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3D74B" w14:textId="2FAA0107" w:rsid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Filiberto Navarro Grifaldo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 GIDS5192</w:t>
      </w:r>
    </w:p>
    <w:p w14:paraId="461170D2" w14:textId="4DB94834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Modelo de Negocio para Videojuego Educativo "</w:t>
      </w:r>
      <w:proofErr w:type="spellStart"/>
      <w:r w:rsidRPr="000F2D58">
        <w:rPr>
          <w:rFonts w:ascii="Arial" w:hAnsi="Arial" w:cs="Arial"/>
          <w:b/>
          <w:bCs/>
          <w:sz w:val="24"/>
          <w:szCs w:val="24"/>
        </w:rPr>
        <w:t>Math</w:t>
      </w:r>
      <w:proofErr w:type="spellEnd"/>
      <w:r w:rsidRPr="000F2D58">
        <w:rPr>
          <w:rFonts w:ascii="Arial" w:hAnsi="Arial" w:cs="Arial"/>
          <w:b/>
          <w:bCs/>
          <w:sz w:val="24"/>
          <w:szCs w:val="24"/>
        </w:rPr>
        <w:t xml:space="preserve"> Adventure"</w:t>
      </w:r>
    </w:p>
    <w:p w14:paraId="26220E6B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Actividad Integrada - Unidad III</w:t>
      </w:r>
    </w:p>
    <w:p w14:paraId="038FE874" w14:textId="4AD68D83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</w:p>
    <w:p w14:paraId="42D56BDA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1. INVESTIGACIÓN DE LEYES INTERNACIONALES</w:t>
      </w:r>
    </w:p>
    <w:p w14:paraId="10976F80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Cuadro Comparativo de Leyes Aplicables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49"/>
        <w:gridCol w:w="1806"/>
        <w:gridCol w:w="1747"/>
        <w:gridCol w:w="1663"/>
        <w:gridCol w:w="1663"/>
      </w:tblGrid>
      <w:tr w:rsidR="000F2D58" w:rsidRPr="000F2D58" w14:paraId="7FF6F4C1" w14:textId="77777777" w:rsidTr="000F2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D4B28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Categoría</w:t>
            </w:r>
          </w:p>
        </w:tc>
        <w:tc>
          <w:tcPr>
            <w:tcW w:w="0" w:type="auto"/>
            <w:hideMark/>
          </w:tcPr>
          <w:p w14:paraId="59590636" w14:textId="77777777" w:rsidR="000F2D58" w:rsidRPr="000F2D58" w:rsidRDefault="000F2D58" w:rsidP="000F2D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Ley/Regulación</w:t>
            </w:r>
          </w:p>
        </w:tc>
        <w:tc>
          <w:tcPr>
            <w:tcW w:w="0" w:type="auto"/>
            <w:hideMark/>
          </w:tcPr>
          <w:p w14:paraId="475026CD" w14:textId="77777777" w:rsidR="000F2D58" w:rsidRPr="000F2D58" w:rsidRDefault="000F2D58" w:rsidP="000F2D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País/Región</w:t>
            </w:r>
          </w:p>
        </w:tc>
        <w:tc>
          <w:tcPr>
            <w:tcW w:w="0" w:type="auto"/>
            <w:hideMark/>
          </w:tcPr>
          <w:p w14:paraId="68ED5080" w14:textId="77777777" w:rsidR="000F2D58" w:rsidRPr="000F2D58" w:rsidRDefault="000F2D58" w:rsidP="000F2D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Impacto en Videojuegos</w:t>
            </w:r>
          </w:p>
        </w:tc>
        <w:tc>
          <w:tcPr>
            <w:tcW w:w="0" w:type="auto"/>
            <w:hideMark/>
          </w:tcPr>
          <w:p w14:paraId="73362A05" w14:textId="77777777" w:rsidR="000F2D58" w:rsidRPr="000F2D58" w:rsidRDefault="000F2D58" w:rsidP="000F2D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Acciones Necesarias</w:t>
            </w:r>
          </w:p>
        </w:tc>
      </w:tr>
      <w:tr w:rsidR="000F2D58" w:rsidRPr="000F2D58" w14:paraId="6343CC93" w14:textId="77777777" w:rsidTr="000F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88287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PROPIEDAD INTELECTUAL</w:t>
            </w:r>
          </w:p>
        </w:tc>
        <w:tc>
          <w:tcPr>
            <w:tcW w:w="0" w:type="auto"/>
            <w:hideMark/>
          </w:tcPr>
          <w:p w14:paraId="07545CF9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A7F6D76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9719C4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0C43C22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2D58" w:rsidRPr="000F2D58" w14:paraId="12FD88B1" w14:textId="77777777" w:rsidTr="000F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C16A5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Copyright</w:t>
            </w:r>
          </w:p>
        </w:tc>
        <w:tc>
          <w:tcPr>
            <w:tcW w:w="0" w:type="auto"/>
            <w:hideMark/>
          </w:tcPr>
          <w:p w14:paraId="59CD795A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 xml:space="preserve">DMCA (Digital Millennium Copyright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Act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AB5617D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EE.UU.</w:t>
            </w:r>
          </w:p>
        </w:tc>
        <w:tc>
          <w:tcPr>
            <w:tcW w:w="0" w:type="auto"/>
            <w:hideMark/>
          </w:tcPr>
          <w:p w14:paraId="5B69D28C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Protege código, arte, música y diseño del juego. Permite acciones contra piratería.</w:t>
            </w:r>
          </w:p>
        </w:tc>
        <w:tc>
          <w:tcPr>
            <w:tcW w:w="0" w:type="auto"/>
            <w:hideMark/>
          </w:tcPr>
          <w:p w14:paraId="05BF3269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Registrar copyright, incluir avisos legales</w:t>
            </w:r>
          </w:p>
        </w:tc>
      </w:tr>
      <w:tr w:rsidR="000F2D58" w:rsidRPr="000F2D58" w14:paraId="6EB475BC" w14:textId="77777777" w:rsidTr="000F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197AA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Licencias</w:t>
            </w:r>
          </w:p>
        </w:tc>
        <w:tc>
          <w:tcPr>
            <w:tcW w:w="0" w:type="auto"/>
            <w:hideMark/>
          </w:tcPr>
          <w:p w14:paraId="57D4126C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 xml:space="preserve">Creative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Commons</w:t>
            </w:r>
            <w:proofErr w:type="spellEnd"/>
          </w:p>
        </w:tc>
        <w:tc>
          <w:tcPr>
            <w:tcW w:w="0" w:type="auto"/>
            <w:hideMark/>
          </w:tcPr>
          <w:p w14:paraId="7DD3A5E0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Internacional</w:t>
            </w:r>
          </w:p>
        </w:tc>
        <w:tc>
          <w:tcPr>
            <w:tcW w:w="0" w:type="auto"/>
            <w:hideMark/>
          </w:tcPr>
          <w:p w14:paraId="3B8F911D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 xml:space="preserve">Permite uso de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assets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 xml:space="preserve"> de terceros con atribución adecuada</w:t>
            </w:r>
          </w:p>
        </w:tc>
        <w:tc>
          <w:tcPr>
            <w:tcW w:w="0" w:type="auto"/>
            <w:hideMark/>
          </w:tcPr>
          <w:p w14:paraId="0DBEE06D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 xml:space="preserve">Documentar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assets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 xml:space="preserve"> CC, incluir créditos en el juego</w:t>
            </w:r>
          </w:p>
        </w:tc>
      </w:tr>
      <w:tr w:rsidR="000F2D58" w:rsidRPr="000F2D58" w14:paraId="13036C94" w14:textId="77777777" w:rsidTr="000F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599B8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PROTECCIÓN DE DATOS</w:t>
            </w:r>
          </w:p>
        </w:tc>
        <w:tc>
          <w:tcPr>
            <w:tcW w:w="0" w:type="auto"/>
            <w:hideMark/>
          </w:tcPr>
          <w:p w14:paraId="03B6FB65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DD6F31D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A395376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43AAFC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2D58" w:rsidRPr="000F2D58" w14:paraId="555AE43F" w14:textId="77777777" w:rsidTr="000F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913E1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Datos personales</w:t>
            </w:r>
          </w:p>
        </w:tc>
        <w:tc>
          <w:tcPr>
            <w:tcW w:w="0" w:type="auto"/>
            <w:hideMark/>
          </w:tcPr>
          <w:p w14:paraId="2B2C555D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 xml:space="preserve">GDPR (General Data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Protection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Regulation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ED39438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Unión Europea</w:t>
            </w:r>
          </w:p>
        </w:tc>
        <w:tc>
          <w:tcPr>
            <w:tcW w:w="0" w:type="auto"/>
            <w:hideMark/>
          </w:tcPr>
          <w:p w14:paraId="75EA1476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Requiere consentimiento explícito para recopilar datos de jugadores</w:t>
            </w:r>
          </w:p>
        </w:tc>
        <w:tc>
          <w:tcPr>
            <w:tcW w:w="0" w:type="auto"/>
            <w:hideMark/>
          </w:tcPr>
          <w:p w14:paraId="301FF731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 xml:space="preserve">Implementar política de privacidad, cookies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consent</w:t>
            </w:r>
            <w:proofErr w:type="spellEnd"/>
          </w:p>
        </w:tc>
      </w:tr>
      <w:tr w:rsidR="000F2D58" w:rsidRPr="000F2D58" w14:paraId="2A1952F7" w14:textId="77777777" w:rsidTr="000F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32FBD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Privacidad</w:t>
            </w:r>
          </w:p>
        </w:tc>
        <w:tc>
          <w:tcPr>
            <w:tcW w:w="0" w:type="auto"/>
            <w:hideMark/>
          </w:tcPr>
          <w:p w14:paraId="7E7B19E2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COPPA (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Children's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 xml:space="preserve"> Online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Privacy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Protection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Act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39CE418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EE.UU.</w:t>
            </w:r>
          </w:p>
        </w:tc>
        <w:tc>
          <w:tcPr>
            <w:tcW w:w="0" w:type="auto"/>
            <w:hideMark/>
          </w:tcPr>
          <w:p w14:paraId="44E74343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Protección especial para datos de menores de 13 años</w:t>
            </w:r>
          </w:p>
        </w:tc>
        <w:tc>
          <w:tcPr>
            <w:tcW w:w="0" w:type="auto"/>
            <w:hideMark/>
          </w:tcPr>
          <w:p w14:paraId="770C334F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Verificación de edad, consentimiento parental</w:t>
            </w:r>
          </w:p>
        </w:tc>
      </w:tr>
      <w:tr w:rsidR="000F2D58" w:rsidRPr="000F2D58" w14:paraId="582C9029" w14:textId="77777777" w:rsidTr="000F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08B8C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Datos en México</w:t>
            </w:r>
          </w:p>
        </w:tc>
        <w:tc>
          <w:tcPr>
            <w:tcW w:w="0" w:type="auto"/>
            <w:hideMark/>
          </w:tcPr>
          <w:p w14:paraId="4C464E14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Ley Federal de Protección de Datos Personales</w:t>
            </w:r>
          </w:p>
        </w:tc>
        <w:tc>
          <w:tcPr>
            <w:tcW w:w="0" w:type="auto"/>
            <w:hideMark/>
          </w:tcPr>
          <w:p w14:paraId="402E3566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México</w:t>
            </w:r>
          </w:p>
        </w:tc>
        <w:tc>
          <w:tcPr>
            <w:tcW w:w="0" w:type="auto"/>
            <w:hideMark/>
          </w:tcPr>
          <w:p w14:paraId="47C3659E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Protección de datos de jugadores mexicanos</w:t>
            </w:r>
          </w:p>
        </w:tc>
        <w:tc>
          <w:tcPr>
            <w:tcW w:w="0" w:type="auto"/>
            <w:hideMark/>
          </w:tcPr>
          <w:p w14:paraId="2E1E36E4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Aviso de privacidad en español</w:t>
            </w:r>
          </w:p>
        </w:tc>
      </w:tr>
      <w:tr w:rsidR="000F2D58" w:rsidRPr="000F2D58" w14:paraId="122B74CC" w14:textId="77777777" w:rsidTr="000F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34BBD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lastRenderedPageBreak/>
              <w:t>REGULACIONES DE VENTAS DIGITALES</w:t>
            </w:r>
          </w:p>
        </w:tc>
        <w:tc>
          <w:tcPr>
            <w:tcW w:w="0" w:type="auto"/>
            <w:hideMark/>
          </w:tcPr>
          <w:p w14:paraId="539D5924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719EDB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E81D29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B3936C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2D58" w:rsidRPr="000F2D58" w14:paraId="651AB3D4" w14:textId="77777777" w:rsidTr="000F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C726E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Clasificación</w:t>
            </w:r>
          </w:p>
        </w:tc>
        <w:tc>
          <w:tcPr>
            <w:tcW w:w="0" w:type="auto"/>
            <w:hideMark/>
          </w:tcPr>
          <w:p w14:paraId="4C2EA1E7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ESRB (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Entertainment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 xml:space="preserve"> Software Rating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Board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40600BF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EE.UU./Canadá</w:t>
            </w:r>
          </w:p>
        </w:tc>
        <w:tc>
          <w:tcPr>
            <w:tcW w:w="0" w:type="auto"/>
            <w:hideMark/>
          </w:tcPr>
          <w:p w14:paraId="65577374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 xml:space="preserve">Clasificación por edad (E para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Everyone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6F521B3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Solicitar rating E (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Everyone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0F2D58" w:rsidRPr="000F2D58" w14:paraId="4F8FD378" w14:textId="77777777" w:rsidTr="000F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1CA1F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Clasificación</w:t>
            </w:r>
          </w:p>
        </w:tc>
        <w:tc>
          <w:tcPr>
            <w:tcW w:w="0" w:type="auto"/>
            <w:hideMark/>
          </w:tcPr>
          <w:p w14:paraId="4463D5A3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 xml:space="preserve">PEGI (Pan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European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Game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2D58">
              <w:rPr>
                <w:rFonts w:ascii="Arial" w:hAnsi="Arial" w:cs="Arial"/>
                <w:sz w:val="24"/>
                <w:szCs w:val="24"/>
              </w:rPr>
              <w:t>Information</w:t>
            </w:r>
            <w:proofErr w:type="spellEnd"/>
            <w:r w:rsidRPr="000F2D58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507A7E7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Europa</w:t>
            </w:r>
          </w:p>
        </w:tc>
        <w:tc>
          <w:tcPr>
            <w:tcW w:w="0" w:type="auto"/>
            <w:hideMark/>
          </w:tcPr>
          <w:p w14:paraId="51C13304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Clasificación PEGI 3 (para todos)</w:t>
            </w:r>
          </w:p>
        </w:tc>
        <w:tc>
          <w:tcPr>
            <w:tcW w:w="0" w:type="auto"/>
            <w:hideMark/>
          </w:tcPr>
          <w:p w14:paraId="7BCF0215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Rating PEGI 3 para distribución europea</w:t>
            </w:r>
          </w:p>
        </w:tc>
      </w:tr>
      <w:tr w:rsidR="000F2D58" w:rsidRPr="000F2D58" w14:paraId="18D2A060" w14:textId="77777777" w:rsidTr="000F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0758A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F2D58">
              <w:rPr>
                <w:rFonts w:ascii="Arial" w:hAnsi="Arial" w:cs="Arial"/>
                <w:sz w:val="24"/>
                <w:szCs w:val="24"/>
              </w:rPr>
              <w:t>Protección consumidor</w:t>
            </w:r>
            <w:proofErr w:type="gramEnd"/>
          </w:p>
        </w:tc>
        <w:tc>
          <w:tcPr>
            <w:tcW w:w="0" w:type="auto"/>
            <w:hideMark/>
          </w:tcPr>
          <w:p w14:paraId="1B9A0BE6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Ley Federal de Protección al Consumidor</w:t>
            </w:r>
          </w:p>
        </w:tc>
        <w:tc>
          <w:tcPr>
            <w:tcW w:w="0" w:type="auto"/>
            <w:hideMark/>
          </w:tcPr>
          <w:p w14:paraId="7FC72515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México</w:t>
            </w:r>
          </w:p>
        </w:tc>
        <w:tc>
          <w:tcPr>
            <w:tcW w:w="0" w:type="auto"/>
            <w:hideMark/>
          </w:tcPr>
          <w:p w14:paraId="15E68F1E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Derecho a reembolso, información clara</w:t>
            </w:r>
          </w:p>
        </w:tc>
        <w:tc>
          <w:tcPr>
            <w:tcW w:w="0" w:type="auto"/>
            <w:hideMark/>
          </w:tcPr>
          <w:p w14:paraId="490D285F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Política de reembolsos clara</w:t>
            </w:r>
          </w:p>
        </w:tc>
      </w:tr>
    </w:tbl>
    <w:p w14:paraId="635F50E0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Análisis del Impacto</w:t>
      </w:r>
    </w:p>
    <w:p w14:paraId="5AAE7E96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Impacto en el Desarrollo:</w:t>
      </w:r>
    </w:p>
    <w:p w14:paraId="733B18D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Sistema de verificación de edad para cumplir COPPA</w:t>
      </w:r>
    </w:p>
    <w:p w14:paraId="3D348323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Políticas de privacidad específicas para menores</w:t>
      </w:r>
    </w:p>
    <w:p w14:paraId="2297B4F3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Contenido educativo apropiado para todas las edades</w:t>
      </w:r>
    </w:p>
    <w:p w14:paraId="3105A2F3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Impacto en la Monetización</w:t>
      </w:r>
      <w:r w:rsidRPr="000F2D58">
        <w:rPr>
          <w:rFonts w:ascii="Arial" w:hAnsi="Arial" w:cs="Arial"/>
          <w:sz w:val="24"/>
          <w:szCs w:val="24"/>
        </w:rPr>
        <w:t>:</w:t>
      </w:r>
    </w:p>
    <w:p w14:paraId="4049017E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Sin publicidad dirigida a menores</w:t>
      </w:r>
    </w:p>
    <w:p w14:paraId="4BCB27F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Transparencia en compras dentro de la app</w:t>
      </w:r>
    </w:p>
    <w:p w14:paraId="05FC94BC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Impacto en la Distribución:</w:t>
      </w:r>
    </w:p>
    <w:p w14:paraId="45E2983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Ratings E/ESRB </w:t>
      </w:r>
      <w:proofErr w:type="spellStart"/>
      <w:r w:rsidRPr="000F2D58">
        <w:rPr>
          <w:rFonts w:ascii="Arial" w:hAnsi="Arial" w:cs="Arial"/>
          <w:sz w:val="24"/>
          <w:szCs w:val="24"/>
        </w:rPr>
        <w:t>Everyone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y PEGI 3 obligatorios</w:t>
      </w:r>
    </w:p>
    <w:p w14:paraId="20F7088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Avisos legales en múltiples idiomas</w:t>
      </w:r>
    </w:p>
    <w:p w14:paraId="400E9E2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Cumplimiento de regulaciones educativas</w:t>
      </w:r>
    </w:p>
    <w:p w14:paraId="0BD6DF3F" w14:textId="23FFC690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647086C8" w14:textId="77777777" w:rsidR="000F2D58" w:rsidRDefault="000F2D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D3F1E85" w14:textId="26715256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lastRenderedPageBreak/>
        <w:t>2. MARKETING PARA VIDEOJUEGOS</w:t>
      </w:r>
    </w:p>
    <w:p w14:paraId="0982BBB9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A) Estudio de Mercado</w:t>
      </w:r>
    </w:p>
    <w:p w14:paraId="77684EC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Público Objetivo</w:t>
      </w:r>
    </w:p>
    <w:p w14:paraId="77A3B07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Edad: 6-14 años (niños en edad escolar)</w:t>
      </w:r>
    </w:p>
    <w:p w14:paraId="5DB6973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Género: Todos</w:t>
      </w:r>
    </w:p>
    <w:p w14:paraId="40D49AF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Intereses:</w:t>
      </w:r>
    </w:p>
    <w:p w14:paraId="374991C1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Estudiantes que necesitan reforzar matemáticas</w:t>
      </w:r>
    </w:p>
    <w:p w14:paraId="1C69706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Padres que buscan juegos educativos</w:t>
      </w:r>
    </w:p>
    <w:p w14:paraId="140A10B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Maestros que incorporan tecnología en clase</w:t>
      </w:r>
    </w:p>
    <w:p w14:paraId="612FE22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Plataformas preferidas:</w:t>
      </w:r>
    </w:p>
    <w:p w14:paraId="0504737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Móvil (Android) para acceso fácil</w:t>
      </w:r>
    </w:p>
    <w:p w14:paraId="16CEB95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proofErr w:type="spellStart"/>
      <w:r w:rsidRPr="000F2D58">
        <w:rPr>
          <w:rFonts w:ascii="Arial" w:hAnsi="Arial" w:cs="Arial"/>
          <w:sz w:val="24"/>
          <w:szCs w:val="24"/>
        </w:rPr>
        <w:t>WebGL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para uso en escuelas</w:t>
      </w:r>
    </w:p>
    <w:p w14:paraId="13A9AE1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PC para versión completa</w:t>
      </w:r>
    </w:p>
    <w:p w14:paraId="6F87FCD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Comportamiento:</w:t>
      </w:r>
    </w:p>
    <w:p w14:paraId="4EFAF00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Juegan 30-60 minutos diarios</w:t>
      </w:r>
    </w:p>
    <w:p w14:paraId="0BD76AE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Influenciados por padres y maestros</w:t>
      </w:r>
    </w:p>
    <w:p w14:paraId="622CED6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Prefieren juegos coloridos y divertidos</w:t>
      </w:r>
    </w:p>
    <w:p w14:paraId="2DE4A03C" w14:textId="77777777" w:rsidR="000F2D58" w:rsidRPr="0017612F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17612F">
        <w:rPr>
          <w:rFonts w:ascii="Arial" w:hAnsi="Arial" w:cs="Arial"/>
          <w:b/>
          <w:bCs/>
          <w:sz w:val="24"/>
          <w:szCs w:val="24"/>
        </w:rPr>
        <w:t>Competencia Directa:</w:t>
      </w:r>
    </w:p>
    <w:p w14:paraId="36E3FAEF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Prodigy </w:t>
      </w:r>
      <w:proofErr w:type="spellStart"/>
      <w:r w:rsidRPr="000F2D58">
        <w:rPr>
          <w:rFonts w:ascii="Arial" w:hAnsi="Arial" w:cs="Arial"/>
          <w:sz w:val="24"/>
          <w:szCs w:val="24"/>
        </w:rPr>
        <w:t>Math</w:t>
      </w:r>
      <w:proofErr w:type="spellEnd"/>
      <w:r w:rsidRPr="000F2D58">
        <w:rPr>
          <w:rFonts w:ascii="Arial" w:hAnsi="Arial" w:cs="Arial"/>
          <w:sz w:val="24"/>
          <w:szCs w:val="24"/>
        </w:rPr>
        <w:t> - Juego RPG educativo muy popular</w:t>
      </w:r>
    </w:p>
    <w:p w14:paraId="631E743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Khan </w:t>
      </w:r>
      <w:proofErr w:type="spellStart"/>
      <w:r w:rsidRPr="000F2D58">
        <w:rPr>
          <w:rFonts w:ascii="Arial" w:hAnsi="Arial" w:cs="Arial"/>
          <w:sz w:val="24"/>
          <w:szCs w:val="24"/>
        </w:rPr>
        <w:t>Academy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D58">
        <w:rPr>
          <w:rFonts w:ascii="Arial" w:hAnsi="Arial" w:cs="Arial"/>
          <w:sz w:val="24"/>
          <w:szCs w:val="24"/>
        </w:rPr>
        <w:t>Kids</w:t>
      </w:r>
      <w:proofErr w:type="spellEnd"/>
      <w:r w:rsidRPr="000F2D58">
        <w:rPr>
          <w:rFonts w:ascii="Arial" w:hAnsi="Arial" w:cs="Arial"/>
          <w:sz w:val="24"/>
          <w:szCs w:val="24"/>
        </w:rPr>
        <w:t> - Contenido educativo gratuito</w:t>
      </w:r>
    </w:p>
    <w:p w14:paraId="225C860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proofErr w:type="spellStart"/>
      <w:r w:rsidRPr="000F2D58">
        <w:rPr>
          <w:rFonts w:ascii="Arial" w:hAnsi="Arial" w:cs="Arial"/>
          <w:sz w:val="24"/>
          <w:szCs w:val="24"/>
        </w:rPr>
        <w:t>Math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F2D58">
        <w:rPr>
          <w:rFonts w:ascii="Arial" w:hAnsi="Arial" w:cs="Arial"/>
          <w:sz w:val="24"/>
          <w:szCs w:val="24"/>
        </w:rPr>
        <w:t>Land</w:t>
      </w:r>
      <w:proofErr w:type="spellEnd"/>
      <w:r w:rsidRPr="000F2D58">
        <w:rPr>
          <w:rFonts w:ascii="Arial" w:hAnsi="Arial" w:cs="Arial"/>
          <w:sz w:val="24"/>
          <w:szCs w:val="24"/>
        </w:rPr>
        <w:t> - Aventura matemática para niños</w:t>
      </w:r>
    </w:p>
    <w:p w14:paraId="528F32B4" w14:textId="77777777" w:rsidR="000F2D58" w:rsidRPr="0017612F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17612F">
        <w:rPr>
          <w:rFonts w:ascii="Arial" w:hAnsi="Arial" w:cs="Arial"/>
          <w:b/>
          <w:bCs/>
          <w:sz w:val="24"/>
          <w:szCs w:val="24"/>
        </w:rPr>
        <w:t>Competencia Indirecta:</w:t>
      </w:r>
    </w:p>
    <w:p w14:paraId="5A99140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Otros juegos móviles que compiten por tiempo</w:t>
      </w:r>
    </w:p>
    <w:p w14:paraId="3DA16AC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Plataformas de aprendizaje tradicional</w:t>
      </w:r>
    </w:p>
    <w:p w14:paraId="748AADF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Actividades extracurriculares</w:t>
      </w:r>
    </w:p>
    <w:p w14:paraId="0740836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Tendencias del Género</w:t>
      </w:r>
    </w:p>
    <w:p w14:paraId="50FD890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Actual: Gamificación del aprendizaje</w:t>
      </w:r>
    </w:p>
    <w:p w14:paraId="297F2C2F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Mecánicas populares: Progresión por niveles, recompensas inmediatas</w:t>
      </w:r>
    </w:p>
    <w:p w14:paraId="0ECEE1F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lastRenderedPageBreak/>
        <w:t>Monetización exitosa: Freemium con contenido educativo</w:t>
      </w:r>
    </w:p>
    <w:p w14:paraId="31BF80DF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Plataformas en crecimiento: Educativas y escolares</w:t>
      </w:r>
    </w:p>
    <w:p w14:paraId="1ABFB113" w14:textId="4BEF82D1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46F8D302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B) Propuesta de Valor (</w:t>
      </w:r>
      <w:proofErr w:type="spellStart"/>
      <w:r w:rsidRPr="000F2D58">
        <w:rPr>
          <w:rFonts w:ascii="Arial" w:hAnsi="Arial" w:cs="Arial"/>
          <w:b/>
          <w:bCs/>
          <w:sz w:val="24"/>
          <w:szCs w:val="24"/>
        </w:rPr>
        <w:t>Value</w:t>
      </w:r>
      <w:proofErr w:type="spellEnd"/>
      <w:r w:rsidRPr="000F2D5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F2D58">
        <w:rPr>
          <w:rFonts w:ascii="Arial" w:hAnsi="Arial" w:cs="Arial"/>
          <w:b/>
          <w:bCs/>
          <w:sz w:val="24"/>
          <w:szCs w:val="24"/>
        </w:rPr>
        <w:t>Proposition</w:t>
      </w:r>
      <w:proofErr w:type="spellEnd"/>
      <w:r w:rsidRPr="000F2D58">
        <w:rPr>
          <w:rFonts w:ascii="Arial" w:hAnsi="Arial" w:cs="Arial"/>
          <w:b/>
          <w:bCs/>
          <w:sz w:val="24"/>
          <w:szCs w:val="24"/>
        </w:rPr>
        <w:t>)</w:t>
      </w:r>
    </w:p>
    <w:p w14:paraId="52C3DAE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¿Qué hace único a nuestro videojuego?</w:t>
      </w:r>
    </w:p>
    <w:p w14:paraId="3EB1AE54" w14:textId="77777777" w:rsidR="000F2D58" w:rsidRPr="0017612F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17612F">
        <w:rPr>
          <w:rFonts w:ascii="Arial" w:hAnsi="Arial" w:cs="Arial"/>
          <w:b/>
          <w:bCs/>
          <w:sz w:val="24"/>
          <w:szCs w:val="24"/>
        </w:rPr>
        <w:t>Diferenciadores clave:</w:t>
      </w:r>
    </w:p>
    <w:p w14:paraId="4179A14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Tres mecánicas de juego diferentes en un solo juego</w:t>
      </w:r>
    </w:p>
    <w:p w14:paraId="722C4B8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Progresión natural desde conceptos básicos a avanzados</w:t>
      </w:r>
    </w:p>
    <w:p w14:paraId="285A38C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Adaptabilidad a diferentes edades y niveles</w:t>
      </w:r>
    </w:p>
    <w:p w14:paraId="284045A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Carrera contra </w:t>
      </w:r>
      <w:proofErr w:type="spellStart"/>
      <w:r w:rsidRPr="000F2D58">
        <w:rPr>
          <w:rFonts w:ascii="Arial" w:hAnsi="Arial" w:cs="Arial"/>
          <w:sz w:val="24"/>
          <w:szCs w:val="24"/>
        </w:rPr>
        <w:t>bot</w:t>
      </w:r>
      <w:proofErr w:type="spellEnd"/>
      <w:r w:rsidRPr="000F2D58">
        <w:rPr>
          <w:rFonts w:ascii="Arial" w:hAnsi="Arial" w:cs="Arial"/>
          <w:sz w:val="24"/>
          <w:szCs w:val="24"/>
        </w:rPr>
        <w:t> que motiva la mejora continua</w:t>
      </w:r>
    </w:p>
    <w:p w14:paraId="44BD66C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Valor Principal para el Jugador</w:t>
      </w:r>
    </w:p>
    <w:p w14:paraId="311C6F81" w14:textId="55539631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Promesa central:</w:t>
      </w:r>
      <w:r w:rsidRPr="000F2D58">
        <w:rPr>
          <w:rFonts w:ascii="Arial" w:hAnsi="Arial" w:cs="Arial"/>
          <w:sz w:val="24"/>
          <w:szCs w:val="24"/>
        </w:rPr>
        <w:br/>
        <w:t>"</w:t>
      </w:r>
      <w:r w:rsidR="0017612F">
        <w:rPr>
          <w:rFonts w:ascii="Arial" w:hAnsi="Arial" w:cs="Arial"/>
          <w:sz w:val="24"/>
          <w:szCs w:val="24"/>
        </w:rPr>
        <w:t>Mundo para aprender</w:t>
      </w:r>
      <w:r w:rsidRPr="000F2D58">
        <w:rPr>
          <w:rFonts w:ascii="Arial" w:hAnsi="Arial" w:cs="Arial"/>
          <w:sz w:val="24"/>
          <w:szCs w:val="24"/>
        </w:rPr>
        <w:t xml:space="preserve"> transforma el aprendizaje de matemáticas en una experiencia divertida y desafiante que mejora las habilidades numéricas mientras los jugadores se divierten"</w:t>
      </w:r>
    </w:p>
    <w:p w14:paraId="2AEE7CD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Necesidades/Emociones que Satisface</w:t>
      </w:r>
    </w:p>
    <w:p w14:paraId="1A37D07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Aprendizaje: Refuerzo de conceptos matemáticos</w:t>
      </w:r>
    </w:p>
    <w:p w14:paraId="6A45644E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Logro: Superación de niveles y desafíos</w:t>
      </w:r>
    </w:p>
    <w:p w14:paraId="032606F1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Diversión: </w:t>
      </w:r>
      <w:proofErr w:type="spellStart"/>
      <w:r w:rsidRPr="000F2D58">
        <w:rPr>
          <w:rFonts w:ascii="Arial" w:hAnsi="Arial" w:cs="Arial"/>
          <w:sz w:val="24"/>
          <w:szCs w:val="24"/>
        </w:rPr>
        <w:t>Gameplay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variado y entretenido</w:t>
      </w:r>
    </w:p>
    <w:p w14:paraId="64E4EFA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Competencia sana: Carrera contra </w:t>
      </w:r>
      <w:proofErr w:type="spellStart"/>
      <w:r w:rsidRPr="000F2D58">
        <w:rPr>
          <w:rFonts w:ascii="Arial" w:hAnsi="Arial" w:cs="Arial"/>
          <w:sz w:val="24"/>
          <w:szCs w:val="24"/>
        </w:rPr>
        <w:t>bot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motiva mejora</w:t>
      </w:r>
    </w:p>
    <w:p w14:paraId="3DCB3BB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Confianza: Mejora en habilidades matemáticas</w:t>
      </w:r>
    </w:p>
    <w:p w14:paraId="38BF3FCA" w14:textId="77777777" w:rsidR="000F2D58" w:rsidRPr="0017612F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17612F">
        <w:rPr>
          <w:rFonts w:ascii="Arial" w:hAnsi="Arial" w:cs="Arial"/>
          <w:b/>
          <w:bCs/>
          <w:sz w:val="24"/>
          <w:szCs w:val="24"/>
        </w:rPr>
        <w:t>¿Resuelve una problemática?</w:t>
      </w:r>
    </w:p>
    <w:p w14:paraId="1BFEED7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17612F">
        <w:rPr>
          <w:rFonts w:ascii="Arial" w:hAnsi="Arial" w:cs="Arial"/>
          <w:b/>
          <w:bCs/>
          <w:sz w:val="24"/>
          <w:szCs w:val="24"/>
        </w:rPr>
        <w:t>Problema identificado:</w:t>
      </w:r>
      <w:r w:rsidRPr="000F2D58">
        <w:rPr>
          <w:rFonts w:ascii="Arial" w:hAnsi="Arial" w:cs="Arial"/>
          <w:sz w:val="24"/>
          <w:szCs w:val="24"/>
        </w:rPr>
        <w:br/>
        <w:t>Falta de motivación en el aprendizaje de matemáticas y métodos tradicionales aburridos</w:t>
      </w:r>
    </w:p>
    <w:p w14:paraId="1DE8DA3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17612F">
        <w:rPr>
          <w:rFonts w:ascii="Arial" w:hAnsi="Arial" w:cs="Arial"/>
          <w:b/>
          <w:bCs/>
          <w:sz w:val="24"/>
          <w:szCs w:val="24"/>
        </w:rPr>
        <w:t>Nuestra solución:</w:t>
      </w:r>
      <w:r w:rsidRPr="000F2D58">
        <w:rPr>
          <w:rFonts w:ascii="Arial" w:hAnsi="Arial" w:cs="Arial"/>
          <w:sz w:val="24"/>
          <w:szCs w:val="24"/>
        </w:rPr>
        <w:br/>
        <w:t>Tres modos de juego diferentes que enseñan números pares/impares, operaciones básicas y secuencias numéricas de manera interactiva y divertida</w:t>
      </w:r>
    </w:p>
    <w:p w14:paraId="0907CCE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proofErr w:type="spellStart"/>
      <w:r w:rsidRPr="000F2D58">
        <w:rPr>
          <w:rFonts w:ascii="Arial" w:hAnsi="Arial" w:cs="Arial"/>
          <w:sz w:val="24"/>
          <w:szCs w:val="24"/>
        </w:rPr>
        <w:t>Engagement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y Generación de Conciencia</w:t>
      </w:r>
    </w:p>
    <w:p w14:paraId="0B4D068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proofErr w:type="spellStart"/>
      <w:r w:rsidRPr="000F2D58">
        <w:rPr>
          <w:rFonts w:ascii="Arial" w:hAnsi="Arial" w:cs="Arial"/>
          <w:sz w:val="24"/>
          <w:szCs w:val="24"/>
        </w:rPr>
        <w:t>Hooks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(ganchos):</w:t>
      </w:r>
    </w:p>
    <w:p w14:paraId="2501050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Primera impresión: Tutorial visual intuitivo</w:t>
      </w:r>
    </w:p>
    <w:p w14:paraId="332A7AB1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lastRenderedPageBreak/>
        <w:t>Retención: Progresión por niveles con dificultad incremental</w:t>
      </w:r>
    </w:p>
    <w:p w14:paraId="7FB1A50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proofErr w:type="spellStart"/>
      <w:r w:rsidRPr="000F2D58">
        <w:rPr>
          <w:rFonts w:ascii="Arial" w:hAnsi="Arial" w:cs="Arial"/>
          <w:sz w:val="24"/>
          <w:szCs w:val="24"/>
        </w:rPr>
        <w:t>Loop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de juego: Sesiones cortas de 5-10 minutos</w:t>
      </w:r>
    </w:p>
    <w:p w14:paraId="5D14D761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Progresión: Sistema de estrellas y logros</w:t>
      </w:r>
    </w:p>
    <w:p w14:paraId="03979C5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Motivación: Carrera contra </w:t>
      </w:r>
      <w:proofErr w:type="spellStart"/>
      <w:r w:rsidRPr="000F2D58">
        <w:rPr>
          <w:rFonts w:ascii="Arial" w:hAnsi="Arial" w:cs="Arial"/>
          <w:sz w:val="24"/>
          <w:szCs w:val="24"/>
        </w:rPr>
        <w:t>bot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con ranking</w:t>
      </w:r>
    </w:p>
    <w:p w14:paraId="6A55E2B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Generación de conciencia:</w:t>
      </w:r>
    </w:p>
    <w:p w14:paraId="7BE66A6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Demostraciones en ferias educativas</w:t>
      </w:r>
    </w:p>
    <w:p w14:paraId="518CE3E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Colaboraciones con escuelas primarias</w:t>
      </w:r>
    </w:p>
    <w:p w14:paraId="25102A1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Videos en YouTube mostrando el valor educativo</w:t>
      </w:r>
    </w:p>
    <w:p w14:paraId="782BF3B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Recomendaciones entre padres y maestros</w:t>
      </w:r>
    </w:p>
    <w:p w14:paraId="4931D69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pict w14:anchorId="1254100F">
          <v:rect id="_x0000_i1079" style="width:0;height:.75pt" o:hralign="center" o:hrstd="t" o:hr="t" fillcolor="#a0a0a0" stroked="f"/>
        </w:pict>
      </w:r>
    </w:p>
    <w:p w14:paraId="1802960F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C) Canales de Comunicación / Marketing</w:t>
      </w:r>
    </w:p>
    <w:p w14:paraId="3643753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Embudo de Marketing</w:t>
      </w:r>
    </w:p>
    <w:p w14:paraId="54F3DE6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proofErr w:type="spellStart"/>
      <w:r w:rsidRPr="000F2D58">
        <w:rPr>
          <w:rFonts w:ascii="Arial" w:hAnsi="Arial" w:cs="Arial"/>
          <w:sz w:val="24"/>
          <w:szCs w:val="24"/>
        </w:rPr>
        <w:t>text</w:t>
      </w:r>
      <w:proofErr w:type="spellEnd"/>
    </w:p>
    <w:p w14:paraId="2AA7C3B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AWARENESS (Conciencia)</w:t>
      </w:r>
    </w:p>
    <w:p w14:paraId="010C73C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 ↓</w:t>
      </w:r>
    </w:p>
    <w:p w14:paraId="55C2CF3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Facebook/Instagram → Anuncios dirigidos a padres</w:t>
      </w:r>
    </w:p>
    <w:p w14:paraId="2D94721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Ferias educativas → Demostraciones en escuelas</w:t>
      </w:r>
    </w:p>
    <w:p w14:paraId="32E973A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YouTube → Videos de </w:t>
      </w:r>
      <w:proofErr w:type="spellStart"/>
      <w:r w:rsidRPr="000F2D58">
        <w:rPr>
          <w:rFonts w:ascii="Arial" w:hAnsi="Arial" w:cs="Arial"/>
          <w:sz w:val="24"/>
          <w:szCs w:val="24"/>
        </w:rPr>
        <w:t>gameplay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educativo</w:t>
      </w:r>
    </w:p>
    <w:p w14:paraId="4106E0A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 ↓</w:t>
      </w:r>
    </w:p>
    <w:p w14:paraId="3FE6353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ENGAGEMENT (Interés/Consideración)</w:t>
      </w:r>
    </w:p>
    <w:p w14:paraId="7D94A68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 ↓</w:t>
      </w:r>
    </w:p>
    <w:p w14:paraId="4AC51BD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Página Web Oficial → Información educativa completa</w:t>
      </w:r>
    </w:p>
    <w:p w14:paraId="06CA447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Blog para padres → Artículos sobre aprendizaje </w:t>
      </w:r>
      <w:proofErr w:type="spellStart"/>
      <w:r w:rsidRPr="000F2D58">
        <w:rPr>
          <w:rFonts w:ascii="Arial" w:hAnsi="Arial" w:cs="Arial"/>
          <w:sz w:val="24"/>
          <w:szCs w:val="24"/>
        </w:rPr>
        <w:t>gamificado</w:t>
      </w:r>
      <w:proofErr w:type="spellEnd"/>
    </w:p>
    <w:p w14:paraId="18B0C9D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Redes Sociales → Testimonios de maestros</w:t>
      </w:r>
    </w:p>
    <w:p w14:paraId="513C23AE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 ↓</w:t>
      </w:r>
    </w:p>
    <w:p w14:paraId="0B31BD9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CONVERSION (Descarga/Compra)</w:t>
      </w:r>
    </w:p>
    <w:p w14:paraId="0E438C4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 ↓</w:t>
      </w:r>
    </w:p>
    <w:p w14:paraId="506A00C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Google Play Store → Descarga móvil</w:t>
      </w:r>
    </w:p>
    <w:p w14:paraId="0DAD6D0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lastRenderedPageBreak/>
        <w:t xml:space="preserve">   Itch.io → Versión web y PC</w:t>
      </w:r>
    </w:p>
    <w:p w14:paraId="513B5923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Sitio web oficial → Versión completa</w:t>
      </w:r>
    </w:p>
    <w:p w14:paraId="6CD7802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 ↓</w:t>
      </w:r>
    </w:p>
    <w:p w14:paraId="225B923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LOYALTY (Retención)</w:t>
      </w:r>
    </w:p>
    <w:p w14:paraId="2E03FC6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 ↓</w:t>
      </w:r>
    </w:p>
    <w:p w14:paraId="69F6C16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0F2D58">
        <w:rPr>
          <w:rFonts w:ascii="Arial" w:hAnsi="Arial" w:cs="Arial"/>
          <w:sz w:val="24"/>
          <w:szCs w:val="24"/>
        </w:rPr>
        <w:t>Newsletter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0F2D58">
        <w:rPr>
          <w:rFonts w:ascii="Arial" w:hAnsi="Arial" w:cs="Arial"/>
          <w:sz w:val="24"/>
          <w:szCs w:val="24"/>
        </w:rPr>
        <w:t>Tips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de aprendizaje matemático</w:t>
      </w:r>
    </w:p>
    <w:p w14:paraId="3A6658E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Actualizaciones → Nuevos niveles y contenido</w:t>
      </w:r>
    </w:p>
    <w:p w14:paraId="036E1AA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   Comunidad → Compartir logros educativos</w:t>
      </w:r>
    </w:p>
    <w:p w14:paraId="3201F02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Descripción de Canales</w:t>
      </w:r>
    </w:p>
    <w:p w14:paraId="0F6706C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Facebook/Instagram</w:t>
      </w:r>
    </w:p>
    <w:p w14:paraId="7E7C98E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Objetivo: Padres de familia y educadores</w:t>
      </w:r>
    </w:p>
    <w:p w14:paraId="0D0292C3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Contenido: Testimonios, beneficios educativos, demostraciones</w:t>
      </w:r>
    </w:p>
    <w:p w14:paraId="36C50933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KPI: Clics a tiendas de apps, </w:t>
      </w:r>
      <w:proofErr w:type="spellStart"/>
      <w:r w:rsidRPr="000F2D58">
        <w:rPr>
          <w:rFonts w:ascii="Arial" w:hAnsi="Arial" w:cs="Arial"/>
          <w:sz w:val="24"/>
          <w:szCs w:val="24"/>
        </w:rPr>
        <w:t>engagement</w:t>
      </w:r>
      <w:proofErr w:type="spellEnd"/>
    </w:p>
    <w:p w14:paraId="3FFEB28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YouTube</w:t>
      </w:r>
    </w:p>
    <w:p w14:paraId="2912FBE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Objetivo: Demostraciones educativas</w:t>
      </w:r>
    </w:p>
    <w:p w14:paraId="5857464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Contenido: </w:t>
      </w:r>
      <w:proofErr w:type="spellStart"/>
      <w:r w:rsidRPr="000F2D58">
        <w:rPr>
          <w:rFonts w:ascii="Arial" w:hAnsi="Arial" w:cs="Arial"/>
          <w:sz w:val="24"/>
          <w:szCs w:val="24"/>
        </w:rPr>
        <w:t>Gameplay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mostrando valor educativo, tutoriales</w:t>
      </w:r>
    </w:p>
    <w:p w14:paraId="272FFED1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KPI: Visualizaciones, suscriptores</w:t>
      </w:r>
    </w:p>
    <w:p w14:paraId="774F566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Sitio Web Oficial</w:t>
      </w:r>
    </w:p>
    <w:p w14:paraId="39B30D1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Objetivo: Hub informativo central</w:t>
      </w:r>
    </w:p>
    <w:p w14:paraId="250999C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Contenido: Recursos educativos, descargas, blog</w:t>
      </w:r>
    </w:p>
    <w:p w14:paraId="7C5C1A4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KPI: Descargas, tiempo en sitio</w:t>
      </w:r>
    </w:p>
    <w:p w14:paraId="746963E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Ferias Educativas</w:t>
      </w:r>
    </w:p>
    <w:p w14:paraId="0A2B22E3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Objetivo: Conexión directa con escuelas</w:t>
      </w:r>
    </w:p>
    <w:p w14:paraId="33E62353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Contenido: Demostraciones en vivo, materiales para maestros</w:t>
      </w:r>
    </w:p>
    <w:p w14:paraId="1EE5FE3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KPI: Contactos de escuelas, adopciones</w:t>
      </w:r>
    </w:p>
    <w:p w14:paraId="785686B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Google Play Store</w:t>
      </w:r>
    </w:p>
    <w:p w14:paraId="2A7B8C5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Objetivo: Distribución masiva móvil</w:t>
      </w:r>
    </w:p>
    <w:p w14:paraId="60C4190F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Contenido: Página optimizada con </w:t>
      </w:r>
      <w:proofErr w:type="spellStart"/>
      <w:r w:rsidRPr="000F2D58">
        <w:rPr>
          <w:rFonts w:ascii="Arial" w:hAnsi="Arial" w:cs="Arial"/>
          <w:sz w:val="24"/>
          <w:szCs w:val="24"/>
        </w:rPr>
        <w:t>screenshots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educativos</w:t>
      </w:r>
    </w:p>
    <w:p w14:paraId="5E022F6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lastRenderedPageBreak/>
        <w:t>KPI: Descargas, ratings</w:t>
      </w:r>
    </w:p>
    <w:p w14:paraId="14E1BC9E" w14:textId="3E7A75CD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330DBB56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3. ESQUEMAS DE MONETIZACIÓN</w:t>
      </w:r>
    </w:p>
    <w:p w14:paraId="30D8A61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Tabla Comparativa de Modelos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45"/>
        <w:gridCol w:w="1630"/>
        <w:gridCol w:w="1873"/>
        <w:gridCol w:w="1501"/>
        <w:gridCol w:w="2379"/>
      </w:tblGrid>
      <w:tr w:rsidR="000F2D58" w:rsidRPr="000F2D58" w14:paraId="55F14043" w14:textId="77777777" w:rsidTr="000F2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87DA7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0" w:type="auto"/>
            <w:hideMark/>
          </w:tcPr>
          <w:p w14:paraId="7DA9131B" w14:textId="77777777" w:rsidR="000F2D58" w:rsidRPr="000F2D58" w:rsidRDefault="000F2D58" w:rsidP="000F2D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5A4EEFCA" w14:textId="77777777" w:rsidR="000F2D58" w:rsidRPr="000F2D58" w:rsidRDefault="000F2D58" w:rsidP="000F2D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Beneficios</w:t>
            </w:r>
          </w:p>
        </w:tc>
        <w:tc>
          <w:tcPr>
            <w:tcW w:w="0" w:type="auto"/>
            <w:hideMark/>
          </w:tcPr>
          <w:p w14:paraId="21520867" w14:textId="77777777" w:rsidR="000F2D58" w:rsidRPr="000F2D58" w:rsidRDefault="000F2D58" w:rsidP="000F2D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Riesgos</w:t>
            </w:r>
          </w:p>
        </w:tc>
        <w:tc>
          <w:tcPr>
            <w:tcW w:w="0" w:type="auto"/>
            <w:hideMark/>
          </w:tcPr>
          <w:p w14:paraId="63192019" w14:textId="77777777" w:rsidR="000F2D58" w:rsidRPr="000F2D58" w:rsidRDefault="000F2D58" w:rsidP="000F2D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Justificación</w:t>
            </w:r>
          </w:p>
        </w:tc>
      </w:tr>
      <w:tr w:rsidR="000F2D58" w:rsidRPr="000F2D58" w14:paraId="4F2EE66E" w14:textId="77777777" w:rsidTr="000F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B3ABC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Freemium</w:t>
            </w:r>
          </w:p>
        </w:tc>
        <w:tc>
          <w:tcPr>
            <w:tcW w:w="0" w:type="auto"/>
            <w:hideMark/>
          </w:tcPr>
          <w:p w14:paraId="32490375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Versión básica gratis + contenido premium</w:t>
            </w:r>
          </w:p>
        </w:tc>
        <w:tc>
          <w:tcPr>
            <w:tcW w:w="0" w:type="auto"/>
            <w:hideMark/>
          </w:tcPr>
          <w:p w14:paraId="36166C15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- Gran alcance</w:t>
            </w:r>
            <w:r w:rsidRPr="000F2D58">
              <w:rPr>
                <w:rFonts w:ascii="Arial" w:hAnsi="Arial" w:cs="Arial"/>
                <w:sz w:val="24"/>
                <w:szCs w:val="24"/>
              </w:rPr>
              <w:br/>
              <w:t>- Bajas barreras de entrada</w:t>
            </w:r>
          </w:p>
        </w:tc>
        <w:tc>
          <w:tcPr>
            <w:tcW w:w="0" w:type="auto"/>
            <w:hideMark/>
          </w:tcPr>
          <w:p w14:paraId="153D2D89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- Desarrollo de contenido adicional necesario</w:t>
            </w:r>
          </w:p>
        </w:tc>
        <w:tc>
          <w:tcPr>
            <w:tcW w:w="0" w:type="auto"/>
            <w:hideMark/>
          </w:tcPr>
          <w:p w14:paraId="67089451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Ideal para mercado educativo donde padres prueban antes de comprar</w:t>
            </w:r>
          </w:p>
        </w:tc>
      </w:tr>
      <w:tr w:rsidR="000F2D58" w:rsidRPr="000F2D58" w14:paraId="74F3747E" w14:textId="77777777" w:rsidTr="000F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ADF3A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Compra única</w:t>
            </w:r>
          </w:p>
        </w:tc>
        <w:tc>
          <w:tcPr>
            <w:tcW w:w="0" w:type="auto"/>
            <w:hideMark/>
          </w:tcPr>
          <w:p w14:paraId="3462A909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Pago único por juego completo</w:t>
            </w:r>
          </w:p>
        </w:tc>
        <w:tc>
          <w:tcPr>
            <w:tcW w:w="0" w:type="auto"/>
            <w:hideMark/>
          </w:tcPr>
          <w:p w14:paraId="47FB8680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- Ingresos inmediatos</w:t>
            </w:r>
            <w:r w:rsidRPr="000F2D58">
              <w:rPr>
                <w:rFonts w:ascii="Arial" w:hAnsi="Arial" w:cs="Arial"/>
                <w:sz w:val="24"/>
                <w:szCs w:val="24"/>
              </w:rPr>
              <w:br/>
              <w:t>- Sin complicaciones</w:t>
            </w:r>
          </w:p>
        </w:tc>
        <w:tc>
          <w:tcPr>
            <w:tcW w:w="0" w:type="auto"/>
            <w:hideMark/>
          </w:tcPr>
          <w:p w14:paraId="1763BA3D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- Menor alcance</w:t>
            </w:r>
            <w:r w:rsidRPr="000F2D58">
              <w:rPr>
                <w:rFonts w:ascii="Arial" w:hAnsi="Arial" w:cs="Arial"/>
                <w:sz w:val="24"/>
                <w:szCs w:val="24"/>
              </w:rPr>
              <w:br/>
              <w:t>- Barrera de entrada</w:t>
            </w:r>
          </w:p>
        </w:tc>
        <w:tc>
          <w:tcPr>
            <w:tcW w:w="0" w:type="auto"/>
            <w:hideMark/>
          </w:tcPr>
          <w:p w14:paraId="67EC728D" w14:textId="77777777" w:rsidR="000F2D58" w:rsidRPr="000F2D58" w:rsidRDefault="000F2D58" w:rsidP="000F2D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Para versión escolar/institucional</w:t>
            </w:r>
          </w:p>
        </w:tc>
      </w:tr>
      <w:tr w:rsidR="000F2D58" w:rsidRPr="000F2D58" w14:paraId="25BA6680" w14:textId="77777777" w:rsidTr="000F2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90DD8" w14:textId="77777777" w:rsidR="000F2D58" w:rsidRPr="000F2D58" w:rsidRDefault="000F2D58" w:rsidP="000F2D58">
            <w:pPr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Publicidad educativa</w:t>
            </w:r>
          </w:p>
        </w:tc>
        <w:tc>
          <w:tcPr>
            <w:tcW w:w="0" w:type="auto"/>
            <w:hideMark/>
          </w:tcPr>
          <w:p w14:paraId="4E24EBEA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Anuncios de productos educativos</w:t>
            </w:r>
          </w:p>
        </w:tc>
        <w:tc>
          <w:tcPr>
            <w:tcW w:w="0" w:type="auto"/>
            <w:hideMark/>
          </w:tcPr>
          <w:p w14:paraId="797B3EAE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- Ingresos adicionales</w:t>
            </w:r>
            <w:r w:rsidRPr="000F2D58">
              <w:rPr>
                <w:rFonts w:ascii="Arial" w:hAnsi="Arial" w:cs="Arial"/>
                <w:sz w:val="24"/>
                <w:szCs w:val="24"/>
              </w:rPr>
              <w:br/>
              <w:t>- Bajo impacto</w:t>
            </w:r>
          </w:p>
        </w:tc>
        <w:tc>
          <w:tcPr>
            <w:tcW w:w="0" w:type="auto"/>
            <w:hideMark/>
          </w:tcPr>
          <w:p w14:paraId="08208EC7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- Cuidado con relevancia y apropiación</w:t>
            </w:r>
          </w:p>
        </w:tc>
        <w:tc>
          <w:tcPr>
            <w:tcW w:w="0" w:type="auto"/>
            <w:hideMark/>
          </w:tcPr>
          <w:p w14:paraId="64121B9E" w14:textId="77777777" w:rsidR="000F2D58" w:rsidRPr="000F2D58" w:rsidRDefault="000F2D58" w:rsidP="000F2D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2D58">
              <w:rPr>
                <w:rFonts w:ascii="Arial" w:hAnsi="Arial" w:cs="Arial"/>
                <w:sz w:val="24"/>
                <w:szCs w:val="24"/>
              </w:rPr>
              <w:t>Solo anuncios de productos educativos verificados</w:t>
            </w:r>
          </w:p>
        </w:tc>
      </w:tr>
    </w:tbl>
    <w:p w14:paraId="7AFAF7C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Modelo Seleccionado para Nuestro Juego</w:t>
      </w:r>
    </w:p>
    <w:p w14:paraId="09000E0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Estrategia elegida: Freemium con compra única para contenido completo</w:t>
      </w:r>
    </w:p>
    <w:p w14:paraId="62278EF1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Desglose:</w:t>
      </w:r>
    </w:p>
    <w:p w14:paraId="22A3905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Versión Gratuita</w:t>
      </w:r>
    </w:p>
    <w:p w14:paraId="77E421F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Primer nivel de cada modo jugable</w:t>
      </w:r>
    </w:p>
    <w:p w14:paraId="05F78621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Contenido básico de matemáticas</w:t>
      </w:r>
    </w:p>
    <w:p w14:paraId="03E1567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Publicidad no intrusiva de productos educativos</w:t>
      </w:r>
    </w:p>
    <w:p w14:paraId="10277BF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Todos los niveles y modos desbloqueados</w:t>
      </w:r>
    </w:p>
    <w:p w14:paraId="55CA5D1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Sin publicidad</w:t>
      </w:r>
    </w:p>
    <w:p w14:paraId="4F62DA7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Contenido adicional: nuevos desafíos y personajes</w:t>
      </w:r>
    </w:p>
    <w:p w14:paraId="10023540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Justificación:</w:t>
      </w:r>
    </w:p>
    <w:p w14:paraId="3FC19B7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Permite que escuelas y padres prueben antes de comprar</w:t>
      </w:r>
    </w:p>
    <w:p w14:paraId="0175D51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Precio accesible para el mercado educativo</w:t>
      </w:r>
    </w:p>
    <w:p w14:paraId="207C70F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Modelo ético y transparente</w:t>
      </w:r>
    </w:p>
    <w:p w14:paraId="610610D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Sin mecanismos adictivos o predadores</w:t>
      </w:r>
    </w:p>
    <w:p w14:paraId="40BFEE8A" w14:textId="3128AC5E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1E2F06BE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lastRenderedPageBreak/>
        <w:t>4. INTEGRACIÓN FINAL: DOCUMENTO DEL MODELO DE NEGOCIO</w:t>
      </w:r>
    </w:p>
    <w:p w14:paraId="0D225C00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Título del Videojuego</w:t>
      </w:r>
    </w:p>
    <w:p w14:paraId="7A302F95" w14:textId="5E23F0B8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"</w:t>
      </w:r>
      <w:r w:rsidR="0017612F">
        <w:rPr>
          <w:rFonts w:ascii="Arial" w:hAnsi="Arial" w:cs="Arial"/>
          <w:sz w:val="24"/>
          <w:szCs w:val="24"/>
        </w:rPr>
        <w:t>Mundo para aprender</w:t>
      </w:r>
      <w:r w:rsidRPr="000F2D58">
        <w:rPr>
          <w:rFonts w:ascii="Arial" w:hAnsi="Arial" w:cs="Arial"/>
          <w:sz w:val="24"/>
          <w:szCs w:val="24"/>
        </w:rPr>
        <w:t>"</w:t>
      </w:r>
    </w:p>
    <w:p w14:paraId="259E613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Género: Educativo/</w:t>
      </w:r>
      <w:proofErr w:type="spellStart"/>
      <w:r w:rsidRPr="000F2D58">
        <w:rPr>
          <w:rFonts w:ascii="Arial" w:hAnsi="Arial" w:cs="Arial"/>
          <w:sz w:val="24"/>
          <w:szCs w:val="24"/>
        </w:rPr>
        <w:t>Puzzle</w:t>
      </w:r>
      <w:proofErr w:type="spellEnd"/>
      <w:r w:rsidRPr="000F2D58">
        <w:rPr>
          <w:rFonts w:ascii="Arial" w:hAnsi="Arial" w:cs="Arial"/>
          <w:sz w:val="24"/>
          <w:szCs w:val="24"/>
        </w:rPr>
        <w:br/>
        <w:t>Plataformas: </w:t>
      </w:r>
      <w:proofErr w:type="spellStart"/>
      <w:r w:rsidRPr="000F2D58">
        <w:rPr>
          <w:rFonts w:ascii="Arial" w:hAnsi="Arial" w:cs="Arial"/>
          <w:sz w:val="24"/>
          <w:szCs w:val="24"/>
        </w:rPr>
        <w:t>WebGL</w:t>
      </w:r>
      <w:proofErr w:type="spellEnd"/>
      <w:r w:rsidRPr="000F2D58">
        <w:rPr>
          <w:rFonts w:ascii="Arial" w:hAnsi="Arial" w:cs="Arial"/>
          <w:sz w:val="24"/>
          <w:szCs w:val="24"/>
        </w:rPr>
        <w:t>, PC (Windows), Android</w:t>
      </w:r>
      <w:r w:rsidRPr="000F2D58">
        <w:rPr>
          <w:rFonts w:ascii="Arial" w:hAnsi="Arial" w:cs="Arial"/>
          <w:sz w:val="24"/>
          <w:szCs w:val="24"/>
        </w:rPr>
        <w:br/>
        <w:t>Público objetivo: Niños 6-14 años, padres y educadores</w:t>
      </w:r>
      <w:r w:rsidRPr="000F2D58">
        <w:rPr>
          <w:rFonts w:ascii="Arial" w:hAnsi="Arial" w:cs="Arial"/>
          <w:sz w:val="24"/>
          <w:szCs w:val="24"/>
        </w:rPr>
        <w:br/>
      </w:r>
      <w:proofErr w:type="spellStart"/>
      <w:r w:rsidRPr="000F2D58">
        <w:rPr>
          <w:rFonts w:ascii="Arial" w:hAnsi="Arial" w:cs="Arial"/>
          <w:sz w:val="24"/>
          <w:szCs w:val="24"/>
        </w:rPr>
        <w:t>Elevator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pitch: "Aprende matemáticas jugando - tres modos divertidos que enseñan números, operaciones y secuencias de manera interactiva"</w:t>
      </w:r>
    </w:p>
    <w:p w14:paraId="4803443B" w14:textId="7B060632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405D6473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Resumen Ejecutivo</w:t>
      </w:r>
    </w:p>
    <w:p w14:paraId="59E3618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proofErr w:type="spellStart"/>
      <w:r w:rsidRPr="000F2D58">
        <w:rPr>
          <w:rFonts w:ascii="Arial" w:hAnsi="Arial" w:cs="Arial"/>
          <w:sz w:val="24"/>
          <w:szCs w:val="24"/>
        </w:rPr>
        <w:t>Math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Adventure es un juego educativo que combina tres modos de juego diferentes para enseñar conceptos matemáticos básicos y avanzados. Dirigido a niños de 6-14 años, el juego transforma el aprendizaje aburrido en una aventura divertida.</w:t>
      </w:r>
    </w:p>
    <w:p w14:paraId="2B8973BD" w14:textId="7A627353" w:rsid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Nuestro modelo de negocio se basa en </w:t>
      </w:r>
      <w:proofErr w:type="spellStart"/>
      <w:r w:rsidRPr="000F2D58">
        <w:rPr>
          <w:rFonts w:ascii="Arial" w:hAnsi="Arial" w:cs="Arial"/>
          <w:sz w:val="24"/>
          <w:szCs w:val="24"/>
        </w:rPr>
        <w:t>freemium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ético, aprovechando canales educativos y cumpliendo con regulaciones de protección infantil. Proyectamos 5,000 descargas en el primer año.</w:t>
      </w:r>
    </w:p>
    <w:p w14:paraId="2DEF380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5329E5CA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Marco Legal y Cumplimiento</w:t>
      </w:r>
    </w:p>
    <w:p w14:paraId="096155D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Regulaciones aplicables:</w:t>
      </w:r>
    </w:p>
    <w:p w14:paraId="762702A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Cumplimiento COPPA para protección de menores</w:t>
      </w:r>
    </w:p>
    <w:p w14:paraId="519EA46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Rating ESRB E (</w:t>
      </w:r>
      <w:proofErr w:type="spellStart"/>
      <w:r w:rsidRPr="000F2D58">
        <w:rPr>
          <w:rFonts w:ascii="Arial" w:hAnsi="Arial" w:cs="Arial"/>
          <w:sz w:val="24"/>
          <w:szCs w:val="24"/>
        </w:rPr>
        <w:t>Everyone</w:t>
      </w:r>
      <w:proofErr w:type="spellEnd"/>
      <w:r w:rsidRPr="000F2D58">
        <w:rPr>
          <w:rFonts w:ascii="Arial" w:hAnsi="Arial" w:cs="Arial"/>
          <w:sz w:val="24"/>
          <w:szCs w:val="24"/>
        </w:rPr>
        <w:t>) solicitado</w:t>
      </w:r>
    </w:p>
    <w:p w14:paraId="4E16D3E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Política de privacidad específica para niños</w:t>
      </w:r>
    </w:p>
    <w:p w14:paraId="5CCCD4E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Copyright de </w:t>
      </w:r>
      <w:proofErr w:type="spellStart"/>
      <w:r w:rsidRPr="000F2D58">
        <w:rPr>
          <w:rFonts w:ascii="Arial" w:hAnsi="Arial" w:cs="Arial"/>
          <w:sz w:val="24"/>
          <w:szCs w:val="24"/>
        </w:rPr>
        <w:t>assets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originales</w:t>
      </w:r>
    </w:p>
    <w:p w14:paraId="3910AFC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Transparencia en compras dentro de la app</w:t>
      </w:r>
    </w:p>
    <w:p w14:paraId="5033796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Acciones de cumplimiento:</w:t>
      </w:r>
    </w:p>
    <w:p w14:paraId="61C5025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Verificación de edad en registro</w:t>
      </w:r>
    </w:p>
    <w:p w14:paraId="5DF6A31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Consentimiento parental para menores</w:t>
      </w:r>
    </w:p>
    <w:p w14:paraId="59DC402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Sin publicidad de productos no educativos</w:t>
      </w:r>
    </w:p>
    <w:p w14:paraId="719660A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Política de datos estricta</w:t>
      </w:r>
    </w:p>
    <w:p w14:paraId="3107A963" w14:textId="4D454E91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0DF9FB08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lastRenderedPageBreak/>
        <w:t>Análisis de Mercado</w:t>
      </w:r>
    </w:p>
    <w:p w14:paraId="4A2020FF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Oportunidad</w:t>
      </w:r>
    </w:p>
    <w:p w14:paraId="4D9EAE3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El mercado de juegos educativos crece 15% anualmente. Existe demanda creciente de contenido digital educativo, especialmente </w:t>
      </w:r>
      <w:proofErr w:type="spellStart"/>
      <w:r w:rsidRPr="000F2D58">
        <w:rPr>
          <w:rFonts w:ascii="Arial" w:hAnsi="Arial" w:cs="Arial"/>
          <w:sz w:val="24"/>
          <w:szCs w:val="24"/>
        </w:rPr>
        <w:t>post-pandemia</w:t>
      </w:r>
      <w:proofErr w:type="spellEnd"/>
      <w:r w:rsidRPr="000F2D58">
        <w:rPr>
          <w:rFonts w:ascii="Arial" w:hAnsi="Arial" w:cs="Arial"/>
          <w:sz w:val="24"/>
          <w:szCs w:val="24"/>
        </w:rPr>
        <w:t>.</w:t>
      </w:r>
    </w:p>
    <w:p w14:paraId="5B8ECDDF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Posicionamiento</w:t>
      </w:r>
    </w:p>
    <w:p w14:paraId="107CC5F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Nos diferenciamos por ofrecer tres mecánicas de juego diferentes en un solo producto, adaptándonos a diferentes estilos de aprendizaje.</w:t>
      </w:r>
    </w:p>
    <w:p w14:paraId="1DC297E7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Competencia</w:t>
      </w:r>
    </w:p>
    <w:p w14:paraId="4D4A3B3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Principales competidores: Prodigy </w:t>
      </w:r>
      <w:proofErr w:type="spellStart"/>
      <w:r w:rsidRPr="000F2D58">
        <w:rPr>
          <w:rFonts w:ascii="Arial" w:hAnsi="Arial" w:cs="Arial"/>
          <w:sz w:val="24"/>
          <w:szCs w:val="24"/>
        </w:rPr>
        <w:t>Math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, Khan </w:t>
      </w:r>
      <w:proofErr w:type="spellStart"/>
      <w:r w:rsidRPr="000F2D58">
        <w:rPr>
          <w:rFonts w:ascii="Arial" w:hAnsi="Arial" w:cs="Arial"/>
          <w:sz w:val="24"/>
          <w:szCs w:val="24"/>
        </w:rPr>
        <w:t>Academy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. Nuestra ventaja: </w:t>
      </w:r>
      <w:proofErr w:type="spellStart"/>
      <w:r w:rsidRPr="000F2D58">
        <w:rPr>
          <w:rFonts w:ascii="Arial" w:hAnsi="Arial" w:cs="Arial"/>
          <w:sz w:val="24"/>
          <w:szCs w:val="24"/>
        </w:rPr>
        <w:t>gameplay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más variado y enfoque en matemáticas específicas.</w:t>
      </w:r>
    </w:p>
    <w:p w14:paraId="33CF16C2" w14:textId="76E3EB56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2AA8DF87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Estrategia de Marketing</w:t>
      </w:r>
    </w:p>
    <w:p w14:paraId="2B9409B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Fase Pre-Lanzamiento (2 meses antes):</w:t>
      </w:r>
    </w:p>
    <w:p w14:paraId="345EF9F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Página de </w:t>
      </w:r>
      <w:proofErr w:type="spellStart"/>
      <w:r w:rsidRPr="000F2D58">
        <w:rPr>
          <w:rFonts w:ascii="Arial" w:hAnsi="Arial" w:cs="Arial"/>
          <w:sz w:val="24"/>
          <w:szCs w:val="24"/>
        </w:rPr>
        <w:t>pre-registro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en Google Play</w:t>
      </w:r>
    </w:p>
    <w:p w14:paraId="0258BB78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Lanzamiento:</w:t>
      </w:r>
    </w:p>
    <w:p w14:paraId="211CA3EB" w14:textId="207DEF1A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Demostraciones </w:t>
      </w:r>
    </w:p>
    <w:p w14:paraId="62C9202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Campaña en redes sociales para padres</w:t>
      </w:r>
    </w:p>
    <w:p w14:paraId="58E24D7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Versión web gratuita para pruebas</w:t>
      </w:r>
    </w:p>
    <w:p w14:paraId="7CC34A10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Post-Lanzamiento:</w:t>
      </w:r>
    </w:p>
    <w:p w14:paraId="6AFD349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Programa de referidos para maestros</w:t>
      </w:r>
    </w:p>
    <w:p w14:paraId="0ED814A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Actualizaciones con nuevo contenido matemático</w:t>
      </w:r>
    </w:p>
    <w:p w14:paraId="129BEA6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Encuestas de satisfacción a usuarios</w:t>
      </w:r>
    </w:p>
    <w:p w14:paraId="7D223B48" w14:textId="56EE424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2549302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Modelo de Monetización</w:t>
      </w:r>
    </w:p>
    <w:p w14:paraId="03C8D71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Estrategia: Freemium con compra única de $4.99</w:t>
      </w:r>
    </w:p>
    <w:p w14:paraId="7E5F138C" w14:textId="1A4A7B0F" w:rsidR="0017612F" w:rsidRDefault="0017612F" w:rsidP="000F2D58">
      <w:pPr>
        <w:rPr>
          <w:rFonts w:ascii="Arial" w:hAnsi="Arial" w:cs="Arial"/>
          <w:b/>
          <w:bCs/>
          <w:sz w:val="24"/>
          <w:szCs w:val="24"/>
        </w:rPr>
      </w:pPr>
    </w:p>
    <w:p w14:paraId="365FB449" w14:textId="10941316" w:rsidR="0017612F" w:rsidRDefault="0017612F" w:rsidP="000F2D58">
      <w:pPr>
        <w:rPr>
          <w:rFonts w:ascii="Arial" w:hAnsi="Arial" w:cs="Arial"/>
          <w:b/>
          <w:bCs/>
          <w:sz w:val="24"/>
          <w:szCs w:val="24"/>
        </w:rPr>
      </w:pPr>
    </w:p>
    <w:p w14:paraId="1BAD002C" w14:textId="56EC4EE8" w:rsidR="0017612F" w:rsidRDefault="0017612F" w:rsidP="000F2D58">
      <w:pPr>
        <w:rPr>
          <w:rFonts w:ascii="Arial" w:hAnsi="Arial" w:cs="Arial"/>
          <w:b/>
          <w:bCs/>
          <w:sz w:val="24"/>
          <w:szCs w:val="24"/>
        </w:rPr>
      </w:pPr>
    </w:p>
    <w:p w14:paraId="429BF997" w14:textId="77777777" w:rsidR="0017612F" w:rsidRDefault="0017612F" w:rsidP="000F2D58">
      <w:pPr>
        <w:rPr>
          <w:rFonts w:ascii="Arial" w:hAnsi="Arial" w:cs="Arial"/>
          <w:b/>
          <w:bCs/>
          <w:sz w:val="24"/>
          <w:szCs w:val="24"/>
        </w:rPr>
      </w:pPr>
    </w:p>
    <w:p w14:paraId="4AEFF9B9" w14:textId="23D6B15D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lastRenderedPageBreak/>
        <w:t>Versión Gratuita:</w:t>
      </w:r>
    </w:p>
    <w:p w14:paraId="734C17C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Nivel 1 de cada modo jugable</w:t>
      </w:r>
    </w:p>
    <w:p w14:paraId="49392ADF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Publicidad educativa no intrusiva</w:t>
      </w:r>
    </w:p>
    <w:p w14:paraId="312E975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Acceso básico a todas las mecánicas</w:t>
      </w:r>
    </w:p>
    <w:p w14:paraId="63708E6A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Versión Premium:</w:t>
      </w:r>
    </w:p>
    <w:p w14:paraId="70145FF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Todos los niveles desbloqueados</w:t>
      </w:r>
    </w:p>
    <w:p w14:paraId="58B31A7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Sin publicidad</w:t>
      </w:r>
    </w:p>
    <w:p w14:paraId="6A0B31D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Contenido exclusivo y certificados</w:t>
      </w:r>
    </w:p>
    <w:p w14:paraId="4A84643E" w14:textId="77777777" w:rsidR="000F2D58" w:rsidRPr="000F2D58" w:rsidRDefault="000F2D58" w:rsidP="000F2D58">
      <w:pPr>
        <w:rPr>
          <w:rFonts w:ascii="Arial" w:hAnsi="Arial" w:cs="Arial"/>
          <w:b/>
          <w:bCs/>
          <w:sz w:val="24"/>
          <w:szCs w:val="24"/>
        </w:rPr>
      </w:pPr>
      <w:r w:rsidRPr="000F2D58">
        <w:rPr>
          <w:rFonts w:ascii="Arial" w:hAnsi="Arial" w:cs="Arial"/>
          <w:b/>
          <w:bCs/>
          <w:sz w:val="24"/>
          <w:szCs w:val="24"/>
        </w:rPr>
        <w:t>Viabilidad financiera:</w:t>
      </w:r>
    </w:p>
    <w:p w14:paraId="5406758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Costos desarrollo: $0 (como proyecto académico)</w:t>
      </w:r>
    </w:p>
    <w:p w14:paraId="16D71E6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Costos operacionales: $50/mes (hosting)</w:t>
      </w:r>
    </w:p>
    <w:p w14:paraId="55B4FF0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Punto de equilibrio: 10 ventas premium/mes</w:t>
      </w:r>
    </w:p>
    <w:p w14:paraId="1BA955B7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Proyección: 100 ventas premium primer año ($499 ingresos)</w:t>
      </w:r>
    </w:p>
    <w:p w14:paraId="4A4A059A" w14:textId="20C83A34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14C5C0A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Canales de Distribución y Publicación</w:t>
      </w:r>
    </w:p>
    <w:p w14:paraId="017CD37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hyperlink r:id="rId5" w:tgtFrame="_blank" w:history="1">
        <w:r w:rsidRPr="000F2D58">
          <w:rPr>
            <w:rStyle w:val="Hipervnculo"/>
            <w:rFonts w:ascii="Arial" w:hAnsi="Arial" w:cs="Arial"/>
            <w:sz w:val="24"/>
            <w:szCs w:val="24"/>
          </w:rPr>
          <w:t>Itch.io</w:t>
        </w:r>
      </w:hyperlink>
      <w:r w:rsidRPr="000F2D58">
        <w:rPr>
          <w:rFonts w:ascii="Arial" w:hAnsi="Arial" w:cs="Arial"/>
          <w:sz w:val="24"/>
          <w:szCs w:val="24"/>
        </w:rPr>
        <w:t> (Principal)</w:t>
      </w:r>
    </w:p>
    <w:p w14:paraId="2CC914F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Versión web y descargable</w:t>
      </w:r>
    </w:p>
    <w:p w14:paraId="3935D29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Comunidad indie-</w:t>
      </w:r>
      <w:proofErr w:type="spellStart"/>
      <w:r w:rsidRPr="000F2D58">
        <w:rPr>
          <w:rFonts w:ascii="Arial" w:hAnsi="Arial" w:cs="Arial"/>
          <w:sz w:val="24"/>
          <w:szCs w:val="24"/>
        </w:rPr>
        <w:t>friendly</w:t>
      </w:r>
      <w:proofErr w:type="spellEnd"/>
    </w:p>
    <w:p w14:paraId="60DD0385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Google Play Store (Móvil)</w:t>
      </w:r>
    </w:p>
    <w:p w14:paraId="19DCF5D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Mayor alcance para público objetivo</w:t>
      </w:r>
    </w:p>
    <w:p w14:paraId="4CD0CC0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Integración con dispositivos móviles</w:t>
      </w:r>
    </w:p>
    <w:p w14:paraId="012FA02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proofErr w:type="spellStart"/>
      <w:r w:rsidRPr="000F2D58">
        <w:rPr>
          <w:rFonts w:ascii="Arial" w:hAnsi="Arial" w:cs="Arial"/>
          <w:sz w:val="24"/>
          <w:szCs w:val="24"/>
        </w:rPr>
        <w:t>GameJolt</w:t>
      </w:r>
      <w:proofErr w:type="spellEnd"/>
      <w:r w:rsidRPr="000F2D58">
        <w:rPr>
          <w:rFonts w:ascii="Arial" w:hAnsi="Arial" w:cs="Arial"/>
          <w:sz w:val="24"/>
          <w:szCs w:val="24"/>
        </w:rPr>
        <w:t> (Tercera plataforma)</w:t>
      </w:r>
    </w:p>
    <w:p w14:paraId="1B1FC4D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Comunidad </w:t>
      </w:r>
      <w:proofErr w:type="spellStart"/>
      <w:r w:rsidRPr="000F2D58">
        <w:rPr>
          <w:rFonts w:ascii="Arial" w:hAnsi="Arial" w:cs="Arial"/>
          <w:sz w:val="24"/>
          <w:szCs w:val="24"/>
        </w:rPr>
        <w:t>gamer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que valora indie </w:t>
      </w:r>
      <w:proofErr w:type="spellStart"/>
      <w:r w:rsidRPr="000F2D58">
        <w:rPr>
          <w:rFonts w:ascii="Arial" w:hAnsi="Arial" w:cs="Arial"/>
          <w:sz w:val="24"/>
          <w:szCs w:val="24"/>
        </w:rPr>
        <w:t>games</w:t>
      </w:r>
      <w:proofErr w:type="spellEnd"/>
    </w:p>
    <w:p w14:paraId="2CCE7F2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Fácil distribución de actualizaciones</w:t>
      </w:r>
    </w:p>
    <w:p w14:paraId="08F12931" w14:textId="3C6DAF63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26C5FE1A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proofErr w:type="spellStart"/>
      <w:r w:rsidRPr="000F2D58">
        <w:rPr>
          <w:rFonts w:ascii="Arial" w:hAnsi="Arial" w:cs="Arial"/>
          <w:sz w:val="24"/>
          <w:szCs w:val="24"/>
        </w:rPr>
        <w:t>Roadmap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y Sostenibilidad</w:t>
      </w:r>
    </w:p>
    <w:p w14:paraId="14B1FD9B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Mes 1-3: Lanzamiento, </w:t>
      </w:r>
      <w:proofErr w:type="spellStart"/>
      <w:r w:rsidRPr="000F2D58">
        <w:rPr>
          <w:rFonts w:ascii="Arial" w:hAnsi="Arial" w:cs="Arial"/>
          <w:sz w:val="24"/>
          <w:szCs w:val="24"/>
        </w:rPr>
        <w:t>feedback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de escuelas piloto</w:t>
      </w:r>
      <w:r w:rsidRPr="000F2D58">
        <w:rPr>
          <w:rFonts w:ascii="Arial" w:hAnsi="Arial" w:cs="Arial"/>
          <w:sz w:val="24"/>
          <w:szCs w:val="24"/>
        </w:rPr>
        <w:br/>
        <w:t>Mes 4-6: Primera actualización con nuevo contenido matemático</w:t>
      </w:r>
      <w:r w:rsidRPr="000F2D58">
        <w:rPr>
          <w:rFonts w:ascii="Arial" w:hAnsi="Arial" w:cs="Arial"/>
          <w:sz w:val="24"/>
          <w:szCs w:val="24"/>
        </w:rPr>
        <w:br/>
      </w:r>
      <w:r w:rsidRPr="000F2D58">
        <w:rPr>
          <w:rFonts w:ascii="Arial" w:hAnsi="Arial" w:cs="Arial"/>
          <w:sz w:val="24"/>
          <w:szCs w:val="24"/>
        </w:rPr>
        <w:lastRenderedPageBreak/>
        <w:t>Mes 7-12: Expansión a iOS, colaboraciones con más escuelas</w:t>
      </w:r>
      <w:r w:rsidRPr="000F2D58">
        <w:rPr>
          <w:rFonts w:ascii="Arial" w:hAnsi="Arial" w:cs="Arial"/>
          <w:sz w:val="24"/>
          <w:szCs w:val="24"/>
        </w:rPr>
        <w:br/>
        <w:t>Año 2+: Versión para tabletas educativas, contenido avanzado</w:t>
      </w:r>
    </w:p>
    <w:p w14:paraId="0B5AF073" w14:textId="0D718B6B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3AC7326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Conclusión: Viabilidad del Modelo</w:t>
      </w:r>
    </w:p>
    <w:p w14:paraId="06E5413F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Nuestro modelo de negocio es viable porque:</w:t>
      </w:r>
    </w:p>
    <w:p w14:paraId="2404C2F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Mercado validado: Demanda creciente de educación </w:t>
      </w:r>
      <w:proofErr w:type="spellStart"/>
      <w:r w:rsidRPr="000F2D58">
        <w:rPr>
          <w:rFonts w:ascii="Arial" w:hAnsi="Arial" w:cs="Arial"/>
          <w:sz w:val="24"/>
          <w:szCs w:val="24"/>
        </w:rPr>
        <w:t>gamificada</w:t>
      </w:r>
      <w:proofErr w:type="spellEnd"/>
    </w:p>
    <w:p w14:paraId="65B73BB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Diferenciación clara: Tres mecánicas en un juego educativo</w:t>
      </w:r>
    </w:p>
    <w:p w14:paraId="417BB79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Monetización ética: Modelo </w:t>
      </w:r>
      <w:proofErr w:type="spellStart"/>
      <w:r w:rsidRPr="000F2D58">
        <w:rPr>
          <w:rFonts w:ascii="Arial" w:hAnsi="Arial" w:cs="Arial"/>
          <w:sz w:val="24"/>
          <w:szCs w:val="24"/>
        </w:rPr>
        <w:t>freemium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transparente</w:t>
      </w:r>
    </w:p>
    <w:p w14:paraId="423F3EA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Costos mínimos: Desarrollo como proyecto académico</w:t>
      </w:r>
    </w:p>
    <w:p w14:paraId="0F54416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Cumplimiento legal: Especial atención a protección infantil</w:t>
      </w:r>
    </w:p>
    <w:p w14:paraId="2E5CC12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Impacto social: Mejora real en aprendizaje matemático</w:t>
      </w:r>
    </w:p>
    <w:p w14:paraId="376A3D92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Con ejecución cuidadosa y atención al </w:t>
      </w:r>
      <w:proofErr w:type="spellStart"/>
      <w:r w:rsidRPr="000F2D58">
        <w:rPr>
          <w:rFonts w:ascii="Arial" w:hAnsi="Arial" w:cs="Arial"/>
          <w:sz w:val="24"/>
          <w:szCs w:val="24"/>
        </w:rPr>
        <w:t>feedback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educativo, proyectamos establecernos como referencia en juegos matemáticos para primaria.</w:t>
      </w:r>
    </w:p>
    <w:p w14:paraId="01C8EC6D" w14:textId="57FE3161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</w:p>
    <w:p w14:paraId="1422B1AC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 xml:space="preserve">ANEXO: </w:t>
      </w:r>
      <w:proofErr w:type="spellStart"/>
      <w:r w:rsidRPr="000F2D58">
        <w:rPr>
          <w:rFonts w:ascii="Arial" w:hAnsi="Arial" w:cs="Arial"/>
          <w:sz w:val="24"/>
          <w:szCs w:val="24"/>
        </w:rPr>
        <w:t>Checklist</w:t>
      </w:r>
      <w:proofErr w:type="spellEnd"/>
      <w:r w:rsidRPr="000F2D58">
        <w:rPr>
          <w:rFonts w:ascii="Arial" w:hAnsi="Arial" w:cs="Arial"/>
          <w:sz w:val="24"/>
          <w:szCs w:val="24"/>
        </w:rPr>
        <w:t xml:space="preserve"> de Entrega</w:t>
      </w:r>
    </w:p>
    <w:p w14:paraId="1206BD13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Cuadro comparativo de leyes (3 categorías completas)</w:t>
      </w:r>
    </w:p>
    <w:p w14:paraId="2790451D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Estudio de mercado completo</w:t>
      </w:r>
    </w:p>
    <w:p w14:paraId="64B840C0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Propuesta de valor desarrollada</w:t>
      </w:r>
    </w:p>
    <w:p w14:paraId="0B98F01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Mapa visual del embudo de marketing</w:t>
      </w:r>
    </w:p>
    <w:p w14:paraId="053ED914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Tabla de monetización con justificación</w:t>
      </w:r>
    </w:p>
    <w:p w14:paraId="571A9561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Documento integrado (todas las secciones)</w:t>
      </w:r>
    </w:p>
    <w:p w14:paraId="31E17E29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Redacción profesional sin errores</w:t>
      </w:r>
    </w:p>
    <w:p w14:paraId="32B1AF28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Juego publicado en </w:t>
      </w:r>
      <w:hyperlink r:id="rId6" w:tgtFrame="_blank" w:history="1">
        <w:r w:rsidRPr="000F2D58">
          <w:rPr>
            <w:rStyle w:val="Hipervnculo"/>
            <w:rFonts w:ascii="Arial" w:hAnsi="Arial" w:cs="Arial"/>
            <w:sz w:val="24"/>
            <w:szCs w:val="24"/>
          </w:rPr>
          <w:t>Itch.io</w:t>
        </w:r>
      </w:hyperlink>
      <w:r w:rsidRPr="000F2D58">
        <w:rPr>
          <w:rFonts w:ascii="Arial" w:hAnsi="Arial" w:cs="Arial"/>
          <w:sz w:val="24"/>
          <w:szCs w:val="24"/>
        </w:rPr>
        <w:t> + 2 plataformas más</w:t>
      </w:r>
    </w:p>
    <w:p w14:paraId="65995736" w14:textId="77777777" w:rsidR="000F2D58" w:rsidRPr="000F2D58" w:rsidRDefault="000F2D58" w:rsidP="000F2D58">
      <w:pPr>
        <w:rPr>
          <w:rFonts w:ascii="Arial" w:hAnsi="Arial" w:cs="Arial"/>
          <w:sz w:val="24"/>
          <w:szCs w:val="24"/>
        </w:rPr>
      </w:pPr>
      <w:r w:rsidRPr="000F2D58">
        <w:rPr>
          <w:rFonts w:ascii="Arial" w:hAnsi="Arial" w:cs="Arial"/>
          <w:sz w:val="24"/>
          <w:szCs w:val="24"/>
        </w:rPr>
        <w:t>Enlaces funcionales verificados</w:t>
      </w:r>
    </w:p>
    <w:p w14:paraId="0BEC19A7" w14:textId="77777777" w:rsidR="007E6887" w:rsidRDefault="007E6887"/>
    <w:sectPr w:rsidR="007E68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40E5"/>
    <w:multiLevelType w:val="multilevel"/>
    <w:tmpl w:val="A7C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00F"/>
    <w:multiLevelType w:val="multilevel"/>
    <w:tmpl w:val="3530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D4F6D"/>
    <w:multiLevelType w:val="multilevel"/>
    <w:tmpl w:val="AA6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844D2"/>
    <w:multiLevelType w:val="multilevel"/>
    <w:tmpl w:val="0298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0218A"/>
    <w:multiLevelType w:val="multilevel"/>
    <w:tmpl w:val="B2F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A33D4"/>
    <w:multiLevelType w:val="multilevel"/>
    <w:tmpl w:val="EDB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C2002"/>
    <w:multiLevelType w:val="multilevel"/>
    <w:tmpl w:val="6B2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270A3"/>
    <w:multiLevelType w:val="multilevel"/>
    <w:tmpl w:val="ECF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C022F"/>
    <w:multiLevelType w:val="multilevel"/>
    <w:tmpl w:val="DAB8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77746"/>
    <w:multiLevelType w:val="multilevel"/>
    <w:tmpl w:val="2A0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A4E64"/>
    <w:multiLevelType w:val="multilevel"/>
    <w:tmpl w:val="1924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C4548"/>
    <w:multiLevelType w:val="multilevel"/>
    <w:tmpl w:val="61F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2573F"/>
    <w:multiLevelType w:val="multilevel"/>
    <w:tmpl w:val="C11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23C26"/>
    <w:multiLevelType w:val="multilevel"/>
    <w:tmpl w:val="8392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DF0B2D"/>
    <w:multiLevelType w:val="multilevel"/>
    <w:tmpl w:val="C110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C2DA1"/>
    <w:multiLevelType w:val="multilevel"/>
    <w:tmpl w:val="4A96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5B5CB5"/>
    <w:multiLevelType w:val="multilevel"/>
    <w:tmpl w:val="925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F53E7"/>
    <w:multiLevelType w:val="multilevel"/>
    <w:tmpl w:val="3A1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D45FC"/>
    <w:multiLevelType w:val="multilevel"/>
    <w:tmpl w:val="15E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608FF"/>
    <w:multiLevelType w:val="multilevel"/>
    <w:tmpl w:val="8CF4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F71DE"/>
    <w:multiLevelType w:val="multilevel"/>
    <w:tmpl w:val="54C6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8665DD"/>
    <w:multiLevelType w:val="multilevel"/>
    <w:tmpl w:val="3B0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865FD"/>
    <w:multiLevelType w:val="multilevel"/>
    <w:tmpl w:val="C732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432D9E"/>
    <w:multiLevelType w:val="multilevel"/>
    <w:tmpl w:val="7F4E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46C9D"/>
    <w:multiLevelType w:val="multilevel"/>
    <w:tmpl w:val="41F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A5EE9"/>
    <w:multiLevelType w:val="multilevel"/>
    <w:tmpl w:val="B3D8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282FED"/>
    <w:multiLevelType w:val="multilevel"/>
    <w:tmpl w:val="94FC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7A5EA5"/>
    <w:multiLevelType w:val="multilevel"/>
    <w:tmpl w:val="6CC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E2985"/>
    <w:multiLevelType w:val="multilevel"/>
    <w:tmpl w:val="04C4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62332"/>
    <w:multiLevelType w:val="multilevel"/>
    <w:tmpl w:val="CB8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35147"/>
    <w:multiLevelType w:val="multilevel"/>
    <w:tmpl w:val="893A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5B2843"/>
    <w:multiLevelType w:val="multilevel"/>
    <w:tmpl w:val="85F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F4A83"/>
    <w:multiLevelType w:val="multilevel"/>
    <w:tmpl w:val="8B2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F52EC"/>
    <w:multiLevelType w:val="multilevel"/>
    <w:tmpl w:val="DB1E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C81B9B"/>
    <w:multiLevelType w:val="multilevel"/>
    <w:tmpl w:val="A0C8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A365DC"/>
    <w:multiLevelType w:val="multilevel"/>
    <w:tmpl w:val="E8FA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2F2C9F"/>
    <w:multiLevelType w:val="multilevel"/>
    <w:tmpl w:val="22A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F3013B"/>
    <w:multiLevelType w:val="multilevel"/>
    <w:tmpl w:val="CAD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535F1E"/>
    <w:multiLevelType w:val="multilevel"/>
    <w:tmpl w:val="A5FE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B52F72"/>
    <w:multiLevelType w:val="multilevel"/>
    <w:tmpl w:val="C0EE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395B88"/>
    <w:multiLevelType w:val="multilevel"/>
    <w:tmpl w:val="578A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6422CD"/>
    <w:multiLevelType w:val="multilevel"/>
    <w:tmpl w:val="A238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E23E57"/>
    <w:multiLevelType w:val="multilevel"/>
    <w:tmpl w:val="B61C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62CFA"/>
    <w:multiLevelType w:val="multilevel"/>
    <w:tmpl w:val="7FB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AB6F50"/>
    <w:multiLevelType w:val="multilevel"/>
    <w:tmpl w:val="30E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A35F1"/>
    <w:multiLevelType w:val="multilevel"/>
    <w:tmpl w:val="3EC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B0741A"/>
    <w:multiLevelType w:val="multilevel"/>
    <w:tmpl w:val="BF4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400CD3"/>
    <w:multiLevelType w:val="multilevel"/>
    <w:tmpl w:val="74F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2711FB"/>
    <w:multiLevelType w:val="multilevel"/>
    <w:tmpl w:val="F50A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0"/>
  </w:num>
  <w:num w:numId="3">
    <w:abstractNumId w:val="23"/>
  </w:num>
  <w:num w:numId="4">
    <w:abstractNumId w:val="36"/>
  </w:num>
  <w:num w:numId="5">
    <w:abstractNumId w:val="38"/>
  </w:num>
  <w:num w:numId="6">
    <w:abstractNumId w:val="32"/>
  </w:num>
  <w:num w:numId="7">
    <w:abstractNumId w:val="4"/>
  </w:num>
  <w:num w:numId="8">
    <w:abstractNumId w:val="13"/>
  </w:num>
  <w:num w:numId="9">
    <w:abstractNumId w:val="24"/>
  </w:num>
  <w:num w:numId="10">
    <w:abstractNumId w:val="15"/>
  </w:num>
  <w:num w:numId="11">
    <w:abstractNumId w:val="14"/>
  </w:num>
  <w:num w:numId="12">
    <w:abstractNumId w:val="35"/>
  </w:num>
  <w:num w:numId="13">
    <w:abstractNumId w:val="28"/>
  </w:num>
  <w:num w:numId="14">
    <w:abstractNumId w:val="6"/>
  </w:num>
  <w:num w:numId="15">
    <w:abstractNumId w:val="3"/>
  </w:num>
  <w:num w:numId="16">
    <w:abstractNumId w:val="12"/>
  </w:num>
  <w:num w:numId="17">
    <w:abstractNumId w:val="43"/>
  </w:num>
  <w:num w:numId="18">
    <w:abstractNumId w:val="31"/>
  </w:num>
  <w:num w:numId="19">
    <w:abstractNumId w:val="46"/>
  </w:num>
  <w:num w:numId="20">
    <w:abstractNumId w:val="39"/>
  </w:num>
  <w:num w:numId="21">
    <w:abstractNumId w:val="10"/>
  </w:num>
  <w:num w:numId="22">
    <w:abstractNumId w:val="33"/>
  </w:num>
  <w:num w:numId="23">
    <w:abstractNumId w:val="41"/>
  </w:num>
  <w:num w:numId="24">
    <w:abstractNumId w:val="29"/>
  </w:num>
  <w:num w:numId="25">
    <w:abstractNumId w:val="1"/>
  </w:num>
  <w:num w:numId="26">
    <w:abstractNumId w:val="37"/>
  </w:num>
  <w:num w:numId="27">
    <w:abstractNumId w:val="47"/>
  </w:num>
  <w:num w:numId="28">
    <w:abstractNumId w:val="11"/>
  </w:num>
  <w:num w:numId="29">
    <w:abstractNumId w:val="20"/>
  </w:num>
  <w:num w:numId="30">
    <w:abstractNumId w:val="9"/>
  </w:num>
  <w:num w:numId="31">
    <w:abstractNumId w:val="27"/>
  </w:num>
  <w:num w:numId="32">
    <w:abstractNumId w:val="34"/>
  </w:num>
  <w:num w:numId="33">
    <w:abstractNumId w:val="19"/>
  </w:num>
  <w:num w:numId="34">
    <w:abstractNumId w:val="40"/>
  </w:num>
  <w:num w:numId="35">
    <w:abstractNumId w:val="2"/>
  </w:num>
  <w:num w:numId="36">
    <w:abstractNumId w:val="26"/>
  </w:num>
  <w:num w:numId="37">
    <w:abstractNumId w:val="25"/>
  </w:num>
  <w:num w:numId="38">
    <w:abstractNumId w:val="8"/>
  </w:num>
  <w:num w:numId="39">
    <w:abstractNumId w:val="42"/>
  </w:num>
  <w:num w:numId="40">
    <w:abstractNumId w:val="45"/>
  </w:num>
  <w:num w:numId="41">
    <w:abstractNumId w:val="5"/>
  </w:num>
  <w:num w:numId="42">
    <w:abstractNumId w:val="48"/>
  </w:num>
  <w:num w:numId="43">
    <w:abstractNumId w:val="21"/>
  </w:num>
  <w:num w:numId="44">
    <w:abstractNumId w:val="16"/>
  </w:num>
  <w:num w:numId="45">
    <w:abstractNumId w:val="7"/>
  </w:num>
  <w:num w:numId="46">
    <w:abstractNumId w:val="18"/>
  </w:num>
  <w:num w:numId="47">
    <w:abstractNumId w:val="22"/>
  </w:num>
  <w:num w:numId="48">
    <w:abstractNumId w:val="30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887"/>
    <w:rsid w:val="000F2D58"/>
    <w:rsid w:val="0017612F"/>
    <w:rsid w:val="007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2449"/>
  <w15:chartTrackingRefBased/>
  <w15:docId w15:val="{B92E69EC-E0A7-4EB3-B53D-5360C36C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E68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7E68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7E68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7E68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88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7E688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7E6887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7E6887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E68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E6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E6887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7E6887"/>
    <w:rPr>
      <w:rFonts w:ascii="Courier New" w:eastAsia="Times New Roman" w:hAnsi="Courier New" w:cs="Courier New"/>
      <w:sz w:val="20"/>
      <w:szCs w:val="20"/>
    </w:rPr>
  </w:style>
  <w:style w:type="table" w:styleId="Tablaconcuadrcula2-nfasis4">
    <w:name w:val="Grid Table 2 Accent 4"/>
    <w:basedOn w:val="Tablanormal"/>
    <w:uiPriority w:val="47"/>
    <w:rsid w:val="007E688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2">
    <w:name w:val="Grid Table 2"/>
    <w:basedOn w:val="Tablanormal"/>
    <w:uiPriority w:val="47"/>
    <w:rsid w:val="007E68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7E688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ds-markdown-paragraph">
    <w:name w:val="ds-markdown-paragraph"/>
    <w:basedOn w:val="Normal"/>
    <w:rsid w:val="000F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d813de27">
    <w:name w:val="d813de27"/>
    <w:basedOn w:val="Fuentedeprrafopredeter"/>
    <w:rsid w:val="000F2D58"/>
  </w:style>
  <w:style w:type="character" w:styleId="Hipervnculo">
    <w:name w:val="Hyperlink"/>
    <w:basedOn w:val="Fuentedeprrafopredeter"/>
    <w:uiPriority w:val="99"/>
    <w:unhideWhenUsed/>
    <w:rsid w:val="000F2D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84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2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1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ch.io/" TargetMode="External"/><Relationship Id="rId5" Type="http://schemas.openxmlformats.org/officeDocument/2006/relationships/hyperlink" Target="https://itch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1772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 Navarro</dc:creator>
  <cp:keywords/>
  <dc:description/>
  <cp:lastModifiedBy>Fili Navarro</cp:lastModifiedBy>
  <cp:revision>2</cp:revision>
  <dcterms:created xsi:type="dcterms:W3CDTF">2025-11-26T16:08:00Z</dcterms:created>
  <dcterms:modified xsi:type="dcterms:W3CDTF">2025-11-26T17:14:00Z</dcterms:modified>
</cp:coreProperties>
</file>