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0"/>
        <w:jc w:val="center"/>
      </w:pPr>
      <w:r>
        <w:rPr>
          <w:rFonts w:ascii="Arial" w:cs="Arial" w:eastAsia="Arial" w:hAnsi="Arial"/>
          <w:b/>
          <w:bCs/>
          <w:color w:val="1A3C6B"/>
          <w:sz w:val="40"/>
          <w:szCs w:val="40"/>
        </w:rPr>
        <w:t xml:space="preserve">APPLICATION JETONS NFC &amp; BLUETOOTH</w:t>
      </w:r>
    </w:p>
    <w:p>
      <w:pPr>
        <w:spacing w:after="60" w:before="0"/>
        <w:jc w:val="center"/>
      </w:pPr>
      <w:r>
        <w:rPr>
          <w:rFonts w:ascii="Arial" w:cs="Arial" w:eastAsia="Arial" w:hAnsi="Arial"/>
          <w:color w:val="2E75B6"/>
          <w:sz w:val="26"/>
          <w:szCs w:val="26"/>
        </w:rPr>
        <w:t xml:space="preserve">PLAN D'ORGANISATION DU TRAVAIL</w:t>
      </w:r>
    </w:p>
    <w:p>
      <w:pPr>
        <w:spacing w:after="80" w:before="0"/>
        <w:jc w:val="center"/>
      </w:pPr>
      <w:r>
        <w:rPr>
          <w:rFonts w:ascii="Arial" w:cs="Arial" w:eastAsia="Arial" w:hAnsi="Arial"/>
          <w:color w:val="757575"/>
          <w:sz w:val="20"/>
          <w:szCs w:val="20"/>
        </w:rPr>
        <w:t xml:space="preserve">Clean Architecture  |  Feature-First  |  3 Developpeurs</w:t>
      </w:r>
    </w:p>
    <w:p>
      <w:pPr>
        <w:spacing w:after="8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70"/>
        <w:gridCol w:w="3168"/>
      </w:tblGrid>
      <w:tr>
        <w:tc>
          <w:tcPr>
            <w:tcBorders>
              <w:top w:val="single" w:color="1A3C6B" w:sz="1"/>
              <w:left w:val="single" w:color="1A3C6B" w:sz="1"/>
              <w:bottom w:val="single" w:color="1A3C6B" w:sz="1"/>
              <w:right w:val="single" w:color="1A3C6B" w:sz="1"/>
            </w:tcBorders>
            <w:shd w:fill="E8F0FE" w:val="clear"/>
            <w:tcMar>
              <w:top w:type="dxa" w:w="160"/>
              <w:left w:type="dxa" w:w="160"/>
              <w:bottom w:type="dxa" w:w="160"/>
              <w:right w:type="dxa" w:w="160"/>
            </w:tcMar>
          </w:tcPr>
          <w:p>
            <w:pPr>
              <w:jc w:val="center"/>
            </w:pPr>
            <w:r>
              <w:rPr>
                <w:rFonts w:ascii="Arial" w:cs="Arial" w:eastAsia="Arial" w:hAnsi="Arial"/>
                <w:b/>
                <w:bCs/>
                <w:color w:val="1A3C6B"/>
                <w:sz w:val="22"/>
                <w:szCs w:val="22"/>
              </w:rPr>
              <w:t xml:space="preserve">DEV 1</w:t>
            </w:r>
          </w:p>
          <w:p>
            <w:pPr>
              <w:spacing w:before="60"/>
              <w:jc w:val="center"/>
            </w:pPr>
            <w:r>
              <w:rPr>
                <w:rFonts w:ascii="Courier New" w:cs="Courier New" w:eastAsia="Courier New" w:hAnsi="Courier New"/>
                <w:color w:val="1A3C6B"/>
                <w:sz w:val="16"/>
                <w:szCs w:val="16"/>
              </w:rPr>
              <w:t xml:space="preserve">feature/token-creation</w:t>
            </w:r>
          </w:p>
          <w:p>
            <w:pPr>
              <w:spacing w:before="40"/>
              <w:jc w:val="center"/>
            </w:pPr>
            <w:r>
              <w:rPr>
                <w:rFonts w:ascii="Arial" w:cs="Arial" w:eastAsia="Arial" w:hAnsi="Arial"/>
                <w:color w:val="212121"/>
                <w:sz w:val="18"/>
                <w:szCs w:val="18"/>
              </w:rPr>
              <w:t xml:space="preserve">Core + Creation Jeton</w:t>
            </w:r>
          </w:p>
        </w:tc>
        <w:tc>
          <w:tcPr>
            <w:tcBorders>
              <w:top w:val="single" w:color="6A1B9A" w:sz="1"/>
              <w:left w:val="single" w:color="6A1B9A" w:sz="1"/>
              <w:bottom w:val="single" w:color="6A1B9A" w:sz="1"/>
              <w:right w:val="single" w:color="6A1B9A" w:sz="1"/>
            </w:tcBorders>
            <w:shd w:fill="F3E5F5" w:val="clear"/>
            <w:tcMar>
              <w:top w:type="dxa" w:w="160"/>
              <w:left w:type="dxa" w:w="160"/>
              <w:bottom w:type="dxa" w:w="160"/>
              <w:right w:type="dxa" w:w="160"/>
            </w:tcMar>
          </w:tcPr>
          <w:p>
            <w:pPr>
              <w:jc w:val="center"/>
            </w:pPr>
            <w:r>
              <w:rPr>
                <w:rFonts w:ascii="Arial" w:cs="Arial" w:eastAsia="Arial" w:hAnsi="Arial"/>
                <w:b/>
                <w:bCs/>
                <w:color w:val="6A1B9A"/>
                <w:sz w:val="22"/>
                <w:szCs w:val="22"/>
              </w:rPr>
              <w:t xml:space="preserve">DEV 2</w:t>
            </w:r>
          </w:p>
          <w:p>
            <w:pPr>
              <w:spacing w:before="60"/>
              <w:jc w:val="center"/>
            </w:pPr>
            <w:r>
              <w:rPr>
                <w:rFonts w:ascii="Courier New" w:cs="Courier New" w:eastAsia="Courier New" w:hAnsi="Courier New"/>
                <w:color w:val="6A1B9A"/>
                <w:sz w:val="16"/>
                <w:szCs w:val="16"/>
              </w:rPr>
              <w:t xml:space="preserve">feature/transfer</w:t>
            </w:r>
          </w:p>
          <w:p>
            <w:pPr>
              <w:spacing w:before="40"/>
              <w:jc w:val="center"/>
            </w:pPr>
            <w:r>
              <w:rPr>
                <w:rFonts w:ascii="Arial" w:cs="Arial" w:eastAsia="Arial" w:hAnsi="Arial"/>
                <w:color w:val="212121"/>
                <w:sz w:val="18"/>
                <w:szCs w:val="18"/>
              </w:rPr>
              <w:t xml:space="preserve">NFC + Bluetooth</w:t>
            </w:r>
          </w:p>
        </w:tc>
        <w:tc>
          <w:tcPr>
            <w:tcBorders>
              <w:top w:val="single" w:color="00695C" w:sz="1"/>
              <w:left w:val="single" w:color="00695C" w:sz="1"/>
              <w:bottom w:val="single" w:color="00695C" w:sz="1"/>
              <w:right w:val="single" w:color="00695C" w:sz="1"/>
            </w:tcBorders>
            <w:shd w:fill="E0F2F1" w:val="clear"/>
            <w:tcMar>
              <w:top w:type="dxa" w:w="160"/>
              <w:left w:type="dxa" w:w="160"/>
              <w:bottom w:type="dxa" w:w="160"/>
              <w:right w:type="dxa" w:w="160"/>
            </w:tcMar>
          </w:tcPr>
          <w:p>
            <w:pPr>
              <w:jc w:val="center"/>
            </w:pPr>
            <w:r>
              <w:rPr>
                <w:rFonts w:ascii="Arial" w:cs="Arial" w:eastAsia="Arial" w:hAnsi="Arial"/>
                <w:b/>
                <w:bCs/>
                <w:color w:val="00695C"/>
                <w:sz w:val="22"/>
                <w:szCs w:val="22"/>
              </w:rPr>
              <w:t xml:space="preserve">DEV 3</w:t>
            </w:r>
          </w:p>
          <w:p>
            <w:pPr>
              <w:spacing w:before="60"/>
              <w:jc w:val="center"/>
            </w:pPr>
            <w:r>
              <w:rPr>
                <w:rFonts w:ascii="Courier New" w:cs="Courier New" w:eastAsia="Courier New" w:hAnsi="Courier New"/>
                <w:color w:val="00695C"/>
                <w:sz w:val="16"/>
                <w:szCs w:val="16"/>
              </w:rPr>
              <w:t xml:space="preserve">feature/security-history</w:t>
            </w:r>
          </w:p>
          <w:p>
            <w:pPr>
              <w:spacing w:before="40"/>
              <w:jc w:val="center"/>
            </w:pPr>
            <w:r>
              <w:rPr>
                <w:rFonts w:ascii="Arial" w:cs="Arial" w:eastAsia="Arial" w:hAnsi="Arial"/>
                <w:color w:val="212121"/>
                <w:sz w:val="18"/>
                <w:szCs w:val="18"/>
              </w:rPr>
              <w:t xml:space="preserve">Securite + Historique</w:t>
            </w:r>
          </w:p>
        </w:tc>
      </w:tr>
    </w:tbl>
    <w:p>
      <w:pPr>
        <w:spacing w:after="160" w:before="0"/>
      </w:pPr>
      <w:r>
        <w:t xml:space="preserve"/>
      </w:r>
    </w:p>
    <w:p>
      <w:pPr>
        <w:pStyle w:val="Heading1"/>
        <w:pBdr>
          <w:bottom w:val="single" w:color="2E75B6" w:sz="4" w:space="4"/>
        </w:pBdr>
        <w:spacing w:after="160" w:before="400"/>
      </w:pPr>
      <w:r>
        <w:rPr>
          <w:rFonts w:ascii="Arial" w:cs="Arial" w:eastAsia="Arial" w:hAnsi="Arial"/>
          <w:b/>
          <w:bCs/>
          <w:color w:val="1A3C6B"/>
          <w:sz w:val="28"/>
          <w:szCs w:val="28"/>
        </w:rPr>
        <w:t xml:space="preserve">1. Clean Architecture Feature-First — Principes</w:t>
      </w:r>
    </w:p>
    <w:p>
      <w:pPr>
        <w:spacing w:after="60" w:before="60"/>
      </w:pPr>
      <w:r>
        <w:rPr>
          <w:rFonts w:ascii="Arial" w:cs="Arial" w:eastAsia="Arial" w:hAnsi="Arial"/>
          <w:color w:val="212121"/>
          <w:sz w:val="20"/>
          <w:szCs w:val="20"/>
        </w:rPr>
        <w:t xml:space="preserve">La Clean Architecture organise le code en couches concentriques independantes. La regle fondamentale : les dependances ne pointent que vers l'interieur. L'approche Feature-First regroupe toutes les couches d'une meme fonctionnalite dans un seul dossier, plutot que de grouper par couche technique.</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1.1 Les 4 couches de la Clean Architecture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306"/>
      </w:tblGrid>
      <w:tr>
        <w:trPr>
          <w:tblHeader/>
        </w:trPr>
        <w:tc>
          <w:tcPr>
            <w:tcW w:type="dxa" w:w="20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Couche</w:t>
            </w:r>
          </w:p>
        </w:tc>
        <w:tc>
          <w:tcPr>
            <w:tcW w:type="dxa" w:w="22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30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Contenu concret</w:t>
            </w:r>
          </w:p>
        </w:tc>
        <w:tc>
          <w:tcPr>
            <w:tcW w:type="dxa" w:w="2306"/>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Dependances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Presentation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Affichage &amp; interaction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Screens, Widgets, ViewModels (Riverpod providers)</w:t>
            </w:r>
          </w:p>
        </w:tc>
        <w:tc>
          <w:tcPr>
            <w:tcW w:type="dxa" w:w="23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Domain uniquement</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Domain</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Logique metier pure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Entities, Use Cases, Repository interfaces (abstraits)</w:t>
            </w:r>
          </w:p>
        </w:tc>
        <w:tc>
          <w:tcPr>
            <w:tcW w:type="dxa" w:w="23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Aucune (pur Dart)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Acces aux donnees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Repository implementations, Data Sources, DTOs, Mappers</w:t>
            </w:r>
          </w:p>
        </w:tc>
        <w:tc>
          <w:tcPr>
            <w:tcW w:type="dxa" w:w="23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Domain uniquement</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 / Shared</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Utilitaires transversaux</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Errors, Extensions, Constants, Theme, Router</w:t>
            </w:r>
          </w:p>
        </w:tc>
        <w:tc>
          <w:tcPr>
            <w:tcW w:type="dxa" w:w="23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Aucune</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1.2 Regles d'or a respecter</w:t>
      </w:r>
    </w:p>
    <w:p>
      <w:pPr>
        <w:pStyle w:val="ListParagraph"/>
        <w:numPr>
          <w:ilvl w:val="0"/>
          <w:numId w:val="2"/>
        </w:numPr>
        <w:spacing w:after="40" w:before="40"/>
      </w:pPr>
      <w:r>
        <w:rPr>
          <w:rFonts w:ascii="Arial" w:cs="Arial" w:eastAsia="Arial" w:hAnsi="Arial"/>
          <w:sz w:val="20"/>
          <w:szCs w:val="20"/>
        </w:rPr>
        <w:t xml:space="preserve">La couche Domain ne connait pas Flutter : pur Dart, zero import flutter/material.dart</w:t>
      </w:r>
    </w:p>
    <w:p>
      <w:pPr>
        <w:pStyle w:val="ListParagraph"/>
        <w:numPr>
          <w:ilvl w:val="0"/>
          <w:numId w:val="2"/>
        </w:numPr>
        <w:spacing w:after="40" w:before="40"/>
      </w:pPr>
      <w:r>
        <w:rPr>
          <w:rFonts w:ascii="Arial" w:cs="Arial" w:eastAsia="Arial" w:hAnsi="Arial"/>
          <w:sz w:val="20"/>
          <w:szCs w:val="20"/>
        </w:rPr>
        <w:t xml:space="preserve">Les Use Cases contiennent UNE seule responsabilite (ex: CreateTokenUseCase, SendNfcUseCase)</w:t>
      </w:r>
    </w:p>
    <w:p>
      <w:pPr>
        <w:pStyle w:val="ListParagraph"/>
        <w:numPr>
          <w:ilvl w:val="0"/>
          <w:numId w:val="2"/>
        </w:numPr>
        <w:spacing w:after="40" w:before="40"/>
      </w:pPr>
      <w:r>
        <w:rPr>
          <w:rFonts w:ascii="Arial" w:cs="Arial" w:eastAsia="Arial" w:hAnsi="Arial"/>
          <w:sz w:val="20"/>
          <w:szCs w:val="20"/>
        </w:rPr>
        <w:t xml:space="preserve">Les Repository interfaces sont definies dans Domain, implementees dans Data</w:t>
      </w:r>
    </w:p>
    <w:p>
      <w:pPr>
        <w:pStyle w:val="ListParagraph"/>
        <w:numPr>
          <w:ilvl w:val="0"/>
          <w:numId w:val="2"/>
        </w:numPr>
        <w:spacing w:after="40" w:before="40"/>
      </w:pPr>
      <w:r>
        <w:rPr>
          <w:rFonts w:ascii="Arial" w:cs="Arial" w:eastAsia="Arial" w:hAnsi="Arial"/>
          <w:sz w:val="20"/>
          <w:szCs w:val="20"/>
        </w:rPr>
        <w:t xml:space="preserve">Les Entities (Domain) ne dependent jamais des Models SQLite ou DTOs (Data)</w:t>
      </w:r>
    </w:p>
    <w:p>
      <w:pPr>
        <w:pStyle w:val="ListParagraph"/>
        <w:numPr>
          <w:ilvl w:val="0"/>
          <w:numId w:val="2"/>
        </w:numPr>
        <w:spacing w:after="40" w:before="40"/>
      </w:pPr>
      <w:r>
        <w:rPr>
          <w:rFonts w:ascii="Arial" w:cs="Arial" w:eastAsia="Arial" w:hAnsi="Arial"/>
          <w:sz w:val="20"/>
          <w:szCs w:val="20"/>
        </w:rPr>
        <w:t xml:space="preserve">Les Mappers convertissent : Entity &lt;-&gt; DTO &lt;-&gt; Model base de donnees</w:t>
      </w:r>
    </w:p>
    <w:p>
      <w:pPr>
        <w:pStyle w:val="ListParagraph"/>
        <w:numPr>
          <w:ilvl w:val="0"/>
          <w:numId w:val="2"/>
        </w:numPr>
        <w:spacing w:after="40" w:before="40"/>
      </w:pPr>
      <w:r>
        <w:rPr>
          <w:rFonts w:ascii="Arial" w:cs="Arial" w:eastAsia="Arial" w:hAnsi="Arial"/>
          <w:sz w:val="20"/>
          <w:szCs w:val="20"/>
        </w:rPr>
        <w:t xml:space="preserve">La Presentation ne touche jamais directement la base de donnees ou les services NFC/BT</w:t>
      </w:r>
    </w:p>
    <w:p>
      <w:pPr>
        <w:pStyle w:val="ListParagraph"/>
        <w:numPr>
          <w:ilvl w:val="0"/>
          <w:numId w:val="2"/>
        </w:numPr>
        <w:spacing w:after="40" w:before="40"/>
      </w:pPr>
      <w:r>
        <w:rPr>
          <w:rFonts w:ascii="Arial" w:cs="Arial" w:eastAsia="Arial" w:hAnsi="Arial"/>
          <w:sz w:val="20"/>
          <w:szCs w:val="20"/>
        </w:rPr>
        <w:t xml:space="preserve">Chaque feature est un module autonome avec ses 4 couches internes</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C6B"/>
          <w:sz w:val="28"/>
          <w:szCs w:val="28"/>
        </w:rPr>
        <w:t xml:space="preserve">2. Structure Projet Feature-First</w:t>
      </w:r>
    </w:p>
    <w:p>
      <w:pPr>
        <w:spacing w:after="60" w:before="60"/>
      </w:pPr>
      <w:r>
        <w:rPr>
          <w:rFonts w:ascii="Arial" w:cs="Arial" w:eastAsia="Arial" w:hAnsi="Arial"/>
          <w:color w:val="212121"/>
          <w:sz w:val="20"/>
          <w:szCs w:val="20"/>
        </w:rPr>
        <w:t xml:space="preserve">Chaque feature contient ses propres couches domain, data et presentation. Le dossier core contient uniquement ce qui est partage entre toutes les features.</w:t>
      </w:r>
    </w:p>
    <w:p>
      <w:pPr>
        <w:spacing w:after="8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1"/>
              <w:left w:val="single" w:color="2E75B6" w:sz="12"/>
              <w:bottom w:val="single" w:color="2E75B6" w:sz="1"/>
              <w:right w:val="single" w:color="2E75B6"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FFFFFF"/>
                <w:sz w:val="16"/>
                <w:szCs w:val="16"/>
              </w:rPr>
              <w:t xml:space="preserve">lib/</w:t>
            </w:r>
          </w:p>
          <w:p>
            <w:pPr>
              <w:spacing w:after="0" w:before="0"/>
            </w:pPr>
            <w:r>
              <w:rPr>
                <w:rFonts w:ascii="Courier New" w:cs="Courier New" w:eastAsia="Courier New" w:hAnsi="Courier New"/>
                <w:color w:val="FFFFFF"/>
                <w:sz w:val="16"/>
                <w:szCs w:val="16"/>
              </w:rPr>
              <w:t xml:space="preserve">├── core/                              # Partage entre toutes les features</w:t>
            </w:r>
          </w:p>
          <w:p>
            <w:pPr>
              <w:spacing w:after="0" w:before="0"/>
            </w:pPr>
            <w:r>
              <w:rPr>
                <w:rFonts w:ascii="Courier New" w:cs="Courier New" w:eastAsia="Courier New" w:hAnsi="Courier New"/>
                <w:color w:val="FFFFFF"/>
                <w:sz w:val="16"/>
                <w:szCs w:val="16"/>
              </w:rPr>
              <w:t xml:space="preserve">│   ├── error/</w:t>
            </w:r>
          </w:p>
          <w:p>
            <w:pPr>
              <w:spacing w:after="0" w:before="0"/>
            </w:pPr>
            <w:r>
              <w:rPr>
                <w:rFonts w:ascii="Courier New" w:cs="Courier New" w:eastAsia="Courier New" w:hAnsi="Courier New"/>
                <w:color w:val="FFFFFF"/>
                <w:sz w:val="16"/>
                <w:szCs w:val="16"/>
              </w:rPr>
              <w:t xml:space="preserve">│   │   ├── failures.dart              # Failure, NetworkFailure, ValidationFailure...</w:t>
            </w:r>
          </w:p>
          <w:p>
            <w:pPr>
              <w:spacing w:after="0" w:before="0"/>
            </w:pPr>
            <w:r>
              <w:rPr>
                <w:rFonts w:ascii="Courier New" w:cs="Courier New" w:eastAsia="Courier New" w:hAnsi="Courier New"/>
                <w:color w:val="FFFFFF"/>
                <w:sz w:val="16"/>
                <w:szCs w:val="16"/>
              </w:rPr>
              <w:t xml:space="preserve">│   │   └── exceptions.dart            # AppException, NFCException, BTException...</w:t>
            </w:r>
          </w:p>
          <w:p>
            <w:pPr>
              <w:spacing w:after="0" w:before="0"/>
            </w:pPr>
            <w:r>
              <w:rPr>
                <w:rFonts w:ascii="Courier New" w:cs="Courier New" w:eastAsia="Courier New" w:hAnsi="Courier New"/>
                <w:color w:val="FFFFFF"/>
                <w:sz w:val="16"/>
                <w:szCs w:val="16"/>
              </w:rPr>
              <w:t xml:space="preserve">│   ├── usecases/</w:t>
            </w:r>
          </w:p>
          <w:p>
            <w:pPr>
              <w:spacing w:after="0" w:before="0"/>
            </w:pPr>
            <w:r>
              <w:rPr>
                <w:rFonts w:ascii="Courier New" w:cs="Courier New" w:eastAsia="Courier New" w:hAnsi="Courier New"/>
                <w:color w:val="FFFFFF"/>
                <w:sz w:val="16"/>
                <w:szCs w:val="16"/>
              </w:rPr>
              <w:t xml:space="preserve">│   │   └── usecase.dart               # interface abstraite UseCase&lt;Type, Params&gt;</w:t>
            </w:r>
          </w:p>
          <w:p>
            <w:pPr>
              <w:spacing w:after="0" w:before="0"/>
            </w:pPr>
            <w:r>
              <w:rPr>
                <w:rFonts w:ascii="Courier New" w:cs="Courier New" w:eastAsia="Courier New" w:hAnsi="Courier New"/>
                <w:color w:val="FFFFFF"/>
                <w:sz w:val="16"/>
                <w:szCs w:val="16"/>
              </w:rPr>
              <w:t xml:space="preserve">│   ├── utils/</w:t>
            </w:r>
          </w:p>
          <w:p>
            <w:pPr>
              <w:spacing w:after="0" w:before="0"/>
            </w:pPr>
            <w:r>
              <w:rPr>
                <w:rFonts w:ascii="Courier New" w:cs="Courier New" w:eastAsia="Courier New" w:hAnsi="Courier New"/>
                <w:color w:val="FFFFFF"/>
                <w:sz w:val="16"/>
                <w:szCs w:val="16"/>
              </w:rPr>
              <w:t xml:space="preserve">│   │   ├── app_logger.dart            # Logger unifie par tag</w:t>
            </w:r>
          </w:p>
          <w:p>
            <w:pPr>
              <w:spacing w:after="0" w:before="0"/>
            </w:pPr>
            <w:r>
              <w:rPr>
                <w:rFonts w:ascii="Courier New" w:cs="Courier New" w:eastAsia="Courier New" w:hAnsi="Courier New"/>
                <w:color w:val="FFFFFF"/>
                <w:sz w:val="16"/>
                <w:szCs w:val="16"/>
              </w:rPr>
              <w:t xml:space="preserve">│   │   ├── result.dart                # Result&lt;T&gt; = Success | Failure</w:t>
            </w:r>
          </w:p>
          <w:p>
            <w:pPr>
              <w:spacing w:after="0" w:before="0"/>
            </w:pPr>
            <w:r>
              <w:rPr>
                <w:rFonts w:ascii="Courier New" w:cs="Courier New" w:eastAsia="Courier New" w:hAnsi="Courier New"/>
                <w:color w:val="FFFFFF"/>
                <w:sz w:val="16"/>
                <w:szCs w:val="16"/>
              </w:rPr>
              <w:t xml:space="preserve">│   │   ├── crypto_helper.dart         # sha256(), hmac(), generateNonce()</w:t>
            </w:r>
          </w:p>
          <w:p>
            <w:pPr>
              <w:spacing w:after="0" w:before="0"/>
            </w:pPr>
            <w:r>
              <w:rPr>
                <w:rFonts w:ascii="Courier New" w:cs="Courier New" w:eastAsia="Courier New" w:hAnsi="Courier New"/>
                <w:color w:val="FFFFFF"/>
                <w:sz w:val="16"/>
                <w:szCs w:val="16"/>
              </w:rPr>
              <w:t xml:space="preserve">│   │   ├── date_extensions.dart       # isExpired, formatted...</w:t>
            </w:r>
          </w:p>
          <w:p>
            <w:pPr>
              <w:spacing w:after="0" w:before="0"/>
            </w:pPr>
            <w:r>
              <w:rPr>
                <w:rFonts w:ascii="Courier New" w:cs="Courier New" w:eastAsia="Courier New" w:hAnsi="Courier New"/>
                <w:color w:val="FFFFFF"/>
                <w:sz w:val="16"/>
                <w:szCs w:val="16"/>
              </w:rPr>
              <w:t xml:space="preserve">│   │   └── permission_helper.dart     # NFC + Bluetooth permissions</w:t>
            </w:r>
          </w:p>
          <w:p>
            <w:pPr>
              <w:spacing w:after="0" w:before="0"/>
            </w:pPr>
            <w:r>
              <w:rPr>
                <w:rFonts w:ascii="Courier New" w:cs="Courier New" w:eastAsia="Courier New" w:hAnsi="Courier New"/>
                <w:color w:val="FFFFFF"/>
                <w:sz w:val="16"/>
                <w:szCs w:val="16"/>
              </w:rPr>
              <w:t xml:space="preserve">│   ├── constants/</w:t>
            </w:r>
          </w:p>
          <w:p>
            <w:pPr>
              <w:spacing w:after="0" w:before="0"/>
            </w:pPr>
            <w:r>
              <w:rPr>
                <w:rFonts w:ascii="Courier New" w:cs="Courier New" w:eastAsia="Courier New" w:hAnsi="Courier New"/>
                <w:color w:val="FFFFFF"/>
                <w:sz w:val="16"/>
                <w:szCs w:val="16"/>
              </w:rPr>
              <w:t xml:space="preserve">│   │   ├── app_constants.dart         # Timeouts, retry max, version protocole</w:t>
            </w:r>
          </w:p>
          <w:p>
            <w:pPr>
              <w:spacing w:after="0" w:before="0"/>
            </w:pPr>
            <w:r>
              <w:rPr>
                <w:rFonts w:ascii="Courier New" w:cs="Courier New" w:eastAsia="Courier New" w:hAnsi="Courier New"/>
                <w:color w:val="FFFFFF"/>
                <w:sz w:val="16"/>
                <w:szCs w:val="16"/>
              </w:rPr>
              <w:t xml:space="preserve">│   │   └── app_strings.dart           # Tous les textes UI centralises</w:t>
            </w:r>
          </w:p>
          <w:p>
            <w:pPr>
              <w:spacing w:after="0" w:before="0"/>
            </w:pPr>
            <w:r>
              <w:rPr>
                <w:rFonts w:ascii="Courier New" w:cs="Courier New" w:eastAsia="Courier New" w:hAnsi="Courier New"/>
                <w:color w:val="FFFFFF"/>
                <w:sz w:val="16"/>
                <w:szCs w:val="16"/>
              </w:rPr>
              <w:t xml:space="preserve">│   ├── router/</w:t>
            </w:r>
          </w:p>
          <w:p>
            <w:pPr>
              <w:spacing w:after="0" w:before="0"/>
            </w:pPr>
            <w:r>
              <w:rPr>
                <w:rFonts w:ascii="Courier New" w:cs="Courier New" w:eastAsia="Courier New" w:hAnsi="Courier New"/>
                <w:color w:val="FFFFFF"/>
                <w:sz w:val="16"/>
                <w:szCs w:val="16"/>
              </w:rPr>
              <w:t xml:space="preserve">│   │   └── app_router.dart            # go_router : routes de toutes les features</w:t>
            </w:r>
          </w:p>
          <w:p>
            <w:pPr>
              <w:spacing w:after="0" w:before="0"/>
            </w:pPr>
            <w:r>
              <w:rPr>
                <w:rFonts w:ascii="Courier New" w:cs="Courier New" w:eastAsia="Courier New" w:hAnsi="Courier New"/>
                <w:color w:val="FFFFFF"/>
                <w:sz w:val="16"/>
                <w:szCs w:val="16"/>
              </w:rPr>
              <w:t xml:space="preserve">│   ├── theme/</w:t>
            </w:r>
          </w:p>
          <w:p>
            <w:pPr>
              <w:spacing w:after="0" w:before="0"/>
            </w:pPr>
            <w:r>
              <w:rPr>
                <w:rFonts w:ascii="Courier New" w:cs="Courier New" w:eastAsia="Courier New" w:hAnsi="Courier New"/>
                <w:color w:val="FFFFFF"/>
                <w:sz w:val="16"/>
                <w:szCs w:val="16"/>
              </w:rPr>
              <w:t xml:space="preserve">│   │   └── app_theme.dart             # ThemeData light / dark</w:t>
            </w:r>
          </w:p>
          <w:p>
            <w:pPr>
              <w:spacing w:after="0" w:before="0"/>
            </w:pPr>
            <w:r>
              <w:rPr>
                <w:rFonts w:ascii="Courier New" w:cs="Courier New" w:eastAsia="Courier New" w:hAnsi="Courier New"/>
                <w:color w:val="FFFFFF"/>
                <w:sz w:val="16"/>
                <w:szCs w:val="16"/>
              </w:rPr>
              <w:t xml:space="preserve">│   └── widgets/                       # Widgets globaux reutilisables</w:t>
            </w:r>
          </w:p>
          <w:p>
            <w:pPr>
              <w:spacing w:after="0" w:before="0"/>
            </w:pPr>
            <w:r>
              <w:rPr>
                <w:rFonts w:ascii="Courier New" w:cs="Courier New" w:eastAsia="Courier New" w:hAnsi="Courier New"/>
                <w:color w:val="FFFFFF"/>
                <w:sz w:val="16"/>
                <w:szCs w:val="16"/>
              </w:rPr>
              <w:t xml:space="preserve">│       ├── token_card.dart            # Carte affichage d'un jeton</w:t>
            </w:r>
          </w:p>
          <w:p>
            <w:pPr>
              <w:spacing w:after="0" w:before="0"/>
            </w:pPr>
            <w:r>
              <w:rPr>
                <w:rFonts w:ascii="Courier New" w:cs="Courier New" w:eastAsia="Courier New" w:hAnsi="Courier New"/>
                <w:color w:val="FFFFFF"/>
                <w:sz w:val="16"/>
                <w:szCs w:val="16"/>
              </w:rPr>
              <w:t xml:space="preserve">│       ├── status_badge.dart          # Badge statut (actif/transfere/expire)</w:t>
            </w:r>
          </w:p>
          <w:p>
            <w:pPr>
              <w:spacing w:after="0" w:before="0"/>
            </w:pPr>
            <w:r>
              <w:rPr>
                <w:rFonts w:ascii="Courier New" w:cs="Courier New" w:eastAsia="Courier New" w:hAnsi="Courier New"/>
                <w:color w:val="FFFFFF"/>
                <w:sz w:val="16"/>
                <w:szCs w:val="16"/>
              </w:rPr>
              <w:t xml:space="preserve">│       └── loading_overlay.dart       # Overlay de chargement</w:t>
            </w:r>
          </w:p>
          <w:p>
            <w:pPr>
              <w:spacing w:after="0" w:before="0"/>
            </w:pPr>
            <w:r>
              <w:rPr>
                <w:rFonts w:ascii="Courier New" w:cs="Courier New" w:eastAsia="Courier New" w:hAnsi="Courier New"/>
                <w:color w:val="FFFFFF"/>
                <w:sz w:val="16"/>
                <w:szCs w:val="16"/>
              </w:rPr>
              <w:t xml:space="preserve">│</w:t>
            </w:r>
          </w:p>
          <w:p>
            <w:pPr>
              <w:spacing w:after="0" w:before="0"/>
            </w:pPr>
            <w:r>
              <w:rPr>
                <w:rFonts w:ascii="Courier New" w:cs="Courier New" w:eastAsia="Courier New" w:hAnsi="Courier New"/>
                <w:color w:val="FFFFFF"/>
                <w:sz w:val="16"/>
                <w:szCs w:val="16"/>
              </w:rPr>
              <w:t xml:space="preserve">├── features/</w:t>
            </w:r>
          </w:p>
          <w:p>
            <w:pPr>
              <w:spacing w:after="0" w:before="0"/>
            </w:pPr>
            <w:r>
              <w:rPr>
                <w:rFonts w:ascii="Courier New" w:cs="Courier New" w:eastAsia="Courier New" w:hAnsi="Courier New"/>
                <w:color w:val="FFFFFF"/>
                <w:sz w:val="16"/>
                <w:szCs w:val="16"/>
              </w:rPr>
              <w:t xml:space="preserve">│   ├── token_creation/                # [DEV 1] Feature creation de jeton</w:t>
            </w:r>
          </w:p>
          <w:p>
            <w:pPr>
              <w:spacing w:after="0" w:before="0"/>
            </w:pPr>
            <w:r>
              <w:rPr>
                <w:rFonts w:ascii="Courier New" w:cs="Courier New" w:eastAsia="Courier New" w:hAnsi="Courier New"/>
                <w:color w:val="FFFFFF"/>
                <w:sz w:val="16"/>
                <w:szCs w:val="16"/>
              </w:rPr>
              <w:t xml:space="preserve">│   │   ├── domain/</w:t>
            </w:r>
          </w:p>
          <w:p>
            <w:pPr>
              <w:spacing w:after="0" w:before="0"/>
            </w:pPr>
            <w:r>
              <w:rPr>
                <w:rFonts w:ascii="Courier New" w:cs="Courier New" w:eastAsia="Courier New" w:hAnsi="Courier New"/>
                <w:color w:val="FFFFFF"/>
                <w:sz w:val="16"/>
                <w:szCs w:val="16"/>
              </w:rPr>
              <w:t xml:space="preserve">│   │   │   ├── entities/</w:t>
            </w:r>
          </w:p>
          <w:p>
            <w:pPr>
              <w:spacing w:after="0" w:before="0"/>
            </w:pPr>
            <w:r>
              <w:rPr>
                <w:rFonts w:ascii="Courier New" w:cs="Courier New" w:eastAsia="Courier New" w:hAnsi="Courier New"/>
                <w:color w:val="FFFFFF"/>
                <w:sz w:val="16"/>
                <w:szCs w:val="16"/>
              </w:rPr>
              <w:t xml:space="preserve">│   │   │   │   └── token.dart         # Entity Token (pur Dart, pas Freezed ici)</w:t>
            </w:r>
          </w:p>
          <w:p>
            <w:pPr>
              <w:spacing w:after="0" w:before="0"/>
            </w:pPr>
            <w:r>
              <w:rPr>
                <w:rFonts w:ascii="Courier New" w:cs="Courier New" w:eastAsia="Courier New" w:hAnsi="Courier New"/>
                <w:color w:val="FFFFFF"/>
                <w:sz w:val="16"/>
                <w:szCs w:val="16"/>
              </w:rPr>
              <w:t xml:space="preserve">│   │   │   ├── repositories/</w:t>
            </w:r>
          </w:p>
          <w:p>
            <w:pPr>
              <w:spacing w:after="0" w:before="0"/>
            </w:pPr>
            <w:r>
              <w:rPr>
                <w:rFonts w:ascii="Courier New" w:cs="Courier New" w:eastAsia="Courier New" w:hAnsi="Courier New"/>
                <w:color w:val="FFFFFF"/>
                <w:sz w:val="16"/>
                <w:szCs w:val="16"/>
              </w:rPr>
              <w:t xml:space="preserve">│   │   │   │   └── token_repository.dart  # interface abstraite</w:t>
            </w:r>
          </w:p>
          <w:p>
            <w:pPr>
              <w:spacing w:after="0" w:before="0"/>
            </w:pPr>
            <w:r>
              <w:rPr>
                <w:rFonts w:ascii="Courier New" w:cs="Courier New" w:eastAsia="Courier New" w:hAnsi="Courier New"/>
                <w:color w:val="FFFFFF"/>
                <w:sz w:val="16"/>
                <w:szCs w:val="16"/>
              </w:rPr>
              <w:t xml:space="preserve">│   │   │   └── usecases/</w:t>
            </w:r>
          </w:p>
          <w:p>
            <w:pPr>
              <w:spacing w:after="0" w:before="0"/>
            </w:pPr>
            <w:r>
              <w:rPr>
                <w:rFonts w:ascii="Courier New" w:cs="Courier New" w:eastAsia="Courier New" w:hAnsi="Courier New"/>
                <w:color w:val="FFFFFF"/>
                <w:sz w:val="16"/>
                <w:szCs w:val="16"/>
              </w:rPr>
              <w:t xml:space="preserve">│   │   │       ├── create_token_usecase.dart</w:t>
            </w:r>
          </w:p>
          <w:p>
            <w:pPr>
              <w:spacing w:after="0" w:before="0"/>
            </w:pPr>
            <w:r>
              <w:rPr>
                <w:rFonts w:ascii="Courier New" w:cs="Courier New" w:eastAsia="Courier New" w:hAnsi="Courier New"/>
                <w:color w:val="FFFFFF"/>
                <w:sz w:val="16"/>
                <w:szCs w:val="16"/>
              </w:rPr>
              <w:t xml:space="preserve">│   │   │       ├── get_all_tokens_usecase.dart</w:t>
            </w:r>
          </w:p>
          <w:p>
            <w:pPr>
              <w:spacing w:after="0" w:before="0"/>
            </w:pPr>
            <w:r>
              <w:rPr>
                <w:rFonts w:ascii="Courier New" w:cs="Courier New" w:eastAsia="Courier New" w:hAnsi="Courier New"/>
                <w:color w:val="FFFFFF"/>
                <w:sz w:val="16"/>
                <w:szCs w:val="16"/>
              </w:rPr>
              <w:t xml:space="preserve">│   │   │       └── delete_token_usecase.dart</w:t>
            </w:r>
          </w:p>
          <w:p>
            <w:pPr>
              <w:spacing w:after="0" w:before="0"/>
            </w:pPr>
            <w:r>
              <w:rPr>
                <w:rFonts w:ascii="Courier New" w:cs="Courier New" w:eastAsia="Courier New" w:hAnsi="Courier New"/>
                <w:color w:val="FFFFFF"/>
                <w:sz w:val="16"/>
                <w:szCs w:val="16"/>
              </w:rPr>
              <w:t xml:space="preserve">│   │   ├── data/</w:t>
            </w:r>
          </w:p>
          <w:p>
            <w:pPr>
              <w:spacing w:after="0" w:before="0"/>
            </w:pPr>
            <w:r>
              <w:rPr>
                <w:rFonts w:ascii="Courier New" w:cs="Courier New" w:eastAsia="Courier New" w:hAnsi="Courier New"/>
                <w:color w:val="FFFFFF"/>
                <w:sz w:val="16"/>
                <w:szCs w:val="16"/>
              </w:rPr>
              <w:t xml:space="preserve">│   │   │   ├── datasources/</w:t>
            </w:r>
          </w:p>
          <w:p>
            <w:pPr>
              <w:spacing w:after="0" w:before="0"/>
            </w:pPr>
            <w:r>
              <w:rPr>
                <w:rFonts w:ascii="Courier New" w:cs="Courier New" w:eastAsia="Courier New" w:hAnsi="Courier New"/>
                <w:color w:val="FFFFFF"/>
                <w:sz w:val="16"/>
                <w:szCs w:val="16"/>
              </w:rPr>
              <w:t xml:space="preserve">│   │   │   │   ├── token_local_datasource.dart   # SQLite + Hive</w:t>
            </w:r>
          </w:p>
          <w:p>
            <w:pPr>
              <w:spacing w:after="0" w:before="0"/>
            </w:pPr>
            <w:r>
              <w:rPr>
                <w:rFonts w:ascii="Courier New" w:cs="Courier New" w:eastAsia="Courier New" w:hAnsi="Courier New"/>
                <w:color w:val="FFFFFF"/>
                <w:sz w:val="16"/>
                <w:szCs w:val="16"/>
              </w:rPr>
              <w:t xml:space="preserve">│   │   │   │   └── token_local_datasource_impl.dart</w:t>
            </w:r>
          </w:p>
          <w:p>
            <w:pPr>
              <w:spacing w:after="0" w:before="0"/>
            </w:pPr>
            <w:r>
              <w:rPr>
                <w:rFonts w:ascii="Courier New" w:cs="Courier New" w:eastAsia="Courier New" w:hAnsi="Courier New"/>
                <w:color w:val="FFFFFF"/>
                <w:sz w:val="16"/>
                <w:szCs w:val="16"/>
              </w:rPr>
              <w:t xml:space="preserve">│   │   │   ├── models/</w:t>
            </w:r>
          </w:p>
          <w:p>
            <w:pPr>
              <w:spacing w:after="0" w:before="0"/>
            </w:pPr>
            <w:r>
              <w:rPr>
                <w:rFonts w:ascii="Courier New" w:cs="Courier New" w:eastAsia="Courier New" w:hAnsi="Courier New"/>
                <w:color w:val="FFFFFF"/>
                <w:sz w:val="16"/>
                <w:szCs w:val="16"/>
              </w:rPr>
              <w:t xml:space="preserve">│   │   │   │   └── token_model.dart   # DTO SQLite (Freezed + json_serializable)</w:t>
            </w:r>
          </w:p>
          <w:p>
            <w:pPr>
              <w:spacing w:after="0" w:before="0"/>
            </w:pPr>
            <w:r>
              <w:rPr>
                <w:rFonts w:ascii="Courier New" w:cs="Courier New" w:eastAsia="Courier New" w:hAnsi="Courier New"/>
                <w:color w:val="FFFFFF"/>
                <w:sz w:val="16"/>
                <w:szCs w:val="16"/>
              </w:rPr>
              <w:t xml:space="preserve">│   │   │   ├── mappers/</w:t>
            </w:r>
          </w:p>
          <w:p>
            <w:pPr>
              <w:spacing w:after="0" w:before="0"/>
            </w:pPr>
            <w:r>
              <w:rPr>
                <w:rFonts w:ascii="Courier New" w:cs="Courier New" w:eastAsia="Courier New" w:hAnsi="Courier New"/>
                <w:color w:val="FFFFFF"/>
                <w:sz w:val="16"/>
                <w:szCs w:val="16"/>
              </w:rPr>
              <w:t xml:space="preserve">│   │   │   │   └── token_mapper.dart  # TokenModel &lt;-&gt; Token entity</w:t>
            </w:r>
          </w:p>
          <w:p>
            <w:pPr>
              <w:spacing w:after="0" w:before="0"/>
            </w:pPr>
            <w:r>
              <w:rPr>
                <w:rFonts w:ascii="Courier New" w:cs="Courier New" w:eastAsia="Courier New" w:hAnsi="Courier New"/>
                <w:color w:val="FFFFFF"/>
                <w:sz w:val="16"/>
                <w:szCs w:val="16"/>
              </w:rPr>
              <w:t xml:space="preserve">│   │   │   └── repositories/</w:t>
            </w:r>
          </w:p>
          <w:p>
            <w:pPr>
              <w:spacing w:after="0" w:before="0"/>
            </w:pPr>
            <w:r>
              <w:rPr>
                <w:rFonts w:ascii="Courier New" w:cs="Courier New" w:eastAsia="Courier New" w:hAnsi="Courier New"/>
                <w:color w:val="FFFFFF"/>
                <w:sz w:val="16"/>
                <w:szCs w:val="16"/>
              </w:rPr>
              <w:t xml:space="preserve">│   │   │       └── token_repository_impl.dart</w:t>
            </w:r>
          </w:p>
          <w:p>
            <w:pPr>
              <w:spacing w:after="0" w:before="0"/>
            </w:pPr>
            <w:r>
              <w:rPr>
                <w:rFonts w:ascii="Courier New" w:cs="Courier New" w:eastAsia="Courier New" w:hAnsi="Courier New"/>
                <w:color w:val="FFFFFF"/>
                <w:sz w:val="16"/>
                <w:szCs w:val="16"/>
              </w:rPr>
              <w:t xml:space="preserve">│   │   └── presentation/</w:t>
            </w:r>
          </w:p>
          <w:p>
            <w:pPr>
              <w:spacing w:after="0" w:before="0"/>
            </w:pPr>
            <w:r>
              <w:rPr>
                <w:rFonts w:ascii="Courier New" w:cs="Courier New" w:eastAsia="Courier New" w:hAnsi="Courier New"/>
                <w:color w:val="FFFFFF"/>
                <w:sz w:val="16"/>
                <w:szCs w:val="16"/>
              </w:rPr>
              <w:t xml:space="preserve">│   │       ├── providers/</w:t>
            </w:r>
          </w:p>
          <w:p>
            <w:pPr>
              <w:spacing w:after="0" w:before="0"/>
            </w:pPr>
            <w:r>
              <w:rPr>
                <w:rFonts w:ascii="Courier New" w:cs="Courier New" w:eastAsia="Courier New" w:hAnsi="Courier New"/>
                <w:color w:val="FFFFFF"/>
                <w:sz w:val="16"/>
                <w:szCs w:val="16"/>
              </w:rPr>
              <w:t xml:space="preserve">│   │       │   └── token_creation_provider.dart  # Riverpod</w:t>
            </w:r>
          </w:p>
          <w:p>
            <w:pPr>
              <w:spacing w:after="0" w:before="0"/>
            </w:pPr>
            <w:r>
              <w:rPr>
                <w:rFonts w:ascii="Courier New" w:cs="Courier New" w:eastAsia="Courier New" w:hAnsi="Courier New"/>
                <w:color w:val="FFFFFF"/>
                <w:sz w:val="16"/>
                <w:szCs w:val="16"/>
              </w:rPr>
              <w:t xml:space="preserve">│   │       ├── screens/</w:t>
            </w:r>
          </w:p>
          <w:p>
            <w:pPr>
              <w:spacing w:after="0" w:before="0"/>
            </w:pPr>
            <w:r>
              <w:rPr>
                <w:rFonts w:ascii="Courier New" w:cs="Courier New" w:eastAsia="Courier New" w:hAnsi="Courier New"/>
                <w:color w:val="FFFFFF"/>
                <w:sz w:val="16"/>
                <w:szCs w:val="16"/>
              </w:rPr>
              <w:t xml:space="preserve">│   │       │   └── create_token_screen.dart</w:t>
            </w:r>
          </w:p>
          <w:p>
            <w:pPr>
              <w:spacing w:after="0" w:before="0"/>
            </w:pPr>
            <w:r>
              <w:rPr>
                <w:rFonts w:ascii="Courier New" w:cs="Courier New" w:eastAsia="Courier New" w:hAnsi="Courier New"/>
                <w:color w:val="FFFFFF"/>
                <w:sz w:val="16"/>
                <w:szCs w:val="16"/>
              </w:rPr>
              <w:t xml:space="preserve">│   │       └── widgets/</w:t>
            </w:r>
          </w:p>
          <w:p>
            <w:pPr>
              <w:spacing w:after="0" w:before="0"/>
            </w:pPr>
            <w:r>
              <w:rPr>
                <w:rFonts w:ascii="Courier New" w:cs="Courier New" w:eastAsia="Courier New" w:hAnsi="Courier New"/>
                <w:color w:val="FFFFFF"/>
                <w:sz w:val="16"/>
                <w:szCs w:val="16"/>
              </w:rPr>
              <w:t xml:space="preserve">│   │           └── token_form.dart</w:t>
            </w:r>
          </w:p>
          <w:p>
            <w:pPr>
              <w:spacing w:after="0" w:before="0"/>
            </w:pPr>
            <w:r>
              <w:rPr>
                <w:rFonts w:ascii="Courier New" w:cs="Courier New" w:eastAsia="Courier New" w:hAnsi="Courier New"/>
                <w:color w:val="FFFFFF"/>
                <w:sz w:val="16"/>
                <w:szCs w:val="16"/>
              </w:rPr>
              <w:t xml:space="preserve">│   │</w:t>
            </w:r>
          </w:p>
          <w:p>
            <w:pPr>
              <w:spacing w:after="0" w:before="0"/>
            </w:pPr>
            <w:r>
              <w:rPr>
                <w:rFonts w:ascii="Courier New" w:cs="Courier New" w:eastAsia="Courier New" w:hAnsi="Courier New"/>
                <w:color w:val="FFFFFF"/>
                <w:sz w:val="16"/>
                <w:szCs w:val="16"/>
              </w:rPr>
              <w:t xml:space="preserve">│   ├── transfer/                      # [DEV 2] Feature transfert NFC &amp; BT</w:t>
            </w:r>
          </w:p>
          <w:p>
            <w:pPr>
              <w:spacing w:after="0" w:before="0"/>
            </w:pPr>
            <w:r>
              <w:rPr>
                <w:rFonts w:ascii="Courier New" w:cs="Courier New" w:eastAsia="Courier New" w:hAnsi="Courier New"/>
                <w:color w:val="FFFFFF"/>
                <w:sz w:val="16"/>
                <w:szCs w:val="16"/>
              </w:rPr>
              <w:t xml:space="preserve">│   │   ├── domain/</w:t>
            </w:r>
          </w:p>
          <w:p>
            <w:pPr>
              <w:spacing w:after="0" w:before="0"/>
            </w:pPr>
            <w:r>
              <w:rPr>
                <w:rFonts w:ascii="Courier New" w:cs="Courier New" w:eastAsia="Courier New" w:hAnsi="Courier New"/>
                <w:color w:val="FFFFFF"/>
                <w:sz w:val="16"/>
                <w:szCs w:val="16"/>
              </w:rPr>
              <w:t xml:space="preserve">│   │   │   ├── entities/</w:t>
            </w:r>
          </w:p>
          <w:p>
            <w:pPr>
              <w:spacing w:after="0" w:before="0"/>
            </w:pPr>
            <w:r>
              <w:rPr>
                <w:rFonts w:ascii="Courier New" w:cs="Courier New" w:eastAsia="Courier New" w:hAnsi="Courier New"/>
                <w:color w:val="FFFFFF"/>
                <w:sz w:val="16"/>
                <w:szCs w:val="16"/>
              </w:rPr>
              <w:t xml:space="preserve">│   │   │   │   └── transfer_result.dart</w:t>
            </w:r>
          </w:p>
          <w:p>
            <w:pPr>
              <w:spacing w:after="0" w:before="0"/>
            </w:pPr>
            <w:r>
              <w:rPr>
                <w:rFonts w:ascii="Courier New" w:cs="Courier New" w:eastAsia="Courier New" w:hAnsi="Courier New"/>
                <w:color w:val="FFFFFF"/>
                <w:sz w:val="16"/>
                <w:szCs w:val="16"/>
              </w:rPr>
              <w:t xml:space="preserve">│   │   │   ├── repositories/</w:t>
            </w:r>
          </w:p>
          <w:p>
            <w:pPr>
              <w:spacing w:after="0" w:before="0"/>
            </w:pPr>
            <w:r>
              <w:rPr>
                <w:rFonts w:ascii="Courier New" w:cs="Courier New" w:eastAsia="Courier New" w:hAnsi="Courier New"/>
                <w:color w:val="FFFFFF"/>
                <w:sz w:val="16"/>
                <w:szCs w:val="16"/>
              </w:rPr>
              <w:t xml:space="preserve">│   │   │   │   ├── nfc_repository.dart</w:t>
            </w:r>
          </w:p>
          <w:p>
            <w:pPr>
              <w:spacing w:after="0" w:before="0"/>
            </w:pPr>
            <w:r>
              <w:rPr>
                <w:rFonts w:ascii="Courier New" w:cs="Courier New" w:eastAsia="Courier New" w:hAnsi="Courier New"/>
                <w:color w:val="FFFFFF"/>
                <w:sz w:val="16"/>
                <w:szCs w:val="16"/>
              </w:rPr>
              <w:t xml:space="preserve">│   │   │   │   └── bluetooth_repository.dart</w:t>
            </w:r>
          </w:p>
          <w:p>
            <w:pPr>
              <w:spacing w:after="0" w:before="0"/>
            </w:pPr>
            <w:r>
              <w:rPr>
                <w:rFonts w:ascii="Courier New" w:cs="Courier New" w:eastAsia="Courier New" w:hAnsi="Courier New"/>
                <w:color w:val="FFFFFF"/>
                <w:sz w:val="16"/>
                <w:szCs w:val="16"/>
              </w:rPr>
              <w:t xml:space="preserve">│   │   │   └── usecases/</w:t>
            </w:r>
          </w:p>
          <w:p>
            <w:pPr>
              <w:spacing w:after="0" w:before="0"/>
            </w:pPr>
            <w:r>
              <w:rPr>
                <w:rFonts w:ascii="Courier New" w:cs="Courier New" w:eastAsia="Courier New" w:hAnsi="Courier New"/>
                <w:color w:val="FFFFFF"/>
                <w:sz w:val="16"/>
                <w:szCs w:val="16"/>
              </w:rPr>
              <w:t xml:space="preserve">│   │   │       ├── send_token_nfc_usecase.dart</w:t>
            </w:r>
          </w:p>
          <w:p>
            <w:pPr>
              <w:spacing w:after="0" w:before="0"/>
            </w:pPr>
            <w:r>
              <w:rPr>
                <w:rFonts w:ascii="Courier New" w:cs="Courier New" w:eastAsia="Courier New" w:hAnsi="Courier New"/>
                <w:color w:val="FFFFFF"/>
                <w:sz w:val="16"/>
                <w:szCs w:val="16"/>
              </w:rPr>
              <w:t xml:space="preserve">│   │   │       ├── receive_token_nfc_usecase.dart</w:t>
            </w:r>
          </w:p>
          <w:p>
            <w:pPr>
              <w:spacing w:after="0" w:before="0"/>
            </w:pPr>
            <w:r>
              <w:rPr>
                <w:rFonts w:ascii="Courier New" w:cs="Courier New" w:eastAsia="Courier New" w:hAnsi="Courier New"/>
                <w:color w:val="FFFFFF"/>
                <w:sz w:val="16"/>
                <w:szCs w:val="16"/>
              </w:rPr>
              <w:t xml:space="preserve">│   │   │       ├── send_token_bluetooth_usecase.dart</w:t>
            </w:r>
          </w:p>
          <w:p>
            <w:pPr>
              <w:spacing w:after="0" w:before="0"/>
            </w:pPr>
            <w:r>
              <w:rPr>
                <w:rFonts w:ascii="Courier New" w:cs="Courier New" w:eastAsia="Courier New" w:hAnsi="Courier New"/>
                <w:color w:val="FFFFFF"/>
                <w:sz w:val="16"/>
                <w:szCs w:val="16"/>
              </w:rPr>
              <w:t xml:space="preserve">│   │   │       └── receive_token_bluetooth_usecase.dart</w:t>
            </w:r>
          </w:p>
          <w:p>
            <w:pPr>
              <w:spacing w:after="0" w:before="0"/>
            </w:pPr>
            <w:r>
              <w:rPr>
                <w:rFonts w:ascii="Courier New" w:cs="Courier New" w:eastAsia="Courier New" w:hAnsi="Courier New"/>
                <w:color w:val="FFFFFF"/>
                <w:sz w:val="16"/>
                <w:szCs w:val="16"/>
              </w:rPr>
              <w:t xml:space="preserve">│   │   ├── data/</w:t>
            </w:r>
          </w:p>
          <w:p>
            <w:pPr>
              <w:spacing w:after="0" w:before="0"/>
            </w:pPr>
            <w:r>
              <w:rPr>
                <w:rFonts w:ascii="Courier New" w:cs="Courier New" w:eastAsia="Courier New" w:hAnsi="Courier New"/>
                <w:color w:val="FFFFFF"/>
                <w:sz w:val="16"/>
                <w:szCs w:val="16"/>
              </w:rPr>
              <w:t xml:space="preserve">│   │   │   ├── datasources/</w:t>
            </w:r>
          </w:p>
          <w:p>
            <w:pPr>
              <w:spacing w:after="0" w:before="0"/>
            </w:pPr>
            <w:r>
              <w:rPr>
                <w:rFonts w:ascii="Courier New" w:cs="Courier New" w:eastAsia="Courier New" w:hAnsi="Courier New"/>
                <w:color w:val="FFFFFF"/>
                <w:sz w:val="16"/>
                <w:szCs w:val="16"/>
              </w:rPr>
              <w:t xml:space="preserve">│   │   │   │   ├── nfc_datasource.dart</w:t>
            </w:r>
          </w:p>
          <w:p>
            <w:pPr>
              <w:spacing w:after="0" w:before="0"/>
            </w:pPr>
            <w:r>
              <w:rPr>
                <w:rFonts w:ascii="Courier New" w:cs="Courier New" w:eastAsia="Courier New" w:hAnsi="Courier New"/>
                <w:color w:val="FFFFFF"/>
                <w:sz w:val="16"/>
                <w:szCs w:val="16"/>
              </w:rPr>
              <w:t xml:space="preserve">│   │   │   │   └── bluetooth_datasource.dart</w:t>
            </w:r>
          </w:p>
          <w:p>
            <w:pPr>
              <w:spacing w:after="0" w:before="0"/>
            </w:pPr>
            <w:r>
              <w:rPr>
                <w:rFonts w:ascii="Courier New" w:cs="Courier New" w:eastAsia="Courier New" w:hAnsi="Courier New"/>
                <w:color w:val="FFFFFF"/>
                <w:sz w:val="16"/>
                <w:szCs w:val="16"/>
              </w:rPr>
              <w:t xml:space="preserve">│   │   │   ├── models/</w:t>
            </w:r>
          </w:p>
          <w:p>
            <w:pPr>
              <w:spacing w:after="0" w:before="0"/>
            </w:pPr>
            <w:r>
              <w:rPr>
                <w:rFonts w:ascii="Courier New" w:cs="Courier New" w:eastAsia="Courier New" w:hAnsi="Courier New"/>
                <w:color w:val="FFFFFF"/>
                <w:sz w:val="16"/>
                <w:szCs w:val="16"/>
              </w:rPr>
              <w:t xml:space="preserve">│   │   │   │   └── transfer_payload_model.dart  # JSON encode/decode</w:t>
            </w:r>
          </w:p>
          <w:p>
            <w:pPr>
              <w:spacing w:after="0" w:before="0"/>
            </w:pPr>
            <w:r>
              <w:rPr>
                <w:rFonts w:ascii="Courier New" w:cs="Courier New" w:eastAsia="Courier New" w:hAnsi="Courier New"/>
                <w:color w:val="FFFFFF"/>
                <w:sz w:val="16"/>
                <w:szCs w:val="16"/>
              </w:rPr>
              <w:t xml:space="preserve">│   │   │   ├── mappers/</w:t>
            </w:r>
          </w:p>
          <w:p>
            <w:pPr>
              <w:spacing w:after="0" w:before="0"/>
            </w:pPr>
            <w:r>
              <w:rPr>
                <w:rFonts w:ascii="Courier New" w:cs="Courier New" w:eastAsia="Courier New" w:hAnsi="Courier New"/>
                <w:color w:val="FFFFFF"/>
                <w:sz w:val="16"/>
                <w:szCs w:val="16"/>
              </w:rPr>
              <w:t xml:space="preserve">│   │   │   │   └── token_payload_mapper.dart</w:t>
            </w:r>
          </w:p>
          <w:p>
            <w:pPr>
              <w:spacing w:after="0" w:before="0"/>
            </w:pPr>
            <w:r>
              <w:rPr>
                <w:rFonts w:ascii="Courier New" w:cs="Courier New" w:eastAsia="Courier New" w:hAnsi="Courier New"/>
                <w:color w:val="FFFFFF"/>
                <w:sz w:val="16"/>
                <w:szCs w:val="16"/>
              </w:rPr>
              <w:t xml:space="preserve">│   │   │   └── repositories/</w:t>
            </w:r>
          </w:p>
          <w:p>
            <w:pPr>
              <w:spacing w:after="0" w:before="0"/>
            </w:pPr>
            <w:r>
              <w:rPr>
                <w:rFonts w:ascii="Courier New" w:cs="Courier New" w:eastAsia="Courier New" w:hAnsi="Courier New"/>
                <w:color w:val="FFFFFF"/>
                <w:sz w:val="16"/>
                <w:szCs w:val="16"/>
              </w:rPr>
              <w:t xml:space="preserve">│   │   │       ├── nfc_repository_impl.dart</w:t>
            </w:r>
          </w:p>
          <w:p>
            <w:pPr>
              <w:spacing w:after="0" w:before="0"/>
            </w:pPr>
            <w:r>
              <w:rPr>
                <w:rFonts w:ascii="Courier New" w:cs="Courier New" w:eastAsia="Courier New" w:hAnsi="Courier New"/>
                <w:color w:val="FFFFFF"/>
                <w:sz w:val="16"/>
                <w:szCs w:val="16"/>
              </w:rPr>
              <w:t xml:space="preserve">│   │   │       └── bluetooth_repository_impl.dart</w:t>
            </w:r>
          </w:p>
          <w:p>
            <w:pPr>
              <w:spacing w:after="0" w:before="0"/>
            </w:pPr>
            <w:r>
              <w:rPr>
                <w:rFonts w:ascii="Courier New" w:cs="Courier New" w:eastAsia="Courier New" w:hAnsi="Courier New"/>
                <w:color w:val="FFFFFF"/>
                <w:sz w:val="16"/>
                <w:szCs w:val="16"/>
              </w:rPr>
              <w:t xml:space="preserve">│   │   └── presentation/</w:t>
            </w:r>
          </w:p>
          <w:p>
            <w:pPr>
              <w:spacing w:after="0" w:before="0"/>
            </w:pPr>
            <w:r>
              <w:rPr>
                <w:rFonts w:ascii="Courier New" w:cs="Courier New" w:eastAsia="Courier New" w:hAnsi="Courier New"/>
                <w:color w:val="FFFFFF"/>
                <w:sz w:val="16"/>
                <w:szCs w:val="16"/>
              </w:rPr>
              <w:t xml:space="preserve">│   │       ├── providers/</w:t>
            </w:r>
          </w:p>
          <w:p>
            <w:pPr>
              <w:spacing w:after="0" w:before="0"/>
            </w:pPr>
            <w:r>
              <w:rPr>
                <w:rFonts w:ascii="Courier New" w:cs="Courier New" w:eastAsia="Courier New" w:hAnsi="Courier New"/>
                <w:color w:val="FFFFFF"/>
                <w:sz w:val="16"/>
                <w:szCs w:val="16"/>
              </w:rPr>
              <w:t xml:space="preserve">│   │       │   └── transfer_provider.dart</w:t>
            </w:r>
          </w:p>
          <w:p>
            <w:pPr>
              <w:spacing w:after="0" w:before="0"/>
            </w:pPr>
            <w:r>
              <w:rPr>
                <w:rFonts w:ascii="Courier New" w:cs="Courier New" w:eastAsia="Courier New" w:hAnsi="Courier New"/>
                <w:color w:val="FFFFFF"/>
                <w:sz w:val="16"/>
                <w:szCs w:val="16"/>
              </w:rPr>
              <w:t xml:space="preserve">│   │       ├── screens/</w:t>
            </w:r>
          </w:p>
          <w:p>
            <w:pPr>
              <w:spacing w:after="0" w:before="0"/>
            </w:pPr>
            <w:r>
              <w:rPr>
                <w:rFonts w:ascii="Courier New" w:cs="Courier New" w:eastAsia="Courier New" w:hAnsi="Courier New"/>
                <w:color w:val="FFFFFF"/>
                <w:sz w:val="16"/>
                <w:szCs w:val="16"/>
              </w:rPr>
              <w:t xml:space="preserve">│   │       │   └── transfer_screen.dart</w:t>
            </w:r>
          </w:p>
          <w:p>
            <w:pPr>
              <w:spacing w:after="0" w:before="0"/>
            </w:pPr>
            <w:r>
              <w:rPr>
                <w:rFonts w:ascii="Courier New" w:cs="Courier New" w:eastAsia="Courier New" w:hAnsi="Courier New"/>
                <w:color w:val="FFFFFF"/>
                <w:sz w:val="16"/>
                <w:szCs w:val="16"/>
              </w:rPr>
              <w:t xml:space="preserve">│   │       └── widgets/</w:t>
            </w:r>
          </w:p>
          <w:p>
            <w:pPr>
              <w:spacing w:after="0" w:before="0"/>
            </w:pPr>
            <w:r>
              <w:rPr>
                <w:rFonts w:ascii="Courier New" w:cs="Courier New" w:eastAsia="Courier New" w:hAnsi="Courier New"/>
                <w:color w:val="FFFFFF"/>
                <w:sz w:val="16"/>
                <w:szCs w:val="16"/>
              </w:rPr>
              <w:t xml:space="preserve">│   │           ├── nfc_scan_animation.dart</w:t>
            </w:r>
          </w:p>
          <w:p>
            <w:pPr>
              <w:spacing w:after="0" w:before="0"/>
            </w:pPr>
            <w:r>
              <w:rPr>
                <w:rFonts w:ascii="Courier New" w:cs="Courier New" w:eastAsia="Courier New" w:hAnsi="Courier New"/>
                <w:color w:val="FFFFFF"/>
                <w:sz w:val="16"/>
                <w:szCs w:val="16"/>
              </w:rPr>
              <w:t xml:space="preserve">│   │           └── bluetooth_device_list.dart</w:t>
            </w:r>
          </w:p>
          <w:p>
            <w:pPr>
              <w:spacing w:after="0" w:before="0"/>
            </w:pPr>
            <w:r>
              <w:rPr>
                <w:rFonts w:ascii="Courier New" w:cs="Courier New" w:eastAsia="Courier New" w:hAnsi="Courier New"/>
                <w:color w:val="FFFFFF"/>
                <w:sz w:val="16"/>
                <w:szCs w:val="16"/>
              </w:rPr>
              <w:t xml:space="preserve">│   │</w:t>
            </w:r>
          </w:p>
          <w:p>
            <w:pPr>
              <w:spacing w:after="0" w:before="0"/>
            </w:pPr>
            <w:r>
              <w:rPr>
                <w:rFonts w:ascii="Courier New" w:cs="Courier New" w:eastAsia="Courier New" w:hAnsi="Courier New"/>
                <w:color w:val="FFFFFF"/>
                <w:sz w:val="16"/>
                <w:szCs w:val="16"/>
              </w:rPr>
              <w:t xml:space="preserve">│   └── security_history/              # [DEV 3] Feature securite + historique</w:t>
            </w:r>
          </w:p>
          <w:p>
            <w:pPr>
              <w:spacing w:after="0" w:before="0"/>
            </w:pPr>
            <w:r>
              <w:rPr>
                <w:rFonts w:ascii="Courier New" w:cs="Courier New" w:eastAsia="Courier New" w:hAnsi="Courier New"/>
                <w:color w:val="FFFFFF"/>
                <w:sz w:val="16"/>
                <w:szCs w:val="16"/>
              </w:rPr>
              <w:t xml:space="preserve">│       ├── domain/</w:t>
            </w:r>
          </w:p>
          <w:p>
            <w:pPr>
              <w:spacing w:after="0" w:before="0"/>
            </w:pPr>
            <w:r>
              <w:rPr>
                <w:rFonts w:ascii="Courier New" w:cs="Courier New" w:eastAsia="Courier New" w:hAnsi="Courier New"/>
                <w:color w:val="FFFFFF"/>
                <w:sz w:val="16"/>
                <w:szCs w:val="16"/>
              </w:rPr>
              <w:t xml:space="preserve">│       │   ├── entities/</w:t>
            </w:r>
          </w:p>
          <w:p>
            <w:pPr>
              <w:spacing w:after="0" w:before="0"/>
            </w:pPr>
            <w:r>
              <w:rPr>
                <w:rFonts w:ascii="Courier New" w:cs="Courier New" w:eastAsia="Courier New" w:hAnsi="Courier New"/>
                <w:color w:val="FFFFFF"/>
                <w:sz w:val="16"/>
                <w:szCs w:val="16"/>
              </w:rPr>
              <w:t xml:space="preserve">│       │   │   ├── transaction.dart</w:t>
            </w:r>
          </w:p>
          <w:p>
            <w:pPr>
              <w:spacing w:after="0" w:before="0"/>
            </w:pPr>
            <w:r>
              <w:rPr>
                <w:rFonts w:ascii="Courier New" w:cs="Courier New" w:eastAsia="Courier New" w:hAnsi="Courier New"/>
                <w:color w:val="FFFFFF"/>
                <w:sz w:val="16"/>
                <w:szCs w:val="16"/>
              </w:rPr>
              <w:t xml:space="preserve">│       │   │   └── token_signature.dart</w:t>
            </w:r>
          </w:p>
          <w:p>
            <w:pPr>
              <w:spacing w:after="0" w:before="0"/>
            </w:pPr>
            <w:r>
              <w:rPr>
                <w:rFonts w:ascii="Courier New" w:cs="Courier New" w:eastAsia="Courier New" w:hAnsi="Courier New"/>
                <w:color w:val="FFFFFF"/>
                <w:sz w:val="16"/>
                <w:szCs w:val="16"/>
              </w:rPr>
              <w:t xml:space="preserve">│       │   ├── repositories/</w:t>
            </w:r>
          </w:p>
          <w:p>
            <w:pPr>
              <w:spacing w:after="0" w:before="0"/>
            </w:pPr>
            <w:r>
              <w:rPr>
                <w:rFonts w:ascii="Courier New" w:cs="Courier New" w:eastAsia="Courier New" w:hAnsi="Courier New"/>
                <w:color w:val="FFFFFF"/>
                <w:sz w:val="16"/>
                <w:szCs w:val="16"/>
              </w:rPr>
              <w:t xml:space="preserve">│       │   │   ├── security_repository.dart</w:t>
            </w:r>
          </w:p>
          <w:p>
            <w:pPr>
              <w:spacing w:after="0" w:before="0"/>
            </w:pPr>
            <w:r>
              <w:rPr>
                <w:rFonts w:ascii="Courier New" w:cs="Courier New" w:eastAsia="Courier New" w:hAnsi="Courier New"/>
                <w:color w:val="FFFFFF"/>
                <w:sz w:val="16"/>
                <w:szCs w:val="16"/>
              </w:rPr>
              <w:t xml:space="preserve">│       │   │   └── history_repository.dart</w:t>
            </w:r>
          </w:p>
          <w:p>
            <w:pPr>
              <w:spacing w:after="0" w:before="0"/>
            </w:pPr>
            <w:r>
              <w:rPr>
                <w:rFonts w:ascii="Courier New" w:cs="Courier New" w:eastAsia="Courier New" w:hAnsi="Courier New"/>
                <w:color w:val="FFFFFF"/>
                <w:sz w:val="16"/>
                <w:szCs w:val="16"/>
              </w:rPr>
              <w:t xml:space="preserve">│       │   └── usecases/</w:t>
            </w:r>
          </w:p>
          <w:p>
            <w:pPr>
              <w:spacing w:after="0" w:before="0"/>
            </w:pPr>
            <w:r>
              <w:rPr>
                <w:rFonts w:ascii="Courier New" w:cs="Courier New" w:eastAsia="Courier New" w:hAnsi="Courier New"/>
                <w:color w:val="FFFFFF"/>
                <w:sz w:val="16"/>
                <w:szCs w:val="16"/>
              </w:rPr>
              <w:t xml:space="preserve">│       │       ├── sign_token_usecase.dart</w:t>
            </w:r>
          </w:p>
          <w:p>
            <w:pPr>
              <w:spacing w:after="0" w:before="0"/>
            </w:pPr>
            <w:r>
              <w:rPr>
                <w:rFonts w:ascii="Courier New" w:cs="Courier New" w:eastAsia="Courier New" w:hAnsi="Courier New"/>
                <w:color w:val="FFFFFF"/>
                <w:sz w:val="16"/>
                <w:szCs w:val="16"/>
              </w:rPr>
              <w:t xml:space="preserve">│       │       ├── verify_token_usecase.dart</w:t>
            </w:r>
          </w:p>
          <w:p>
            <w:pPr>
              <w:spacing w:after="0" w:before="0"/>
            </w:pPr>
            <w:r>
              <w:rPr>
                <w:rFonts w:ascii="Courier New" w:cs="Courier New" w:eastAsia="Courier New" w:hAnsi="Courier New"/>
                <w:color w:val="FFFFFF"/>
                <w:sz w:val="16"/>
                <w:szCs w:val="16"/>
              </w:rPr>
              <w:t xml:space="preserve">│       │       ├── save_transaction_usecase.dart</w:t>
            </w:r>
          </w:p>
          <w:p>
            <w:pPr>
              <w:spacing w:after="0" w:before="0"/>
            </w:pPr>
            <w:r>
              <w:rPr>
                <w:rFonts w:ascii="Courier New" w:cs="Courier New" w:eastAsia="Courier New" w:hAnsi="Courier New"/>
                <w:color w:val="FFFFFF"/>
                <w:sz w:val="16"/>
                <w:szCs w:val="16"/>
              </w:rPr>
              <w:t xml:space="preserve">│       │       └── get_history_usecase.dart</w:t>
            </w:r>
          </w:p>
          <w:p>
            <w:pPr>
              <w:spacing w:after="0" w:before="0"/>
            </w:pPr>
            <w:r>
              <w:rPr>
                <w:rFonts w:ascii="Courier New" w:cs="Courier New" w:eastAsia="Courier New" w:hAnsi="Courier New"/>
                <w:color w:val="FFFFFF"/>
                <w:sz w:val="16"/>
                <w:szCs w:val="16"/>
              </w:rPr>
              <w:t xml:space="preserve">│       ├── data/</w:t>
            </w:r>
          </w:p>
          <w:p>
            <w:pPr>
              <w:spacing w:after="0" w:before="0"/>
            </w:pPr>
            <w:r>
              <w:rPr>
                <w:rFonts w:ascii="Courier New" w:cs="Courier New" w:eastAsia="Courier New" w:hAnsi="Courier New"/>
                <w:color w:val="FFFFFF"/>
                <w:sz w:val="16"/>
                <w:szCs w:val="16"/>
              </w:rPr>
              <w:t xml:space="preserve">│       │   ├── datasources/</w:t>
            </w:r>
          </w:p>
          <w:p>
            <w:pPr>
              <w:spacing w:after="0" w:before="0"/>
            </w:pPr>
            <w:r>
              <w:rPr>
                <w:rFonts w:ascii="Courier New" w:cs="Courier New" w:eastAsia="Courier New" w:hAnsi="Courier New"/>
                <w:color w:val="FFFFFF"/>
                <w:sz w:val="16"/>
                <w:szCs w:val="16"/>
              </w:rPr>
              <w:t xml:space="preserve">│       │   │   ├── security_datasource.dart</w:t>
            </w:r>
          </w:p>
          <w:p>
            <w:pPr>
              <w:spacing w:after="0" w:before="0"/>
            </w:pPr>
            <w:r>
              <w:rPr>
                <w:rFonts w:ascii="Courier New" w:cs="Courier New" w:eastAsia="Courier New" w:hAnsi="Courier New"/>
                <w:color w:val="FFFFFF"/>
                <w:sz w:val="16"/>
                <w:szCs w:val="16"/>
              </w:rPr>
              <w:t xml:space="preserve">│       │   │   └── history_local_datasource.dart</w:t>
            </w:r>
          </w:p>
          <w:p>
            <w:pPr>
              <w:spacing w:after="0" w:before="0"/>
            </w:pPr>
            <w:r>
              <w:rPr>
                <w:rFonts w:ascii="Courier New" w:cs="Courier New" w:eastAsia="Courier New" w:hAnsi="Courier New"/>
                <w:color w:val="FFFFFF"/>
                <w:sz w:val="16"/>
                <w:szCs w:val="16"/>
              </w:rPr>
              <w:t xml:space="preserve">│       │   ├── models/</w:t>
            </w:r>
          </w:p>
          <w:p>
            <w:pPr>
              <w:spacing w:after="0" w:before="0"/>
            </w:pPr>
            <w:r>
              <w:rPr>
                <w:rFonts w:ascii="Courier New" w:cs="Courier New" w:eastAsia="Courier New" w:hAnsi="Courier New"/>
                <w:color w:val="FFFFFF"/>
                <w:sz w:val="16"/>
                <w:szCs w:val="16"/>
              </w:rPr>
              <w:t xml:space="preserve">│       │   │   └── transaction_model.dart</w:t>
            </w:r>
          </w:p>
          <w:p>
            <w:pPr>
              <w:spacing w:after="0" w:before="0"/>
            </w:pPr>
            <w:r>
              <w:rPr>
                <w:rFonts w:ascii="Courier New" w:cs="Courier New" w:eastAsia="Courier New" w:hAnsi="Courier New"/>
                <w:color w:val="FFFFFF"/>
                <w:sz w:val="16"/>
                <w:szCs w:val="16"/>
              </w:rPr>
              <w:t xml:space="preserve">│       │   ├── mappers/</w:t>
            </w:r>
          </w:p>
          <w:p>
            <w:pPr>
              <w:spacing w:after="0" w:before="0"/>
            </w:pPr>
            <w:r>
              <w:rPr>
                <w:rFonts w:ascii="Courier New" w:cs="Courier New" w:eastAsia="Courier New" w:hAnsi="Courier New"/>
                <w:color w:val="FFFFFF"/>
                <w:sz w:val="16"/>
                <w:szCs w:val="16"/>
              </w:rPr>
              <w:t xml:space="preserve">│       │   │   └── transaction_mapper.dart</w:t>
            </w:r>
          </w:p>
          <w:p>
            <w:pPr>
              <w:spacing w:after="0" w:before="0"/>
            </w:pPr>
            <w:r>
              <w:rPr>
                <w:rFonts w:ascii="Courier New" w:cs="Courier New" w:eastAsia="Courier New" w:hAnsi="Courier New"/>
                <w:color w:val="FFFFFF"/>
                <w:sz w:val="16"/>
                <w:szCs w:val="16"/>
              </w:rPr>
              <w:t xml:space="preserve">│       │   └── repositories/</w:t>
            </w:r>
          </w:p>
          <w:p>
            <w:pPr>
              <w:spacing w:after="0" w:before="0"/>
            </w:pPr>
            <w:r>
              <w:rPr>
                <w:rFonts w:ascii="Courier New" w:cs="Courier New" w:eastAsia="Courier New" w:hAnsi="Courier New"/>
                <w:color w:val="FFFFFF"/>
                <w:sz w:val="16"/>
                <w:szCs w:val="16"/>
              </w:rPr>
              <w:t xml:space="preserve">│       │       ├── security_repository_impl.dart</w:t>
            </w:r>
          </w:p>
          <w:p>
            <w:pPr>
              <w:spacing w:after="0" w:before="0"/>
            </w:pPr>
            <w:r>
              <w:rPr>
                <w:rFonts w:ascii="Courier New" w:cs="Courier New" w:eastAsia="Courier New" w:hAnsi="Courier New"/>
                <w:color w:val="FFFFFF"/>
                <w:sz w:val="16"/>
                <w:szCs w:val="16"/>
              </w:rPr>
              <w:t xml:space="preserve">│       │       └── history_repository_impl.dart</w:t>
            </w:r>
          </w:p>
          <w:p>
            <w:pPr>
              <w:spacing w:after="0" w:before="0"/>
            </w:pPr>
            <w:r>
              <w:rPr>
                <w:rFonts w:ascii="Courier New" w:cs="Courier New" w:eastAsia="Courier New" w:hAnsi="Courier New"/>
                <w:color w:val="FFFFFF"/>
                <w:sz w:val="16"/>
                <w:szCs w:val="16"/>
              </w:rPr>
              <w:t xml:space="preserve">│       └── presentation/</w:t>
            </w:r>
          </w:p>
          <w:p>
            <w:pPr>
              <w:spacing w:after="0" w:before="0"/>
            </w:pPr>
            <w:r>
              <w:rPr>
                <w:rFonts w:ascii="Courier New" w:cs="Courier New" w:eastAsia="Courier New" w:hAnsi="Courier New"/>
                <w:color w:val="FFFFFF"/>
                <w:sz w:val="16"/>
                <w:szCs w:val="16"/>
              </w:rPr>
              <w:t xml:space="preserve">│           ├── providers/</w:t>
            </w:r>
          </w:p>
          <w:p>
            <w:pPr>
              <w:spacing w:after="0" w:before="0"/>
            </w:pPr>
            <w:r>
              <w:rPr>
                <w:rFonts w:ascii="Courier New" w:cs="Courier New" w:eastAsia="Courier New" w:hAnsi="Courier New"/>
                <w:color w:val="FFFFFF"/>
                <w:sz w:val="16"/>
                <w:szCs w:val="16"/>
              </w:rPr>
              <w:t xml:space="preserve">│           │   └── history_provider.dart</w:t>
            </w:r>
          </w:p>
          <w:p>
            <w:pPr>
              <w:spacing w:after="0" w:before="0"/>
            </w:pPr>
            <w:r>
              <w:rPr>
                <w:rFonts w:ascii="Courier New" w:cs="Courier New" w:eastAsia="Courier New" w:hAnsi="Courier New"/>
                <w:color w:val="FFFFFF"/>
                <w:sz w:val="16"/>
                <w:szCs w:val="16"/>
              </w:rPr>
              <w:t xml:space="preserve">│           ├── screens/</w:t>
            </w:r>
          </w:p>
          <w:p>
            <w:pPr>
              <w:spacing w:after="0" w:before="0"/>
            </w:pPr>
            <w:r>
              <w:rPr>
                <w:rFonts w:ascii="Courier New" w:cs="Courier New" w:eastAsia="Courier New" w:hAnsi="Courier New"/>
                <w:color w:val="FFFFFF"/>
                <w:sz w:val="16"/>
                <w:szCs w:val="16"/>
              </w:rPr>
              <w:t xml:space="preserve">│           │   └── history_screen.dart</w:t>
            </w:r>
          </w:p>
          <w:p>
            <w:pPr>
              <w:spacing w:after="0" w:before="0"/>
            </w:pPr>
            <w:r>
              <w:rPr>
                <w:rFonts w:ascii="Courier New" w:cs="Courier New" w:eastAsia="Courier New" w:hAnsi="Courier New"/>
                <w:color w:val="FFFFFF"/>
                <w:sz w:val="16"/>
                <w:szCs w:val="16"/>
              </w:rPr>
              <w:t xml:space="preserve">│           └── widgets/</w:t>
            </w:r>
          </w:p>
          <w:p>
            <w:pPr>
              <w:spacing w:after="0" w:before="0"/>
            </w:pPr>
            <w:r>
              <w:rPr>
                <w:rFonts w:ascii="Courier New" w:cs="Courier New" w:eastAsia="Courier New" w:hAnsi="Courier New"/>
                <w:color w:val="FFFFFF"/>
                <w:sz w:val="16"/>
                <w:szCs w:val="16"/>
              </w:rPr>
              <w:t xml:space="preserve">│               └── transaction_tile.dart</w:t>
            </w:r>
          </w:p>
          <w:p>
            <w:pPr>
              <w:spacing w:after="0" w:before="0"/>
            </w:pPr>
            <w:r>
              <w:rPr>
                <w:rFonts w:ascii="Courier New" w:cs="Courier New" w:eastAsia="Courier New" w:hAnsi="Courier New"/>
                <w:color w:val="FFFFFF"/>
                <w:sz w:val="16"/>
                <w:szCs w:val="16"/>
              </w:rPr>
              <w:t xml:space="preserve">│</w:t>
            </w:r>
          </w:p>
          <w:p>
            <w:pPr>
              <w:spacing w:after="0" w:before="0"/>
            </w:pPr>
            <w:r>
              <w:rPr>
                <w:rFonts w:ascii="Courier New" w:cs="Courier New" w:eastAsia="Courier New" w:hAnsi="Courier New"/>
                <w:color w:val="FFFFFF"/>
                <w:sz w:val="16"/>
                <w:szCs w:val="16"/>
              </w:rPr>
              <w:t xml:space="preserve">└── main.dart                          # Injection dependances + ProviderScope</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test/</w:t>
            </w:r>
          </w:p>
          <w:p>
            <w:pPr>
              <w:spacing w:after="0" w:before="0"/>
            </w:pPr>
            <w:r>
              <w:rPr>
                <w:rFonts w:ascii="Courier New" w:cs="Courier New" w:eastAsia="Courier New" w:hAnsi="Courier New"/>
                <w:color w:val="FFFFFF"/>
                <w:sz w:val="16"/>
                <w:szCs w:val="16"/>
              </w:rPr>
              <w:t xml:space="preserve">├── features/</w:t>
            </w:r>
          </w:p>
          <w:p>
            <w:pPr>
              <w:spacing w:after="0" w:before="0"/>
            </w:pPr>
            <w:r>
              <w:rPr>
                <w:rFonts w:ascii="Courier New" w:cs="Courier New" w:eastAsia="Courier New" w:hAnsi="Courier New"/>
                <w:color w:val="FFFFFF"/>
                <w:sz w:val="16"/>
                <w:szCs w:val="16"/>
              </w:rPr>
              <w:t xml:space="preserve">│   ├── token_creation/                # Tests unitaires Dev 1</w:t>
            </w:r>
          </w:p>
          <w:p>
            <w:pPr>
              <w:spacing w:after="0" w:before="0"/>
            </w:pPr>
            <w:r>
              <w:rPr>
                <w:rFonts w:ascii="Courier New" w:cs="Courier New" w:eastAsia="Courier New" w:hAnsi="Courier New"/>
                <w:color w:val="FFFFFF"/>
                <w:sz w:val="16"/>
                <w:szCs w:val="16"/>
              </w:rPr>
              <w:t xml:space="preserve">│   ├── transfer/                      # Tests unitaires Dev 2</w:t>
            </w:r>
          </w:p>
          <w:p>
            <w:pPr>
              <w:spacing w:after="0" w:before="0"/>
            </w:pPr>
            <w:r>
              <w:rPr>
                <w:rFonts w:ascii="Courier New" w:cs="Courier New" w:eastAsia="Courier New" w:hAnsi="Courier New"/>
                <w:color w:val="FFFFFF"/>
                <w:sz w:val="16"/>
                <w:szCs w:val="16"/>
              </w:rPr>
              <w:t xml:space="preserve">│   └── security_history/              # Tests unitaires Dev 3</w:t>
            </w:r>
          </w:p>
          <w:p>
            <w:pPr>
              <w:spacing w:after="0" w:before="0"/>
            </w:pPr>
            <w:r>
              <w:rPr>
                <w:rFonts w:ascii="Courier New" w:cs="Courier New" w:eastAsia="Courier New" w:hAnsi="Courier New"/>
                <w:color w:val="FFFFFF"/>
                <w:sz w:val="16"/>
                <w:szCs w:val="16"/>
              </w:rPr>
              <w:t xml:space="preserve">└── integration_test/</w:t>
            </w:r>
          </w:p>
          <w:p>
            <w:pPr>
              <w:spacing w:after="0" w:before="0"/>
            </w:pPr>
            <w:r>
              <w:rPr>
                <w:rFonts w:ascii="Courier New" w:cs="Courier New" w:eastAsia="Courier New" w:hAnsi="Courier New"/>
                <w:color w:val="FFFFFF"/>
                <w:sz w:val="16"/>
                <w:szCs w:val="16"/>
              </w:rPr>
              <w:t xml:space="preserve">    └── app_test.dart                  # Tests integration (tous)</w:t>
            </w:r>
          </w:p>
        </w:tc>
      </w:tr>
    </w:tbl>
    <w:p>
      <w:pPr>
        <w:spacing w:after="160" w:before="0"/>
      </w:pPr>
      <w:r>
        <w:t xml:space="preserve"/>
      </w:r>
    </w:p>
    <w:p>
      <w:pPr>
        <w:pStyle w:val="Heading1"/>
        <w:pBdr>
          <w:bottom w:val="single" w:color="2E75B6" w:sz="4" w:space="4"/>
        </w:pBdr>
        <w:spacing w:after="160" w:before="400"/>
      </w:pPr>
      <w:r>
        <w:rPr>
          <w:rFonts w:ascii="Arial" w:cs="Arial" w:eastAsia="Arial" w:hAnsi="Arial"/>
          <w:b/>
          <w:bCs/>
          <w:color w:val="1A3C6B"/>
          <w:sz w:val="28"/>
          <w:szCs w:val="28"/>
        </w:rPr>
        <w:t xml:space="preserve">3. Packages &amp; Dependances</w:t>
      </w:r>
    </w:p>
    <w:p>
      <w:pPr>
        <w:spacing w:after="60" w:before="60"/>
      </w:pPr>
      <w:r>
        <w:rPr>
          <w:rFonts w:ascii="Arial" w:cs="Arial" w:eastAsia="Arial" w:hAnsi="Arial"/>
          <w:color w:val="212121"/>
          <w:sz w:val="20"/>
          <w:szCs w:val="20"/>
        </w:rPr>
        <w:t xml:space="preserve">Ajoutes par Dev 1 lors du setup initial. Tous les developpeurs utilisent ces dependances.</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3.1 dependencies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400"/>
        <w:gridCol w:w="2006"/>
      </w:tblGrid>
      <w:tr>
        <w:trPr>
          <w:tblHeader/>
        </w:trPr>
        <w:tc>
          <w:tcPr>
            <w:tcW w:type="dxa" w:w="26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Package</w:t>
            </w:r>
          </w:p>
        </w:tc>
        <w:tc>
          <w:tcPr>
            <w:tcW w:type="dxa" w:w="15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4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 dans la Clean Archi</w:t>
            </w:r>
          </w:p>
        </w:tc>
        <w:tc>
          <w:tcPr>
            <w:tcW w:type="dxa" w:w="2006"/>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flutter_riverpod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^2.4.9</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Providers Presentation layer (ViewModels)</w:t>
            </w:r>
          </w:p>
        </w:tc>
        <w:tc>
          <w:tcPr>
            <w:tcW w:type="dxa" w:w="2006"/>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r>
              <w:rPr>
                <w:rFonts w:ascii="Arial" w:cs="Arial" w:eastAsia="Arial" w:hAnsi="Arial"/>
                <w:b/>
                <w:bCs/>
                <w:color w:val="C62828"/>
                <w:sz w:val="18"/>
                <w:szCs w:val="18"/>
              </w:rPr>
              <w:t xml:space="preserve">P0 - BLOQUANT</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riverpod_annotation</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^2.3.3</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Annotations @riverpod sur les providers</w:t>
            </w:r>
          </w:p>
        </w:tc>
        <w:tc>
          <w:tcPr>
            <w:tcW w:type="dxa" w:w="2006"/>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r>
              <w:rPr>
                <w:rFonts w:ascii="Arial" w:cs="Arial" w:eastAsia="Arial" w:hAnsi="Arial"/>
                <w:b/>
                <w:bCs/>
                <w:color w:val="C62828"/>
                <w:sz w:val="18"/>
                <w:szCs w:val="18"/>
              </w:rPr>
              <w:t xml:space="preserve">P0 - BLOQUANT</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get_it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^7.6.7</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Injection de dependances (DI) dans main.dart</w:t>
            </w:r>
          </w:p>
        </w:tc>
        <w:tc>
          <w:tcPr>
            <w:tcW w:type="dxa" w:w="2006"/>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r>
              <w:rPr>
                <w:rFonts w:ascii="Arial" w:cs="Arial" w:eastAsia="Arial" w:hAnsi="Arial"/>
                <w:b/>
                <w:bCs/>
                <w:color w:val="C62828"/>
                <w:sz w:val="18"/>
                <w:szCs w:val="18"/>
              </w:rPr>
              <w:t xml:space="preserve">P0 - BLOQUANT</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injectable</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^2.3.2</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Annotations @injectable + @lazySingleton</w:t>
            </w:r>
          </w:p>
        </w:tc>
        <w:tc>
          <w:tcPr>
            <w:tcW w:type="dxa" w:w="2006"/>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r>
              <w:rPr>
                <w:rFonts w:ascii="Arial" w:cs="Arial" w:eastAsia="Arial" w:hAnsi="Arial"/>
                <w:b/>
                <w:bCs/>
                <w:color w:val="C62828"/>
                <w:sz w:val="18"/>
                <w:szCs w:val="18"/>
              </w:rPr>
              <w:t xml:space="preserve">P0 - BLOQUANT</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sqflite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^2.3.0</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Data layer : datasource SQLite local</w:t>
            </w:r>
          </w:p>
        </w:tc>
        <w:tc>
          <w:tcPr>
            <w:tcW w:type="dxa" w:w="2006"/>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r>
              <w:rPr>
                <w:rFonts w:ascii="Arial" w:cs="Arial" w:eastAsia="Arial" w:hAnsi="Arial"/>
                <w:b/>
                <w:bCs/>
                <w:color w:val="C62828"/>
                <w:sz w:val="18"/>
                <w:szCs w:val="18"/>
              </w:rPr>
              <w:t xml:space="preserve">P0 - BLOQUANT</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hive + hive_flutter</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^2.2.3</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Data layer : cache cle-valeur rapide</w:t>
            </w:r>
          </w:p>
        </w:tc>
        <w:tc>
          <w:tcPr>
            <w:tcW w:type="dxa" w:w="2006"/>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r>
              <w:rPr>
                <w:rFonts w:ascii="Arial" w:cs="Arial" w:eastAsia="Arial" w:hAnsi="Arial"/>
                <w:b/>
                <w:bCs/>
                <w:color w:val="C62828"/>
                <w:sz w:val="18"/>
                <w:szCs w:val="18"/>
              </w:rPr>
              <w:t xml:space="preserve">P0 - BLOQUANT</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freezed_annotation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^2.4.1</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Data layer : models DTO immutables</w:t>
            </w:r>
          </w:p>
        </w:tc>
        <w:tc>
          <w:tcPr>
            <w:tcW w:type="dxa" w:w="2006"/>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r>
              <w:rPr>
                <w:rFonts w:ascii="Arial" w:cs="Arial" w:eastAsia="Arial" w:hAnsi="Arial"/>
                <w:b/>
                <w:bCs/>
                <w:color w:val="C62828"/>
                <w:sz w:val="18"/>
                <w:szCs w:val="18"/>
              </w:rPr>
              <w:t xml:space="preserve">P0 - BLOQUANT</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json_annotation</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^4.8.1</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Data layer : serialisation JSON des DTOs</w:t>
            </w:r>
          </w:p>
        </w:tc>
        <w:tc>
          <w:tcPr>
            <w:tcW w:type="dxa" w:w="2006"/>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r>
              <w:rPr>
                <w:rFonts w:ascii="Arial" w:cs="Arial" w:eastAsia="Arial" w:hAnsi="Arial"/>
                <w:b/>
                <w:bCs/>
                <w:color w:val="C62828"/>
                <w:sz w:val="18"/>
                <w:szCs w:val="18"/>
              </w:rPr>
              <w:t xml:space="preserve">P0 - BLOQUANT</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uuid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^4.3.3</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Domain layer : generation UUID entity Token</w:t>
            </w:r>
          </w:p>
        </w:tc>
        <w:tc>
          <w:tcPr>
            <w:tcW w:type="dxa" w:w="2006"/>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r>
              <w:rPr>
                <w:rFonts w:ascii="Arial" w:cs="Arial" w:eastAsia="Arial" w:hAnsi="Arial"/>
                <w:b/>
                <w:bCs/>
                <w:color w:val="E65100"/>
                <w:sz w:val="18"/>
                <w:szCs w:val="18"/>
              </w:rPr>
              <w:t xml:space="preserve">P1 - CRITIQUE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crypto</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^3.0.3</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 : SHA-256 / HMAC dans CryptoHelper</w:t>
            </w:r>
          </w:p>
        </w:tc>
        <w:tc>
          <w:tcPr>
            <w:tcW w:type="dxa" w:w="2006"/>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r>
              <w:rPr>
                <w:rFonts w:ascii="Arial" w:cs="Arial" w:eastAsia="Arial" w:hAnsi="Arial"/>
                <w:b/>
                <w:bCs/>
                <w:color w:val="E65100"/>
                <w:sz w:val="18"/>
                <w:szCs w:val="18"/>
              </w:rPr>
              <w:t xml:space="preserve">P1 - CRITIQUE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nfc_manager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^3.3.0</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Data layer : datasource NFC</w:t>
            </w:r>
          </w:p>
        </w:tc>
        <w:tc>
          <w:tcPr>
            <w:tcW w:type="dxa" w:w="2006"/>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r>
              <w:rPr>
                <w:rFonts w:ascii="Arial" w:cs="Arial" w:eastAsia="Arial" w:hAnsi="Arial"/>
                <w:b/>
                <w:bCs/>
                <w:color w:val="E65100"/>
                <w:sz w:val="18"/>
                <w:szCs w:val="18"/>
              </w:rPr>
              <w:t xml:space="preserve">P1 - CRITIQUE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flutter_blue_plus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^1.29.5</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Data layer : datasource Bluetooth BLE</w:t>
            </w:r>
          </w:p>
        </w:tc>
        <w:tc>
          <w:tcPr>
            <w:tcW w:type="dxa" w:w="2006"/>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r>
              <w:rPr>
                <w:rFonts w:ascii="Arial" w:cs="Arial" w:eastAsia="Arial" w:hAnsi="Arial"/>
                <w:b/>
                <w:bCs/>
                <w:color w:val="E65100"/>
                <w:sz w:val="18"/>
                <w:szCs w:val="18"/>
              </w:rPr>
              <w:t xml:space="preserve">P1 - CRITIQUE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permission_handler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^11.3.0</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 : PermissionHelper NFC + BT</w:t>
            </w:r>
          </w:p>
        </w:tc>
        <w:tc>
          <w:tcPr>
            <w:tcW w:type="dxa" w:w="2006"/>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r>
              <w:rPr>
                <w:rFonts w:ascii="Arial" w:cs="Arial" w:eastAsia="Arial" w:hAnsi="Arial"/>
                <w:b/>
                <w:bCs/>
                <w:color w:val="E65100"/>
                <w:sz w:val="18"/>
                <w:szCs w:val="18"/>
              </w:rPr>
              <w:t xml:space="preserve">P1 - CRITIQUE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go_router</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^13.2.0</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 router : navigation entre features</w:t>
            </w:r>
          </w:p>
        </w:tc>
        <w:tc>
          <w:tcPr>
            <w:tcW w:type="dxa" w:w="2006"/>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r>
              <w:rPr>
                <w:rFonts w:ascii="Arial" w:cs="Arial" w:eastAsia="Arial" w:hAnsi="Arial"/>
                <w:b/>
                <w:bCs/>
                <w:color w:val="E65100"/>
                <w:sz w:val="18"/>
                <w:szCs w:val="18"/>
              </w:rPr>
              <w:t xml:space="preserve">P1 - CRITIQUE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dartz</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^0.10.1</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Domain layer : Either&lt;Failure, T&gt; pour les Use Cases</w:t>
            </w:r>
          </w:p>
        </w:tc>
        <w:tc>
          <w:tcPr>
            <w:tcW w:type="dxa" w:w="2006"/>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r>
              <w:rPr>
                <w:rFonts w:ascii="Arial" w:cs="Arial" w:eastAsia="Arial" w:hAnsi="Arial"/>
                <w:b/>
                <w:bCs/>
                <w:color w:val="E65100"/>
                <w:sz w:val="18"/>
                <w:szCs w:val="18"/>
              </w:rPr>
              <w:t xml:space="preserve">P1 - CRITIQUE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equatable</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^2.0.5</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Domain layer : Entities comparables (==)</w:t>
            </w:r>
          </w:p>
        </w:tc>
        <w:tc>
          <w:tcPr>
            <w:tcW w:type="dxa" w:w="2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P2 - MOYENNE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intl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^0.19.0</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Presentation : formatage dates et montants</w:t>
            </w:r>
          </w:p>
        </w:tc>
        <w:tc>
          <w:tcPr>
            <w:tcW w:type="dxa" w:w="20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P2 - MOYENNE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connectivity_plus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^6.0.3</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 : detection etat connexion</w:t>
            </w:r>
          </w:p>
        </w:tc>
        <w:tc>
          <w:tcPr>
            <w:tcW w:type="dxa" w:w="2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P2 - MOYENNE</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3.2 dev_dependencies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806"/>
      </w:tblGrid>
      <w:tr>
        <w:trPr>
          <w:tblHeader/>
        </w:trPr>
        <w:tc>
          <w:tcPr>
            <w:tcW w:type="dxa" w:w="30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Package</w:t>
            </w:r>
          </w:p>
        </w:tc>
        <w:tc>
          <w:tcPr>
            <w:tcW w:type="dxa" w:w="17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4806"/>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build_runner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^2.4.8</w:t>
            </w:r>
          </w:p>
        </w:tc>
        <w:tc>
          <w:tcPr>
            <w:tcW w:type="dxa" w:w="48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Generateur de code (freezed, json, riverpod, injectable)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riverpod_generator</w:t>
            </w:r>
          </w:p>
        </w:tc>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^2.3.9</w:t>
            </w:r>
          </w:p>
        </w:tc>
        <w:tc>
          <w:tcPr>
            <w:tcW w:type="dxa" w:w="48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Auto-generation des providers Riverpod</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freezed</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^2.4.6</w:t>
            </w:r>
          </w:p>
        </w:tc>
        <w:tc>
          <w:tcPr>
            <w:tcW w:type="dxa" w:w="48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Generation code des DTOs immutables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json_serializable</w:t>
            </w:r>
          </w:p>
        </w:tc>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^6.7.1</w:t>
            </w:r>
          </w:p>
        </w:tc>
        <w:tc>
          <w:tcPr>
            <w:tcW w:type="dxa" w:w="48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Generation code de serialisation JSON</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hive_generator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^2.0.1</w:t>
            </w:r>
          </w:p>
        </w:tc>
        <w:tc>
          <w:tcPr>
            <w:tcW w:type="dxa" w:w="48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Generation des adaptateurs Hive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injectable_generator</w:t>
            </w:r>
          </w:p>
        </w:tc>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^2.4.1</w:t>
            </w:r>
          </w:p>
        </w:tc>
        <w:tc>
          <w:tcPr>
            <w:tcW w:type="dxa" w:w="48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Generation du code d'injection de dependances</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mockito</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^5.4.4</w:t>
            </w:r>
          </w:p>
        </w:tc>
        <w:tc>
          <w:tcPr>
            <w:tcW w:type="dxa" w:w="48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Mocks des repositories pour les tests Use Cases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flutter_test</w:t>
            </w:r>
          </w:p>
        </w:tc>
        <w:tc>
          <w:tcPr>
            <w:tcW w:type="dxa" w:w="1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sdk: flutter</w:t>
            </w:r>
          </w:p>
        </w:tc>
        <w:tc>
          <w:tcPr>
            <w:tcW w:type="dxa" w:w="48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Framework de tests Flutter</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3.3 Note sur get_it + injectable (Injection de Dependances)</w:t>
      </w:r>
    </w:p>
    <w:p>
      <w:pPr>
        <w:spacing w:after="60" w:before="60"/>
      </w:pPr>
      <w:r>
        <w:rPr>
          <w:rFonts w:ascii="Arial" w:cs="Arial" w:eastAsia="Arial" w:hAnsi="Arial"/>
          <w:color w:val="212121"/>
          <w:sz w:val="20"/>
          <w:szCs w:val="20"/>
        </w:rPr>
        <w:t xml:space="preserve">Dans la Clean Architecture, les implementations concretes (Data layer) sont injectees dans les Use Cases (Domain) via le conteneur DI. Cela permet de tester les Use Cases avec de faux repositories (mocks) sans toucher a SQLite ou NFC.</w:t>
      </w:r>
    </w:p>
    <w:p>
      <w:pPr>
        <w:spacing w:after="8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1"/>
              <w:left w:val="single" w:color="2E75B6" w:sz="12"/>
              <w:bottom w:val="single" w:color="2E75B6" w:sz="1"/>
              <w:right w:val="single" w:color="2E75B6"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lib/main.dart</w:t>
            </w:r>
          </w:p>
          <w:p>
            <w:pPr>
              <w:spacing w:after="0" w:before="0"/>
            </w:pPr>
            <w:r>
              <w:rPr>
                <w:rFonts w:ascii="Courier New" w:cs="Courier New" w:eastAsia="Courier New" w:hAnsi="Courier New"/>
                <w:color w:val="C586C0"/>
                <w:sz w:val="16"/>
                <w:szCs w:val="16"/>
              </w:rPr>
              <w:t xml:space="preserve">import 'package:get_it/get_it.dart';</w:t>
            </w:r>
          </w:p>
          <w:p>
            <w:pPr>
              <w:spacing w:after="0" w:before="0"/>
            </w:pPr>
            <w:r>
              <w:rPr>
                <w:rFonts w:ascii="Courier New" w:cs="Courier New" w:eastAsia="Courier New" w:hAnsi="Courier New"/>
                <w:color w:val="C586C0"/>
                <w:sz w:val="16"/>
                <w:szCs w:val="16"/>
              </w:rPr>
              <w:t xml:space="preserve">import 'injection_container.dart';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void main() async {</w:t>
            </w:r>
          </w:p>
          <w:p>
            <w:pPr>
              <w:spacing w:after="0" w:before="0"/>
            </w:pPr>
            <w:r>
              <w:rPr>
                <w:rFonts w:ascii="Courier New" w:cs="Courier New" w:eastAsia="Courier New" w:hAnsi="Courier New"/>
                <w:color w:val="FFFFFF"/>
                <w:sz w:val="16"/>
                <w:szCs w:val="16"/>
              </w:rPr>
              <w:t xml:space="preserve">  WidgetsFlutterBinding.ensureInitialized();</w:t>
            </w:r>
          </w:p>
          <w:p>
            <w:pPr>
              <w:spacing w:after="0" w:before="0"/>
            </w:pPr>
            <w:r>
              <w:rPr>
                <w:rFonts w:ascii="Courier New" w:cs="Courier New" w:eastAsia="Courier New" w:hAnsi="Courier New"/>
                <w:color w:val="FFFFFF"/>
                <w:sz w:val="16"/>
                <w:szCs w:val="16"/>
              </w:rPr>
              <w:t xml:space="preserve">  await configureDependencies();   // enregistre tous les @injectable</w:t>
            </w:r>
          </w:p>
          <w:p>
            <w:pPr>
              <w:spacing w:after="0" w:before="0"/>
            </w:pPr>
            <w:r>
              <w:rPr>
                <w:rFonts w:ascii="Courier New" w:cs="Courier New" w:eastAsia="Courier New" w:hAnsi="Courier New"/>
                <w:color w:val="9CDCFE"/>
                <w:sz w:val="16"/>
                <w:szCs w:val="16"/>
              </w:rPr>
              <w:t xml:space="preserve">  runApp(ProviderScope(child: MyApp()));</w:t>
            </w:r>
          </w:p>
          <w:p>
            <w:pPr>
              <w:spacing w:after="0" w:before="0"/>
            </w:pPr>
            <w:r>
              <w:rPr>
                <w:rFonts w:ascii="Courier New" w:cs="Courier New" w:eastAsia="Courier New" w:hAnsi="Courier New"/>
                <w:color w:val="4EC9B0"/>
                <w:sz w:val="16"/>
                <w:szCs w:val="16"/>
              </w:rPr>
              <w:t xml:space="preserve">}</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lib/injection_container.dart (genere par injectable_generator)</w:t>
            </w:r>
          </w:p>
          <w:p>
            <w:pPr>
              <w:spacing w:after="0" w:before="0"/>
            </w:pPr>
            <w:r>
              <w:rPr>
                <w:rFonts w:ascii="Courier New" w:cs="Courier New" w:eastAsia="Courier New" w:hAnsi="Courier New"/>
                <w:color w:val="6A9955"/>
                <w:sz w:val="16"/>
                <w:szCs w:val="16"/>
              </w:rPr>
              <w:t xml:space="preserve">// Enregistre automatiquement :</w:t>
            </w:r>
          </w:p>
          <w:p>
            <w:pPr>
              <w:spacing w:after="0" w:before="0"/>
            </w:pPr>
            <w:r>
              <w:rPr>
                <w:rFonts w:ascii="Courier New" w:cs="Courier New" w:eastAsia="Courier New" w:hAnsi="Courier New"/>
                <w:color w:val="6A9955"/>
                <w:sz w:val="16"/>
                <w:szCs w:val="16"/>
              </w:rPr>
              <w:t xml:space="preserve">//   TokenLocalDatasourceImpl  -&gt; TokenLocalDatasource</w:t>
            </w:r>
          </w:p>
          <w:p>
            <w:pPr>
              <w:spacing w:after="0" w:before="0"/>
            </w:pPr>
            <w:r>
              <w:rPr>
                <w:rFonts w:ascii="Courier New" w:cs="Courier New" w:eastAsia="Courier New" w:hAnsi="Courier New"/>
                <w:color w:val="6A9955"/>
                <w:sz w:val="16"/>
                <w:szCs w:val="16"/>
              </w:rPr>
              <w:t xml:space="preserve">//   TokenRepositoryImpl       -&gt; TokenRepository</w:t>
            </w:r>
          </w:p>
          <w:p>
            <w:pPr>
              <w:spacing w:after="0" w:before="0"/>
            </w:pPr>
            <w:r>
              <w:rPr>
                <w:rFonts w:ascii="Courier New" w:cs="Courier New" w:eastAsia="Courier New" w:hAnsi="Courier New"/>
                <w:color w:val="6A9955"/>
                <w:sz w:val="16"/>
                <w:szCs w:val="16"/>
              </w:rPr>
              <w:t xml:space="preserve">//   CreateTokenUseCase        -&gt; injection dans le provider</w:t>
            </w:r>
          </w:p>
          <w:p>
            <w:pPr>
              <w:spacing w:after="0" w:before="0"/>
            </w:pPr>
            <w:r>
              <w:rPr>
                <w:rFonts w:ascii="Courier New" w:cs="Courier New" w:eastAsia="Courier New" w:hAnsi="Courier New"/>
                <w:color w:val="6A9955"/>
                <w:sz w:val="16"/>
                <w:szCs w:val="16"/>
              </w:rPr>
              <w:t xml:space="preserve">//   SecurityRepositoryImpl    -&gt; SecurityRepository</w:t>
            </w:r>
          </w:p>
          <w:p>
            <w:pPr>
              <w:spacing w:after="0" w:before="0"/>
            </w:pPr>
            <w:r>
              <w:rPr>
                <w:rFonts w:ascii="Courier New" w:cs="Courier New" w:eastAsia="Courier New" w:hAnsi="Courier New"/>
                <w:color w:val="6A9955"/>
                <w:sz w:val="16"/>
                <w:szCs w:val="16"/>
              </w:rPr>
              <w:t xml:space="preserve">//   HistoryRepositoryImpl     -&gt; HistoryRepository</w:t>
            </w:r>
          </w:p>
        </w:tc>
      </w:tr>
    </w:tbl>
    <w:p>
      <w:pPr>
        <w:spacing w:after="160" w:before="0"/>
      </w:pPr>
      <w:r>
        <w:t xml:space="preserve"/>
      </w:r>
    </w:p>
    <w:p>
      <w:pPr>
        <w:pStyle w:val="Heading1"/>
        <w:pBdr>
          <w:bottom w:val="single" w:color="2E75B6" w:sz="4" w:space="4"/>
        </w:pBdr>
        <w:spacing w:after="160" w:before="400"/>
      </w:pPr>
      <w:r>
        <w:rPr>
          <w:rFonts w:ascii="Arial" w:cs="Arial" w:eastAsia="Arial" w:hAnsi="Arial"/>
          <w:b/>
          <w:bCs/>
          <w:color w:val="1A3C6B"/>
          <w:sz w:val="28"/>
          <w:szCs w:val="28"/>
        </w:rPr>
        <w:t xml:space="preserve">4. Patterns Obligatoires par Couche</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4.1 Entity (Domain) — pur Dart, pas de dependance Flutter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A3C6B" w:sz="1"/>
              <w:left w:val="single" w:color="1A3C6B" w:sz="12"/>
              <w:bottom w:val="single" w:color="1A3C6B" w:sz="1"/>
              <w:right w:val="single" w:color="1A3C6B"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features/token_creation/domain/entities/token.dart</w:t>
            </w:r>
          </w:p>
          <w:p>
            <w:pPr>
              <w:spacing w:after="0" w:before="0"/>
            </w:pPr>
            <w:r>
              <w:rPr>
                <w:rFonts w:ascii="Courier New" w:cs="Courier New" w:eastAsia="Courier New" w:hAnsi="Courier New"/>
                <w:color w:val="C586C0"/>
                <w:sz w:val="16"/>
                <w:szCs w:val="16"/>
              </w:rPr>
              <w:t xml:space="preserve">import 'package:equatable/equatable.dart';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4EC9B0"/>
                <w:sz w:val="16"/>
                <w:szCs w:val="16"/>
              </w:rPr>
              <w:t xml:space="preserve">class Token extends Equatable {</w:t>
            </w:r>
          </w:p>
          <w:p>
            <w:pPr>
              <w:spacing w:after="0" w:before="0"/>
            </w:pPr>
            <w:r>
              <w:rPr>
                <w:rFonts w:ascii="Courier New" w:cs="Courier New" w:eastAsia="Courier New" w:hAnsi="Courier New"/>
                <w:color w:val="FFFFFF"/>
                <w:sz w:val="16"/>
                <w:szCs w:val="16"/>
              </w:rPr>
              <w:t xml:space="preserve">  final String tokenId;</w:t>
            </w:r>
          </w:p>
          <w:p>
            <w:pPr>
              <w:spacing w:after="0" w:before="0"/>
            </w:pPr>
            <w:r>
              <w:rPr>
                <w:rFonts w:ascii="Courier New" w:cs="Courier New" w:eastAsia="Courier New" w:hAnsi="Courier New"/>
                <w:color w:val="FFFFFF"/>
                <w:sz w:val="16"/>
                <w:szCs w:val="16"/>
              </w:rPr>
              <w:t xml:space="preserve">  final String type;</w:t>
            </w:r>
          </w:p>
          <w:p>
            <w:pPr>
              <w:spacing w:after="0" w:before="0"/>
            </w:pPr>
            <w:r>
              <w:rPr>
                <w:rFonts w:ascii="Courier New" w:cs="Courier New" w:eastAsia="Courier New" w:hAnsi="Courier New"/>
                <w:color w:val="FFFFFF"/>
                <w:sz w:val="16"/>
                <w:szCs w:val="16"/>
              </w:rPr>
              <w:t xml:space="preserve">  final double valeur;</w:t>
            </w:r>
          </w:p>
          <w:p>
            <w:pPr>
              <w:spacing w:after="0" w:before="0"/>
            </w:pPr>
            <w:r>
              <w:rPr>
                <w:rFonts w:ascii="Courier New" w:cs="Courier New" w:eastAsia="Courier New" w:hAnsi="Courier New"/>
                <w:color w:val="FFFFFF"/>
                <w:sz w:val="16"/>
                <w:szCs w:val="16"/>
              </w:rPr>
              <w:t xml:space="preserve">  final DateTime dateCreation;</w:t>
            </w:r>
          </w:p>
          <w:p>
            <w:pPr>
              <w:spacing w:after="0" w:before="0"/>
            </w:pPr>
            <w:r>
              <w:rPr>
                <w:rFonts w:ascii="Courier New" w:cs="Courier New" w:eastAsia="Courier New" w:hAnsi="Courier New"/>
                <w:color w:val="FFFFFF"/>
                <w:sz w:val="16"/>
                <w:szCs w:val="16"/>
              </w:rPr>
              <w:t xml:space="preserve">  final String proprietaire;</w:t>
            </w:r>
          </w:p>
          <w:p>
            <w:pPr>
              <w:spacing w:after="0" w:before="0"/>
            </w:pPr>
            <w:r>
              <w:rPr>
                <w:rFonts w:ascii="Courier New" w:cs="Courier New" w:eastAsia="Courier New" w:hAnsi="Courier New"/>
                <w:color w:val="FFFFFF"/>
                <w:sz w:val="16"/>
                <w:szCs w:val="16"/>
              </w:rPr>
              <w:t xml:space="preserve">  final String hash;</w:t>
            </w:r>
          </w:p>
          <w:p>
            <w:pPr>
              <w:spacing w:after="0" w:before="0"/>
            </w:pPr>
            <w:r>
              <w:rPr>
                <w:rFonts w:ascii="Courier New" w:cs="Courier New" w:eastAsia="Courier New" w:hAnsi="Courier New"/>
                <w:color w:val="FFFFFF"/>
                <w:sz w:val="16"/>
                <w:szCs w:val="16"/>
              </w:rPr>
              <w:t xml:space="preserve">  final String signature;</w:t>
            </w:r>
          </w:p>
          <w:p>
            <w:pPr>
              <w:spacing w:after="0" w:before="0"/>
            </w:pPr>
            <w:r>
              <w:rPr>
                <w:rFonts w:ascii="Courier New" w:cs="Courier New" w:eastAsia="Courier New" w:hAnsi="Courier New"/>
                <w:color w:val="FFFFFF"/>
                <w:sz w:val="16"/>
                <w:szCs w:val="16"/>
              </w:rPr>
              <w:t xml:space="preserve">  final TokenStatus statut;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  const Token({ required this.tokenId, required this.type,</w:t>
            </w:r>
          </w:p>
          <w:p>
            <w:pPr>
              <w:spacing w:after="0" w:before="0"/>
            </w:pPr>
            <w:r>
              <w:rPr>
                <w:rFonts w:ascii="Courier New" w:cs="Courier New" w:eastAsia="Courier New" w:hAnsi="Courier New"/>
                <w:color w:val="FFFFFF"/>
                <w:sz w:val="16"/>
                <w:szCs w:val="16"/>
              </w:rPr>
              <w:t xml:space="preserve">    required this.valeur, required this.dateCreation,</w:t>
            </w:r>
          </w:p>
          <w:p>
            <w:pPr>
              <w:spacing w:after="0" w:before="0"/>
            </w:pPr>
            <w:r>
              <w:rPr>
                <w:rFonts w:ascii="Courier New" w:cs="Courier New" w:eastAsia="Courier New" w:hAnsi="Courier New"/>
                <w:color w:val="FFFFFF"/>
                <w:sz w:val="16"/>
                <w:szCs w:val="16"/>
              </w:rPr>
              <w:t xml:space="preserve">    required this.proprietaire, required this.hash,</w:t>
            </w:r>
          </w:p>
          <w:p>
            <w:pPr>
              <w:spacing w:after="0" w:before="0"/>
            </w:pPr>
            <w:r>
              <w:rPr>
                <w:rFonts w:ascii="Courier New" w:cs="Courier New" w:eastAsia="Courier New" w:hAnsi="Courier New"/>
                <w:color w:val="FFFFFF"/>
                <w:sz w:val="16"/>
                <w:szCs w:val="16"/>
              </w:rPr>
              <w:t xml:space="preserve">    required this.signature, required this.statut });</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  @override</w:t>
            </w:r>
          </w:p>
          <w:p>
            <w:pPr>
              <w:spacing w:after="0" w:before="0"/>
            </w:pPr>
            <w:r>
              <w:rPr>
                <w:rFonts w:ascii="Courier New" w:cs="Courier New" w:eastAsia="Courier New" w:hAnsi="Courier New"/>
                <w:color w:val="FFFFFF"/>
                <w:sz w:val="16"/>
                <w:szCs w:val="16"/>
              </w:rPr>
              <w:t xml:space="preserve">  List&lt;Object?&gt; get props =&gt; [tokenId, type, valeur, statut];</w:t>
            </w:r>
          </w:p>
          <w:p>
            <w:pPr>
              <w:spacing w:after="0" w:before="0"/>
            </w:pPr>
            <w:r>
              <w:rPr>
                <w:rFonts w:ascii="Courier New" w:cs="Courier New" w:eastAsia="Courier New" w:hAnsi="Courier New"/>
                <w:color w:val="4EC9B0"/>
                <w:sz w:val="16"/>
                <w:szCs w:val="16"/>
              </w:rPr>
              <w:t xml:space="preserve">}</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enum TokenStatus { actif, transfere, expire }</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4.2 Use Case (Domain) — Either&lt;Failure, T&gt; avec dartz</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A3C6B" w:sz="1"/>
              <w:left w:val="single" w:color="1A3C6B" w:sz="12"/>
              <w:bottom w:val="single" w:color="1A3C6B" w:sz="1"/>
              <w:right w:val="single" w:color="1A3C6B"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features/token_creation/domain/usecases/create_token_usecase.dart</w:t>
            </w:r>
          </w:p>
          <w:p>
            <w:pPr>
              <w:spacing w:after="0" w:before="0"/>
            </w:pPr>
            <w:r>
              <w:rPr>
                <w:rFonts w:ascii="Courier New" w:cs="Courier New" w:eastAsia="Courier New" w:hAnsi="Courier New"/>
                <w:color w:val="C586C0"/>
                <w:sz w:val="16"/>
                <w:szCs w:val="16"/>
              </w:rPr>
              <w:t xml:space="preserve">import 'package:dartz/dartz.dart';</w:t>
            </w:r>
          </w:p>
          <w:p>
            <w:pPr>
              <w:spacing w:after="0" w:before="0"/>
            </w:pPr>
            <w:r>
              <w:rPr>
                <w:rFonts w:ascii="Courier New" w:cs="Courier New" w:eastAsia="Courier New" w:hAnsi="Courier New"/>
                <w:color w:val="C586C0"/>
                <w:sz w:val="16"/>
                <w:szCs w:val="16"/>
              </w:rPr>
              <w:t xml:space="preserve">import '../../../core/error/failures.dart';</w:t>
            </w:r>
          </w:p>
          <w:p>
            <w:pPr>
              <w:spacing w:after="0" w:before="0"/>
            </w:pPr>
            <w:r>
              <w:rPr>
                <w:rFonts w:ascii="Courier New" w:cs="Courier New" w:eastAsia="Courier New" w:hAnsi="Courier New"/>
                <w:color w:val="C586C0"/>
                <w:sz w:val="16"/>
                <w:szCs w:val="16"/>
              </w:rPr>
              <w:t xml:space="preserve">import '../../../core/usecases/usecase.dart';</w:t>
            </w:r>
          </w:p>
          <w:p>
            <w:pPr>
              <w:spacing w:after="0" w:before="0"/>
            </w:pPr>
            <w:r>
              <w:rPr>
                <w:rFonts w:ascii="Courier New" w:cs="Courier New" w:eastAsia="Courier New" w:hAnsi="Courier New"/>
                <w:color w:val="C586C0"/>
                <w:sz w:val="16"/>
                <w:szCs w:val="16"/>
              </w:rPr>
              <w:t xml:space="preserve">import '../repositories/token_repository.dart';</w:t>
            </w:r>
          </w:p>
          <w:p>
            <w:pPr>
              <w:spacing w:after="0" w:before="0"/>
            </w:pPr>
            <w:r>
              <w:rPr>
                <w:rFonts w:ascii="Courier New" w:cs="Courier New" w:eastAsia="Courier New" w:hAnsi="Courier New"/>
                <w:color w:val="C586C0"/>
                <w:sz w:val="16"/>
                <w:szCs w:val="16"/>
              </w:rPr>
              <w:t xml:space="preserve">import '../entities/token.dart';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4EC9B0"/>
                <w:sz w:val="16"/>
                <w:szCs w:val="16"/>
              </w:rPr>
              <w:t xml:space="preserve">class CreateTokenParams {</w:t>
            </w:r>
          </w:p>
          <w:p>
            <w:pPr>
              <w:spacing w:after="0" w:before="0"/>
            </w:pPr>
            <w:r>
              <w:rPr>
                <w:rFonts w:ascii="Courier New" w:cs="Courier New" w:eastAsia="Courier New" w:hAnsi="Courier New"/>
                <w:color w:val="FFFFFF"/>
                <w:sz w:val="16"/>
                <w:szCs w:val="16"/>
              </w:rPr>
              <w:t xml:space="preserve">  final String type;</w:t>
            </w:r>
          </w:p>
          <w:p>
            <w:pPr>
              <w:spacing w:after="0" w:before="0"/>
            </w:pPr>
            <w:r>
              <w:rPr>
                <w:rFonts w:ascii="Courier New" w:cs="Courier New" w:eastAsia="Courier New" w:hAnsi="Courier New"/>
                <w:color w:val="FFFFFF"/>
                <w:sz w:val="16"/>
                <w:szCs w:val="16"/>
              </w:rPr>
              <w:t xml:space="preserve">  final double valeur;</w:t>
            </w:r>
          </w:p>
          <w:p>
            <w:pPr>
              <w:spacing w:after="0" w:before="0"/>
            </w:pPr>
            <w:r>
              <w:rPr>
                <w:rFonts w:ascii="Courier New" w:cs="Courier New" w:eastAsia="Courier New" w:hAnsi="Courier New"/>
                <w:color w:val="FFFFFF"/>
                <w:sz w:val="16"/>
                <w:szCs w:val="16"/>
              </w:rPr>
              <w:t xml:space="preserve">  final String proprietaire;</w:t>
            </w:r>
          </w:p>
          <w:p>
            <w:pPr>
              <w:spacing w:after="0" w:before="0"/>
            </w:pPr>
            <w:r>
              <w:rPr>
                <w:rFonts w:ascii="Courier New" w:cs="Courier New" w:eastAsia="Courier New" w:hAnsi="Courier New"/>
                <w:color w:val="FFFFFF"/>
                <w:sz w:val="16"/>
                <w:szCs w:val="16"/>
              </w:rPr>
              <w:t xml:space="preserve">  const CreateTokenParams({ required this.type, required this.valeur, required this.proprietaire });</w:t>
            </w:r>
          </w:p>
          <w:p>
            <w:pPr>
              <w:spacing w:after="0" w:before="0"/>
            </w:pPr>
            <w:r>
              <w:rPr>
                <w:rFonts w:ascii="Courier New" w:cs="Courier New" w:eastAsia="Courier New" w:hAnsi="Courier New"/>
                <w:color w:val="4EC9B0"/>
                <w:sz w:val="16"/>
                <w:szCs w:val="16"/>
              </w:rPr>
              <w:t xml:space="preserve">}</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4EC9B0"/>
                <w:sz w:val="16"/>
                <w:szCs w:val="16"/>
              </w:rPr>
              <w:t xml:space="preserve">class CreateTokenUseCase implements UseCase&lt;Token, CreateTokenParams&gt; {</w:t>
            </w:r>
          </w:p>
          <w:p>
            <w:pPr>
              <w:spacing w:after="0" w:before="0"/>
            </w:pPr>
            <w:r>
              <w:rPr>
                <w:rFonts w:ascii="Courier New" w:cs="Courier New" w:eastAsia="Courier New" w:hAnsi="Courier New"/>
                <w:color w:val="FFFFFF"/>
                <w:sz w:val="16"/>
                <w:szCs w:val="16"/>
              </w:rPr>
              <w:t xml:space="preserve">  final TokenRepository repository;</w:t>
            </w:r>
          </w:p>
          <w:p>
            <w:pPr>
              <w:spacing w:after="0" w:before="0"/>
            </w:pPr>
            <w:r>
              <w:rPr>
                <w:rFonts w:ascii="Courier New" w:cs="Courier New" w:eastAsia="Courier New" w:hAnsi="Courier New"/>
                <w:color w:val="FFFFFF"/>
                <w:sz w:val="16"/>
                <w:szCs w:val="16"/>
              </w:rPr>
              <w:t xml:space="preserve">  const CreateTokenUseCase(this.repository);</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  @override</w:t>
            </w:r>
          </w:p>
          <w:p>
            <w:pPr>
              <w:spacing w:after="0" w:before="0"/>
            </w:pPr>
            <w:r>
              <w:rPr>
                <w:rFonts w:ascii="Courier New" w:cs="Courier New" w:eastAsia="Courier New" w:hAnsi="Courier New"/>
                <w:color w:val="FFFFFF"/>
                <w:sz w:val="16"/>
                <w:szCs w:val="16"/>
              </w:rPr>
              <w:t xml:space="preserve">  Future&lt;Either&lt;Failure, Token&gt;&gt; call(CreateTokenParams params) async {</w:t>
            </w:r>
          </w:p>
          <w:p>
            <w:pPr>
              <w:spacing w:after="0" w:before="0"/>
            </w:pPr>
            <w:r>
              <w:rPr>
                <w:rFonts w:ascii="Courier New" w:cs="Courier New" w:eastAsia="Courier New" w:hAnsi="Courier New"/>
                <w:color w:val="FFFFFF"/>
                <w:sz w:val="16"/>
                <w:szCs w:val="16"/>
              </w:rPr>
              <w:t xml:space="preserve">    if (params.valeur &lt;= 0) return Left(ValidationFailure('Valeur invalide'));</w:t>
            </w:r>
          </w:p>
          <w:p>
            <w:pPr>
              <w:spacing w:after="0" w:before="0"/>
            </w:pPr>
            <w:r>
              <w:rPr>
                <w:rFonts w:ascii="Courier New" w:cs="Courier New" w:eastAsia="Courier New" w:hAnsi="Courier New"/>
                <w:color w:val="FFFFFF"/>
                <w:sz w:val="16"/>
                <w:szCs w:val="16"/>
              </w:rPr>
              <w:t xml:space="preserve">    if (params.type.isEmpty)  return Left(ValidationFailure('Type manquant'));</w:t>
            </w:r>
          </w:p>
          <w:p>
            <w:pPr>
              <w:spacing w:after="0" w:before="0"/>
            </w:pPr>
            <w:r>
              <w:rPr>
                <w:rFonts w:ascii="Courier New" w:cs="Courier New" w:eastAsia="Courier New" w:hAnsi="Courier New"/>
                <w:color w:val="FFFFFF"/>
                <w:sz w:val="16"/>
                <w:szCs w:val="16"/>
              </w:rPr>
              <w:t xml:space="preserve">    return repository.createToken(params.type, params.valeur, params.proprietaire);</w:t>
            </w:r>
          </w:p>
          <w:p>
            <w:pPr>
              <w:spacing w:after="0" w:before="0"/>
            </w:pPr>
            <w:r>
              <w:rPr>
                <w:rFonts w:ascii="Courier New" w:cs="Courier New" w:eastAsia="Courier New" w:hAnsi="Courier New"/>
                <w:color w:val="FFFFFF"/>
                <w:sz w:val="16"/>
                <w:szCs w:val="16"/>
              </w:rPr>
              <w:t xml:space="preserve">  }</w:t>
            </w:r>
          </w:p>
          <w:p>
            <w:pPr>
              <w:spacing w:after="0" w:before="0"/>
            </w:pPr>
            <w:r>
              <w:rPr>
                <w:rFonts w:ascii="Courier New" w:cs="Courier New" w:eastAsia="Courier New" w:hAnsi="Courier New"/>
                <w:color w:val="4EC9B0"/>
                <w:sz w:val="16"/>
                <w:szCs w:val="16"/>
              </w:rPr>
              <w:t xml:space="preserve">}</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4.3 Repository Interface (Domain) — contrat abstrait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A3C6B" w:sz="1"/>
              <w:left w:val="single" w:color="1A3C6B" w:sz="12"/>
              <w:bottom w:val="single" w:color="1A3C6B" w:sz="1"/>
              <w:right w:val="single" w:color="1A3C6B"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features/token_creation/domain/repositories/token_repository.dart</w:t>
            </w:r>
          </w:p>
          <w:p>
            <w:pPr>
              <w:spacing w:after="0" w:before="0"/>
            </w:pPr>
            <w:r>
              <w:rPr>
                <w:rFonts w:ascii="Courier New" w:cs="Courier New" w:eastAsia="Courier New" w:hAnsi="Courier New"/>
                <w:color w:val="C586C0"/>
                <w:sz w:val="16"/>
                <w:szCs w:val="16"/>
              </w:rPr>
              <w:t xml:space="preserve">import 'package:dartz/dartz.dart';</w:t>
            </w:r>
          </w:p>
          <w:p>
            <w:pPr>
              <w:spacing w:after="0" w:before="0"/>
            </w:pPr>
            <w:r>
              <w:rPr>
                <w:rFonts w:ascii="Courier New" w:cs="Courier New" w:eastAsia="Courier New" w:hAnsi="Courier New"/>
                <w:color w:val="C586C0"/>
                <w:sz w:val="16"/>
                <w:szCs w:val="16"/>
              </w:rPr>
              <w:t xml:space="preserve">import '../../../core/error/failures.dart';</w:t>
            </w:r>
          </w:p>
          <w:p>
            <w:pPr>
              <w:spacing w:after="0" w:before="0"/>
            </w:pPr>
            <w:r>
              <w:rPr>
                <w:rFonts w:ascii="Courier New" w:cs="Courier New" w:eastAsia="Courier New" w:hAnsi="Courier New"/>
                <w:color w:val="C586C0"/>
                <w:sz w:val="16"/>
                <w:szCs w:val="16"/>
              </w:rPr>
              <w:t xml:space="preserve">import '../entities/token.dart';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4EC9B0"/>
                <w:sz w:val="16"/>
                <w:szCs w:val="16"/>
              </w:rPr>
              <w:t xml:space="preserve">abstract class TokenRepository {</w:t>
            </w:r>
          </w:p>
          <w:p>
            <w:pPr>
              <w:spacing w:after="0" w:before="0"/>
            </w:pPr>
            <w:r>
              <w:rPr>
                <w:rFonts w:ascii="Courier New" w:cs="Courier New" w:eastAsia="Courier New" w:hAnsi="Courier New"/>
                <w:color w:val="FFFFFF"/>
                <w:sz w:val="16"/>
                <w:szCs w:val="16"/>
              </w:rPr>
              <w:t xml:space="preserve">  Future&lt;Either&lt;Failure, Token&gt;&gt; createToken(String type, double valeur, String proprietaire);</w:t>
            </w:r>
          </w:p>
          <w:p>
            <w:pPr>
              <w:spacing w:after="0" w:before="0"/>
            </w:pPr>
            <w:r>
              <w:rPr>
                <w:rFonts w:ascii="Courier New" w:cs="Courier New" w:eastAsia="Courier New" w:hAnsi="Courier New"/>
                <w:color w:val="FFFFFF"/>
                <w:sz w:val="16"/>
                <w:szCs w:val="16"/>
              </w:rPr>
              <w:t xml:space="preserve">  Future&lt;Either&lt;Failure, List&lt;Token&gt;&gt;&gt; getAllTokens();</w:t>
            </w:r>
          </w:p>
          <w:p>
            <w:pPr>
              <w:spacing w:after="0" w:before="0"/>
            </w:pPr>
            <w:r>
              <w:rPr>
                <w:rFonts w:ascii="Courier New" w:cs="Courier New" w:eastAsia="Courier New" w:hAnsi="Courier New"/>
                <w:color w:val="FFFFFF"/>
                <w:sz w:val="16"/>
                <w:szCs w:val="16"/>
              </w:rPr>
              <w:t xml:space="preserve">  Future&lt;Either&lt;Failure, Token&gt;&gt; getTokenById(String id);</w:t>
            </w:r>
          </w:p>
          <w:p>
            <w:pPr>
              <w:spacing w:after="0" w:before="0"/>
            </w:pPr>
            <w:r>
              <w:rPr>
                <w:rFonts w:ascii="Courier New" w:cs="Courier New" w:eastAsia="Courier New" w:hAnsi="Courier New"/>
                <w:color w:val="FFFFFF"/>
                <w:sz w:val="16"/>
                <w:szCs w:val="16"/>
              </w:rPr>
              <w:t xml:space="preserve">  Future&lt;Either&lt;Failure, void&gt;&gt; deleteToken(String id);</w:t>
            </w:r>
          </w:p>
          <w:p>
            <w:pPr>
              <w:spacing w:after="0" w:before="0"/>
            </w:pPr>
            <w:r>
              <w:rPr>
                <w:rFonts w:ascii="Courier New" w:cs="Courier New" w:eastAsia="Courier New" w:hAnsi="Courier New"/>
                <w:color w:val="4EC9B0"/>
                <w:sz w:val="16"/>
                <w:szCs w:val="16"/>
              </w:rPr>
              <w:t xml:space="preserve">}</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4.4 Model DTO (Data) — Freezed + SQLite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A3C6B" w:sz="1"/>
              <w:left w:val="single" w:color="1A3C6B" w:sz="12"/>
              <w:bottom w:val="single" w:color="1A3C6B" w:sz="1"/>
              <w:right w:val="single" w:color="1A3C6B"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features/token_creation/data/models/token_model.dart</w:t>
            </w:r>
          </w:p>
          <w:p>
            <w:pPr>
              <w:spacing w:after="0" w:before="0"/>
            </w:pPr>
            <w:r>
              <w:rPr>
                <w:rFonts w:ascii="Courier New" w:cs="Courier New" w:eastAsia="Courier New" w:hAnsi="Courier New"/>
                <w:color w:val="C586C0"/>
                <w:sz w:val="16"/>
                <w:szCs w:val="16"/>
              </w:rPr>
              <w:t xml:space="preserve">import 'package:freezed_annotation/freezed_annotation.dart';</w:t>
            </w:r>
          </w:p>
          <w:p>
            <w:pPr>
              <w:spacing w:after="0" w:before="0"/>
            </w:pPr>
            <w:r>
              <w:rPr>
                <w:rFonts w:ascii="Courier New" w:cs="Courier New" w:eastAsia="Courier New" w:hAnsi="Courier New"/>
                <w:color w:val="FFFFFF"/>
                <w:sz w:val="16"/>
                <w:szCs w:val="16"/>
              </w:rPr>
              <w:t xml:space="preserve">part 'token_model.freezed.dart';</w:t>
            </w:r>
          </w:p>
          <w:p>
            <w:pPr>
              <w:spacing w:after="0" w:before="0"/>
            </w:pPr>
            <w:r>
              <w:rPr>
                <w:rFonts w:ascii="Courier New" w:cs="Courier New" w:eastAsia="Courier New" w:hAnsi="Courier New"/>
                <w:color w:val="FFFFFF"/>
                <w:sz w:val="16"/>
                <w:szCs w:val="16"/>
              </w:rPr>
              <w:t xml:space="preserve">part 'token_model.g.dart';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@freezed</w:t>
            </w:r>
          </w:p>
          <w:p>
            <w:pPr>
              <w:spacing w:after="0" w:before="0"/>
            </w:pPr>
            <w:r>
              <w:rPr>
                <w:rFonts w:ascii="Courier New" w:cs="Courier New" w:eastAsia="Courier New" w:hAnsi="Courier New"/>
                <w:color w:val="4EC9B0"/>
                <w:sz w:val="16"/>
                <w:szCs w:val="16"/>
              </w:rPr>
              <w:t xml:space="preserve">class TokenModel with _$TokenModel {</w:t>
            </w:r>
          </w:p>
          <w:p>
            <w:pPr>
              <w:spacing w:after="0" w:before="0"/>
            </w:pPr>
            <w:r>
              <w:rPr>
                <w:rFonts w:ascii="Courier New" w:cs="Courier New" w:eastAsia="Courier New" w:hAnsi="Courier New"/>
                <w:color w:val="FFFFFF"/>
                <w:sz w:val="16"/>
                <w:szCs w:val="16"/>
              </w:rPr>
              <w:t xml:space="preserve">  const factory TokenModel({</w:t>
            </w:r>
          </w:p>
          <w:p>
            <w:pPr>
              <w:spacing w:after="0" w:before="0"/>
            </w:pPr>
            <w:r>
              <w:rPr>
                <w:rFonts w:ascii="Courier New" w:cs="Courier New" w:eastAsia="Courier New" w:hAnsi="Courier New"/>
                <w:color w:val="FFFFFF"/>
                <w:sz w:val="16"/>
                <w:szCs w:val="16"/>
              </w:rPr>
              <w:t xml:space="preserve">    required String tokenId,</w:t>
            </w:r>
          </w:p>
          <w:p>
            <w:pPr>
              <w:spacing w:after="0" w:before="0"/>
            </w:pPr>
            <w:r>
              <w:rPr>
                <w:rFonts w:ascii="Courier New" w:cs="Courier New" w:eastAsia="Courier New" w:hAnsi="Courier New"/>
                <w:color w:val="FFFFFF"/>
                <w:sz w:val="16"/>
                <w:szCs w:val="16"/>
              </w:rPr>
              <w:t xml:space="preserve">    required String type,</w:t>
            </w:r>
          </w:p>
          <w:p>
            <w:pPr>
              <w:spacing w:after="0" w:before="0"/>
            </w:pPr>
            <w:r>
              <w:rPr>
                <w:rFonts w:ascii="Courier New" w:cs="Courier New" w:eastAsia="Courier New" w:hAnsi="Courier New"/>
                <w:color w:val="FFFFFF"/>
                <w:sz w:val="16"/>
                <w:szCs w:val="16"/>
              </w:rPr>
              <w:t xml:space="preserve">    required double valeur,</w:t>
            </w:r>
          </w:p>
          <w:p>
            <w:pPr>
              <w:spacing w:after="0" w:before="0"/>
            </w:pPr>
            <w:r>
              <w:rPr>
                <w:rFonts w:ascii="Courier New" w:cs="Courier New" w:eastAsia="Courier New" w:hAnsi="Courier New"/>
                <w:color w:val="FFFFFF"/>
                <w:sz w:val="16"/>
                <w:szCs w:val="16"/>
              </w:rPr>
              <w:t xml:space="preserve">    required String dateCreation,   // ISO8601 string pour SQLite</w:t>
            </w:r>
          </w:p>
          <w:p>
            <w:pPr>
              <w:spacing w:after="0" w:before="0"/>
            </w:pPr>
            <w:r>
              <w:rPr>
                <w:rFonts w:ascii="Courier New" w:cs="Courier New" w:eastAsia="Courier New" w:hAnsi="Courier New"/>
                <w:color w:val="FFFFFF"/>
                <w:sz w:val="16"/>
                <w:szCs w:val="16"/>
              </w:rPr>
              <w:t xml:space="preserve">    required String proprietaire,</w:t>
            </w:r>
          </w:p>
          <w:p>
            <w:pPr>
              <w:spacing w:after="0" w:before="0"/>
            </w:pPr>
            <w:r>
              <w:rPr>
                <w:rFonts w:ascii="Courier New" w:cs="Courier New" w:eastAsia="Courier New" w:hAnsi="Courier New"/>
                <w:color w:val="FFFFFF"/>
                <w:sz w:val="16"/>
                <w:szCs w:val="16"/>
              </w:rPr>
              <w:t xml:space="preserve">    required String hash,</w:t>
            </w:r>
          </w:p>
          <w:p>
            <w:pPr>
              <w:spacing w:after="0" w:before="0"/>
            </w:pPr>
            <w:r>
              <w:rPr>
                <w:rFonts w:ascii="Courier New" w:cs="Courier New" w:eastAsia="Courier New" w:hAnsi="Courier New"/>
                <w:color w:val="FFFFFF"/>
                <w:sz w:val="16"/>
                <w:szCs w:val="16"/>
              </w:rPr>
              <w:t xml:space="preserve">    required String signature,</w:t>
            </w:r>
          </w:p>
          <w:p>
            <w:pPr>
              <w:spacing w:after="0" w:before="0"/>
            </w:pPr>
            <w:r>
              <w:rPr>
                <w:rFonts w:ascii="Courier New" w:cs="Courier New" w:eastAsia="Courier New" w:hAnsi="Courier New"/>
                <w:color w:val="FFFFFF"/>
                <w:sz w:val="16"/>
                <w:szCs w:val="16"/>
              </w:rPr>
              <w:t xml:space="preserve">    required String statut,         // 'actif' | 'transfere' | 'expire'</w:t>
            </w:r>
          </w:p>
          <w:p>
            <w:pPr>
              <w:spacing w:after="0" w:before="0"/>
            </w:pPr>
            <w:r>
              <w:rPr>
                <w:rFonts w:ascii="Courier New" w:cs="Courier New" w:eastAsia="Courier New" w:hAnsi="Courier New"/>
                <w:color w:val="FFFFFF"/>
                <w:sz w:val="16"/>
                <w:szCs w:val="16"/>
              </w:rPr>
              <w:t xml:space="preserve">  }) = _TokenModel;</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  factory TokenModel.fromJson(Map&lt;String, dynamic&gt; json) =&gt; _$TokenModelFromJson(json);</w:t>
            </w:r>
          </w:p>
          <w:p>
            <w:pPr>
              <w:spacing w:after="0" w:before="0"/>
            </w:pPr>
            <w:r>
              <w:rPr>
                <w:rFonts w:ascii="Courier New" w:cs="Courier New" w:eastAsia="Courier New" w:hAnsi="Courier New"/>
                <w:color w:val="4EC9B0"/>
                <w:sz w:val="16"/>
                <w:szCs w:val="16"/>
              </w:rPr>
              <w:t xml:space="preserve">}</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4.5 Mapper (Data) — Entity &lt;-&gt; Model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A3C6B" w:sz="1"/>
              <w:left w:val="single" w:color="1A3C6B" w:sz="12"/>
              <w:bottom w:val="single" w:color="1A3C6B" w:sz="1"/>
              <w:right w:val="single" w:color="1A3C6B"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features/token_creation/data/mappers/token_mapper.dart</w:t>
            </w:r>
          </w:p>
          <w:p>
            <w:pPr>
              <w:spacing w:after="0" w:before="0"/>
            </w:pPr>
            <w:r>
              <w:rPr>
                <w:rFonts w:ascii="Courier New" w:cs="Courier New" w:eastAsia="Courier New" w:hAnsi="Courier New"/>
                <w:color w:val="C586C0"/>
                <w:sz w:val="16"/>
                <w:szCs w:val="16"/>
              </w:rPr>
              <w:t xml:space="preserve">import '../../domain/entities/token.dart';</w:t>
            </w:r>
          </w:p>
          <w:p>
            <w:pPr>
              <w:spacing w:after="0" w:before="0"/>
            </w:pPr>
            <w:r>
              <w:rPr>
                <w:rFonts w:ascii="Courier New" w:cs="Courier New" w:eastAsia="Courier New" w:hAnsi="Courier New"/>
                <w:color w:val="C586C0"/>
                <w:sz w:val="16"/>
                <w:szCs w:val="16"/>
              </w:rPr>
              <w:t xml:space="preserve">import '../models/token_model.dart';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4EC9B0"/>
                <w:sz w:val="16"/>
                <w:szCs w:val="16"/>
              </w:rPr>
              <w:t xml:space="preserve">class TokenMapper {</w:t>
            </w:r>
          </w:p>
          <w:p>
            <w:pPr>
              <w:spacing w:after="0" w:before="0"/>
            </w:pPr>
            <w:r>
              <w:rPr>
                <w:rFonts w:ascii="Courier New" w:cs="Courier New" w:eastAsia="Courier New" w:hAnsi="Courier New"/>
                <w:color w:val="FFFFFF"/>
                <w:sz w:val="16"/>
                <w:szCs w:val="16"/>
              </w:rPr>
              <w:t xml:space="preserve">  static Token toEntity(TokenModel model) =&gt; Token(</w:t>
            </w:r>
          </w:p>
          <w:p>
            <w:pPr>
              <w:spacing w:after="0" w:before="0"/>
            </w:pPr>
            <w:r>
              <w:rPr>
                <w:rFonts w:ascii="Courier New" w:cs="Courier New" w:eastAsia="Courier New" w:hAnsi="Courier New"/>
                <w:color w:val="9CDCFE"/>
                <w:sz w:val="16"/>
                <w:szCs w:val="16"/>
              </w:rPr>
              <w:t xml:space="preserve">    tokenId: model.tokenId,</w:t>
            </w:r>
          </w:p>
          <w:p>
            <w:pPr>
              <w:spacing w:after="0" w:before="0"/>
            </w:pPr>
            <w:r>
              <w:rPr>
                <w:rFonts w:ascii="Courier New" w:cs="Courier New" w:eastAsia="Courier New" w:hAnsi="Courier New"/>
                <w:color w:val="9CDCFE"/>
                <w:sz w:val="16"/>
                <w:szCs w:val="16"/>
              </w:rPr>
              <w:t xml:space="preserve">    type: model.type,</w:t>
            </w:r>
          </w:p>
          <w:p>
            <w:pPr>
              <w:spacing w:after="0" w:before="0"/>
            </w:pPr>
            <w:r>
              <w:rPr>
                <w:rFonts w:ascii="Courier New" w:cs="Courier New" w:eastAsia="Courier New" w:hAnsi="Courier New"/>
                <w:color w:val="9CDCFE"/>
                <w:sz w:val="16"/>
                <w:szCs w:val="16"/>
              </w:rPr>
              <w:t xml:space="preserve">    valeur: model.valeur,</w:t>
            </w:r>
          </w:p>
          <w:p>
            <w:pPr>
              <w:spacing w:after="0" w:before="0"/>
            </w:pPr>
            <w:r>
              <w:rPr>
                <w:rFonts w:ascii="Courier New" w:cs="Courier New" w:eastAsia="Courier New" w:hAnsi="Courier New"/>
                <w:color w:val="9CDCFE"/>
                <w:sz w:val="16"/>
                <w:szCs w:val="16"/>
              </w:rPr>
              <w:t xml:space="preserve">    dateCreation: DateTime.parse(model.dateCreation),</w:t>
            </w:r>
          </w:p>
          <w:p>
            <w:pPr>
              <w:spacing w:after="0" w:before="0"/>
            </w:pPr>
            <w:r>
              <w:rPr>
                <w:rFonts w:ascii="Courier New" w:cs="Courier New" w:eastAsia="Courier New" w:hAnsi="Courier New"/>
                <w:color w:val="9CDCFE"/>
                <w:sz w:val="16"/>
                <w:szCs w:val="16"/>
              </w:rPr>
              <w:t xml:space="preserve">    proprietaire: model.proprietaire,</w:t>
            </w:r>
          </w:p>
          <w:p>
            <w:pPr>
              <w:spacing w:after="0" w:before="0"/>
            </w:pPr>
            <w:r>
              <w:rPr>
                <w:rFonts w:ascii="Courier New" w:cs="Courier New" w:eastAsia="Courier New" w:hAnsi="Courier New"/>
                <w:color w:val="9CDCFE"/>
                <w:sz w:val="16"/>
                <w:szCs w:val="16"/>
              </w:rPr>
              <w:t xml:space="preserve">    hash: model.hash,</w:t>
            </w:r>
          </w:p>
          <w:p>
            <w:pPr>
              <w:spacing w:after="0" w:before="0"/>
            </w:pPr>
            <w:r>
              <w:rPr>
                <w:rFonts w:ascii="Courier New" w:cs="Courier New" w:eastAsia="Courier New" w:hAnsi="Courier New"/>
                <w:color w:val="9CDCFE"/>
                <w:sz w:val="16"/>
                <w:szCs w:val="16"/>
              </w:rPr>
              <w:t xml:space="preserve">    signature: model.signature,</w:t>
            </w:r>
          </w:p>
          <w:p>
            <w:pPr>
              <w:spacing w:after="0" w:before="0"/>
            </w:pPr>
            <w:r>
              <w:rPr>
                <w:rFonts w:ascii="Courier New" w:cs="Courier New" w:eastAsia="Courier New" w:hAnsi="Courier New"/>
                <w:color w:val="9CDCFE"/>
                <w:sz w:val="16"/>
                <w:szCs w:val="16"/>
              </w:rPr>
              <w:t xml:space="preserve">    statut: TokenStatus.values.byName(model.statut),</w:t>
            </w:r>
          </w:p>
          <w:p>
            <w:pPr>
              <w:spacing w:after="0" w:before="0"/>
            </w:pPr>
            <w:r>
              <w:rPr>
                <w:rFonts w:ascii="Courier New" w:cs="Courier New" w:eastAsia="Courier New" w:hAnsi="Courier New"/>
                <w:color w:val="FFFFFF"/>
                <w:sz w:val="16"/>
                <w:szCs w:val="16"/>
              </w:rPr>
              <w:t xml:space="preserve">  );</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  static TokenModel toModel(Token entity) =&gt; TokenModel(</w:t>
            </w:r>
          </w:p>
          <w:p>
            <w:pPr>
              <w:spacing w:after="0" w:before="0"/>
            </w:pPr>
            <w:r>
              <w:rPr>
                <w:rFonts w:ascii="Courier New" w:cs="Courier New" w:eastAsia="Courier New" w:hAnsi="Courier New"/>
                <w:color w:val="9CDCFE"/>
                <w:sz w:val="16"/>
                <w:szCs w:val="16"/>
              </w:rPr>
              <w:t xml:space="preserve">    tokenId: entity.tokenId,</w:t>
            </w:r>
          </w:p>
          <w:p>
            <w:pPr>
              <w:spacing w:after="0" w:before="0"/>
            </w:pPr>
            <w:r>
              <w:rPr>
                <w:rFonts w:ascii="Courier New" w:cs="Courier New" w:eastAsia="Courier New" w:hAnsi="Courier New"/>
                <w:color w:val="9CDCFE"/>
                <w:sz w:val="16"/>
                <w:szCs w:val="16"/>
              </w:rPr>
              <w:t xml:space="preserve">    type: entity.type,</w:t>
            </w:r>
          </w:p>
          <w:p>
            <w:pPr>
              <w:spacing w:after="0" w:before="0"/>
            </w:pPr>
            <w:r>
              <w:rPr>
                <w:rFonts w:ascii="Courier New" w:cs="Courier New" w:eastAsia="Courier New" w:hAnsi="Courier New"/>
                <w:color w:val="9CDCFE"/>
                <w:sz w:val="16"/>
                <w:szCs w:val="16"/>
              </w:rPr>
              <w:t xml:space="preserve">    valeur: entity.valeur,</w:t>
            </w:r>
          </w:p>
          <w:p>
            <w:pPr>
              <w:spacing w:after="0" w:before="0"/>
            </w:pPr>
            <w:r>
              <w:rPr>
                <w:rFonts w:ascii="Courier New" w:cs="Courier New" w:eastAsia="Courier New" w:hAnsi="Courier New"/>
                <w:color w:val="9CDCFE"/>
                <w:sz w:val="16"/>
                <w:szCs w:val="16"/>
              </w:rPr>
              <w:t xml:space="preserve">    dateCreation: entity.dateCreation.toIso8601String(),</w:t>
            </w:r>
          </w:p>
          <w:p>
            <w:pPr>
              <w:spacing w:after="0" w:before="0"/>
            </w:pPr>
            <w:r>
              <w:rPr>
                <w:rFonts w:ascii="Courier New" w:cs="Courier New" w:eastAsia="Courier New" w:hAnsi="Courier New"/>
                <w:color w:val="9CDCFE"/>
                <w:sz w:val="16"/>
                <w:szCs w:val="16"/>
              </w:rPr>
              <w:t xml:space="preserve">    proprietaire: entity.proprietaire,</w:t>
            </w:r>
          </w:p>
          <w:p>
            <w:pPr>
              <w:spacing w:after="0" w:before="0"/>
            </w:pPr>
            <w:r>
              <w:rPr>
                <w:rFonts w:ascii="Courier New" w:cs="Courier New" w:eastAsia="Courier New" w:hAnsi="Courier New"/>
                <w:color w:val="9CDCFE"/>
                <w:sz w:val="16"/>
                <w:szCs w:val="16"/>
              </w:rPr>
              <w:t xml:space="preserve">    hash: entity.hash,</w:t>
            </w:r>
          </w:p>
          <w:p>
            <w:pPr>
              <w:spacing w:after="0" w:before="0"/>
            </w:pPr>
            <w:r>
              <w:rPr>
                <w:rFonts w:ascii="Courier New" w:cs="Courier New" w:eastAsia="Courier New" w:hAnsi="Courier New"/>
                <w:color w:val="9CDCFE"/>
                <w:sz w:val="16"/>
                <w:szCs w:val="16"/>
              </w:rPr>
              <w:t xml:space="preserve">    signature: entity.signature,</w:t>
            </w:r>
          </w:p>
          <w:p>
            <w:pPr>
              <w:spacing w:after="0" w:before="0"/>
            </w:pPr>
            <w:r>
              <w:rPr>
                <w:rFonts w:ascii="Courier New" w:cs="Courier New" w:eastAsia="Courier New" w:hAnsi="Courier New"/>
                <w:color w:val="9CDCFE"/>
                <w:sz w:val="16"/>
                <w:szCs w:val="16"/>
              </w:rPr>
              <w:t xml:space="preserve">    statut: entity.statut.name,</w:t>
            </w:r>
          </w:p>
          <w:p>
            <w:pPr>
              <w:spacing w:after="0" w:before="0"/>
            </w:pPr>
            <w:r>
              <w:rPr>
                <w:rFonts w:ascii="Courier New" w:cs="Courier New" w:eastAsia="Courier New" w:hAnsi="Courier New"/>
                <w:color w:val="FFFFFF"/>
                <w:sz w:val="16"/>
                <w:szCs w:val="16"/>
              </w:rPr>
              <w:t xml:space="preserve">  );</w:t>
            </w:r>
          </w:p>
          <w:p>
            <w:pPr>
              <w:spacing w:after="0" w:before="0"/>
            </w:pPr>
            <w:r>
              <w:rPr>
                <w:rFonts w:ascii="Courier New" w:cs="Courier New" w:eastAsia="Courier New" w:hAnsi="Courier New"/>
                <w:color w:val="4EC9B0"/>
                <w:sz w:val="16"/>
                <w:szCs w:val="16"/>
              </w:rPr>
              <w:t xml:space="preserve">}</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4.6 Provider Riverpod (Presentation) — appel Use Case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A3C6B" w:sz="1"/>
              <w:left w:val="single" w:color="1A3C6B" w:sz="12"/>
              <w:bottom w:val="single" w:color="1A3C6B" w:sz="1"/>
              <w:right w:val="single" w:color="1A3C6B"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features/token_creation/presentation/providers/token_creation_provider.dart</w:t>
            </w:r>
          </w:p>
          <w:p>
            <w:pPr>
              <w:spacing w:after="0" w:before="0"/>
            </w:pPr>
            <w:r>
              <w:rPr>
                <w:rFonts w:ascii="Courier New" w:cs="Courier New" w:eastAsia="Courier New" w:hAnsi="Courier New"/>
                <w:color w:val="C586C0"/>
                <w:sz w:val="16"/>
                <w:szCs w:val="16"/>
              </w:rPr>
              <w:t xml:space="preserve">import 'package:riverpod_annotation/riverpod_annotation.dart';</w:t>
            </w:r>
          </w:p>
          <w:p>
            <w:pPr>
              <w:spacing w:after="0" w:before="0"/>
            </w:pPr>
            <w:r>
              <w:rPr>
                <w:rFonts w:ascii="Courier New" w:cs="Courier New" w:eastAsia="Courier New" w:hAnsi="Courier New"/>
                <w:color w:val="C586C0"/>
                <w:sz w:val="16"/>
                <w:szCs w:val="16"/>
              </w:rPr>
              <w:t xml:space="preserve">import 'package:get_it/get_it.dart';</w:t>
            </w:r>
          </w:p>
          <w:p>
            <w:pPr>
              <w:spacing w:after="0" w:before="0"/>
            </w:pPr>
            <w:r>
              <w:rPr>
                <w:rFonts w:ascii="Courier New" w:cs="Courier New" w:eastAsia="Courier New" w:hAnsi="Courier New"/>
                <w:color w:val="C586C0"/>
                <w:sz w:val="16"/>
                <w:szCs w:val="16"/>
              </w:rPr>
              <w:t xml:space="preserve">import 'package:dartz/dartz.dart';</w:t>
            </w:r>
          </w:p>
          <w:p>
            <w:pPr>
              <w:spacing w:after="0" w:before="0"/>
            </w:pPr>
            <w:r>
              <w:rPr>
                <w:rFonts w:ascii="Courier New" w:cs="Courier New" w:eastAsia="Courier New" w:hAnsi="Courier New"/>
                <w:color w:val="C586C0"/>
                <w:sz w:val="16"/>
                <w:szCs w:val="16"/>
              </w:rPr>
              <w:t xml:space="preserve">import '../../domain/usecases/create_token_usecase.dart';</w:t>
            </w:r>
          </w:p>
          <w:p>
            <w:pPr>
              <w:spacing w:after="0" w:before="0"/>
            </w:pPr>
            <w:r>
              <w:rPr>
                <w:rFonts w:ascii="Courier New" w:cs="Courier New" w:eastAsia="Courier New" w:hAnsi="Courier New"/>
                <w:color w:val="C586C0"/>
                <w:sz w:val="16"/>
                <w:szCs w:val="16"/>
              </w:rPr>
              <w:t xml:space="preserve">import '../../domain/entities/token.dart';</w:t>
            </w:r>
          </w:p>
          <w:p>
            <w:pPr>
              <w:spacing w:after="0" w:before="0"/>
            </w:pPr>
            <w:r>
              <w:rPr>
                <w:rFonts w:ascii="Courier New" w:cs="Courier New" w:eastAsia="Courier New" w:hAnsi="Courier New"/>
                <w:color w:val="FFFFFF"/>
                <w:sz w:val="16"/>
                <w:szCs w:val="16"/>
              </w:rPr>
              <w:t xml:space="preserve">part 'token_creation_provider.g.dart';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@riverpod</w:t>
            </w:r>
          </w:p>
          <w:p>
            <w:pPr>
              <w:spacing w:after="0" w:before="0"/>
            </w:pPr>
            <w:r>
              <w:rPr>
                <w:rFonts w:ascii="Courier New" w:cs="Courier New" w:eastAsia="Courier New" w:hAnsi="Courier New"/>
                <w:color w:val="4EC9B0"/>
                <w:sz w:val="16"/>
                <w:szCs w:val="16"/>
              </w:rPr>
              <w:t xml:space="preserve">class TokenCreationNotifier extends _$TokenCreationNotifier {</w:t>
            </w:r>
          </w:p>
          <w:p>
            <w:pPr>
              <w:spacing w:after="0" w:before="0"/>
            </w:pPr>
            <w:r>
              <w:rPr>
                <w:rFonts w:ascii="Courier New" w:cs="Courier New" w:eastAsia="Courier New" w:hAnsi="Courier New"/>
                <w:color w:val="FFFFFF"/>
                <w:sz w:val="16"/>
                <w:szCs w:val="16"/>
              </w:rPr>
              <w:t xml:space="preserve">  @override</w:t>
            </w:r>
          </w:p>
          <w:p>
            <w:pPr>
              <w:spacing w:after="0" w:before="0"/>
            </w:pPr>
            <w:r>
              <w:rPr>
                <w:rFonts w:ascii="Courier New" w:cs="Courier New" w:eastAsia="Courier New" w:hAnsi="Courier New"/>
                <w:color w:val="FFFFFF"/>
                <w:sz w:val="16"/>
                <w:szCs w:val="16"/>
              </w:rPr>
              <w:t xml:space="preserve">  AsyncValue&lt;Token?&gt; build() =&gt; const AsyncValue.data(null);</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FFFFFF"/>
                <w:sz w:val="16"/>
                <w:szCs w:val="16"/>
              </w:rPr>
              <w:t xml:space="preserve">  Future&lt;void&gt; createToken(String type, double valeur, String proprietaire) async {</w:t>
            </w:r>
          </w:p>
          <w:p>
            <w:pPr>
              <w:spacing w:after="0" w:before="0"/>
            </w:pPr>
            <w:r>
              <w:rPr>
                <w:rFonts w:ascii="Courier New" w:cs="Courier New" w:eastAsia="Courier New" w:hAnsi="Courier New"/>
                <w:color w:val="FFFFFF"/>
                <w:sz w:val="16"/>
                <w:szCs w:val="16"/>
              </w:rPr>
              <w:t xml:space="preserve">    state = const AsyncValue.loading();</w:t>
            </w:r>
          </w:p>
          <w:p>
            <w:pPr>
              <w:spacing w:after="0" w:before="0"/>
            </w:pPr>
            <w:r>
              <w:rPr>
                <w:rFonts w:ascii="Courier New" w:cs="Courier New" w:eastAsia="Courier New" w:hAnsi="Courier New"/>
                <w:color w:val="FFFFFF"/>
                <w:sz w:val="16"/>
                <w:szCs w:val="16"/>
              </w:rPr>
              <w:t xml:space="preserve">    final useCase = GetIt.I&lt;CreateTokenUseCase&gt;();</w:t>
            </w:r>
          </w:p>
          <w:p>
            <w:pPr>
              <w:spacing w:after="0" w:before="0"/>
            </w:pPr>
            <w:r>
              <w:rPr>
                <w:rFonts w:ascii="Courier New" w:cs="Courier New" w:eastAsia="Courier New" w:hAnsi="Courier New"/>
                <w:color w:val="FFFFFF"/>
                <w:sz w:val="16"/>
                <w:szCs w:val="16"/>
              </w:rPr>
              <w:t xml:space="preserve">    final result = await useCase(CreateTokenParams(</w:t>
            </w:r>
          </w:p>
          <w:p>
            <w:pPr>
              <w:spacing w:after="0" w:before="0"/>
            </w:pPr>
            <w:r>
              <w:rPr>
                <w:rFonts w:ascii="Courier New" w:cs="Courier New" w:eastAsia="Courier New" w:hAnsi="Courier New"/>
                <w:color w:val="9CDCFE"/>
                <w:sz w:val="16"/>
                <w:szCs w:val="16"/>
              </w:rPr>
              <w:t xml:space="preserve">      type: type, valeur: valeur, proprietaire: proprietaire));</w:t>
            </w:r>
          </w:p>
          <w:p>
            <w:pPr>
              <w:spacing w:after="0" w:before="0"/>
            </w:pPr>
            <w:r>
              <w:rPr>
                <w:rFonts w:ascii="Courier New" w:cs="Courier New" w:eastAsia="Courier New" w:hAnsi="Courier New"/>
                <w:color w:val="FFFFFF"/>
                <w:sz w:val="16"/>
                <w:szCs w:val="16"/>
              </w:rPr>
              <w:t xml:space="preserve">    state = result.fold(</w:t>
            </w:r>
          </w:p>
          <w:p>
            <w:pPr>
              <w:spacing w:after="0" w:before="0"/>
            </w:pPr>
            <w:r>
              <w:rPr>
                <w:rFonts w:ascii="Courier New" w:cs="Courier New" w:eastAsia="Courier New" w:hAnsi="Courier New"/>
                <w:color w:val="FFFFFF"/>
                <w:sz w:val="16"/>
                <w:szCs w:val="16"/>
              </w:rPr>
              <w:t xml:space="preserve">      (failure) =&gt; AsyncValue.error(failure.message, StackTrace.current),</w:t>
            </w:r>
          </w:p>
          <w:p>
            <w:pPr>
              <w:spacing w:after="0" w:before="0"/>
            </w:pPr>
            <w:r>
              <w:rPr>
                <w:rFonts w:ascii="Courier New" w:cs="Courier New" w:eastAsia="Courier New" w:hAnsi="Courier New"/>
                <w:color w:val="FFFFFF"/>
                <w:sz w:val="16"/>
                <w:szCs w:val="16"/>
              </w:rPr>
              <w:t xml:space="preserve">      (token)   =&gt; AsyncValue.data(token),</w:t>
            </w:r>
          </w:p>
          <w:p>
            <w:pPr>
              <w:spacing w:after="0" w:before="0"/>
            </w:pPr>
            <w:r>
              <w:rPr>
                <w:rFonts w:ascii="Courier New" w:cs="Courier New" w:eastAsia="Courier New" w:hAnsi="Courier New"/>
                <w:color w:val="FFFFFF"/>
                <w:sz w:val="16"/>
                <w:szCs w:val="16"/>
              </w:rPr>
              <w:t xml:space="preserve">    );</w:t>
            </w:r>
          </w:p>
          <w:p>
            <w:pPr>
              <w:spacing w:after="0" w:before="0"/>
            </w:pPr>
            <w:r>
              <w:rPr>
                <w:rFonts w:ascii="Courier New" w:cs="Courier New" w:eastAsia="Courier New" w:hAnsi="Courier New"/>
                <w:color w:val="FFFFFF"/>
                <w:sz w:val="16"/>
                <w:szCs w:val="16"/>
              </w:rPr>
              <w:t xml:space="preserve">  }</w:t>
            </w:r>
          </w:p>
          <w:p>
            <w:pPr>
              <w:spacing w:after="0" w:before="0"/>
            </w:pPr>
            <w:r>
              <w:rPr>
                <w:rFonts w:ascii="Courier New" w:cs="Courier New" w:eastAsia="Courier New" w:hAnsi="Courier New"/>
                <w:color w:val="4EC9B0"/>
                <w:sz w:val="16"/>
                <w:szCs w:val="16"/>
              </w:rPr>
              <w:t xml:space="preserve">}</w:t>
            </w:r>
          </w:p>
        </w:tc>
      </w:tr>
    </w:tbl>
    <w:p>
      <w:pPr>
        <w:spacing w:after="160" w:before="0"/>
      </w:pPr>
      <w:r>
        <w:t xml:space="preserve"/>
      </w:r>
    </w:p>
    <w:p>
      <w:pPr>
        <w:pStyle w:val="Heading1"/>
        <w:pBdr>
          <w:bottom w:val="single" w:color="2E75B6" w:sz="4" w:space="4"/>
        </w:pBdr>
        <w:spacing w:after="160" w:before="400"/>
      </w:pPr>
      <w:r>
        <w:rPr>
          <w:rFonts w:ascii="Arial" w:cs="Arial" w:eastAsia="Arial" w:hAnsi="Arial"/>
          <w:b/>
          <w:bCs/>
          <w:color w:val="1A3C6B"/>
          <w:sz w:val="28"/>
          <w:szCs w:val="28"/>
        </w:rPr>
        <w:t xml:space="preserve">5. Repartition du Travail par Developpeur</w:t>
      </w:r>
    </w:p>
    <w:p>
      <w:pPr>
        <w:spacing w:after="8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
        <w:gridCol w:w="9186"/>
      </w:tblGrid>
      <w:tr>
        <w:tc>
          <w:tcPr>
            <w:tcBorders>
              <w:top w:val="none" w:color="FFFFFF" w:sz="0"/>
              <w:left w:val="none" w:color="FFFFFF" w:sz="0"/>
              <w:bottom w:val="none" w:color="FFFFFF" w:sz="0"/>
              <w:right w:val="none" w:color="FFFFFF" w:sz="0"/>
            </w:tcBorders>
            <w:shd w:fill="1A3C6B" w:val="clear"/>
            <w:tcMar>
              <w:top w:type="dxa" w:w="0"/>
              <w:left w:type="dxa" w:w="0"/>
              <w:bottom w:type="dxa" w:w="0"/>
              <w:right w:type="dxa" w:w="0"/>
            </w:tcMar>
          </w:tcPr>
          <w:p>
            <w:r>
              <w:t xml:space="preserve"/>
            </w:r>
          </w:p>
        </w:tc>
        <w:tc>
          <w:tcPr>
            <w:tcBorders>
              <w:top w:val="single" w:color="1A3C6B" w:sz="1"/>
              <w:left w:val="none" w:color="FFFFFF" w:sz="0"/>
              <w:bottom w:val="single" w:color="1A3C6B" w:sz="1"/>
              <w:right w:val="single" w:color="1A3C6B" w:sz="1"/>
            </w:tcBorders>
            <w:shd w:fill="E8F0FE" w:val="clear"/>
            <w:tcMar>
              <w:top w:type="dxa" w:w="140"/>
              <w:left w:type="dxa" w:w="220"/>
              <w:bottom w:type="dxa" w:w="140"/>
              <w:right w:type="dxa" w:w="220"/>
            </w:tcMar>
          </w:tcPr>
          <w:p>
            <w:r>
              <w:rPr>
                <w:rFonts w:ascii="Arial" w:cs="Arial" w:eastAsia="Arial" w:hAnsi="Arial"/>
                <w:b/>
                <w:bCs/>
                <w:color w:val="1A3C6B"/>
                <w:sz w:val="26"/>
                <w:szCs w:val="26"/>
              </w:rPr>
              <w:t xml:space="preserve">Developpeur 1</w:t>
            </w:r>
          </w:p>
          <w:p>
            <w:pPr>
              <w:spacing w:before="36"/>
            </w:pPr>
            <w:r>
              <w:rPr>
                <w:rFonts w:ascii="Arial" w:cs="Arial" w:eastAsia="Arial" w:hAnsi="Arial"/>
                <w:color w:val="757575"/>
                <w:sz w:val="20"/>
                <w:szCs w:val="20"/>
              </w:rPr>
              <w:t xml:space="preserve">Specialite : Core + Feature token_creation (bout en bout)</w:t>
            </w:r>
          </w:p>
          <w:p>
            <w:pPr>
              <w:spacing w:before="28"/>
            </w:pPr>
            <w:r>
              <w:rPr>
                <w:rFonts w:ascii="Arial" w:cs="Arial" w:eastAsia="Arial" w:hAnsi="Arial"/>
                <w:color w:val="212121"/>
                <w:sz w:val="19"/>
                <w:szCs w:val="19"/>
              </w:rPr>
              <w:t xml:space="preserve">Branche : </w:t>
            </w:r>
            <w:r>
              <w:rPr>
                <w:rFonts w:ascii="Courier New" w:cs="Courier New" w:eastAsia="Courier New" w:hAnsi="Courier New"/>
                <w:b/>
                <w:bCs/>
                <w:color w:val="1A3C6B"/>
                <w:sz w:val="19"/>
                <w:szCs w:val="19"/>
              </w:rPr>
              <w:t xml:space="preserve">feature/token-creation</w:t>
            </w:r>
          </w:p>
        </w:tc>
      </w:tr>
    </w:tbl>
    <w:p>
      <w:pPr>
        <w:spacing w:after="80" w:before="0"/>
      </w:pPr>
      <w:r>
        <w:t xml:space="preserve"/>
      </w:r>
    </w:p>
    <w:p>
      <w:pPr>
        <w:spacing w:after="60" w:before="60"/>
      </w:pPr>
      <w:r>
        <w:rPr>
          <w:rFonts w:ascii="Arial" w:cs="Arial" w:eastAsia="Arial" w:hAnsi="Arial"/>
          <w:color w:val="212121"/>
          <w:sz w:val="20"/>
          <w:szCs w:val="20"/>
        </w:rPr>
        <w:t xml:space="preserve">Dev 1 pose les fondations de toute l'application. Son travail est bloquant pour Dev 2 et Dev 3. Il doit livrer en priorite le core partage et la structure DI, puis implementer la feature token_creation complete (domain, data, presentation).</w:t>
      </w:r>
    </w:p>
    <w:p>
      <w:pPr>
        <w:spacing w:after="80" w:before="0"/>
      </w:pPr>
      <w:r>
        <w:t xml:space="preserve"/>
      </w:r>
    </w:p>
    <w:p>
      <w:pPr>
        <w:pStyle w:val="Heading3"/>
        <w:spacing w:after="80" w:before="200"/>
      </w:pPr>
      <w:r>
        <w:rPr>
          <w:rFonts w:ascii="Arial" w:cs="Arial" w:eastAsia="Arial" w:hAnsi="Arial"/>
          <w:b/>
          <w:bCs/>
          <w:color w:val="1A3C6B"/>
          <w:sz w:val="22"/>
          <w:szCs w:val="22"/>
        </w:rPr>
        <w:t xml:space="preserve">Phase 1 — Core &amp; Setup (Jours 1-4) [BLOQUANT]</w:t>
      </w:r>
    </w:p>
    <w:p>
      <w:pPr>
        <w:pStyle w:val="ListParagraph"/>
        <w:numPr>
          <w:ilvl w:val="0"/>
          <w:numId w:val="2"/>
        </w:numPr>
        <w:spacing w:after="40" w:before="40"/>
      </w:pPr>
      <w:r>
        <w:rPr>
          <w:rFonts w:ascii="Arial" w:cs="Arial" w:eastAsia="Arial" w:hAnsi="Arial"/>
          <w:sz w:val="20"/>
          <w:szCs w:val="20"/>
        </w:rPr>
        <w:t xml:space="preserve">Initialiser le projet Flutter et configurer pubspec.yaml avec tous les packages</w:t>
      </w:r>
    </w:p>
    <w:p>
      <w:pPr>
        <w:pStyle w:val="ListParagraph"/>
        <w:numPr>
          <w:ilvl w:val="0"/>
          <w:numId w:val="2"/>
        </w:numPr>
        <w:spacing w:after="40" w:before="40"/>
      </w:pPr>
      <w:r>
        <w:rPr>
          <w:rFonts w:ascii="Arial" w:cs="Arial" w:eastAsia="Arial" w:hAnsi="Arial"/>
          <w:sz w:val="20"/>
          <w:szCs w:val="20"/>
        </w:rPr>
        <w:t xml:space="preserve">Creer la structure de dossiers lib/core/ et lib/features/ (feature-first)</w:t>
      </w:r>
    </w:p>
    <w:p>
      <w:pPr>
        <w:pStyle w:val="ListParagraph"/>
        <w:numPr>
          <w:ilvl w:val="0"/>
          <w:numId w:val="2"/>
        </w:numPr>
        <w:spacing w:after="40" w:before="40"/>
      </w:pPr>
      <w:r>
        <w:rPr>
          <w:rFonts w:ascii="Arial" w:cs="Arial" w:eastAsia="Arial" w:hAnsi="Arial"/>
          <w:sz w:val="20"/>
          <w:szCs w:val="20"/>
        </w:rPr>
        <w:t xml:space="preserve">Configurer get_it + injectable : injection_container.dart avec @module</w:t>
      </w:r>
    </w:p>
    <w:p>
      <w:pPr>
        <w:pStyle w:val="ListParagraph"/>
        <w:numPr>
          <w:ilvl w:val="0"/>
          <w:numId w:val="2"/>
        </w:numPr>
        <w:spacing w:after="40" w:before="40"/>
      </w:pPr>
      <w:r>
        <w:rPr>
          <w:rFonts w:ascii="Arial" w:cs="Arial" w:eastAsia="Arial" w:hAnsi="Arial"/>
          <w:sz w:val="20"/>
          <w:szCs w:val="20"/>
        </w:rPr>
        <w:t xml:space="preserve">Creer core/usecases/usecase.dart : interface UseCase&lt;Type, Params&gt;</w:t>
      </w:r>
    </w:p>
    <w:p>
      <w:pPr>
        <w:pStyle w:val="ListParagraph"/>
        <w:numPr>
          <w:ilvl w:val="0"/>
          <w:numId w:val="2"/>
        </w:numPr>
        <w:spacing w:after="40" w:before="40"/>
      </w:pPr>
      <w:r>
        <w:rPr>
          <w:rFonts w:ascii="Arial" w:cs="Arial" w:eastAsia="Arial" w:hAnsi="Arial"/>
          <w:sz w:val="20"/>
          <w:szCs w:val="20"/>
        </w:rPr>
        <w:t xml:space="preserve">Creer core/error/failures.dart : Failure, ValidationFailure, DatabaseFailure, NFCFailure, BluetoothFailure</w:t>
      </w:r>
    </w:p>
    <w:p>
      <w:pPr>
        <w:pStyle w:val="ListParagraph"/>
        <w:numPr>
          <w:ilvl w:val="0"/>
          <w:numId w:val="2"/>
        </w:numPr>
        <w:spacing w:after="40" w:before="40"/>
      </w:pPr>
      <w:r>
        <w:rPr>
          <w:rFonts w:ascii="Arial" w:cs="Arial" w:eastAsia="Arial" w:hAnsi="Arial"/>
          <w:sz w:val="20"/>
          <w:szCs w:val="20"/>
        </w:rPr>
        <w:t xml:space="preserve">Creer core/error/exceptions.dart : AppException, NFCException, BTException</w:t>
      </w:r>
    </w:p>
    <w:p>
      <w:pPr>
        <w:pStyle w:val="ListParagraph"/>
        <w:numPr>
          <w:ilvl w:val="0"/>
          <w:numId w:val="2"/>
        </w:numPr>
        <w:spacing w:after="40" w:before="40"/>
      </w:pPr>
      <w:r>
        <w:rPr>
          <w:rFonts w:ascii="Arial" w:cs="Arial" w:eastAsia="Arial" w:hAnsi="Arial"/>
          <w:sz w:val="20"/>
          <w:szCs w:val="20"/>
        </w:rPr>
        <w:t xml:space="preserve">Creer core/utils/ : AppLogger, Result&lt;T&gt;, CryptoHelper (sha256, hmac, nonce), DateExtensions, PermissionHelper</w:t>
      </w:r>
    </w:p>
    <w:p>
      <w:pPr>
        <w:pStyle w:val="ListParagraph"/>
        <w:numPr>
          <w:ilvl w:val="0"/>
          <w:numId w:val="2"/>
        </w:numPr>
        <w:spacing w:after="40" w:before="40"/>
      </w:pPr>
      <w:r>
        <w:rPr>
          <w:rFonts w:ascii="Arial" w:cs="Arial" w:eastAsia="Arial" w:hAnsi="Arial"/>
          <w:sz w:val="20"/>
          <w:szCs w:val="20"/>
        </w:rPr>
        <w:t xml:space="preserve">Creer core/constants/ : AppConstants (timeouts, retries), AppStrings</w:t>
      </w:r>
    </w:p>
    <w:p>
      <w:pPr>
        <w:pStyle w:val="ListParagraph"/>
        <w:numPr>
          <w:ilvl w:val="0"/>
          <w:numId w:val="2"/>
        </w:numPr>
        <w:spacing w:after="40" w:before="40"/>
      </w:pPr>
      <w:r>
        <w:rPr>
          <w:rFonts w:ascii="Arial" w:cs="Arial" w:eastAsia="Arial" w:hAnsi="Arial"/>
          <w:sz w:val="20"/>
          <w:szCs w:val="20"/>
        </w:rPr>
        <w:t xml:space="preserve">Creer core/router/app_router.dart avec go_router (routes vers les 3 features)</w:t>
      </w:r>
    </w:p>
    <w:p>
      <w:pPr>
        <w:pStyle w:val="ListParagraph"/>
        <w:numPr>
          <w:ilvl w:val="0"/>
          <w:numId w:val="2"/>
        </w:numPr>
        <w:spacing w:after="40" w:before="40"/>
      </w:pPr>
      <w:r>
        <w:rPr>
          <w:rFonts w:ascii="Arial" w:cs="Arial" w:eastAsia="Arial" w:hAnsi="Arial"/>
          <w:sz w:val="20"/>
          <w:szCs w:val="20"/>
        </w:rPr>
        <w:t xml:space="preserve">Creer core/theme/app_theme.dart (light + dark)</w:t>
      </w:r>
    </w:p>
    <w:p>
      <w:pPr>
        <w:pStyle w:val="ListParagraph"/>
        <w:numPr>
          <w:ilvl w:val="0"/>
          <w:numId w:val="2"/>
        </w:numPr>
        <w:spacing w:after="40" w:before="40"/>
      </w:pPr>
      <w:r>
        <w:rPr>
          <w:rFonts w:ascii="Arial" w:cs="Arial" w:eastAsia="Arial" w:hAnsi="Arial"/>
          <w:sz w:val="20"/>
          <w:szCs w:val="20"/>
        </w:rPr>
        <w:t xml:space="preserve">Creer core/widgets/ : TokenCard, StatusBadge, LoadingOverlay (reutilisables)</w:t>
      </w:r>
    </w:p>
    <w:p>
      <w:pPr>
        <w:pStyle w:val="ListParagraph"/>
        <w:numPr>
          <w:ilvl w:val="0"/>
          <w:numId w:val="2"/>
        </w:numPr>
        <w:spacing w:after="40" w:before="40"/>
      </w:pPr>
      <w:r>
        <w:rPr>
          <w:rFonts w:ascii="Arial" w:cs="Arial" w:eastAsia="Arial" w:hAnsi="Arial"/>
          <w:sz w:val="20"/>
          <w:szCs w:val="20"/>
        </w:rPr>
        <w:t xml:space="preserve">Configurer SQLite : DatabaseHelper avec tables tokens et transactions</w:t>
      </w:r>
    </w:p>
    <w:p>
      <w:pPr>
        <w:pStyle w:val="ListParagraph"/>
        <w:numPr>
          <w:ilvl w:val="0"/>
          <w:numId w:val="2"/>
        </w:numPr>
        <w:spacing w:after="40" w:before="40"/>
      </w:pPr>
      <w:r>
        <w:rPr>
          <w:rFonts w:ascii="Arial" w:cs="Arial" w:eastAsia="Arial" w:hAnsi="Arial"/>
          <w:sz w:val="20"/>
          <w:szCs w:val="20"/>
        </w:rPr>
        <w:t xml:space="preserve">Creer HomeScreen basique avec navigation vers les 3 ecrans</w:t>
      </w:r>
    </w:p>
    <w:p>
      <w:pPr>
        <w:pStyle w:val="ListParagraph"/>
        <w:numPr>
          <w:ilvl w:val="0"/>
          <w:numId w:val="2"/>
        </w:numPr>
        <w:spacing w:after="40" w:before="40"/>
      </w:pPr>
      <w:r>
        <w:rPr>
          <w:rFonts w:ascii="Arial" w:cs="Arial" w:eastAsia="Arial" w:hAnsi="Arial"/>
          <w:sz w:val="20"/>
          <w:szCs w:val="20"/>
        </w:rPr>
        <w:t xml:space="preserve">PR Phase 1 : merge sur develop pour debloquer Dev 2 et Dev 3</w:t>
      </w:r>
    </w:p>
    <w:p>
      <w:pPr>
        <w:spacing w:after="80" w:before="0"/>
      </w:pPr>
      <w:r>
        <w:t xml:space="preserve"/>
      </w:r>
    </w:p>
    <w:p>
      <w:pPr>
        <w:pStyle w:val="Heading3"/>
        <w:spacing w:after="80" w:before="200"/>
      </w:pPr>
      <w:r>
        <w:rPr>
          <w:rFonts w:ascii="Arial" w:cs="Arial" w:eastAsia="Arial" w:hAnsi="Arial"/>
          <w:b/>
          <w:bCs/>
          <w:color w:val="1A3C6B"/>
          <w:sz w:val="22"/>
          <w:szCs w:val="22"/>
        </w:rPr>
        <w:t xml:space="preserve">Phase 2 — Feature token_creation (Jours 5-9)</w:t>
      </w:r>
    </w:p>
    <w:p>
      <w:pPr>
        <w:pStyle w:val="ListParagraph"/>
        <w:numPr>
          <w:ilvl w:val="0"/>
          <w:numId w:val="2"/>
        </w:numPr>
        <w:spacing w:after="40" w:before="40"/>
      </w:pPr>
      <w:r>
        <w:rPr>
          <w:rFonts w:ascii="Arial" w:cs="Arial" w:eastAsia="Arial" w:hAnsi="Arial"/>
          <w:sz w:val="20"/>
          <w:szCs w:val="20"/>
        </w:rPr>
        <w:t xml:space="preserve">Domain : Entity Token + enum TokenStatus (pure Dart, Equatable)</w:t>
      </w:r>
    </w:p>
    <w:p>
      <w:pPr>
        <w:pStyle w:val="ListParagraph"/>
        <w:numPr>
          <w:ilvl w:val="0"/>
          <w:numId w:val="2"/>
        </w:numPr>
        <w:spacing w:after="40" w:before="40"/>
      </w:pPr>
      <w:r>
        <w:rPr>
          <w:rFonts w:ascii="Arial" w:cs="Arial" w:eastAsia="Arial" w:hAnsi="Arial"/>
          <w:sz w:val="20"/>
          <w:szCs w:val="20"/>
        </w:rPr>
        <w:t xml:space="preserve">Domain : TokenRepository interface (createToken, getAllTokens, getById, delete)</w:t>
      </w:r>
    </w:p>
    <w:p>
      <w:pPr>
        <w:pStyle w:val="ListParagraph"/>
        <w:numPr>
          <w:ilvl w:val="0"/>
          <w:numId w:val="2"/>
        </w:numPr>
        <w:spacing w:after="40" w:before="40"/>
      </w:pPr>
      <w:r>
        <w:rPr>
          <w:rFonts w:ascii="Arial" w:cs="Arial" w:eastAsia="Arial" w:hAnsi="Arial"/>
          <w:sz w:val="20"/>
          <w:szCs w:val="20"/>
        </w:rPr>
        <w:t xml:space="preserve">Domain : CreateTokenUseCase — validation + appel repository + Either&lt;Failure, Token&gt;</w:t>
      </w:r>
    </w:p>
    <w:p>
      <w:pPr>
        <w:pStyle w:val="ListParagraph"/>
        <w:numPr>
          <w:ilvl w:val="0"/>
          <w:numId w:val="2"/>
        </w:numPr>
        <w:spacing w:after="40" w:before="40"/>
      </w:pPr>
      <w:r>
        <w:rPr>
          <w:rFonts w:ascii="Arial" w:cs="Arial" w:eastAsia="Arial" w:hAnsi="Arial"/>
          <w:sz w:val="20"/>
          <w:szCs w:val="20"/>
        </w:rPr>
        <w:t xml:space="preserve">Domain : GetAllTokensUseCase, DeleteTokenUseCase</w:t>
      </w:r>
    </w:p>
    <w:p>
      <w:pPr>
        <w:pStyle w:val="ListParagraph"/>
        <w:numPr>
          <w:ilvl w:val="0"/>
          <w:numId w:val="2"/>
        </w:numPr>
        <w:spacing w:after="40" w:before="40"/>
      </w:pPr>
      <w:r>
        <w:rPr>
          <w:rFonts w:ascii="Arial" w:cs="Arial" w:eastAsia="Arial" w:hAnsi="Arial"/>
          <w:sz w:val="20"/>
          <w:szCs w:val="20"/>
        </w:rPr>
        <w:t xml:space="preserve">Data : TokenModel (Freezed + json_serializable) + generation build_runner</w:t>
      </w:r>
    </w:p>
    <w:p>
      <w:pPr>
        <w:pStyle w:val="ListParagraph"/>
        <w:numPr>
          <w:ilvl w:val="0"/>
          <w:numId w:val="2"/>
        </w:numPr>
        <w:spacing w:after="40" w:before="40"/>
      </w:pPr>
      <w:r>
        <w:rPr>
          <w:rFonts w:ascii="Arial" w:cs="Arial" w:eastAsia="Arial" w:hAnsi="Arial"/>
          <w:sz w:val="20"/>
          <w:szCs w:val="20"/>
        </w:rPr>
        <w:t xml:space="preserve">Data : TokenMapper (toEntity / toModel)</w:t>
      </w:r>
    </w:p>
    <w:p>
      <w:pPr>
        <w:pStyle w:val="ListParagraph"/>
        <w:numPr>
          <w:ilvl w:val="0"/>
          <w:numId w:val="2"/>
        </w:numPr>
        <w:spacing w:after="40" w:before="40"/>
      </w:pPr>
      <w:r>
        <w:rPr>
          <w:rFonts w:ascii="Arial" w:cs="Arial" w:eastAsia="Arial" w:hAnsi="Arial"/>
          <w:sz w:val="20"/>
          <w:szCs w:val="20"/>
        </w:rPr>
        <w:t xml:space="preserve">Data : TokenLocalDatasource interface + TokenLocalDatasourceImpl (SQLite + Hive)</w:t>
      </w:r>
    </w:p>
    <w:p>
      <w:pPr>
        <w:pStyle w:val="ListParagraph"/>
        <w:numPr>
          <w:ilvl w:val="0"/>
          <w:numId w:val="2"/>
        </w:numPr>
        <w:spacing w:after="40" w:before="40"/>
      </w:pPr>
      <w:r>
        <w:rPr>
          <w:rFonts w:ascii="Arial" w:cs="Arial" w:eastAsia="Arial" w:hAnsi="Arial"/>
          <w:sz w:val="20"/>
          <w:szCs w:val="20"/>
        </w:rPr>
        <w:t xml:space="preserve">Data : TokenRepositoryImpl (@injectable) — appel datasource + mapper</w:t>
      </w:r>
    </w:p>
    <w:p>
      <w:pPr>
        <w:pStyle w:val="ListParagraph"/>
        <w:numPr>
          <w:ilvl w:val="0"/>
          <w:numId w:val="2"/>
        </w:numPr>
        <w:spacing w:after="40" w:before="40"/>
      </w:pPr>
      <w:r>
        <w:rPr>
          <w:rFonts w:ascii="Arial" w:cs="Arial" w:eastAsia="Arial" w:hAnsi="Arial"/>
          <w:sz w:val="20"/>
          <w:szCs w:val="20"/>
        </w:rPr>
        <w:t xml:space="preserve">Presentation : TokenCreationNotifier (Riverpod @riverpod)</w:t>
      </w:r>
    </w:p>
    <w:p>
      <w:pPr>
        <w:pStyle w:val="ListParagraph"/>
        <w:numPr>
          <w:ilvl w:val="0"/>
          <w:numId w:val="2"/>
        </w:numPr>
        <w:spacing w:after="40" w:before="40"/>
      </w:pPr>
      <w:r>
        <w:rPr>
          <w:rFonts w:ascii="Arial" w:cs="Arial" w:eastAsia="Arial" w:hAnsi="Arial"/>
          <w:sz w:val="20"/>
          <w:szCs w:val="20"/>
        </w:rPr>
        <w:t xml:space="preserve">Presentation : CreateTokenScreen (formulaire : type, valeur, proprietaire)</w:t>
      </w:r>
    </w:p>
    <w:p>
      <w:pPr>
        <w:pStyle w:val="ListParagraph"/>
        <w:numPr>
          <w:ilvl w:val="0"/>
          <w:numId w:val="2"/>
        </w:numPr>
        <w:spacing w:after="40" w:before="40"/>
      </w:pPr>
      <w:r>
        <w:rPr>
          <w:rFonts w:ascii="Arial" w:cs="Arial" w:eastAsia="Arial" w:hAnsi="Arial"/>
          <w:sz w:val="20"/>
          <w:szCs w:val="20"/>
        </w:rPr>
        <w:t xml:space="preserve">Presentation : TokenForm widget + validation UI</w:t>
      </w:r>
    </w:p>
    <w:p>
      <w:pPr>
        <w:pStyle w:val="ListParagraph"/>
        <w:numPr>
          <w:ilvl w:val="0"/>
          <w:numId w:val="2"/>
        </w:numPr>
        <w:spacing w:after="40" w:before="40"/>
      </w:pPr>
      <w:r>
        <w:rPr>
          <w:rFonts w:ascii="Arial" w:cs="Arial" w:eastAsia="Arial" w:hAnsi="Arial"/>
          <w:sz w:val="20"/>
          <w:szCs w:val="20"/>
        </w:rPr>
        <w:t xml:space="preserve">Tests : CreateTokenUseCase (mock repository), TokenMapper, TokenRepositoryImpl</w:t>
      </w:r>
    </w:p>
    <w:p>
      <w:pPr>
        <w:spacing w:after="8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106"/>
      </w:tblGrid>
      <w:tr>
        <w:trPr>
          <w:tblHeader/>
        </w:trPr>
        <w:tc>
          <w:tcPr>
            <w:tcW w:type="dxa" w:w="28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Fichier cle</w:t>
            </w:r>
          </w:p>
        </w:tc>
        <w:tc>
          <w:tcPr>
            <w:tcW w:type="dxa" w:w="36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Chemin</w:t>
            </w:r>
          </w:p>
        </w:tc>
        <w:tc>
          <w:tcPr>
            <w:tcW w:type="dxa" w:w="3106"/>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Consomme par</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usecase.dart</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core/usecases/usecase.dart</w:t>
            </w:r>
          </w:p>
        </w:tc>
        <w:tc>
          <w:tcPr>
            <w:tcW w:type="dxa" w:w="31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Dev 3</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failures.dart</w:t>
            </w:r>
          </w:p>
        </w:tc>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core/error/failures.dart</w:t>
            </w:r>
          </w:p>
        </w:tc>
        <w:tc>
          <w:tcPr>
            <w:tcW w:type="dxa" w:w="31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Dev 3</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app_logger.dart</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core/utils/app_logger.dart</w:t>
            </w:r>
          </w:p>
        </w:tc>
        <w:tc>
          <w:tcPr>
            <w:tcW w:type="dxa" w:w="31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Dev 3</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crypto_helper.dart</w:t>
            </w:r>
          </w:p>
        </w:tc>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core/utils/crypto_helper.dart</w:t>
            </w:r>
          </w:p>
        </w:tc>
        <w:tc>
          <w:tcPr>
            <w:tcW w:type="dxa" w:w="31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3</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app_router.dart</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core/router/app_router.dart</w:t>
            </w:r>
          </w:p>
        </w:tc>
        <w:tc>
          <w:tcPr>
            <w:tcW w:type="dxa" w:w="31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Dev 3</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database_helper.dart</w:t>
            </w:r>
          </w:p>
        </w:tc>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core/database/database_helper.dart</w:t>
            </w:r>
          </w:p>
        </w:tc>
        <w:tc>
          <w:tcPr>
            <w:tcW w:type="dxa" w:w="31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Dev 3</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token_card.dart</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core/widgets/token_card.dart</w:t>
            </w:r>
          </w:p>
        </w:tc>
        <w:tc>
          <w:tcPr>
            <w:tcW w:type="dxa" w:w="31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3</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token.dart (entity)</w:t>
            </w:r>
          </w:p>
        </w:tc>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features/token_creation/domain/entities/token.dart</w:t>
            </w:r>
          </w:p>
        </w:tc>
        <w:tc>
          <w:tcPr>
            <w:tcW w:type="dxa" w:w="31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Dev 3</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token_repository.dart</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features/token_creation/domain/repositories/</w:t>
            </w:r>
          </w:p>
        </w:tc>
        <w:tc>
          <w:tcPr>
            <w:tcW w:type="dxa" w:w="31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w:t>
            </w:r>
          </w:p>
        </w:tc>
      </w:tr>
    </w:tbl>
    <w:p>
      <w:pPr>
        <w:spacing w:after="16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
        <w:gridCol w:w="9186"/>
      </w:tblGrid>
      <w:tr>
        <w:tc>
          <w:tcPr>
            <w:tcBorders>
              <w:top w:val="none" w:color="FFFFFF" w:sz="0"/>
              <w:left w:val="none" w:color="FFFFFF" w:sz="0"/>
              <w:bottom w:val="none" w:color="FFFFFF" w:sz="0"/>
              <w:right w:val="none" w:color="FFFFFF" w:sz="0"/>
            </w:tcBorders>
            <w:shd w:fill="6A1B9A" w:val="clear"/>
            <w:tcMar>
              <w:top w:type="dxa" w:w="0"/>
              <w:left w:type="dxa" w:w="0"/>
              <w:bottom w:type="dxa" w:w="0"/>
              <w:right w:type="dxa" w:w="0"/>
            </w:tcMar>
          </w:tcPr>
          <w:p>
            <w:r>
              <w:t xml:space="preserve"/>
            </w:r>
          </w:p>
        </w:tc>
        <w:tc>
          <w:tcPr>
            <w:tcBorders>
              <w:top w:val="single" w:color="6A1B9A" w:sz="1"/>
              <w:left w:val="none" w:color="FFFFFF" w:sz="0"/>
              <w:bottom w:val="single" w:color="6A1B9A" w:sz="1"/>
              <w:right w:val="single" w:color="6A1B9A" w:sz="1"/>
            </w:tcBorders>
            <w:shd w:fill="F3E5F5" w:val="clear"/>
            <w:tcMar>
              <w:top w:type="dxa" w:w="140"/>
              <w:left w:type="dxa" w:w="220"/>
              <w:bottom w:type="dxa" w:w="140"/>
              <w:right w:type="dxa" w:w="220"/>
            </w:tcMar>
          </w:tcPr>
          <w:p>
            <w:r>
              <w:rPr>
                <w:rFonts w:ascii="Arial" w:cs="Arial" w:eastAsia="Arial" w:hAnsi="Arial"/>
                <w:b/>
                <w:bCs/>
                <w:color w:val="6A1B9A"/>
                <w:sz w:val="26"/>
                <w:szCs w:val="26"/>
              </w:rPr>
              <w:t xml:space="preserve">Developpeur 2</w:t>
            </w:r>
          </w:p>
          <w:p>
            <w:pPr>
              <w:spacing w:before="36"/>
            </w:pPr>
            <w:r>
              <w:rPr>
                <w:rFonts w:ascii="Arial" w:cs="Arial" w:eastAsia="Arial" w:hAnsi="Arial"/>
                <w:color w:val="757575"/>
                <w:sz w:val="20"/>
                <w:szCs w:val="20"/>
              </w:rPr>
              <w:t xml:space="preserve">Specialite : Feature transfer — NFC &amp; Bluetooth (bout en bout)</w:t>
            </w:r>
          </w:p>
          <w:p>
            <w:pPr>
              <w:spacing w:before="28"/>
            </w:pPr>
            <w:r>
              <w:rPr>
                <w:rFonts w:ascii="Arial" w:cs="Arial" w:eastAsia="Arial" w:hAnsi="Arial"/>
                <w:color w:val="212121"/>
                <w:sz w:val="19"/>
                <w:szCs w:val="19"/>
              </w:rPr>
              <w:t xml:space="preserve">Branche : </w:t>
            </w:r>
            <w:r>
              <w:rPr>
                <w:rFonts w:ascii="Courier New" w:cs="Courier New" w:eastAsia="Courier New" w:hAnsi="Courier New"/>
                <w:b/>
                <w:bCs/>
                <w:color w:val="6A1B9A"/>
                <w:sz w:val="19"/>
                <w:szCs w:val="19"/>
              </w:rPr>
              <w:t xml:space="preserve">feature/transfer</w:t>
            </w:r>
          </w:p>
        </w:tc>
      </w:tr>
    </w:tbl>
    <w:p>
      <w:pPr>
        <w:spacing w:after="80" w:before="0"/>
      </w:pPr>
      <w:r>
        <w:t xml:space="preserve"/>
      </w:r>
    </w:p>
    <w:p>
      <w:pPr>
        <w:spacing w:after="60" w:before="60"/>
      </w:pPr>
      <w:r>
        <w:rPr>
          <w:rFonts w:ascii="Arial" w:cs="Arial" w:eastAsia="Arial" w:hAnsi="Arial"/>
          <w:color w:val="212121"/>
          <w:sz w:val="20"/>
          <w:szCs w:val="20"/>
        </w:rPr>
        <w:t xml:space="preserve">Dev 2 prend en charge la feature transfer dans sa totalite. Il attend le merge de la Phase 1 de Dev 1 (core + entity Token) pour integrer les contrats. En attendant, il peut creer les interfaces domain et la structure de sa feature avec des stubs.</w:t>
      </w:r>
    </w:p>
    <w:p>
      <w:pPr>
        <w:spacing w:after="80" w:before="0"/>
      </w:pPr>
      <w:r>
        <w:t xml:space="preserve"/>
      </w:r>
    </w:p>
    <w:p>
      <w:pPr>
        <w:pStyle w:val="Heading3"/>
        <w:spacing w:after="80" w:before="200"/>
      </w:pPr>
      <w:r>
        <w:rPr>
          <w:rFonts w:ascii="Arial" w:cs="Arial" w:eastAsia="Arial" w:hAnsi="Arial"/>
          <w:b/>
          <w:bCs/>
          <w:color w:val="6A1B9A"/>
          <w:sz w:val="22"/>
          <w:szCs w:val="22"/>
        </w:rPr>
        <w:t xml:space="preserve">Phase 1 — Domain &amp; Data NFC (Jours 1-6)</w:t>
      </w:r>
    </w:p>
    <w:p>
      <w:pPr>
        <w:pStyle w:val="ListParagraph"/>
        <w:numPr>
          <w:ilvl w:val="0"/>
          <w:numId w:val="2"/>
        </w:numPr>
        <w:spacing w:after="40" w:before="40"/>
      </w:pPr>
      <w:r>
        <w:rPr>
          <w:rFonts w:ascii="Arial" w:cs="Arial" w:eastAsia="Arial" w:hAnsi="Arial"/>
          <w:sz w:val="20"/>
          <w:szCs w:val="20"/>
        </w:rPr>
        <w:t xml:space="preserve">Domain : Entity TransferResult (statut, token, methode, timestamp, erreur)</w:t>
      </w:r>
    </w:p>
    <w:p>
      <w:pPr>
        <w:pStyle w:val="ListParagraph"/>
        <w:numPr>
          <w:ilvl w:val="0"/>
          <w:numId w:val="2"/>
        </w:numPr>
        <w:spacing w:after="40" w:before="40"/>
      </w:pPr>
      <w:r>
        <w:rPr>
          <w:rFonts w:ascii="Arial" w:cs="Arial" w:eastAsia="Arial" w:hAnsi="Arial"/>
          <w:sz w:val="20"/>
          <w:szCs w:val="20"/>
        </w:rPr>
        <w:t xml:space="preserve">Domain : NFCRepository interface (sendToken, receiveToken, isAvailable)</w:t>
      </w:r>
    </w:p>
    <w:p>
      <w:pPr>
        <w:pStyle w:val="ListParagraph"/>
        <w:numPr>
          <w:ilvl w:val="0"/>
          <w:numId w:val="2"/>
        </w:numPr>
        <w:spacing w:after="40" w:before="40"/>
      </w:pPr>
      <w:r>
        <w:rPr>
          <w:rFonts w:ascii="Arial" w:cs="Arial" w:eastAsia="Arial" w:hAnsi="Arial"/>
          <w:sz w:val="20"/>
          <w:szCs w:val="20"/>
        </w:rPr>
        <w:t xml:space="preserve">Domain : BluetoothRepository interface (scan, connect, sendToken, receiveToken, disconnect)</w:t>
      </w:r>
    </w:p>
    <w:p>
      <w:pPr>
        <w:pStyle w:val="ListParagraph"/>
        <w:numPr>
          <w:ilvl w:val="0"/>
          <w:numId w:val="2"/>
        </w:numPr>
        <w:spacing w:after="40" w:before="40"/>
      </w:pPr>
      <w:r>
        <w:rPr>
          <w:rFonts w:ascii="Arial" w:cs="Arial" w:eastAsia="Arial" w:hAnsi="Arial"/>
          <w:sz w:val="20"/>
          <w:szCs w:val="20"/>
        </w:rPr>
        <w:t xml:space="preserve">Domain : SendTokenNfcUseCase — Either&lt;NFCFailure, TransferResult&gt;</w:t>
      </w:r>
    </w:p>
    <w:p>
      <w:pPr>
        <w:pStyle w:val="ListParagraph"/>
        <w:numPr>
          <w:ilvl w:val="0"/>
          <w:numId w:val="2"/>
        </w:numPr>
        <w:spacing w:after="40" w:before="40"/>
      </w:pPr>
      <w:r>
        <w:rPr>
          <w:rFonts w:ascii="Arial" w:cs="Arial" w:eastAsia="Arial" w:hAnsi="Arial"/>
          <w:sz w:val="20"/>
          <w:szCs w:val="20"/>
        </w:rPr>
        <w:t xml:space="preserve">Domain : ReceiveTokenNfcUseCase — Either&lt;NFCFailure, Token&gt;</w:t>
      </w:r>
    </w:p>
    <w:p>
      <w:pPr>
        <w:pStyle w:val="ListParagraph"/>
        <w:numPr>
          <w:ilvl w:val="0"/>
          <w:numId w:val="2"/>
        </w:numPr>
        <w:spacing w:after="40" w:before="40"/>
      </w:pPr>
      <w:r>
        <w:rPr>
          <w:rFonts w:ascii="Arial" w:cs="Arial" w:eastAsia="Arial" w:hAnsi="Arial"/>
          <w:sz w:val="20"/>
          <w:szCs w:val="20"/>
        </w:rPr>
        <w:t xml:space="preserve">Domain : SendTokenBluetoothUseCase — Either&lt;BluetoothFailure, TransferResult&gt;</w:t>
      </w:r>
    </w:p>
    <w:p>
      <w:pPr>
        <w:pStyle w:val="ListParagraph"/>
        <w:numPr>
          <w:ilvl w:val="0"/>
          <w:numId w:val="2"/>
        </w:numPr>
        <w:spacing w:after="40" w:before="40"/>
      </w:pPr>
      <w:r>
        <w:rPr>
          <w:rFonts w:ascii="Arial" w:cs="Arial" w:eastAsia="Arial" w:hAnsi="Arial"/>
          <w:sz w:val="20"/>
          <w:szCs w:val="20"/>
        </w:rPr>
        <w:t xml:space="preserve">Domain : ReceiveTokenBluetoothUseCase — Either&lt;BluetoothFailure, Token&gt;</w:t>
      </w:r>
    </w:p>
    <w:p>
      <w:pPr>
        <w:pStyle w:val="ListParagraph"/>
        <w:numPr>
          <w:ilvl w:val="0"/>
          <w:numId w:val="2"/>
        </w:numPr>
        <w:spacing w:after="40" w:before="40"/>
      </w:pPr>
      <w:r>
        <w:rPr>
          <w:rFonts w:ascii="Arial" w:cs="Arial" w:eastAsia="Arial" w:hAnsi="Arial"/>
          <w:sz w:val="20"/>
          <w:szCs w:val="20"/>
        </w:rPr>
        <w:t xml:space="preserve">Data : TransferPayloadModel (Freezed + json) — DTO pour encoder le jeton en JSON envoyable</w:t>
      </w:r>
    </w:p>
    <w:p>
      <w:pPr>
        <w:pStyle w:val="ListParagraph"/>
        <w:numPr>
          <w:ilvl w:val="0"/>
          <w:numId w:val="2"/>
        </w:numPr>
        <w:spacing w:after="40" w:before="40"/>
      </w:pPr>
      <w:r>
        <w:rPr>
          <w:rFonts w:ascii="Arial" w:cs="Arial" w:eastAsia="Arial" w:hAnsi="Arial"/>
          <w:sz w:val="20"/>
          <w:szCs w:val="20"/>
        </w:rPr>
        <w:t xml:space="preserve">Data : TokenPayloadMapper — Token entity &lt;-&gt; TransferPayloadModel</w:t>
      </w:r>
    </w:p>
    <w:p>
      <w:pPr>
        <w:pStyle w:val="ListParagraph"/>
        <w:numPr>
          <w:ilvl w:val="0"/>
          <w:numId w:val="2"/>
        </w:numPr>
        <w:spacing w:after="40" w:before="40"/>
      </w:pPr>
      <w:r>
        <w:rPr>
          <w:rFonts w:ascii="Arial" w:cs="Arial" w:eastAsia="Arial" w:hAnsi="Arial"/>
          <w:sz w:val="20"/>
          <w:szCs w:val="20"/>
        </w:rPr>
        <w:t xml:space="preserve">Data : NFCDatasource impl — encodage NDEF (TNF_MIME_MEDIA), LLCP/SNEP, timeout 10s</w:t>
      </w:r>
    </w:p>
    <w:p>
      <w:pPr>
        <w:pStyle w:val="ListParagraph"/>
        <w:numPr>
          <w:ilvl w:val="0"/>
          <w:numId w:val="2"/>
        </w:numPr>
        <w:spacing w:after="40" w:before="40"/>
      </w:pPr>
      <w:r>
        <w:rPr>
          <w:rFonts w:ascii="Arial" w:cs="Arial" w:eastAsia="Arial" w:hAnsi="Arial"/>
          <w:sz w:val="20"/>
          <w:szCs w:val="20"/>
        </w:rPr>
        <w:t xml:space="preserve">Data : BluetoothDatasource impl — scan BLE, GATT connect, characteristic write/read, ACK</w:t>
      </w:r>
    </w:p>
    <w:p>
      <w:pPr>
        <w:pStyle w:val="ListParagraph"/>
        <w:numPr>
          <w:ilvl w:val="0"/>
          <w:numId w:val="2"/>
        </w:numPr>
        <w:spacing w:after="40" w:before="40"/>
      </w:pPr>
      <w:r>
        <w:rPr>
          <w:rFonts w:ascii="Arial" w:cs="Arial" w:eastAsia="Arial" w:hAnsi="Arial"/>
          <w:sz w:val="20"/>
          <w:szCs w:val="20"/>
        </w:rPr>
        <w:t xml:space="preserve">Data : NFCRepositoryImpl + BluetoothRepositoryImpl (@injectable)</w:t>
      </w:r>
    </w:p>
    <w:p>
      <w:pPr>
        <w:spacing w:after="80" w:before="0"/>
      </w:pPr>
      <w:r>
        <w:t xml:space="preserve"/>
      </w:r>
    </w:p>
    <w:p>
      <w:pPr>
        <w:pStyle w:val="Heading3"/>
        <w:spacing w:after="80" w:before="200"/>
      </w:pPr>
      <w:r>
        <w:rPr>
          <w:rFonts w:ascii="Arial" w:cs="Arial" w:eastAsia="Arial" w:hAnsi="Arial"/>
          <w:b/>
          <w:bCs/>
          <w:color w:val="6A1B9A"/>
          <w:sz w:val="22"/>
          <w:szCs w:val="22"/>
        </w:rPr>
        <w:t xml:space="preserve">Phase 2 — Presentation Transfert (Jours 7-10)</w:t>
      </w:r>
    </w:p>
    <w:p>
      <w:pPr>
        <w:pStyle w:val="ListParagraph"/>
        <w:numPr>
          <w:ilvl w:val="0"/>
          <w:numId w:val="2"/>
        </w:numPr>
        <w:spacing w:after="40" w:before="40"/>
      </w:pPr>
      <w:r>
        <w:rPr>
          <w:rFonts w:ascii="Arial" w:cs="Arial" w:eastAsia="Arial" w:hAnsi="Arial"/>
          <w:sz w:val="20"/>
          <w:szCs w:val="20"/>
        </w:rPr>
        <w:t xml:space="preserve">Presentation : TransferNotifier (Riverpod) — etat : idle, scanning, connecting, transferring, success, error</w:t>
      </w:r>
    </w:p>
    <w:p>
      <w:pPr>
        <w:pStyle w:val="ListParagraph"/>
        <w:numPr>
          <w:ilvl w:val="0"/>
          <w:numId w:val="2"/>
        </w:numPr>
        <w:spacing w:after="40" w:before="40"/>
      </w:pPr>
      <w:r>
        <w:rPr>
          <w:rFonts w:ascii="Arial" w:cs="Arial" w:eastAsia="Arial" w:hAnsi="Arial"/>
          <w:sz w:val="20"/>
          <w:szCs w:val="20"/>
        </w:rPr>
        <w:t xml:space="preserve">Presentation : TransferScreen — selection mode NFC ou Bluetooth</w:t>
      </w:r>
    </w:p>
    <w:p>
      <w:pPr>
        <w:pStyle w:val="ListParagraph"/>
        <w:numPr>
          <w:ilvl w:val="0"/>
          <w:numId w:val="2"/>
        </w:numPr>
        <w:spacing w:after="40" w:before="40"/>
      </w:pPr>
      <w:r>
        <w:rPr>
          <w:rFonts w:ascii="Arial" w:cs="Arial" w:eastAsia="Arial" w:hAnsi="Arial"/>
          <w:sz w:val="20"/>
          <w:szCs w:val="20"/>
        </w:rPr>
        <w:t xml:space="preserve">Presentation : NFCScanAnimation widget — animation cercles pulsants pendant le scan</w:t>
      </w:r>
    </w:p>
    <w:p>
      <w:pPr>
        <w:pStyle w:val="ListParagraph"/>
        <w:numPr>
          <w:ilvl w:val="0"/>
          <w:numId w:val="2"/>
        </w:numPr>
        <w:spacing w:after="40" w:before="40"/>
      </w:pPr>
      <w:r>
        <w:rPr>
          <w:rFonts w:ascii="Arial" w:cs="Arial" w:eastAsia="Arial" w:hAnsi="Arial"/>
          <w:sz w:val="20"/>
          <w:szCs w:val="20"/>
        </w:rPr>
        <w:t xml:space="preserve">Presentation : BluetoothDeviceList widget — liste des appareils detectes avec statut</w:t>
      </w:r>
    </w:p>
    <w:p>
      <w:pPr>
        <w:pStyle w:val="ListParagraph"/>
        <w:numPr>
          <w:ilvl w:val="0"/>
          <w:numId w:val="2"/>
        </w:numPr>
        <w:spacing w:after="40" w:before="40"/>
      </w:pPr>
      <w:r>
        <w:rPr>
          <w:rFonts w:ascii="Arial" w:cs="Arial" w:eastAsia="Arial" w:hAnsi="Arial"/>
          <w:sz w:val="20"/>
          <w:szCs w:val="20"/>
        </w:rPr>
        <w:t xml:space="preserve">Presentation : TransferProgressWidget — etapes visuelles du transfert en temps reel</w:t>
      </w:r>
    </w:p>
    <w:p>
      <w:pPr>
        <w:pStyle w:val="ListParagraph"/>
        <w:numPr>
          <w:ilvl w:val="0"/>
          <w:numId w:val="2"/>
        </w:numPr>
        <w:spacing w:after="40" w:before="40"/>
      </w:pPr>
      <w:r>
        <w:rPr>
          <w:rFonts w:ascii="Arial" w:cs="Arial" w:eastAsia="Arial" w:hAnsi="Arial"/>
          <w:sz w:val="20"/>
          <w:szCs w:val="20"/>
        </w:rPr>
        <w:t xml:space="preserve">Presentation : ecran confirmation succes + ecran erreur avec retry</w:t>
      </w:r>
    </w:p>
    <w:p>
      <w:pPr>
        <w:pStyle w:val="ListParagraph"/>
        <w:numPr>
          <w:ilvl w:val="0"/>
          <w:numId w:val="2"/>
        </w:numPr>
        <w:spacing w:after="40" w:before="40"/>
      </w:pPr>
      <w:r>
        <w:rPr>
          <w:rFonts w:ascii="Arial" w:cs="Arial" w:eastAsia="Arial" w:hAnsi="Arial"/>
          <w:sz w:val="20"/>
          <w:szCs w:val="20"/>
        </w:rPr>
        <w:t xml:space="preserve">Gestion erreurs completes : NFC desactive, BT desactive, timeout, appareil incompatible, collision</w:t>
      </w:r>
    </w:p>
    <w:p>
      <w:pPr>
        <w:pStyle w:val="ListParagraph"/>
        <w:numPr>
          <w:ilvl w:val="0"/>
          <w:numId w:val="2"/>
        </w:numPr>
        <w:spacing w:after="40" w:before="40"/>
      </w:pPr>
      <w:r>
        <w:rPr>
          <w:rFonts w:ascii="Arial" w:cs="Arial" w:eastAsia="Arial" w:hAnsi="Arial"/>
          <w:sz w:val="20"/>
          <w:szCs w:val="20"/>
        </w:rPr>
        <w:t xml:space="preserve">Integration SecurityRepository de Dev 3 pour valider les jetons recus (via DI)</w:t>
      </w:r>
    </w:p>
    <w:p>
      <w:pPr>
        <w:pStyle w:val="ListParagraph"/>
        <w:numPr>
          <w:ilvl w:val="0"/>
          <w:numId w:val="2"/>
        </w:numPr>
        <w:spacing w:after="40" w:before="40"/>
      </w:pPr>
      <w:r>
        <w:rPr>
          <w:rFonts w:ascii="Arial" w:cs="Arial" w:eastAsia="Arial" w:hAnsi="Arial"/>
          <w:sz w:val="20"/>
          <w:szCs w:val="20"/>
        </w:rPr>
        <w:t xml:space="preserve">Tests : SendTokenNfcUseCase, ReceiveTokenNfcUseCase, SendTokenBluetoothUseCase (mocks)</w:t>
      </w:r>
    </w:p>
    <w:p>
      <w:pPr>
        <w:spacing w:after="8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906"/>
      </w:tblGrid>
      <w:tr>
        <w:trPr>
          <w:tblHeader/>
        </w:trPr>
        <w:tc>
          <w:tcPr>
            <w:tcW w:type="dxa" w:w="2800"/>
            <w:tcBorders>
              <w:top w:val="single" w:color="BDBDBD" w:sz="1"/>
              <w:left w:val="single" w:color="BDBDBD" w:sz="1"/>
              <w:bottom w:val="single" w:color="BDBDBD" w:sz="1"/>
              <w:right w:val="single" w:color="BDBDBD" w:sz="1"/>
            </w:tcBorders>
            <w:shd w:fill="6A1B9A" w:val="clear"/>
            <w:tcMar>
              <w:top w:type="dxa" w:w="80"/>
              <w:left w:type="dxa" w:w="120"/>
              <w:bottom w:type="dxa" w:w="80"/>
              <w:right w:type="dxa" w:w="120"/>
            </w:tcMar>
            <w:vAlign w:val="center"/>
          </w:tcPr>
          <w:p>
            <w:r>
              <w:rPr>
                <w:rFonts w:ascii="Arial" w:cs="Arial" w:eastAsia="Arial" w:hAnsi="Arial"/>
                <w:b/>
                <w:bCs/>
                <w:color w:val="FFFFFF"/>
                <w:sz w:val="18"/>
                <w:szCs w:val="18"/>
              </w:rPr>
              <w:t xml:space="preserve">Fichier cle</w:t>
            </w:r>
          </w:p>
        </w:tc>
        <w:tc>
          <w:tcPr>
            <w:tcW w:type="dxa" w:w="3800"/>
            <w:tcBorders>
              <w:top w:val="single" w:color="BDBDBD" w:sz="1"/>
              <w:left w:val="single" w:color="BDBDBD" w:sz="1"/>
              <w:bottom w:val="single" w:color="BDBDBD" w:sz="1"/>
              <w:right w:val="single" w:color="BDBDBD" w:sz="1"/>
            </w:tcBorders>
            <w:shd w:fill="6A1B9A" w:val="clear"/>
            <w:tcMar>
              <w:top w:type="dxa" w:w="80"/>
              <w:left w:type="dxa" w:w="120"/>
              <w:bottom w:type="dxa" w:w="80"/>
              <w:right w:type="dxa" w:w="120"/>
            </w:tcMar>
            <w:vAlign w:val="center"/>
          </w:tcPr>
          <w:p>
            <w:r>
              <w:rPr>
                <w:rFonts w:ascii="Arial" w:cs="Arial" w:eastAsia="Arial" w:hAnsi="Arial"/>
                <w:b/>
                <w:bCs/>
                <w:color w:val="FFFFFF"/>
                <w:sz w:val="18"/>
                <w:szCs w:val="18"/>
              </w:rPr>
              <w:t xml:space="preserve">Chemin</w:t>
            </w:r>
          </w:p>
        </w:tc>
        <w:tc>
          <w:tcPr>
            <w:tcW w:type="dxa" w:w="2906"/>
            <w:tcBorders>
              <w:top w:val="single" w:color="BDBDBD" w:sz="1"/>
              <w:left w:val="single" w:color="BDBDBD" w:sz="1"/>
              <w:bottom w:val="single" w:color="BDBDBD" w:sz="1"/>
              <w:right w:val="single" w:color="BDBDBD" w:sz="1"/>
            </w:tcBorders>
            <w:shd w:fill="6A1B9A"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Dependance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nfc_repository.dart</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features/transfer/domain/repositories/nfc_repository.dart</w:t>
            </w:r>
          </w:p>
        </w:tc>
        <w:tc>
          <w:tcPr>
            <w:tcW w:type="dxa" w:w="29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 failures (Dev 1)</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bluetooth_repository.dart</w:t>
            </w:r>
          </w:p>
        </w:tc>
        <w:tc>
          <w:tcPr>
            <w:tcW w:type="dxa" w:w="3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features/transfer/domain/repositories/bluetooth_repository.dart</w:t>
            </w:r>
          </w:p>
        </w:tc>
        <w:tc>
          <w:tcPr>
            <w:tcW w:type="dxa" w:w="2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Core failures (Dev 1)</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send_token_nfc_usecase.dart</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features/transfer/domain/usecases/</w:t>
            </w:r>
          </w:p>
        </w:tc>
        <w:tc>
          <w:tcPr>
            <w:tcW w:type="dxa" w:w="29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Token entity (Dev 1)</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nfc_datasource.dart</w:t>
            </w:r>
          </w:p>
        </w:tc>
        <w:tc>
          <w:tcPr>
            <w:tcW w:type="dxa" w:w="3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features/transfer/data/datasources/nfc_datasource.dart</w:t>
            </w:r>
          </w:p>
        </w:tc>
        <w:tc>
          <w:tcPr>
            <w:tcW w:type="dxa" w:w="2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nfc_manager package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bluetooth_datasource.dart</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features/transfer/data/datasources/bluetooth_datasource.dart</w:t>
            </w:r>
          </w:p>
        </w:tc>
        <w:tc>
          <w:tcPr>
            <w:tcW w:type="dxa" w:w="29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flutter_blue_plus package</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transfer_payload_model.dart</w:t>
            </w:r>
          </w:p>
        </w:tc>
        <w:tc>
          <w:tcPr>
            <w:tcW w:type="dxa" w:w="3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features/transfer/data/models/</w:t>
            </w:r>
          </w:p>
        </w:tc>
        <w:tc>
          <w:tcPr>
            <w:tcW w:type="dxa" w:w="2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Freezed (Dev 1 setup)</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transfer_screen.dart</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features/transfer/presentation/screens/</w:t>
            </w:r>
          </w:p>
        </w:tc>
        <w:tc>
          <w:tcPr>
            <w:tcW w:type="dxa" w:w="29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TransferNotifier</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nfc_scan_animation.dart</w:t>
            </w:r>
          </w:p>
        </w:tc>
        <w:tc>
          <w:tcPr>
            <w:tcW w:type="dxa" w:w="3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features/transfer/presentation/widgets/</w:t>
            </w:r>
          </w:p>
        </w:tc>
        <w:tc>
          <w:tcPr>
            <w:tcW w:type="dxa" w:w="2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uniquement</w:t>
            </w:r>
          </w:p>
        </w:tc>
      </w:tr>
    </w:tbl>
    <w:p>
      <w:pPr>
        <w:spacing w:after="16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
        <w:gridCol w:w="9186"/>
      </w:tblGrid>
      <w:tr>
        <w:tc>
          <w:tcPr>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r>
              <w:t xml:space="preserve"/>
            </w:r>
          </w:p>
        </w:tc>
        <w:tc>
          <w:tcPr>
            <w:tcBorders>
              <w:top w:val="single" w:color="00695C" w:sz="1"/>
              <w:left w:val="none" w:color="FFFFFF" w:sz="0"/>
              <w:bottom w:val="single" w:color="00695C" w:sz="1"/>
              <w:right w:val="single" w:color="00695C" w:sz="1"/>
            </w:tcBorders>
            <w:shd w:fill="E0F2F1" w:val="clear"/>
            <w:tcMar>
              <w:top w:type="dxa" w:w="140"/>
              <w:left w:type="dxa" w:w="220"/>
              <w:bottom w:type="dxa" w:w="140"/>
              <w:right w:type="dxa" w:w="220"/>
            </w:tcMar>
          </w:tcPr>
          <w:p>
            <w:r>
              <w:rPr>
                <w:rFonts w:ascii="Arial" w:cs="Arial" w:eastAsia="Arial" w:hAnsi="Arial"/>
                <w:b/>
                <w:bCs/>
                <w:color w:val="00695C"/>
                <w:sz w:val="26"/>
                <w:szCs w:val="26"/>
              </w:rPr>
              <w:t xml:space="preserve">Developpeur 3</w:t>
            </w:r>
          </w:p>
          <w:p>
            <w:pPr>
              <w:spacing w:before="36"/>
            </w:pPr>
            <w:r>
              <w:rPr>
                <w:rFonts w:ascii="Arial" w:cs="Arial" w:eastAsia="Arial" w:hAnsi="Arial"/>
                <w:color w:val="757575"/>
                <w:sz w:val="20"/>
                <w:szCs w:val="20"/>
              </w:rPr>
              <w:t xml:space="preserve">Specialite : Feature security_history — Securite &amp; Historique (bout en bout)</w:t>
            </w:r>
          </w:p>
          <w:p>
            <w:pPr>
              <w:spacing w:before="28"/>
            </w:pPr>
            <w:r>
              <w:rPr>
                <w:rFonts w:ascii="Arial" w:cs="Arial" w:eastAsia="Arial" w:hAnsi="Arial"/>
                <w:color w:val="212121"/>
                <w:sz w:val="19"/>
                <w:szCs w:val="19"/>
              </w:rPr>
              <w:t xml:space="preserve">Branche : </w:t>
            </w:r>
            <w:r>
              <w:rPr>
                <w:rFonts w:ascii="Courier New" w:cs="Courier New" w:eastAsia="Courier New" w:hAnsi="Courier New"/>
                <w:b/>
                <w:bCs/>
                <w:color w:val="00695C"/>
                <w:sz w:val="19"/>
                <w:szCs w:val="19"/>
              </w:rPr>
              <w:t xml:space="preserve">feature/security-history</w:t>
            </w:r>
          </w:p>
        </w:tc>
      </w:tr>
    </w:tbl>
    <w:p>
      <w:pPr>
        <w:spacing w:after="80" w:before="0"/>
      </w:pPr>
      <w:r>
        <w:t xml:space="preserve"/>
      </w:r>
    </w:p>
    <w:p>
      <w:pPr>
        <w:spacing w:after="60" w:before="60"/>
      </w:pPr>
      <w:r>
        <w:rPr>
          <w:rFonts w:ascii="Arial" w:cs="Arial" w:eastAsia="Arial" w:hAnsi="Arial"/>
          <w:color w:val="212121"/>
          <w:sz w:val="20"/>
          <w:szCs w:val="20"/>
        </w:rPr>
        <w:t xml:space="preserve">Dev 3 gere deux sous-domaines dans une seule feature : la securite cryptographique (partagee avec Dev 2) et l'historique des transactions avec son ecran complet. Il attend egalement le merge Phase 1 de Dev 1 pour les contrats core.</w:t>
      </w:r>
    </w:p>
    <w:p>
      <w:pPr>
        <w:spacing w:after="80" w:before="0"/>
      </w:pPr>
      <w:r>
        <w:t xml:space="preserve"/>
      </w:r>
    </w:p>
    <w:p>
      <w:pPr>
        <w:pStyle w:val="Heading3"/>
        <w:spacing w:after="80" w:before="200"/>
      </w:pPr>
      <w:r>
        <w:rPr>
          <w:rFonts w:ascii="Arial" w:cs="Arial" w:eastAsia="Arial" w:hAnsi="Arial"/>
          <w:b/>
          <w:bCs/>
          <w:color w:val="00695C"/>
          <w:sz w:val="22"/>
          <w:szCs w:val="22"/>
        </w:rPr>
        <w:t xml:space="preserve">Phase 1 — Domain &amp; Data Securite (Jours 1-5)</w:t>
      </w:r>
    </w:p>
    <w:p>
      <w:pPr>
        <w:pStyle w:val="ListParagraph"/>
        <w:numPr>
          <w:ilvl w:val="0"/>
          <w:numId w:val="2"/>
        </w:numPr>
        <w:spacing w:after="40" w:before="40"/>
      </w:pPr>
      <w:r>
        <w:rPr>
          <w:rFonts w:ascii="Arial" w:cs="Arial" w:eastAsia="Arial" w:hAnsi="Arial"/>
          <w:sz w:val="20"/>
          <w:szCs w:val="20"/>
        </w:rPr>
        <w:t xml:space="preserve">Domain : Entity TokenSignature (hash SHA-256, signature HMAC, nonce, timestamp)</w:t>
      </w:r>
    </w:p>
    <w:p>
      <w:pPr>
        <w:pStyle w:val="ListParagraph"/>
        <w:numPr>
          <w:ilvl w:val="0"/>
          <w:numId w:val="2"/>
        </w:numPr>
        <w:spacing w:after="40" w:before="40"/>
      </w:pPr>
      <w:r>
        <w:rPr>
          <w:rFonts w:ascii="Arial" w:cs="Arial" w:eastAsia="Arial" w:hAnsi="Arial"/>
          <w:sz w:val="20"/>
          <w:szCs w:val="20"/>
        </w:rPr>
        <w:t xml:space="preserve">Domain : SecurityRepository interface (signToken, verifyToken, isDuplicate, isReplay)</w:t>
      </w:r>
    </w:p>
    <w:p>
      <w:pPr>
        <w:pStyle w:val="ListParagraph"/>
        <w:numPr>
          <w:ilvl w:val="0"/>
          <w:numId w:val="2"/>
        </w:numPr>
        <w:spacing w:after="40" w:before="40"/>
      </w:pPr>
      <w:r>
        <w:rPr>
          <w:rFonts w:ascii="Arial" w:cs="Arial" w:eastAsia="Arial" w:hAnsi="Arial"/>
          <w:sz w:val="20"/>
          <w:szCs w:val="20"/>
        </w:rPr>
        <w:t xml:space="preserve">Domain : SignTokenUseCase — calcule hash + HMAC et retourne Token signe</w:t>
      </w:r>
    </w:p>
    <w:p>
      <w:pPr>
        <w:pStyle w:val="ListParagraph"/>
        <w:numPr>
          <w:ilvl w:val="0"/>
          <w:numId w:val="2"/>
        </w:numPr>
        <w:spacing w:after="40" w:before="40"/>
      </w:pPr>
      <w:r>
        <w:rPr>
          <w:rFonts w:ascii="Arial" w:cs="Arial" w:eastAsia="Arial" w:hAnsi="Arial"/>
          <w:sz w:val="20"/>
          <w:szCs w:val="20"/>
        </w:rPr>
        <w:t xml:space="preserve">Domain : VerifyTokenUseCase — re-calcule et compare hash, detecte falsification</w:t>
      </w:r>
    </w:p>
    <w:p>
      <w:pPr>
        <w:pStyle w:val="ListParagraph"/>
        <w:numPr>
          <w:ilvl w:val="0"/>
          <w:numId w:val="2"/>
        </w:numPr>
        <w:spacing w:after="40" w:before="40"/>
      </w:pPr>
      <w:r>
        <w:rPr>
          <w:rFonts w:ascii="Arial" w:cs="Arial" w:eastAsia="Arial" w:hAnsi="Arial"/>
          <w:sz w:val="20"/>
          <w:szCs w:val="20"/>
        </w:rPr>
        <w:t xml:space="preserve">Domain : CheckDuplicateUseCase — verifie UUID en base avant insertion</w:t>
      </w:r>
    </w:p>
    <w:p>
      <w:pPr>
        <w:pStyle w:val="ListParagraph"/>
        <w:numPr>
          <w:ilvl w:val="0"/>
          <w:numId w:val="2"/>
        </w:numPr>
        <w:spacing w:after="40" w:before="40"/>
      </w:pPr>
      <w:r>
        <w:rPr>
          <w:rFonts w:ascii="Arial" w:cs="Arial" w:eastAsia="Arial" w:hAnsi="Arial"/>
          <w:sz w:val="20"/>
          <w:szCs w:val="20"/>
        </w:rPr>
        <w:t xml:space="preserve">Data : SecurityDatasource impl — appels CryptoHelper (sha256, hmac, nonce) de core/utils</w:t>
      </w:r>
    </w:p>
    <w:p>
      <w:pPr>
        <w:pStyle w:val="ListParagraph"/>
        <w:numPr>
          <w:ilvl w:val="0"/>
          <w:numId w:val="2"/>
        </w:numPr>
        <w:spacing w:after="40" w:before="40"/>
      </w:pPr>
      <w:r>
        <w:rPr>
          <w:rFonts w:ascii="Arial" w:cs="Arial" w:eastAsia="Arial" w:hAnsi="Arial"/>
          <w:sz w:val="20"/>
          <w:szCs w:val="20"/>
        </w:rPr>
        <w:t xml:space="preserve">Data : SecurityRepositoryImpl (@lazySingleton injectable) — expose aux autres features via DI</w:t>
      </w:r>
    </w:p>
    <w:p>
      <w:pPr>
        <w:pStyle w:val="ListParagraph"/>
        <w:numPr>
          <w:ilvl w:val="0"/>
          <w:numId w:val="2"/>
        </w:numPr>
        <w:spacing w:after="40" w:before="40"/>
      </w:pPr>
      <w:r>
        <w:rPr>
          <w:rFonts w:ascii="Arial" w:cs="Arial" w:eastAsia="Arial" w:hAnsi="Arial"/>
          <w:sz w:val="20"/>
          <w:szCs w:val="20"/>
        </w:rPr>
        <w:t xml:space="preserve">Tests : SignTokenUseCase, VerifyTokenUseCase avec cas falsification, doublon, rejeu</w:t>
      </w:r>
    </w:p>
    <w:p>
      <w:pPr>
        <w:spacing w:after="80" w:before="0"/>
      </w:pPr>
      <w:r>
        <w:t xml:space="preserve"/>
      </w:r>
    </w:p>
    <w:p>
      <w:pPr>
        <w:pStyle w:val="Heading3"/>
        <w:spacing w:after="80" w:before="200"/>
      </w:pPr>
      <w:r>
        <w:rPr>
          <w:rFonts w:ascii="Arial" w:cs="Arial" w:eastAsia="Arial" w:hAnsi="Arial"/>
          <w:b/>
          <w:bCs/>
          <w:color w:val="00695C"/>
          <w:sz w:val="22"/>
          <w:szCs w:val="22"/>
        </w:rPr>
        <w:t xml:space="preserve">Phase 2 — Domain &amp; Data Historique (Jours 6-8)</w:t>
      </w:r>
    </w:p>
    <w:p>
      <w:pPr>
        <w:pStyle w:val="ListParagraph"/>
        <w:numPr>
          <w:ilvl w:val="0"/>
          <w:numId w:val="2"/>
        </w:numPr>
        <w:spacing w:after="40" w:before="40"/>
      </w:pPr>
      <w:r>
        <w:rPr>
          <w:rFonts w:ascii="Arial" w:cs="Arial" w:eastAsia="Arial" w:hAnsi="Arial"/>
          <w:sz w:val="20"/>
          <w:szCs w:val="20"/>
        </w:rPr>
        <w:t xml:space="preserve">Domain : Entity Transaction (id, tokenId, type envoi/reception, date, statut, expediteur, destinataire, methode NFC/BT, montant)</w:t>
      </w:r>
    </w:p>
    <w:p>
      <w:pPr>
        <w:pStyle w:val="ListParagraph"/>
        <w:numPr>
          <w:ilvl w:val="0"/>
          <w:numId w:val="2"/>
        </w:numPr>
        <w:spacing w:after="40" w:before="40"/>
      </w:pPr>
      <w:r>
        <w:rPr>
          <w:rFonts w:ascii="Arial" w:cs="Arial" w:eastAsia="Arial" w:hAnsi="Arial"/>
          <w:sz w:val="20"/>
          <w:szCs w:val="20"/>
        </w:rPr>
        <w:t xml:space="preserve">Domain : HistoryRepository interface (saveTransaction, getAll, getByFilter, delete)</w:t>
      </w:r>
    </w:p>
    <w:p>
      <w:pPr>
        <w:pStyle w:val="ListParagraph"/>
        <w:numPr>
          <w:ilvl w:val="0"/>
          <w:numId w:val="2"/>
        </w:numPr>
        <w:spacing w:after="40" w:before="40"/>
      </w:pPr>
      <w:r>
        <w:rPr>
          <w:rFonts w:ascii="Arial" w:cs="Arial" w:eastAsia="Arial" w:hAnsi="Arial"/>
          <w:sz w:val="20"/>
          <w:szCs w:val="20"/>
        </w:rPr>
        <w:t xml:space="preserve">Domain : SaveTransactionUseCase — enregistre apres chaque transfert</w:t>
      </w:r>
    </w:p>
    <w:p>
      <w:pPr>
        <w:pStyle w:val="ListParagraph"/>
        <w:numPr>
          <w:ilvl w:val="0"/>
          <w:numId w:val="2"/>
        </w:numPr>
        <w:spacing w:after="40" w:before="40"/>
      </w:pPr>
      <w:r>
        <w:rPr>
          <w:rFonts w:ascii="Arial" w:cs="Arial" w:eastAsia="Arial" w:hAnsi="Arial"/>
          <w:sz w:val="20"/>
          <w:szCs w:val="20"/>
        </w:rPr>
        <w:t xml:space="preserve">Domain : GetHistoryUseCase — filtre par date, statut, methode, montant</w:t>
      </w:r>
    </w:p>
    <w:p>
      <w:pPr>
        <w:pStyle w:val="ListParagraph"/>
        <w:numPr>
          <w:ilvl w:val="0"/>
          <w:numId w:val="2"/>
        </w:numPr>
        <w:spacing w:after="40" w:before="40"/>
      </w:pPr>
      <w:r>
        <w:rPr>
          <w:rFonts w:ascii="Arial" w:cs="Arial" w:eastAsia="Arial" w:hAnsi="Arial"/>
          <w:sz w:val="20"/>
          <w:szCs w:val="20"/>
        </w:rPr>
        <w:t xml:space="preserve">Data : TransactionModel (Freezed + json) + TransactionMapper</w:t>
      </w:r>
    </w:p>
    <w:p>
      <w:pPr>
        <w:pStyle w:val="ListParagraph"/>
        <w:numPr>
          <w:ilvl w:val="0"/>
          <w:numId w:val="2"/>
        </w:numPr>
        <w:spacing w:after="40" w:before="40"/>
      </w:pPr>
      <w:r>
        <w:rPr>
          <w:rFonts w:ascii="Arial" w:cs="Arial" w:eastAsia="Arial" w:hAnsi="Arial"/>
          <w:sz w:val="20"/>
          <w:szCs w:val="20"/>
        </w:rPr>
        <w:t xml:space="preserve">Data : HistoryLocalDatasource impl — SQLite table transactions + requetes filtrees</w:t>
      </w:r>
    </w:p>
    <w:p>
      <w:pPr>
        <w:pStyle w:val="ListParagraph"/>
        <w:numPr>
          <w:ilvl w:val="0"/>
          <w:numId w:val="2"/>
        </w:numPr>
        <w:spacing w:after="40" w:before="40"/>
      </w:pPr>
      <w:r>
        <w:rPr>
          <w:rFonts w:ascii="Arial" w:cs="Arial" w:eastAsia="Arial" w:hAnsi="Arial"/>
          <w:sz w:val="20"/>
          <w:szCs w:val="20"/>
        </w:rPr>
        <w:t xml:space="preserve">Data : HistoryRepositoryImpl (@injectable)</w:t>
      </w:r>
    </w:p>
    <w:p>
      <w:pPr>
        <w:pStyle w:val="ListParagraph"/>
        <w:numPr>
          <w:ilvl w:val="0"/>
          <w:numId w:val="2"/>
        </w:numPr>
        <w:spacing w:after="40" w:before="40"/>
      </w:pPr>
      <w:r>
        <w:rPr>
          <w:rFonts w:ascii="Arial" w:cs="Arial" w:eastAsia="Arial" w:hAnsi="Arial"/>
          <w:sz w:val="20"/>
          <w:szCs w:val="20"/>
        </w:rPr>
        <w:t xml:space="preserve">Persistance hors ligne : sauvegarde auto + restauration etat apres crash</w:t>
      </w:r>
    </w:p>
    <w:p>
      <w:pPr>
        <w:spacing w:after="80" w:before="0"/>
      </w:pPr>
      <w:r>
        <w:t xml:space="preserve"/>
      </w:r>
    </w:p>
    <w:p>
      <w:pPr>
        <w:pStyle w:val="Heading3"/>
        <w:spacing w:after="80" w:before="200"/>
      </w:pPr>
      <w:r>
        <w:rPr>
          <w:rFonts w:ascii="Arial" w:cs="Arial" w:eastAsia="Arial" w:hAnsi="Arial"/>
          <w:b/>
          <w:bCs/>
          <w:color w:val="00695C"/>
          <w:sz w:val="22"/>
          <w:szCs w:val="22"/>
        </w:rPr>
        <w:t xml:space="preserve">Phase 3 — Presentation Historique (Jours 9-12)</w:t>
      </w:r>
    </w:p>
    <w:p>
      <w:pPr>
        <w:pStyle w:val="ListParagraph"/>
        <w:numPr>
          <w:ilvl w:val="0"/>
          <w:numId w:val="2"/>
        </w:numPr>
        <w:spacing w:after="40" w:before="40"/>
      </w:pPr>
      <w:r>
        <w:rPr>
          <w:rFonts w:ascii="Arial" w:cs="Arial" w:eastAsia="Arial" w:hAnsi="Arial"/>
          <w:sz w:val="20"/>
          <w:szCs w:val="20"/>
        </w:rPr>
        <w:t xml:space="preserve">Presentation : HistoryNotifier (Riverpod) — chargement, filtrage, tri, pagination</w:t>
      </w:r>
    </w:p>
    <w:p>
      <w:pPr>
        <w:pStyle w:val="ListParagraph"/>
        <w:numPr>
          <w:ilvl w:val="0"/>
          <w:numId w:val="2"/>
        </w:numPr>
        <w:spacing w:after="40" w:before="40"/>
      </w:pPr>
      <w:r>
        <w:rPr>
          <w:rFonts w:ascii="Arial" w:cs="Arial" w:eastAsia="Arial" w:hAnsi="Arial"/>
          <w:sz w:val="20"/>
          <w:szCs w:val="20"/>
        </w:rPr>
        <w:t xml:space="preserve">Presentation : HistoryScreen — liste des transactions avec pull-to-refresh</w:t>
      </w:r>
    </w:p>
    <w:p>
      <w:pPr>
        <w:pStyle w:val="ListParagraph"/>
        <w:numPr>
          <w:ilvl w:val="0"/>
          <w:numId w:val="2"/>
        </w:numPr>
        <w:spacing w:after="40" w:before="40"/>
      </w:pPr>
      <w:r>
        <w:rPr>
          <w:rFonts w:ascii="Arial" w:cs="Arial" w:eastAsia="Arial" w:hAnsi="Arial"/>
          <w:sz w:val="20"/>
          <w:szCs w:val="20"/>
        </w:rPr>
        <w:t xml:space="preserve">Presentation : TransactionTile widget — icone NFC/BT, montant, date, statut colore</w:t>
      </w:r>
    </w:p>
    <w:p>
      <w:pPr>
        <w:pStyle w:val="ListParagraph"/>
        <w:numPr>
          <w:ilvl w:val="0"/>
          <w:numId w:val="2"/>
        </w:numPr>
        <w:spacing w:after="40" w:before="40"/>
      </w:pPr>
      <w:r>
        <w:rPr>
          <w:rFonts w:ascii="Arial" w:cs="Arial" w:eastAsia="Arial" w:hAnsi="Arial"/>
          <w:sz w:val="20"/>
          <w:szCs w:val="20"/>
        </w:rPr>
        <w:t xml:space="preserve">Presentation : FilterBar — filtres par date, type (envoi/reception), methode, statut</w:t>
      </w:r>
    </w:p>
    <w:p>
      <w:pPr>
        <w:pStyle w:val="ListParagraph"/>
        <w:numPr>
          <w:ilvl w:val="0"/>
          <w:numId w:val="2"/>
        </w:numPr>
        <w:spacing w:after="40" w:before="40"/>
      </w:pPr>
      <w:r>
        <w:rPr>
          <w:rFonts w:ascii="Arial" w:cs="Arial" w:eastAsia="Arial" w:hAnsi="Arial"/>
          <w:sz w:val="20"/>
          <w:szCs w:val="20"/>
        </w:rPr>
        <w:t xml:space="preserve">Presentation : SearchBar avec debounce 300ms — recherche en temps reel</w:t>
      </w:r>
    </w:p>
    <w:p>
      <w:pPr>
        <w:pStyle w:val="ListParagraph"/>
        <w:numPr>
          <w:ilvl w:val="0"/>
          <w:numId w:val="2"/>
        </w:numPr>
        <w:spacing w:after="40" w:before="40"/>
      </w:pPr>
      <w:r>
        <w:rPr>
          <w:rFonts w:ascii="Arial" w:cs="Arial" w:eastAsia="Arial" w:hAnsi="Arial"/>
          <w:sz w:val="20"/>
          <w:szCs w:val="20"/>
        </w:rPr>
        <w:t xml:space="preserve">Presentation : TransactionDetailScreen — toutes les metadonnees d'une transaction</w:t>
      </w:r>
    </w:p>
    <w:p>
      <w:pPr>
        <w:pStyle w:val="ListParagraph"/>
        <w:numPr>
          <w:ilvl w:val="0"/>
          <w:numId w:val="2"/>
        </w:numPr>
        <w:spacing w:after="40" w:before="40"/>
      </w:pPr>
      <w:r>
        <w:rPr>
          <w:rFonts w:ascii="Arial" w:cs="Arial" w:eastAsia="Arial" w:hAnsi="Arial"/>
          <w:sz w:val="20"/>
          <w:szCs w:val="20"/>
        </w:rPr>
        <w:t xml:space="preserve">Presentation : badge statistiques sur HomeScreen (nb jetons, total, dernier transfert)</w:t>
      </w:r>
    </w:p>
    <w:p>
      <w:pPr>
        <w:pStyle w:val="ListParagraph"/>
        <w:numPr>
          <w:ilvl w:val="0"/>
          <w:numId w:val="2"/>
        </w:numPr>
        <w:spacing w:after="40" w:before="40"/>
      </w:pPr>
      <w:r>
        <w:rPr>
          <w:rFonts w:ascii="Arial" w:cs="Arial" w:eastAsia="Arial" w:hAnsi="Arial"/>
          <w:sz w:val="20"/>
          <w:szCs w:val="20"/>
        </w:rPr>
        <w:t xml:space="preserve">Tests : HistoryNotifier, GetHistoryUseCase, HistoryRepositoryImpl</w:t>
      </w:r>
    </w:p>
    <w:p>
      <w:pPr>
        <w:spacing w:after="8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906"/>
      </w:tblGrid>
      <w:tr>
        <w:trPr>
          <w:tblHeader/>
        </w:trPr>
        <w:tc>
          <w:tcPr>
            <w:tcW w:type="dxa" w:w="2800"/>
            <w:tcBorders>
              <w:top w:val="single" w:color="BDBDBD" w:sz="1"/>
              <w:left w:val="single" w:color="BDBDBD" w:sz="1"/>
              <w:bottom w:val="single" w:color="BDBDBD" w:sz="1"/>
              <w:right w:val="single" w:color="BDBDBD" w:sz="1"/>
            </w:tcBorders>
            <w:shd w:fill="00695C" w:val="clear"/>
            <w:tcMar>
              <w:top w:type="dxa" w:w="80"/>
              <w:left w:type="dxa" w:w="120"/>
              <w:bottom w:type="dxa" w:w="80"/>
              <w:right w:type="dxa" w:w="120"/>
            </w:tcMar>
            <w:vAlign w:val="center"/>
          </w:tcPr>
          <w:p>
            <w:r>
              <w:rPr>
                <w:rFonts w:ascii="Arial" w:cs="Arial" w:eastAsia="Arial" w:hAnsi="Arial"/>
                <w:b/>
                <w:bCs/>
                <w:color w:val="FFFFFF"/>
                <w:sz w:val="18"/>
                <w:szCs w:val="18"/>
              </w:rPr>
              <w:t xml:space="preserve">Fichier cle</w:t>
            </w:r>
          </w:p>
        </w:tc>
        <w:tc>
          <w:tcPr>
            <w:tcW w:type="dxa" w:w="3800"/>
            <w:tcBorders>
              <w:top w:val="single" w:color="BDBDBD" w:sz="1"/>
              <w:left w:val="single" w:color="BDBDBD" w:sz="1"/>
              <w:bottom w:val="single" w:color="BDBDBD" w:sz="1"/>
              <w:right w:val="single" w:color="BDBDBD" w:sz="1"/>
            </w:tcBorders>
            <w:shd w:fill="00695C" w:val="clear"/>
            <w:tcMar>
              <w:top w:type="dxa" w:w="80"/>
              <w:left w:type="dxa" w:w="120"/>
              <w:bottom w:type="dxa" w:w="80"/>
              <w:right w:type="dxa" w:w="120"/>
            </w:tcMar>
            <w:vAlign w:val="center"/>
          </w:tcPr>
          <w:p>
            <w:r>
              <w:rPr>
                <w:rFonts w:ascii="Arial" w:cs="Arial" w:eastAsia="Arial" w:hAnsi="Arial"/>
                <w:b/>
                <w:bCs/>
                <w:color w:val="FFFFFF"/>
                <w:sz w:val="18"/>
                <w:szCs w:val="18"/>
              </w:rPr>
              <w:t xml:space="preserve">Chemin</w:t>
            </w:r>
          </w:p>
        </w:tc>
        <w:tc>
          <w:tcPr>
            <w:tcW w:type="dxa" w:w="2906"/>
            <w:tcBorders>
              <w:top w:val="single" w:color="BDBDBD" w:sz="1"/>
              <w:left w:val="single" w:color="BDBDBD" w:sz="1"/>
              <w:bottom w:val="single" w:color="BDBDBD" w:sz="1"/>
              <w:right w:val="single" w:color="BDBDBD" w:sz="1"/>
            </w:tcBorders>
            <w:shd w:fill="0069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Consomme par</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security_repository.dart</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features/security_history/domain/repositories/</w:t>
            </w:r>
          </w:p>
        </w:tc>
        <w:tc>
          <w:tcPr>
            <w:tcW w:type="dxa" w:w="29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(validation reception)</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sign_token_usecase.dart</w:t>
            </w:r>
          </w:p>
        </w:tc>
        <w:tc>
          <w:tcPr>
            <w:tcW w:type="dxa" w:w="3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features/security_history/domain/usecases/</w:t>
            </w:r>
          </w:p>
        </w:tc>
        <w:tc>
          <w:tcPr>
            <w:tcW w:type="dxa" w:w="2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(avant envoi)</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verify_token_usecase.dart</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features/security_history/domain/usecases/</w:t>
            </w:r>
          </w:p>
        </w:tc>
        <w:tc>
          <w:tcPr>
            <w:tcW w:type="dxa" w:w="29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(apres reception)</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security_repository_impl.dart</w:t>
            </w:r>
          </w:p>
        </w:tc>
        <w:tc>
          <w:tcPr>
            <w:tcW w:type="dxa" w:w="3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features/security_history/data/repositories/</w:t>
            </w:r>
          </w:p>
        </w:tc>
        <w:tc>
          <w:tcPr>
            <w:tcW w:type="dxa" w:w="2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Injecte via get_it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transaction.dart (entity)</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features/security_history/domain/entities/</w:t>
            </w:r>
          </w:p>
        </w:tc>
        <w:tc>
          <w:tcPr>
            <w:tcW w:type="dxa" w:w="29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3 uniquement</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history_repository_impl.dart</w:t>
            </w:r>
          </w:p>
        </w:tc>
        <w:tc>
          <w:tcPr>
            <w:tcW w:type="dxa" w:w="3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features/security_history/data/repositories/</w:t>
            </w:r>
          </w:p>
        </w:tc>
        <w:tc>
          <w:tcPr>
            <w:tcW w:type="dxa" w:w="2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3 uniquement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history_screen.dart</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features/security_history/presentation/screens/</w:t>
            </w:r>
          </w:p>
        </w:tc>
        <w:tc>
          <w:tcPr>
            <w:tcW w:type="dxa" w:w="29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3 uniquement</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transaction_tile.dart</w:t>
            </w:r>
          </w:p>
        </w:tc>
        <w:tc>
          <w:tcPr>
            <w:tcW w:type="dxa" w:w="3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features/security_history/presentation/widgets/</w:t>
            </w:r>
          </w:p>
        </w:tc>
        <w:tc>
          <w:tcPr>
            <w:tcW w:type="dxa" w:w="29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3 uniquement</w:t>
            </w:r>
          </w:p>
        </w:tc>
      </w:tr>
    </w:tbl>
    <w:p>
      <w:pPr>
        <w:spacing w:after="160" w:before="0"/>
      </w:pPr>
      <w:r>
        <w:t xml:space="preserve"/>
      </w:r>
    </w:p>
    <w:p>
      <w:pPr>
        <w:pStyle w:val="Heading1"/>
        <w:pBdr>
          <w:bottom w:val="single" w:color="2E75B6" w:sz="4" w:space="4"/>
        </w:pBdr>
        <w:spacing w:after="160" w:before="400"/>
      </w:pPr>
      <w:r>
        <w:rPr>
          <w:rFonts w:ascii="Arial" w:cs="Arial" w:eastAsia="Arial" w:hAnsi="Arial"/>
          <w:b/>
          <w:bCs/>
          <w:color w:val="1A3C6B"/>
          <w:sz w:val="28"/>
          <w:szCs w:val="28"/>
        </w:rPr>
        <w:t xml:space="preserve">6. Workflow Git &amp; Pull Requests</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6.1 Branches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406"/>
      </w:tblGrid>
      <w:tr>
        <w:trPr>
          <w:tblHeader/>
        </w:trPr>
        <w:tc>
          <w:tcPr>
            <w:tcW w:type="dxa" w:w="32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Branche</w:t>
            </w:r>
          </w:p>
        </w:tc>
        <w:tc>
          <w:tcPr>
            <w:tcW w:type="dxa" w:w="3900"/>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406"/>
            <w:tcBorders>
              <w:top w:val="single" w:color="BDBDBD" w:sz="1"/>
              <w:left w:val="single" w:color="BDBDBD" w:sz="1"/>
              <w:bottom w:val="single" w:color="BDBDBD" w:sz="1"/>
              <w:right w:val="single" w:color="BDBDBD" w:sz="1"/>
            </w:tcBorders>
            <w:shd w:fill="1A3C6B" w:val="clear"/>
            <w:tcMar>
              <w:top w:type="dxa" w:w="80"/>
              <w:left w:type="dxa" w:w="120"/>
              <w:bottom w:type="dxa" w:w="80"/>
              <w:right w:type="dxa" w:w="120"/>
            </w:tcMar>
            <w:vAlign w:val="center"/>
          </w:tcPr>
          <w:p>
            <w:r>
              <w:rPr>
                <w:rFonts w:ascii="Arial" w:cs="Arial" w:eastAsia="Arial" w:hAnsi="Arial"/>
                <w:b/>
                <w:bCs/>
                <w:color w:val="FFFFFF"/>
                <w:sz w:val="18"/>
                <w:szCs w:val="18"/>
              </w:rPr>
              <w:t xml:space="preserve">Merge vers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main</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Production. Aucun commit direct.</w:t>
            </w:r>
          </w:p>
        </w:tc>
        <w:tc>
          <w:tcPr>
            <w:tcW w:type="dxa" w:w="24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develop</w:t>
            </w:r>
          </w:p>
        </w:tc>
        <w:tc>
          <w:tcPr>
            <w:tcW w:type="dxa" w:w="3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Integration equipe. Toujours buildable.</w:t>
            </w:r>
          </w:p>
        </w:tc>
        <w:tc>
          <w:tcPr>
            <w:tcW w:type="dxa" w:w="24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main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feature/token-creation</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1 — core + creation jeton</w:t>
            </w:r>
          </w:p>
        </w:tc>
        <w:tc>
          <w:tcPr>
            <w:tcW w:type="dxa" w:w="24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develop via PR</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feature/transfer</w:t>
            </w:r>
          </w:p>
        </w:tc>
        <w:tc>
          <w:tcPr>
            <w:tcW w:type="dxa" w:w="3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2 — NFC + Bluetooth</w:t>
            </w:r>
          </w:p>
        </w:tc>
        <w:tc>
          <w:tcPr>
            <w:tcW w:type="dxa" w:w="24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develop via PR</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feature/security-history</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 3 — securite + historique</w:t>
            </w:r>
          </w:p>
        </w:tc>
        <w:tc>
          <w:tcPr>
            <w:tcW w:type="dxa" w:w="240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develop via PR</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hotfix/*</w:t>
            </w:r>
          </w:p>
        </w:tc>
        <w:tc>
          <w:tcPr>
            <w:tcW w:type="dxa" w:w="3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Correctifs urgents</w:t>
            </w:r>
          </w:p>
        </w:tc>
        <w:tc>
          <w:tcPr>
            <w:tcW w:type="dxa" w:w="24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main + develop</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6.2 Conventions de Commits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1"/>
              <w:left w:val="single" w:color="2E75B6" w:sz="12"/>
              <w:bottom w:val="single" w:color="2E75B6" w:sz="1"/>
              <w:right w:val="single" w:color="2E75B6"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Format : type(feature/scope): description</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Dev 1</w:t>
            </w:r>
          </w:p>
          <w:p>
            <w:pPr>
              <w:spacing w:after="0" w:before="0"/>
            </w:pPr>
            <w:r>
              <w:rPr>
                <w:rFonts w:ascii="Courier New" w:cs="Courier New" w:eastAsia="Courier New" w:hAnsi="Courier New"/>
                <w:color w:val="FFFFFF"/>
                <w:sz w:val="16"/>
                <w:szCs w:val="16"/>
              </w:rPr>
              <w:t xml:space="preserve">feat(core): configurer get_it injectable et injection container</w:t>
            </w:r>
          </w:p>
          <w:p>
            <w:pPr>
              <w:spacing w:after="0" w:before="0"/>
            </w:pPr>
            <w:r>
              <w:rPr>
                <w:rFonts w:ascii="Courier New" w:cs="Courier New" w:eastAsia="Courier New" w:hAnsi="Courier New"/>
                <w:color w:val="FFFFFF"/>
                <w:sz w:val="16"/>
                <w:szCs w:val="16"/>
              </w:rPr>
              <w:t xml:space="preserve">feat(core): creer UseCase interface et Failure types</w:t>
            </w:r>
          </w:p>
          <w:p>
            <w:pPr>
              <w:spacing w:after="0" w:before="0"/>
            </w:pPr>
            <w:r>
              <w:rPr>
                <w:rFonts w:ascii="Courier New" w:cs="Courier New" w:eastAsia="Courier New" w:hAnsi="Courier New"/>
                <w:color w:val="FFFFFF"/>
                <w:sz w:val="16"/>
                <w:szCs w:val="16"/>
              </w:rPr>
              <w:t xml:space="preserve">feat(token-creation/domain): ajouter entity Token et TokenRepository</w:t>
            </w:r>
          </w:p>
          <w:p>
            <w:pPr>
              <w:spacing w:after="0" w:before="0"/>
            </w:pPr>
            <w:r>
              <w:rPr>
                <w:rFonts w:ascii="Courier New" w:cs="Courier New" w:eastAsia="Courier New" w:hAnsi="Courier New"/>
                <w:color w:val="FFFFFF"/>
                <w:sz w:val="16"/>
                <w:szCs w:val="16"/>
              </w:rPr>
              <w:t xml:space="preserve">feat(token-creation/data): implementer TokenRepositoryImpl avec SQLite</w:t>
            </w:r>
          </w:p>
          <w:p>
            <w:pPr>
              <w:spacing w:after="0" w:before="0"/>
            </w:pPr>
            <w:r>
              <w:rPr>
                <w:rFonts w:ascii="Courier New" w:cs="Courier New" w:eastAsia="Courier New" w:hAnsi="Courier New"/>
                <w:color w:val="FFFFFF"/>
                <w:sz w:val="16"/>
                <w:szCs w:val="16"/>
              </w:rPr>
              <w:t xml:space="preserve">feat(token-creation/presentation): creer CreateTokenScreen et provider</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Dev 2</w:t>
            </w:r>
          </w:p>
          <w:p>
            <w:pPr>
              <w:spacing w:after="0" w:before="0"/>
            </w:pPr>
            <w:r>
              <w:rPr>
                <w:rFonts w:ascii="Courier New" w:cs="Courier New" w:eastAsia="Courier New" w:hAnsi="Courier New"/>
                <w:color w:val="FFFFFF"/>
                <w:sz w:val="16"/>
                <w:szCs w:val="16"/>
              </w:rPr>
              <w:t xml:space="preserve">feat(transfer/domain): creer use cases SendTokenNfc et ReceiveTokenNfc</w:t>
            </w:r>
          </w:p>
          <w:p>
            <w:pPr>
              <w:spacing w:after="0" w:before="0"/>
            </w:pPr>
            <w:r>
              <w:rPr>
                <w:rFonts w:ascii="Courier New" w:cs="Courier New" w:eastAsia="Courier New" w:hAnsi="Courier New"/>
                <w:color w:val="FFFFFF"/>
                <w:sz w:val="16"/>
                <w:szCs w:val="16"/>
              </w:rPr>
              <w:t xml:space="preserve">feat(transfer/data): implementer NFCDatasource avec encodage NDEF</w:t>
            </w:r>
          </w:p>
          <w:p>
            <w:pPr>
              <w:spacing w:after="0" w:before="0"/>
            </w:pPr>
            <w:r>
              <w:rPr>
                <w:rFonts w:ascii="Courier New" w:cs="Courier New" w:eastAsia="Courier New" w:hAnsi="Courier New"/>
                <w:color w:val="FFFFFF"/>
                <w:sz w:val="16"/>
                <w:szCs w:val="16"/>
              </w:rPr>
              <w:t xml:space="preserve">feat(transfer/data): implementer BluetoothDatasource avec GATT</w:t>
            </w:r>
          </w:p>
          <w:p>
            <w:pPr>
              <w:spacing w:after="0" w:before="0"/>
            </w:pPr>
            <w:r>
              <w:rPr>
                <w:rFonts w:ascii="Courier New" w:cs="Courier New" w:eastAsia="Courier New" w:hAnsi="Courier New"/>
                <w:color w:val="FFFFFF"/>
                <w:sz w:val="16"/>
                <w:szCs w:val="16"/>
              </w:rPr>
              <w:t xml:space="preserve">feat(transfer/presentation): creer TransferScreen et NFCScanAnimation</w:t>
            </w:r>
          </w:p>
          <w:p>
            <w:pPr>
              <w:spacing w:after="0" w:before="0"/>
            </w:pPr>
            <w:r>
              <w:rPr>
                <w:rFonts w:ascii="Courier New" w:cs="Courier New" w:eastAsia="Courier New" w:hAnsi="Courier New"/>
                <w:color w:val="FFFFFF"/>
                <w:sz w:val="16"/>
                <w:szCs w:val="16"/>
              </w:rPr>
              <w:t xml:space="preserve">fix(transfer/data): corriger timeout NFC lors de la detection de tag</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Dev 3</w:t>
            </w:r>
          </w:p>
          <w:p>
            <w:pPr>
              <w:spacing w:after="0" w:before="0"/>
            </w:pPr>
            <w:r>
              <w:rPr>
                <w:rFonts w:ascii="Courier New" w:cs="Courier New" w:eastAsia="Courier New" w:hAnsi="Courier New"/>
                <w:color w:val="FFFFFF"/>
                <w:sz w:val="16"/>
                <w:szCs w:val="16"/>
              </w:rPr>
              <w:t xml:space="preserve">feat(security-history/domain): creer SignTokenUseCase et VerifyTokenUseCase</w:t>
            </w:r>
          </w:p>
          <w:p>
            <w:pPr>
              <w:spacing w:after="0" w:before="0"/>
            </w:pPr>
            <w:r>
              <w:rPr>
                <w:rFonts w:ascii="Courier New" w:cs="Courier New" w:eastAsia="Courier New" w:hAnsi="Courier New"/>
                <w:color w:val="FFFFFF"/>
                <w:sz w:val="16"/>
                <w:szCs w:val="16"/>
              </w:rPr>
              <w:t xml:space="preserve">feat(security-history/data): implementer SecurityRepositoryImpl SHA256 HMAC</w:t>
            </w:r>
          </w:p>
          <w:p>
            <w:pPr>
              <w:spacing w:after="0" w:before="0"/>
            </w:pPr>
            <w:r>
              <w:rPr>
                <w:rFonts w:ascii="Courier New" w:cs="Courier New" w:eastAsia="Courier New" w:hAnsi="Courier New"/>
                <w:color w:val="FFFFFF"/>
                <w:sz w:val="16"/>
                <w:szCs w:val="16"/>
              </w:rPr>
              <w:t xml:space="preserve">feat(security-history/domain): ajouter entity Transaction et HistoryRepository</w:t>
            </w:r>
          </w:p>
          <w:p>
            <w:pPr>
              <w:spacing w:after="0" w:before="0"/>
            </w:pPr>
            <w:r>
              <w:rPr>
                <w:rFonts w:ascii="Courier New" w:cs="Courier New" w:eastAsia="Courier New" w:hAnsi="Courier New"/>
                <w:color w:val="FFFFFF"/>
                <w:sz w:val="16"/>
                <w:szCs w:val="16"/>
              </w:rPr>
              <w:t xml:space="preserve">feat(security-history/presentation): creer HistoryScreen avec filtres</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Types : feat | fix | test | refactor | docs | chore | perf</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6.3 Procedure Pull Request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1"/>
              <w:left w:val="single" w:color="2E75B6" w:sz="12"/>
              <w:bottom w:val="single" w:color="2E75B6" w:sz="1"/>
              <w:right w:val="single" w:color="2E75B6"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Avant chaque PR, executer dans l'ordre :</w:t>
            </w:r>
          </w:p>
          <w:p>
            <w:pPr>
              <w:spacing w:after="0" w:before="0"/>
            </w:pPr>
            <w:r>
              <w:rPr>
                <w:rFonts w:ascii="Courier New" w:cs="Courier New" w:eastAsia="Courier New" w:hAnsi="Courier New"/>
                <w:color w:val="4FC3F7"/>
                <w:sz w:val="16"/>
                <w:szCs w:val="16"/>
              </w:rPr>
              <w:t xml:space="preserve">git checkout develop &amp;&amp; git pull origin develop</w:t>
            </w:r>
          </w:p>
          <w:p>
            <w:pPr>
              <w:spacing w:after="0" w:before="0"/>
            </w:pPr>
            <w:r>
              <w:rPr>
                <w:rFonts w:ascii="Courier New" w:cs="Courier New" w:eastAsia="Courier New" w:hAnsi="Courier New"/>
                <w:color w:val="4FC3F7"/>
                <w:sz w:val="16"/>
                <w:szCs w:val="16"/>
              </w:rPr>
              <w:t xml:space="preserve">git checkout feature/ma-branche &amp;&amp; git rebase develop</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Verifications obligatoires :</w:t>
            </w:r>
          </w:p>
          <w:p>
            <w:pPr>
              <w:spacing w:after="0" w:before="0"/>
            </w:pPr>
            <w:r>
              <w:rPr>
                <w:rFonts w:ascii="Courier New" w:cs="Courier New" w:eastAsia="Courier New" w:hAnsi="Courier New"/>
                <w:color w:val="4FC3F7"/>
                <w:sz w:val="16"/>
                <w:szCs w:val="16"/>
              </w:rPr>
              <w:t xml:space="preserve">flutter pub get</w:t>
            </w:r>
          </w:p>
          <w:p>
            <w:pPr>
              <w:spacing w:after="0" w:before="0"/>
            </w:pPr>
            <w:r>
              <w:rPr>
                <w:rFonts w:ascii="Courier New" w:cs="Courier New" w:eastAsia="Courier New" w:hAnsi="Courier New"/>
                <w:color w:val="4FC3F7"/>
                <w:sz w:val="16"/>
                <w:szCs w:val="16"/>
              </w:rPr>
              <w:t xml:space="preserve">dart run build_runner build --delete-conflicting-outputs</w:t>
            </w:r>
          </w:p>
          <w:p>
            <w:pPr>
              <w:spacing w:after="0" w:before="0"/>
            </w:pPr>
            <w:r>
              <w:rPr>
                <w:rFonts w:ascii="Courier New" w:cs="Courier New" w:eastAsia="Courier New" w:hAnsi="Courier New"/>
                <w:color w:val="4FC3F7"/>
                <w:sz w:val="16"/>
                <w:szCs w:val="16"/>
              </w:rPr>
              <w:t xml:space="preserve">flutter analyze                  # 0 erreur</w:t>
            </w:r>
          </w:p>
          <w:p>
            <w:pPr>
              <w:spacing w:after="0" w:before="0"/>
            </w:pPr>
            <w:r>
              <w:rPr>
                <w:rFonts w:ascii="Courier New" w:cs="Courier New" w:eastAsia="Courier New" w:hAnsi="Courier New"/>
                <w:color w:val="4FC3F7"/>
                <w:sz w:val="16"/>
                <w:szCs w:val="16"/>
              </w:rPr>
              <w:t xml:space="preserve">flutter test                     # tous verts</w:t>
            </w:r>
          </w:p>
          <w:p>
            <w:pPr>
              <w:spacing w:after="0" w:before="0"/>
            </w:pPr>
            <w:r>
              <w:rPr>
                <w:rFonts w:ascii="Courier New" w:cs="Courier New" w:eastAsia="Courier New" w:hAnsi="Courier New"/>
                <w:color w:val="4FC3F7"/>
                <w:sz w:val="16"/>
                <w:szCs w:val="16"/>
              </w:rPr>
              <w:t xml:space="preserve">flutter build apk --debug       # build OK</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4FC3F7"/>
                <w:sz w:val="16"/>
                <w:szCs w:val="16"/>
              </w:rPr>
              <w:t xml:space="preserve">git push origin feature/ma-branche</w:t>
            </w:r>
          </w:p>
          <w:p>
            <w:pPr>
              <w:spacing w:after="0" w:before="0"/>
            </w:pPr>
            <w:r>
              <w:rPr>
                <w:rFonts w:ascii="Courier New" w:cs="Courier New" w:eastAsia="Courier New" w:hAnsi="Courier New"/>
                <w:color w:val="6A9955"/>
                <w:sz w:val="16"/>
                <w:szCs w:val="16"/>
              </w:rPr>
              <w:t xml:space="preserve"># Puis creer le PR sur GitHub :</w:t>
            </w:r>
          </w:p>
          <w:p>
            <w:pPr>
              <w:spacing w:after="0" w:before="0"/>
            </w:pPr>
            <w:r>
              <w:rPr>
                <w:rFonts w:ascii="Courier New" w:cs="Courier New" w:eastAsia="Courier New" w:hAnsi="Courier New"/>
                <w:color w:val="6A9955"/>
                <w:sz w:val="16"/>
                <w:szCs w:val="16"/>
              </w:rPr>
              <w:t xml:space="preserve"># Base : develop  |  Compare : feature/ma-branche</w:t>
            </w:r>
          </w:p>
          <w:p>
            <w:pPr>
              <w:spacing w:after="0" w:before="0"/>
            </w:pPr>
            <w:r>
              <w:rPr>
                <w:rFonts w:ascii="Courier New" w:cs="Courier New" w:eastAsia="Courier New" w:hAnsi="Courier New"/>
                <w:color w:val="6A9955"/>
                <w:sz w:val="16"/>
                <w:szCs w:val="16"/>
              </w:rPr>
              <w:t xml:space="preserve"># Titre : [DEV1|DEV2|DEV3] feat(scope): description</w:t>
            </w:r>
          </w:p>
          <w:p>
            <w:pPr>
              <w:spacing w:after="0" w:before="0"/>
            </w:pPr>
            <w:r>
              <w:rPr>
                <w:rFonts w:ascii="Courier New" w:cs="Courier New" w:eastAsia="Courier New" w:hAnsi="Courier New"/>
                <w:color w:val="6A9955"/>
                <w:sz w:val="16"/>
                <w:szCs w:val="16"/>
              </w:rPr>
              <w:t xml:space="preserve"># Reviewers : les 2 autres developpeurs</w:t>
            </w:r>
          </w:p>
          <w:p>
            <w:pPr>
              <w:spacing w:after="0" w:before="0"/>
            </w:pPr>
            <w:r>
              <w:rPr>
                <w:rFonts w:ascii="Courier New" w:cs="Courier New" w:eastAsia="Courier New" w:hAnsi="Courier New"/>
                <w:color w:val="6A9955"/>
                <w:sz w:val="16"/>
                <w:szCs w:val="16"/>
              </w:rPr>
              <w:t xml:space="preserve"># Minimum 1 approval requis avant merge</w:t>
            </w:r>
          </w:p>
          <w:p>
            <w:pPr>
              <w:spacing w:after="0" w:before="0"/>
            </w:pPr>
            <w:r>
              <w:rPr>
                <w:rFonts w:ascii="Courier New" w:cs="Courier New" w:eastAsia="Courier New" w:hAnsi="Courier New"/>
                <w:color w:val="6A9955"/>
                <w:sz w:val="16"/>
                <w:szCs w:val="16"/>
              </w:rPr>
              <w:t xml:space="preserve"># Le createur du PR ne merge jamais lui-meme</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6.4 Template PR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4A148C" w:sz="1"/>
              <w:left w:val="single" w:color="4A148C" w:sz="12"/>
              <w:bottom w:val="single" w:color="4A148C" w:sz="1"/>
              <w:right w:val="single" w:color="4A148C" w:sz="1"/>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6A9955"/>
                <w:sz w:val="16"/>
                <w:szCs w:val="16"/>
              </w:rPr>
              <w:t xml:space="preserve">## Fonctionnalite / Couche implementee</w:t>
            </w:r>
          </w:p>
          <w:p>
            <w:pPr>
              <w:spacing w:after="0" w:before="0"/>
            </w:pPr>
            <w:r>
              <w:rPr>
                <w:rFonts w:ascii="Courier New" w:cs="Courier New" w:eastAsia="Courier New" w:hAnsi="Courier New"/>
                <w:color w:val="FFFFFF"/>
                <w:sz w:val="16"/>
                <w:szCs w:val="16"/>
              </w:rPr>
              <w:t xml:space="preserve">&lt;!-- Ex: Feature token_creation — couche domain + data completes --&gt;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Couches Clean Architecture touchees</w:t>
            </w:r>
          </w:p>
          <w:p>
            <w:pPr>
              <w:spacing w:after="0" w:before="0"/>
            </w:pPr>
            <w:r>
              <w:rPr>
                <w:rFonts w:ascii="Courier New" w:cs="Courier New" w:eastAsia="Courier New" w:hAnsi="Courier New"/>
                <w:color w:val="FFFFFF"/>
                <w:sz w:val="16"/>
                <w:szCs w:val="16"/>
              </w:rPr>
              <w:t xml:space="preserve">- [ ] core/ (utilitaires partages)</w:t>
            </w:r>
          </w:p>
          <w:p>
            <w:pPr>
              <w:spacing w:after="0" w:before="0"/>
            </w:pPr>
            <w:r>
              <w:rPr>
                <w:rFonts w:ascii="Courier New" w:cs="Courier New" w:eastAsia="Courier New" w:hAnsi="Courier New"/>
                <w:color w:val="FFFFFF"/>
                <w:sz w:val="16"/>
                <w:szCs w:val="16"/>
              </w:rPr>
              <w:t xml:space="preserve">- [ ] domain/ (entities, use cases, repository interfaces)</w:t>
            </w:r>
          </w:p>
          <w:p>
            <w:pPr>
              <w:spacing w:after="0" w:before="0"/>
            </w:pPr>
            <w:r>
              <w:rPr>
                <w:rFonts w:ascii="Courier New" w:cs="Courier New" w:eastAsia="Courier New" w:hAnsi="Courier New"/>
                <w:color w:val="FFFFFF"/>
                <w:sz w:val="16"/>
                <w:szCs w:val="16"/>
              </w:rPr>
              <w:t xml:space="preserve">- [ ] data/ (models, mappers, datasources, repository impl)</w:t>
            </w:r>
          </w:p>
          <w:p>
            <w:pPr>
              <w:spacing w:after="0" w:before="0"/>
            </w:pPr>
            <w:r>
              <w:rPr>
                <w:rFonts w:ascii="Courier New" w:cs="Courier New" w:eastAsia="Courier New" w:hAnsi="Courier New"/>
                <w:color w:val="FFFFFF"/>
                <w:sz w:val="16"/>
                <w:szCs w:val="16"/>
              </w:rPr>
              <w:t xml:space="preserve">- [ ] presentation/ (providers Riverpod, screens, widgets)</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Checklist</w:t>
            </w:r>
          </w:p>
          <w:p>
            <w:pPr>
              <w:spacing w:after="0" w:before="0"/>
            </w:pPr>
            <w:r>
              <w:rPr>
                <w:rFonts w:ascii="Courier New" w:cs="Courier New" w:eastAsia="Courier New" w:hAnsi="Courier New"/>
                <w:color w:val="FFFFFF"/>
                <w:sz w:val="16"/>
                <w:szCs w:val="16"/>
              </w:rPr>
              <w:t xml:space="preserve">- [ ] flutter analyze : 0 erreur, 0 warning critique</w:t>
            </w:r>
          </w:p>
          <w:p>
            <w:pPr>
              <w:spacing w:after="0" w:before="0"/>
            </w:pPr>
            <w:r>
              <w:rPr>
                <w:rFonts w:ascii="Courier New" w:cs="Courier New" w:eastAsia="Courier New" w:hAnsi="Courier New"/>
                <w:color w:val="FFFFFF"/>
                <w:sz w:val="16"/>
                <w:szCs w:val="16"/>
              </w:rPr>
              <w:t xml:space="preserve">- [ ] flutter test : tous les tests passent</w:t>
            </w:r>
          </w:p>
          <w:p>
            <w:pPr>
              <w:spacing w:after="0" w:before="0"/>
            </w:pPr>
            <w:r>
              <w:rPr>
                <w:rFonts w:ascii="Courier New" w:cs="Courier New" w:eastAsia="Courier New" w:hAnsi="Courier New"/>
                <w:color w:val="FFFFFF"/>
                <w:sz w:val="16"/>
                <w:szCs w:val="16"/>
              </w:rPr>
              <w:t xml:space="preserve">- [ ] flutter build apk --debug : build reussi</w:t>
            </w:r>
          </w:p>
          <w:p>
            <w:pPr>
              <w:spacing w:after="0" w:before="0"/>
            </w:pPr>
            <w:r>
              <w:rPr>
                <w:rFonts w:ascii="Courier New" w:cs="Courier New" w:eastAsia="Courier New" w:hAnsi="Courier New"/>
                <w:color w:val="FFFFFF"/>
                <w:sz w:val="16"/>
                <w:szCs w:val="16"/>
              </w:rPr>
              <w:t xml:space="preserve">- [ ] Injection dependances configuree dans injection_container</w:t>
            </w:r>
          </w:p>
          <w:p>
            <w:pPr>
              <w:spacing w:after="0" w:before="0"/>
            </w:pPr>
            <w:r>
              <w:rPr>
                <w:rFonts w:ascii="Courier New" w:cs="Courier New" w:eastAsia="Courier New" w:hAnsi="Courier New"/>
                <w:color w:val="FFFFFF"/>
                <w:sz w:val="16"/>
                <w:szCs w:val="16"/>
              </w:rPr>
              <w:t xml:space="preserve">- [ ] build_runner execute (fichiers .g.dart et .freezed.dart generes)</w:t>
            </w:r>
          </w:p>
          <w:p>
            <w:pPr>
              <w:spacing w:after="0" w:before="0"/>
            </w:pPr>
            <w:r>
              <w:rPr>
                <w:rFonts w:ascii="Courier New" w:cs="Courier New" w:eastAsia="Courier New" w:hAnsi="Courier New"/>
                <w:color w:val="FFFFFF"/>
                <w:sz w:val="16"/>
                <w:szCs w:val="16"/>
              </w:rPr>
              <w:t xml:space="preserve">- [ ] Rebase sur develop effectue avant le push</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Depends on</w:t>
            </w:r>
          </w:p>
          <w:p>
            <w:pPr>
              <w:spacing w:after="0" w:before="0"/>
            </w:pPr>
            <w:r>
              <w:rPr>
                <w:rFonts w:ascii="Courier New" w:cs="Courier New" w:eastAsia="Courier New" w:hAnsi="Courier New"/>
                <w:color w:val="FFFFFF"/>
                <w:sz w:val="16"/>
                <w:szCs w:val="16"/>
              </w:rPr>
              <w:t xml:space="preserve">&lt;!-- PR de Phase 1 Dev 1 si applicable : #PR_NUMBER --&gt;</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Screenshots (ecrans modifies)</w:t>
            </w:r>
          </w:p>
          <w:p>
            <w:pPr>
              <w:spacing w:after="0" w:before="0"/>
            </w:pPr>
            <w:r>
              <w:rPr>
                <w:rFonts w:ascii="Courier New" w:cs="Courier New" w:eastAsia="Courier New" w:hAnsi="Courier New"/>
                <w:color w:val="FFFFFF"/>
                <w:sz w:val="16"/>
                <w:szCs w:val="16"/>
              </w:rPr>
              <w:t xml:space="preserve"/>
            </w:r>
          </w:p>
          <w:p>
            <w:pPr>
              <w:spacing w:after="0" w:before="0"/>
            </w:pPr>
            <w:r>
              <w:rPr>
                <w:rFonts w:ascii="Courier New" w:cs="Courier New" w:eastAsia="Courier New" w:hAnsi="Courier New"/>
                <w:color w:val="6A9955"/>
                <w:sz w:val="16"/>
                <w:szCs w:val="16"/>
              </w:rPr>
              <w:t xml:space="preserve">## Notes reviewers (choix techniques, limitations)</w:t>
            </w:r>
          </w:p>
        </w:tc>
      </w:tr>
    </w:tbl>
    <w:p>
      <w:pPr>
        <w:spacing w:after="160" w:before="0"/>
      </w:pPr>
      <w:r>
        <w:t xml:space="preserve"/>
      </w:r>
    </w:p>
    <w:p>
      <w:pPr>
        <w:pStyle w:val="Heading1"/>
        <w:pBdr>
          <w:bottom w:val="single" w:color="2E75B6" w:sz="4" w:space="4"/>
        </w:pBdr>
        <w:spacing w:after="160" w:before="400"/>
      </w:pPr>
      <w:r>
        <w:rPr>
          <w:rFonts w:ascii="Arial" w:cs="Arial" w:eastAsia="Arial" w:hAnsi="Arial"/>
          <w:b/>
          <w:bCs/>
          <w:color w:val="1A3C6B"/>
          <w:sz w:val="28"/>
          <w:szCs w:val="28"/>
        </w:rPr>
        <w:t xml:space="preserve">7. Checklist de Livraison</w:t>
      </w:r>
    </w:p>
    <w:p>
      <w:pPr>
        <w:spacing w:after="80" w:before="0"/>
      </w:pPr>
      <w:r>
        <w:t xml:space="preserve"/>
      </w:r>
    </w:p>
    <w:p>
      <w:pPr>
        <w:pStyle w:val="Heading2"/>
        <w:spacing w:after="120" w:before="280"/>
      </w:pPr>
      <w:r>
        <w:rPr>
          <w:rFonts w:ascii="Arial" w:cs="Arial" w:eastAsia="Arial" w:hAnsi="Arial"/>
          <w:b/>
          <w:bCs/>
          <w:color w:val="1A3C6B"/>
          <w:sz w:val="24"/>
          <w:szCs w:val="24"/>
        </w:rPr>
        <w:t xml:space="preserve">Dev 1 — Core + token_creation</w:t>
      </w:r>
    </w:p>
    <w:p>
      <w:pPr>
        <w:pStyle w:val="ListParagraph"/>
        <w:numPr>
          <w:ilvl w:val="0"/>
          <w:numId w:val="3"/>
        </w:numPr>
        <w:spacing w:after="40" w:before="40"/>
      </w:pPr>
      <w:r>
        <w:rPr>
          <w:rFonts w:ascii="Arial" w:cs="Arial" w:eastAsia="Arial" w:hAnsi="Arial"/>
          <w:sz w:val="20"/>
          <w:szCs w:val="20"/>
        </w:rPr>
        <w:t xml:space="preserve">Core : UseCase interface, Failures, AppLogger, CryptoHelper, Router, Theme</w:t>
      </w:r>
    </w:p>
    <w:p>
      <w:pPr>
        <w:pStyle w:val="ListParagraph"/>
        <w:numPr>
          <w:ilvl w:val="0"/>
          <w:numId w:val="3"/>
        </w:numPr>
        <w:spacing w:after="40" w:before="40"/>
      </w:pPr>
      <w:r>
        <w:rPr>
          <w:rFonts w:ascii="Arial" w:cs="Arial" w:eastAsia="Arial" w:hAnsi="Arial"/>
          <w:sz w:val="20"/>
          <w:szCs w:val="20"/>
        </w:rPr>
        <w:t xml:space="preserve">Core : injection_container.dart configure avec get_it + injectable</w:t>
      </w:r>
    </w:p>
    <w:p>
      <w:pPr>
        <w:pStyle w:val="ListParagraph"/>
        <w:numPr>
          <w:ilvl w:val="0"/>
          <w:numId w:val="3"/>
        </w:numPr>
        <w:spacing w:after="40" w:before="40"/>
      </w:pPr>
      <w:r>
        <w:rPr>
          <w:rFonts w:ascii="Arial" w:cs="Arial" w:eastAsia="Arial" w:hAnsi="Arial"/>
          <w:sz w:val="20"/>
          <w:szCs w:val="20"/>
        </w:rPr>
        <w:t xml:space="preserve">Feature token_creation/domain : Token entity, TokenRepository, Use Cases</w:t>
      </w:r>
    </w:p>
    <w:p>
      <w:pPr>
        <w:pStyle w:val="ListParagraph"/>
        <w:numPr>
          <w:ilvl w:val="0"/>
          <w:numId w:val="3"/>
        </w:numPr>
        <w:spacing w:after="40" w:before="40"/>
      </w:pPr>
      <w:r>
        <w:rPr>
          <w:rFonts w:ascii="Arial" w:cs="Arial" w:eastAsia="Arial" w:hAnsi="Arial"/>
          <w:sz w:val="20"/>
          <w:szCs w:val="20"/>
        </w:rPr>
        <w:t xml:space="preserve">Feature token_creation/data : TokenModel, Mapper, Datasource, RepositoryImpl</w:t>
      </w:r>
    </w:p>
    <w:p>
      <w:pPr>
        <w:pStyle w:val="ListParagraph"/>
        <w:numPr>
          <w:ilvl w:val="0"/>
          <w:numId w:val="3"/>
        </w:numPr>
        <w:spacing w:after="40" w:before="40"/>
      </w:pPr>
      <w:r>
        <w:rPr>
          <w:rFonts w:ascii="Arial" w:cs="Arial" w:eastAsia="Arial" w:hAnsi="Arial"/>
          <w:sz w:val="20"/>
          <w:szCs w:val="20"/>
        </w:rPr>
        <w:t xml:space="preserve">Feature token_creation/presentation : provider, CreateTokenScreen, TokenForm</w:t>
      </w:r>
    </w:p>
    <w:p>
      <w:pPr>
        <w:pStyle w:val="ListParagraph"/>
        <w:numPr>
          <w:ilvl w:val="0"/>
          <w:numId w:val="3"/>
        </w:numPr>
        <w:spacing w:after="40" w:before="40"/>
      </w:pPr>
      <w:r>
        <w:rPr>
          <w:rFonts w:ascii="Arial" w:cs="Arial" w:eastAsia="Arial" w:hAnsi="Arial"/>
          <w:sz w:val="20"/>
          <w:szCs w:val="20"/>
        </w:rPr>
        <w:t xml:space="preserve">Core widgets : TokenCard, StatusBadge, LoadingOverlay disponibles</w:t>
      </w:r>
    </w:p>
    <w:p>
      <w:pPr>
        <w:pStyle w:val="ListParagraph"/>
        <w:numPr>
          <w:ilvl w:val="0"/>
          <w:numId w:val="3"/>
        </w:numPr>
        <w:spacing w:after="40" w:before="40"/>
      </w:pPr>
      <w:r>
        <w:rPr>
          <w:rFonts w:ascii="Arial" w:cs="Arial" w:eastAsia="Arial" w:hAnsi="Arial"/>
          <w:sz w:val="20"/>
          <w:szCs w:val="20"/>
        </w:rPr>
        <w:t xml:space="preserve">Tests : CreateTokenUseCase, TokenMapper, TokenRepositoryImpl</w:t>
      </w:r>
    </w:p>
    <w:p>
      <w:pPr>
        <w:pStyle w:val="ListParagraph"/>
        <w:numPr>
          <w:ilvl w:val="0"/>
          <w:numId w:val="3"/>
        </w:numPr>
        <w:spacing w:after="40" w:before="40"/>
      </w:pPr>
      <w:r>
        <w:rPr>
          <w:rFonts w:ascii="Arial" w:cs="Arial" w:eastAsia="Arial" w:hAnsi="Arial"/>
          <w:sz w:val="20"/>
          <w:szCs w:val="20"/>
        </w:rPr>
        <w:t xml:space="preserve">PR Phase 1 (core) merge sur develop avant Jour 5</w:t>
      </w:r>
    </w:p>
    <w:p>
      <w:pPr>
        <w:pStyle w:val="ListParagraph"/>
        <w:numPr>
          <w:ilvl w:val="0"/>
          <w:numId w:val="3"/>
        </w:numPr>
        <w:spacing w:after="40" w:before="40"/>
      </w:pPr>
      <w:r>
        <w:rPr>
          <w:rFonts w:ascii="Arial" w:cs="Arial" w:eastAsia="Arial" w:hAnsi="Arial"/>
          <w:sz w:val="20"/>
          <w:szCs w:val="20"/>
        </w:rPr>
        <w:t xml:space="preserve">PR feature/token-creation merge sur develop</w:t>
      </w:r>
    </w:p>
    <w:p>
      <w:pPr>
        <w:spacing w:after="80" w:before="0"/>
      </w:pPr>
      <w:r>
        <w:t xml:space="preserve"/>
      </w:r>
    </w:p>
    <w:p>
      <w:pPr>
        <w:pStyle w:val="Heading2"/>
        <w:spacing w:after="120" w:before="280"/>
      </w:pPr>
      <w:r>
        <w:rPr>
          <w:rFonts w:ascii="Arial" w:cs="Arial" w:eastAsia="Arial" w:hAnsi="Arial"/>
          <w:b/>
          <w:bCs/>
          <w:color w:val="6A1B9A"/>
          <w:sz w:val="24"/>
          <w:szCs w:val="24"/>
        </w:rPr>
        <w:t xml:space="preserve">Dev 2 — feature/transfer</w:t>
      </w:r>
    </w:p>
    <w:p>
      <w:pPr>
        <w:pStyle w:val="ListParagraph"/>
        <w:numPr>
          <w:ilvl w:val="0"/>
          <w:numId w:val="3"/>
        </w:numPr>
        <w:spacing w:after="40" w:before="40"/>
      </w:pPr>
      <w:r>
        <w:rPr>
          <w:rFonts w:ascii="Arial" w:cs="Arial" w:eastAsia="Arial" w:hAnsi="Arial"/>
          <w:sz w:val="20"/>
          <w:szCs w:val="20"/>
        </w:rPr>
        <w:t xml:space="preserve">Domain : TransferResult entity, NFCRepository + BluetoothRepository interfaces</w:t>
      </w:r>
    </w:p>
    <w:p>
      <w:pPr>
        <w:pStyle w:val="ListParagraph"/>
        <w:numPr>
          <w:ilvl w:val="0"/>
          <w:numId w:val="3"/>
        </w:numPr>
        <w:spacing w:after="40" w:before="40"/>
      </w:pPr>
      <w:r>
        <w:rPr>
          <w:rFonts w:ascii="Arial" w:cs="Arial" w:eastAsia="Arial" w:hAnsi="Arial"/>
          <w:sz w:val="20"/>
          <w:szCs w:val="20"/>
        </w:rPr>
        <w:t xml:space="preserve">Domain : 4 Use Cases (send/receive NFC + BT) avec Either&lt;Failure, T&gt;</w:t>
      </w:r>
    </w:p>
    <w:p>
      <w:pPr>
        <w:pStyle w:val="ListParagraph"/>
        <w:numPr>
          <w:ilvl w:val="0"/>
          <w:numId w:val="3"/>
        </w:numPr>
        <w:spacing w:after="40" w:before="40"/>
      </w:pPr>
      <w:r>
        <w:rPr>
          <w:rFonts w:ascii="Arial" w:cs="Arial" w:eastAsia="Arial" w:hAnsi="Arial"/>
          <w:sz w:val="20"/>
          <w:szCs w:val="20"/>
        </w:rPr>
        <w:t xml:space="preserve">Data : NFCDatasource (NDEF, LLCP, SNEP, timeout) + BluetoothDatasource (GATT, ACK)</w:t>
      </w:r>
    </w:p>
    <w:p>
      <w:pPr>
        <w:pStyle w:val="ListParagraph"/>
        <w:numPr>
          <w:ilvl w:val="0"/>
          <w:numId w:val="3"/>
        </w:numPr>
        <w:spacing w:after="40" w:before="40"/>
      </w:pPr>
      <w:r>
        <w:rPr>
          <w:rFonts w:ascii="Arial" w:cs="Arial" w:eastAsia="Arial" w:hAnsi="Arial"/>
          <w:sz w:val="20"/>
          <w:szCs w:val="20"/>
        </w:rPr>
        <w:t xml:space="preserve">Data : TransferPayloadModel, TokenPayloadMapper, Repository impls (@injectable)</w:t>
      </w:r>
    </w:p>
    <w:p>
      <w:pPr>
        <w:pStyle w:val="ListParagraph"/>
        <w:numPr>
          <w:ilvl w:val="0"/>
          <w:numId w:val="3"/>
        </w:numPr>
        <w:spacing w:after="40" w:before="40"/>
      </w:pPr>
      <w:r>
        <w:rPr>
          <w:rFonts w:ascii="Arial" w:cs="Arial" w:eastAsia="Arial" w:hAnsi="Arial"/>
          <w:sz w:val="20"/>
          <w:szCs w:val="20"/>
        </w:rPr>
        <w:t xml:space="preserve">Presentation : TransferNotifier, TransferScreen, animations NFC et BT</w:t>
      </w:r>
    </w:p>
    <w:p>
      <w:pPr>
        <w:pStyle w:val="ListParagraph"/>
        <w:numPr>
          <w:ilvl w:val="0"/>
          <w:numId w:val="3"/>
        </w:numPr>
        <w:spacing w:after="40" w:before="40"/>
      </w:pPr>
      <w:r>
        <w:rPr>
          <w:rFonts w:ascii="Arial" w:cs="Arial" w:eastAsia="Arial" w:hAnsi="Arial"/>
          <w:sz w:val="20"/>
          <w:szCs w:val="20"/>
        </w:rPr>
        <w:t xml:space="preserve">Gestion complete des erreurs NFC et Bluetooth</w:t>
      </w:r>
    </w:p>
    <w:p>
      <w:pPr>
        <w:pStyle w:val="ListParagraph"/>
        <w:numPr>
          <w:ilvl w:val="0"/>
          <w:numId w:val="3"/>
        </w:numPr>
        <w:spacing w:after="40" w:before="40"/>
      </w:pPr>
      <w:r>
        <w:rPr>
          <w:rFonts w:ascii="Arial" w:cs="Arial" w:eastAsia="Arial" w:hAnsi="Arial"/>
          <w:sz w:val="20"/>
          <w:szCs w:val="20"/>
        </w:rPr>
        <w:t xml:space="preserve">Integration SecurityRepository de Dev 3 via DI pour valider jetons recus</w:t>
      </w:r>
    </w:p>
    <w:p>
      <w:pPr>
        <w:pStyle w:val="ListParagraph"/>
        <w:numPr>
          <w:ilvl w:val="0"/>
          <w:numId w:val="3"/>
        </w:numPr>
        <w:spacing w:after="40" w:before="40"/>
      </w:pPr>
      <w:r>
        <w:rPr>
          <w:rFonts w:ascii="Arial" w:cs="Arial" w:eastAsia="Arial" w:hAnsi="Arial"/>
          <w:sz w:val="20"/>
          <w:szCs w:val="20"/>
        </w:rPr>
        <w:t xml:space="preserve">Tests sur appareils reels (pas seulement emulateur)</w:t>
      </w:r>
    </w:p>
    <w:p>
      <w:pPr>
        <w:pStyle w:val="ListParagraph"/>
        <w:numPr>
          <w:ilvl w:val="0"/>
          <w:numId w:val="3"/>
        </w:numPr>
        <w:spacing w:after="40" w:before="40"/>
      </w:pPr>
      <w:r>
        <w:rPr>
          <w:rFonts w:ascii="Arial" w:cs="Arial" w:eastAsia="Arial" w:hAnsi="Arial"/>
          <w:sz w:val="20"/>
          <w:szCs w:val="20"/>
        </w:rPr>
        <w:t xml:space="preserve">Tests unitaires Use Cases avec mocks</w:t>
      </w:r>
    </w:p>
    <w:p>
      <w:pPr>
        <w:pStyle w:val="ListParagraph"/>
        <w:numPr>
          <w:ilvl w:val="0"/>
          <w:numId w:val="3"/>
        </w:numPr>
        <w:spacing w:after="40" w:before="40"/>
      </w:pPr>
      <w:r>
        <w:rPr>
          <w:rFonts w:ascii="Arial" w:cs="Arial" w:eastAsia="Arial" w:hAnsi="Arial"/>
          <w:sz w:val="20"/>
          <w:szCs w:val="20"/>
        </w:rPr>
        <w:t xml:space="preserve">PR feature/transfer merge sur develop</w:t>
      </w:r>
    </w:p>
    <w:p>
      <w:pPr>
        <w:spacing w:after="80" w:before="0"/>
      </w:pPr>
      <w:r>
        <w:t xml:space="preserve"/>
      </w:r>
    </w:p>
    <w:p>
      <w:pPr>
        <w:pStyle w:val="Heading2"/>
        <w:spacing w:after="120" w:before="280"/>
      </w:pPr>
      <w:r>
        <w:rPr>
          <w:rFonts w:ascii="Arial" w:cs="Arial" w:eastAsia="Arial" w:hAnsi="Arial"/>
          <w:b/>
          <w:bCs/>
          <w:color w:val="00695C"/>
          <w:sz w:val="24"/>
          <w:szCs w:val="24"/>
        </w:rPr>
        <w:t xml:space="preserve">Dev 3 — feature/security-history</w:t>
      </w:r>
    </w:p>
    <w:p>
      <w:pPr>
        <w:pStyle w:val="ListParagraph"/>
        <w:numPr>
          <w:ilvl w:val="0"/>
          <w:numId w:val="3"/>
        </w:numPr>
        <w:spacing w:after="40" w:before="40"/>
      </w:pPr>
      <w:r>
        <w:rPr>
          <w:rFonts w:ascii="Arial" w:cs="Arial" w:eastAsia="Arial" w:hAnsi="Arial"/>
          <w:sz w:val="20"/>
          <w:szCs w:val="20"/>
        </w:rPr>
        <w:t xml:space="preserve">Domain : TokenSignature entity, SecurityRepository + HistoryRepository interfaces</w:t>
      </w:r>
    </w:p>
    <w:p>
      <w:pPr>
        <w:pStyle w:val="ListParagraph"/>
        <w:numPr>
          <w:ilvl w:val="0"/>
          <w:numId w:val="3"/>
        </w:numPr>
        <w:spacing w:after="40" w:before="40"/>
      </w:pPr>
      <w:r>
        <w:rPr>
          <w:rFonts w:ascii="Arial" w:cs="Arial" w:eastAsia="Arial" w:hAnsi="Arial"/>
          <w:sz w:val="20"/>
          <w:szCs w:val="20"/>
        </w:rPr>
        <w:t xml:space="preserve">Domain : Sign/Verify/CheckDuplicate Use Cases + Save/GetHistory Use Cases</w:t>
      </w:r>
    </w:p>
    <w:p>
      <w:pPr>
        <w:pStyle w:val="ListParagraph"/>
        <w:numPr>
          <w:ilvl w:val="0"/>
          <w:numId w:val="3"/>
        </w:numPr>
        <w:spacing w:after="40" w:before="40"/>
      </w:pPr>
      <w:r>
        <w:rPr>
          <w:rFonts w:ascii="Arial" w:cs="Arial" w:eastAsia="Arial" w:hAnsi="Arial"/>
          <w:sz w:val="20"/>
          <w:szCs w:val="20"/>
        </w:rPr>
        <w:t xml:space="preserve">Data : SecurityRepositoryImpl (@lazySingleton) expose via DI pour Dev 2</w:t>
      </w:r>
    </w:p>
    <w:p>
      <w:pPr>
        <w:pStyle w:val="ListParagraph"/>
        <w:numPr>
          <w:ilvl w:val="0"/>
          <w:numId w:val="3"/>
        </w:numPr>
        <w:spacing w:after="40" w:before="40"/>
      </w:pPr>
      <w:r>
        <w:rPr>
          <w:rFonts w:ascii="Arial" w:cs="Arial" w:eastAsia="Arial" w:hAnsi="Arial"/>
          <w:sz w:val="20"/>
          <w:szCs w:val="20"/>
        </w:rPr>
        <w:t xml:space="preserve">Data : TransactionModel, Mapper, HistoryLocalDatasource, HistoryRepositoryImpl</w:t>
      </w:r>
    </w:p>
    <w:p>
      <w:pPr>
        <w:pStyle w:val="ListParagraph"/>
        <w:numPr>
          <w:ilvl w:val="0"/>
          <w:numId w:val="3"/>
        </w:numPr>
        <w:spacing w:after="40" w:before="40"/>
      </w:pPr>
      <w:r>
        <w:rPr>
          <w:rFonts w:ascii="Arial" w:cs="Arial" w:eastAsia="Arial" w:hAnsi="Arial"/>
          <w:sz w:val="20"/>
          <w:szCs w:val="20"/>
        </w:rPr>
        <w:t xml:space="preserve">Presentation : HistoryNotifier, HistoryScreen, filtres, recherche, detail</w:t>
      </w:r>
    </w:p>
    <w:p>
      <w:pPr>
        <w:pStyle w:val="ListParagraph"/>
        <w:numPr>
          <w:ilvl w:val="0"/>
          <w:numId w:val="3"/>
        </w:numPr>
        <w:spacing w:after="40" w:before="40"/>
      </w:pPr>
      <w:r>
        <w:rPr>
          <w:rFonts w:ascii="Arial" w:cs="Arial" w:eastAsia="Arial" w:hAnsi="Arial"/>
          <w:sz w:val="20"/>
          <w:szCs w:val="20"/>
        </w:rPr>
        <w:t xml:space="preserve">Persistance hors ligne + restauration apres crash</w:t>
      </w:r>
    </w:p>
    <w:p>
      <w:pPr>
        <w:pStyle w:val="ListParagraph"/>
        <w:numPr>
          <w:ilvl w:val="0"/>
          <w:numId w:val="3"/>
        </w:numPr>
        <w:spacing w:after="40" w:before="40"/>
      </w:pPr>
      <w:r>
        <w:rPr>
          <w:rFonts w:ascii="Arial" w:cs="Arial" w:eastAsia="Arial" w:hAnsi="Arial"/>
          <w:sz w:val="20"/>
          <w:szCs w:val="20"/>
        </w:rPr>
        <w:t xml:space="preserve">Tests : SignTokenUseCase, VerifyTokenUseCase, GetHistoryUseCase</w:t>
      </w:r>
    </w:p>
    <w:p>
      <w:pPr>
        <w:pStyle w:val="ListParagraph"/>
        <w:numPr>
          <w:ilvl w:val="0"/>
          <w:numId w:val="3"/>
        </w:numPr>
        <w:spacing w:after="40" w:before="40"/>
      </w:pPr>
      <w:r>
        <w:rPr>
          <w:rFonts w:ascii="Arial" w:cs="Arial" w:eastAsia="Arial" w:hAnsi="Arial"/>
          <w:sz w:val="20"/>
          <w:szCs w:val="20"/>
        </w:rPr>
        <w:t xml:space="preserve">PR feature/security-history merge sur develop</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Livraison Finale</w:t>
      </w:r>
    </w:p>
    <w:p>
      <w:pPr>
        <w:pStyle w:val="ListParagraph"/>
        <w:numPr>
          <w:ilvl w:val="0"/>
          <w:numId w:val="3"/>
        </w:numPr>
        <w:spacing w:after="40" w:before="40"/>
      </w:pPr>
      <w:r>
        <w:rPr>
          <w:rFonts w:ascii="Arial" w:cs="Arial" w:eastAsia="Arial" w:hAnsi="Arial"/>
          <w:sz w:val="20"/>
          <w:szCs w:val="20"/>
        </w:rPr>
        <w:t xml:space="preserve">APK debug + APK release generes</w:t>
      </w:r>
    </w:p>
    <w:p>
      <w:pPr>
        <w:pStyle w:val="ListParagraph"/>
        <w:numPr>
          <w:ilvl w:val="0"/>
          <w:numId w:val="3"/>
        </w:numPr>
        <w:spacing w:after="40" w:before="40"/>
      </w:pPr>
      <w:r>
        <w:rPr>
          <w:rFonts w:ascii="Arial" w:cs="Arial" w:eastAsia="Arial" w:hAnsi="Arial"/>
          <w:sz w:val="20"/>
          <w:szCs w:val="20"/>
        </w:rPr>
        <w:t xml:space="preserve">AAB (Android App Bundle) genere</w:t>
      </w:r>
    </w:p>
    <w:p>
      <w:pPr>
        <w:pStyle w:val="ListParagraph"/>
        <w:numPr>
          <w:ilvl w:val="0"/>
          <w:numId w:val="3"/>
        </w:numPr>
        <w:spacing w:after="40" w:before="40"/>
      </w:pPr>
      <w:r>
        <w:rPr>
          <w:rFonts w:ascii="Arial" w:cs="Arial" w:eastAsia="Arial" w:hAnsi="Arial"/>
          <w:sz w:val="20"/>
          <w:szCs w:val="20"/>
        </w:rPr>
        <w:t xml:space="preserve">README : setup, architecture, instructions de run et de test</w:t>
      </w:r>
    </w:p>
    <w:p>
      <w:pPr>
        <w:pStyle w:val="ListParagraph"/>
        <w:numPr>
          <w:ilvl w:val="0"/>
          <w:numId w:val="3"/>
        </w:numPr>
        <w:spacing w:after="40" w:before="40"/>
      </w:pPr>
      <w:r>
        <w:rPr>
          <w:rFonts w:ascii="Arial" w:cs="Arial" w:eastAsia="Arial" w:hAnsi="Arial"/>
          <w:sz w:val="20"/>
          <w:szCs w:val="20"/>
        </w:rPr>
        <w:t xml:space="preserve">Rapport de tests (unitaires + integration + manuels)</w:t>
      </w:r>
    </w:p>
    <w:p>
      <w:pPr>
        <w:pStyle w:val="ListParagraph"/>
        <w:numPr>
          <w:ilvl w:val="0"/>
          <w:numId w:val="3"/>
        </w:numPr>
        <w:spacing w:after="40" w:before="40"/>
      </w:pPr>
      <w:r>
        <w:rPr>
          <w:rFonts w:ascii="Arial" w:cs="Arial" w:eastAsia="Arial" w:hAnsi="Arial"/>
          <w:sz w:val="20"/>
          <w:szCs w:val="20"/>
        </w:rPr>
        <w:t xml:space="preserve">Code source tague v1.0.0 sur main</w:t>
      </w:r>
    </w:p>
    <w:p>
      <w:pPr>
        <w:spacing w:after="16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1A3C6B" w:val="clear"/>
            <w:tcMar>
              <w:top w:type="dxa" w:w="120"/>
              <w:left w:type="dxa" w:w="240"/>
              <w:bottom w:type="dxa" w:w="120"/>
              <w:right w:type="dxa" w:w="240"/>
            </w:tcMar>
          </w:tcPr>
          <w:p>
            <w:r>
              <w:rPr>
                <w:rFonts w:ascii="Arial" w:cs="Arial" w:eastAsia="Arial" w:hAnsi="Arial"/>
                <w:b/>
                <w:bCs/>
                <w:color w:val="FFFFFF"/>
                <w:sz w:val="20"/>
                <w:szCs w:val="20"/>
              </w:rPr>
              <w:t xml:space="preserve">RAPPEL : Domain ne depend de rien. Data depend de Domain. Presentation depend de Domain. Core ne depend de rien. Chaque feature est autonome. Les dependances croisees passent par les interfaces domain et le conteneur DI (get_it).</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757575"/>
        <w:sz w:val="16"/>
        <w:szCs w:val="16"/>
      </w:rPr>
      <w:t xml:space="preserve">Usage Interne | Page </w:t>
    </w:r>
    <w:r>
      <w:rPr>
        <w:rFonts w:ascii="Arial" w:cs="Arial" w:eastAsia="Arial" w:hAnsi="Arial"/>
        <w:color w:val="757575"/>
        <w:sz w:val="16"/>
        <w:szCs w:val="16"/>
      </w:rPr>
      <w:fldChar w:fldCharType="begin"/>
      <w:instrText xml:space="preserve">PAGE</w:instrText>
      <w:fldChar w:fldCharType="separate"/>
      <w:fldChar w:fldCharType="end"/>
    </w:r>
    <w:r>
      <w:rPr>
        <w:rFonts w:ascii="Arial" w:cs="Arial" w:eastAsia="Arial" w:hAnsi="Arial"/>
        <w:color w:val="757575"/>
        <w:sz w:val="16"/>
        <w:szCs w:val="16"/>
      </w:rPr>
      <w:t xml:space="preserve"> / </w:t>
    </w:r>
    <w:r>
      <w:rPr>
        <w:rFonts w:ascii="Arial" w:cs="Arial" w:eastAsia="Arial" w:hAnsi="Arial"/>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0"/>
      <w:gridCol w:w="2506"/>
    </w:tblGrid>
    <w:tr>
      <w:tc>
        <w:tcPr>
          <w:tcBorders>
            <w:top w:val="none" w:color="FFFFFF" w:sz="0"/>
            <w:left w:val="none" w:color="FFFFFF" w:sz="0"/>
            <w:bottom w:val="single" w:color="2E75B6" w:sz="1"/>
            <w:right w:val="none" w:color="FFFFFF" w:sz="0"/>
          </w:tcBorders>
          <w:tcMar>
            <w:top w:type="dxa" w:w="60"/>
            <w:left w:type="dxa" w:w="0"/>
            <w:bottom w:type="dxa" w:w="60"/>
            <w:right w:type="dxa" w:w="0"/>
          </w:tcMar>
        </w:tcPr>
        <w:p>
          <w:r>
            <w:rPr>
              <w:rFonts w:ascii="Arial" w:cs="Arial" w:eastAsia="Arial" w:hAnsi="Arial"/>
              <w:b/>
              <w:bCs/>
              <w:color w:val="1A3C6B"/>
              <w:sz w:val="18"/>
              <w:szCs w:val="18"/>
            </w:rPr>
            <w:t xml:space="preserve">Application Jetons NFC &amp; Bluetooth</w:t>
          </w:r>
        </w:p>
      </w:tc>
      <w:tc>
        <w:tcPr>
          <w:tcBorders>
            <w:top w:val="none" w:color="FFFFFF" w:sz="0"/>
            <w:left w:val="none" w:color="FFFFFF" w:sz="0"/>
            <w:bottom w:val="single" w:color="2E75B6" w:sz="1"/>
            <w:right w:val="none" w:color="FFFFFF" w:sz="0"/>
          </w:tcBorders>
          <w:tcMar>
            <w:top w:type="dxa" w:w="60"/>
            <w:left w:type="dxa" w:w="0"/>
            <w:bottom w:type="dxa" w:w="60"/>
            <w:right w:type="dxa" w:w="0"/>
          </w:tcMar>
        </w:tcPr>
        <w:p>
          <w:pPr>
            <w:jc w:val="right"/>
          </w:pPr>
          <w:r>
            <w:rPr>
              <w:rFonts w:ascii="Arial" w:cs="Arial" w:eastAsia="Arial" w:hAnsi="Arial"/>
              <w:color w:val="757575"/>
              <w:sz w:val="18"/>
              <w:szCs w:val="18"/>
            </w:rPr>
            <w:t xml:space="preserve">Clean Architecture  |  Feature First  |  v3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2026-06-03T12:37:35.709Z</dcterms:created>
  <dcterms:modified xsi:type="dcterms:W3CDTF">2026-06-03T12:37:35.710Z</dcterms:modified>
</cp:coreProperties>
</file>

<file path=docProps/custom.xml><?xml version="1.0" encoding="utf-8"?>
<Properties xmlns="http://schemas.openxmlformats.org/officeDocument/2006/custom-properties" xmlns:vt="http://schemas.openxmlformats.org/officeDocument/2006/docPropsVTypes"/>
</file>