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B4D7" w14:textId="7A3B03AA" w:rsidR="00C533A6" w:rsidRDefault="003220BE">
      <w:r w:rsidRPr="003220BE">
        <w:t>https://www.youtube.com/watch?v=i_qoSMUfLW0</w:t>
      </w:r>
    </w:p>
    <w:sectPr w:rsidR="00C533A6" w:rsidSect="00CC3DE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BE"/>
    <w:rsid w:val="003220BE"/>
    <w:rsid w:val="00C533A6"/>
    <w:rsid w:val="00CC3DE4"/>
    <w:rsid w:val="00F8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0089F"/>
  <w15:chartTrackingRefBased/>
  <w15:docId w15:val="{16EE0ED3-82B3-40DB-A1C8-56A15041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2023-10-30T00:21:00Z</dcterms:created>
  <dcterms:modified xsi:type="dcterms:W3CDTF">2023-10-30T00:21:00Z</dcterms:modified>
</cp:coreProperties>
</file>