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458" w:rsidRDefault="00AD7458" w:rsidP="00AD7458">
      <w:pPr>
        <w:jc w:val="center"/>
        <w:rPr>
          <w:rFonts w:eastAsia="Times New Roman" w:cs="Times New Roman"/>
          <w:sz w:val="96"/>
          <w:szCs w:val="96"/>
          <w:u w:val="single"/>
        </w:rPr>
      </w:pPr>
      <w:r>
        <w:rPr>
          <w:noProof/>
          <w:lang w:eastAsia="es-CL"/>
        </w:rPr>
        <w:drawing>
          <wp:inline distT="0" distB="0" distL="0" distR="0" wp14:anchorId="5A4B951C" wp14:editId="20A42B71">
            <wp:extent cx="1047750" cy="1250802"/>
            <wp:effectExtent l="0" t="0" r="0" b="6985"/>
            <wp:docPr id="7" name="Imagen 7" descr="https://c2.staticflickr.com/2/1397/583475755_61ccc075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2.staticflickr.com/2/1397/583475755_61ccc075b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331" cy="125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58" w:rsidRDefault="00AD7458" w:rsidP="00AD7458">
      <w:pPr>
        <w:jc w:val="center"/>
        <w:rPr>
          <w:rFonts w:eastAsia="Times New Roman" w:cs="Times New Roman"/>
          <w:sz w:val="96"/>
          <w:szCs w:val="96"/>
          <w:u w:val="single"/>
        </w:rPr>
      </w:pPr>
      <w:r>
        <w:rPr>
          <w:rFonts w:eastAsia="Times New Roman" w:cs="Times New Roman"/>
          <w:sz w:val="96"/>
          <w:szCs w:val="96"/>
          <w:u w:val="single"/>
        </w:rPr>
        <w:t>Documento de</w:t>
      </w:r>
    </w:p>
    <w:p w:rsidR="00AD7458" w:rsidRPr="00D63A1D" w:rsidRDefault="00AD7458" w:rsidP="00AD7458">
      <w:pPr>
        <w:jc w:val="center"/>
        <w:rPr>
          <w:rFonts w:eastAsia="Times New Roman" w:cs="Times New Roman"/>
          <w:sz w:val="96"/>
          <w:szCs w:val="96"/>
        </w:rPr>
      </w:pPr>
      <w:r>
        <w:rPr>
          <w:rFonts w:eastAsia="Times New Roman" w:cs="Times New Roman"/>
          <w:sz w:val="96"/>
          <w:szCs w:val="96"/>
          <w:u w:val="single"/>
        </w:rPr>
        <w:t>Diseño WEB</w:t>
      </w:r>
    </w:p>
    <w:p w:rsidR="00AD7458" w:rsidRDefault="00AD7458" w:rsidP="00AD7458">
      <w:pPr>
        <w:jc w:val="center"/>
        <w:rPr>
          <w:rFonts w:eastAsia="Times New Roman" w:cs="Times New Roman"/>
          <w:sz w:val="96"/>
          <w:szCs w:val="96"/>
          <w:u w:val="single"/>
        </w:rPr>
      </w:pPr>
    </w:p>
    <w:p w:rsidR="00AD7458" w:rsidRPr="00D63A1D" w:rsidRDefault="00AD7458" w:rsidP="00AD7458">
      <w:pPr>
        <w:jc w:val="center"/>
        <w:rPr>
          <w:rFonts w:eastAsia="Times New Roman" w:cs="Times New Roman"/>
          <w:sz w:val="96"/>
          <w:szCs w:val="96"/>
          <w:u w:val="single"/>
        </w:rPr>
      </w:pPr>
      <w:r>
        <w:rPr>
          <w:rFonts w:eastAsia="Times New Roman" w:cs="Times New Roman"/>
          <w:sz w:val="96"/>
          <w:szCs w:val="96"/>
          <w:u w:val="single"/>
        </w:rPr>
        <w:t>“Softaurant”</w:t>
      </w:r>
    </w:p>
    <w:p w:rsidR="00AD7458" w:rsidRDefault="00AD7458" w:rsidP="00AD7458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AD7458" w:rsidRDefault="00AD7458" w:rsidP="00AD7458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AD7458" w:rsidRDefault="00AD7458" w:rsidP="00AD7458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AD7458" w:rsidRDefault="00AD7458" w:rsidP="00AD7458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AD7458" w:rsidRPr="005D0629" w:rsidRDefault="00AD7458" w:rsidP="00AD7458">
      <w:pPr>
        <w:spacing w:after="0" w:line="240" w:lineRule="auto"/>
        <w:ind w:left="1416" w:firstLine="708"/>
        <w:jc w:val="right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Luis Barrientos - Felipe Martínez - Yerko Pradines Vera</w:t>
      </w:r>
    </w:p>
    <w:p w:rsidR="00AD7458" w:rsidRDefault="00AD7458" w:rsidP="00AD7458">
      <w:pPr>
        <w:spacing w:after="0" w:line="240" w:lineRule="auto"/>
        <w:jc w:val="right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INFO226 - </w:t>
      </w:r>
      <w:r>
        <w:t>DESARROLLO DE PROYECTOS EN ARQUITECTURAS WEB 2.0</w:t>
      </w:r>
    </w:p>
    <w:p w:rsidR="00AD7458" w:rsidRDefault="00AD7458" w:rsidP="00AD7458">
      <w:pPr>
        <w:spacing w:after="0" w:line="240" w:lineRule="auto"/>
        <w:jc w:val="right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Profesores: Enrique Riquelme</w:t>
      </w:r>
    </w:p>
    <w:p w:rsidR="00AD7458" w:rsidRPr="00AD7458" w:rsidRDefault="00AD7458" w:rsidP="00AD7458">
      <w:pPr>
        <w:spacing w:after="0" w:line="240" w:lineRule="auto"/>
        <w:jc w:val="right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Mirko Gueregat</w:t>
      </w:r>
    </w:p>
    <w:p w:rsidR="00AD7458" w:rsidRDefault="00AD7458" w:rsidP="00AD7458">
      <w:pPr>
        <w:spacing w:after="0" w:line="240" w:lineRule="auto"/>
        <w:jc w:val="right"/>
        <w:rPr>
          <w:rFonts w:eastAsia="Times New Roman" w:cs="Times New Roman"/>
          <w:sz w:val="44"/>
        </w:rPr>
      </w:pPr>
    </w:p>
    <w:p w:rsidR="00AD7458" w:rsidRPr="00AD7458" w:rsidRDefault="00AD7458" w:rsidP="00AD7458">
      <w:pPr>
        <w:spacing w:after="0" w:line="240" w:lineRule="auto"/>
        <w:jc w:val="right"/>
        <w:rPr>
          <w:rFonts w:eastAsia="Times New Roman" w:cs="Times New Roman"/>
          <w:sz w:val="44"/>
        </w:rPr>
      </w:pPr>
    </w:p>
    <w:p w:rsidR="00AD7458" w:rsidRDefault="00AD7458" w:rsidP="00AD7458">
      <w:pPr>
        <w:rPr>
          <w:b/>
          <w:sz w:val="28"/>
        </w:rPr>
      </w:pPr>
    </w:p>
    <w:p w:rsidR="008A36EE" w:rsidRPr="00B706F7" w:rsidRDefault="008A36EE" w:rsidP="00AD7458">
      <w:pPr>
        <w:jc w:val="center"/>
        <w:rPr>
          <w:b/>
          <w:sz w:val="28"/>
        </w:rPr>
      </w:pPr>
      <w:r w:rsidRPr="00B706F7">
        <w:rPr>
          <w:b/>
          <w:sz w:val="28"/>
        </w:rPr>
        <w:lastRenderedPageBreak/>
        <w:t>Funcionalidades</w:t>
      </w:r>
    </w:p>
    <w:p w:rsidR="008A36EE" w:rsidRPr="008A36EE" w:rsidRDefault="008A36EE">
      <w:r>
        <w:t>Las funcionalidades a las que puede acceder el garzón son las siguientes:</w:t>
      </w:r>
    </w:p>
    <w:p w:rsidR="00B706F7" w:rsidRPr="00B706F7" w:rsidRDefault="008A36EE" w:rsidP="00B706F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Tomar Mesa:</w:t>
      </w:r>
      <w:r w:rsidR="00B706F7">
        <w:rPr>
          <w:b/>
        </w:rPr>
        <w:t xml:space="preserve"> </w:t>
      </w:r>
      <w:r>
        <w:t xml:space="preserve">El </w:t>
      </w:r>
      <w:r w:rsidR="00F61435">
        <w:t>garzón</w:t>
      </w:r>
      <w:r>
        <w:t xml:space="preserve"> será capaz de asignarse una mesa, de esta forma mientras no finalice las ventas con su cliente</w:t>
      </w:r>
      <w:r w:rsidR="00F61435">
        <w:t xml:space="preserve"> o consumidor</w:t>
      </w:r>
      <w:r>
        <w:t xml:space="preserve"> nadie más puede acceder a su mesa. De esta forma el </w:t>
      </w:r>
      <w:r w:rsidR="00F61435">
        <w:t xml:space="preserve">garzón </w:t>
      </w:r>
      <w:r>
        <w:t>se hace responsable de ingresar todos los pedidos a su mesa.</w:t>
      </w:r>
    </w:p>
    <w:p w:rsidR="00B706F7" w:rsidRPr="00B706F7" w:rsidRDefault="00B706F7" w:rsidP="00B706F7">
      <w:pPr>
        <w:pStyle w:val="Prrafodelista"/>
        <w:rPr>
          <w:b/>
        </w:rPr>
      </w:pPr>
    </w:p>
    <w:p w:rsidR="00B706F7" w:rsidRDefault="008A36EE" w:rsidP="00B706F7">
      <w:pPr>
        <w:pStyle w:val="Prrafodelista"/>
        <w:numPr>
          <w:ilvl w:val="0"/>
          <w:numId w:val="1"/>
        </w:numPr>
      </w:pPr>
      <w:r>
        <w:rPr>
          <w:b/>
        </w:rPr>
        <w:t>Cerrar Venta:</w:t>
      </w:r>
      <w:r w:rsidR="00B706F7">
        <w:rPr>
          <w:b/>
        </w:rPr>
        <w:t xml:space="preserve"> </w:t>
      </w:r>
      <w:r>
        <w:t>Al momento de cerrar la venta, el cliente</w:t>
      </w:r>
      <w:r w:rsidR="00D315E2">
        <w:t xml:space="preserve"> (consumidor)</w:t>
      </w:r>
      <w:r>
        <w:t xml:space="preserve"> paga el total de la cuenta. De este modo, se le asigna el total de la venta al historial de ventas y además se libera la mesa para que otro </w:t>
      </w:r>
      <w:r w:rsidR="00F61435">
        <w:t>garzón</w:t>
      </w:r>
      <w:r>
        <w:t xml:space="preserve"> (o el mismo) pueda tomar la mesa.</w:t>
      </w:r>
    </w:p>
    <w:p w:rsidR="00B706F7" w:rsidRDefault="00B706F7" w:rsidP="00B706F7">
      <w:pPr>
        <w:pStyle w:val="Prrafodelista"/>
      </w:pPr>
    </w:p>
    <w:p w:rsidR="008A36EE" w:rsidRPr="00B706F7" w:rsidRDefault="008A36EE" w:rsidP="00B706F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Agregar consumible/Quitar consumible:</w:t>
      </w:r>
      <w:r w:rsidR="00B706F7">
        <w:rPr>
          <w:b/>
        </w:rPr>
        <w:t xml:space="preserve"> </w:t>
      </w:r>
      <w:r>
        <w:t xml:space="preserve">Mientras la mesa esté tomada por un </w:t>
      </w:r>
      <w:r w:rsidR="00F61435">
        <w:t>garzón</w:t>
      </w:r>
      <w:r>
        <w:t>, este será capaz de agregar desde una lista todos los consumibles que estén disponibles en el menú. Se desplegará en pantalla un resumen de todo el pedido.</w:t>
      </w:r>
    </w:p>
    <w:p w:rsidR="008A36EE" w:rsidRDefault="008A36EE" w:rsidP="008A36EE">
      <w:pPr>
        <w:pStyle w:val="Prrafodelista"/>
      </w:pPr>
      <w:r>
        <w:t>En caso de equivocarse al agregar un pedido, se puede deshacer esta acción mediante la función Quitar consumible.</w:t>
      </w:r>
    </w:p>
    <w:p w:rsidR="00B706F7" w:rsidRDefault="00B706F7" w:rsidP="008A36EE">
      <w:pPr>
        <w:pStyle w:val="Prrafodelista"/>
      </w:pPr>
    </w:p>
    <w:p w:rsidR="008A36EE" w:rsidRDefault="008A36EE" w:rsidP="008A36EE">
      <w:r>
        <w:t>Por otra parte, el administrador puede acceder a las siguientes funcionalidades:</w:t>
      </w:r>
    </w:p>
    <w:p w:rsidR="004B017C" w:rsidRPr="00B706F7" w:rsidRDefault="004B017C" w:rsidP="00B706F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Agregar/Modificar/Eliminar Usuario:</w:t>
      </w:r>
      <w:r w:rsidR="00B706F7">
        <w:rPr>
          <w:b/>
        </w:rPr>
        <w:t xml:space="preserve"> </w:t>
      </w:r>
      <w:r>
        <w:t xml:space="preserve">El </w:t>
      </w:r>
      <w:r w:rsidR="00AD7458">
        <w:t xml:space="preserve">administrador </w:t>
      </w:r>
      <w:r>
        <w:t>será capaz de agregar, eliminar y modificar usuarios</w:t>
      </w:r>
      <w:r w:rsidR="00D315E2">
        <w:t xml:space="preserve"> (garzones)</w:t>
      </w:r>
      <w:r>
        <w:t xml:space="preserve">. Esto incluye tanto la información personal del </w:t>
      </w:r>
      <w:r w:rsidR="00D315E2">
        <w:t>usuario (garzón),</w:t>
      </w:r>
      <w:r>
        <w:t xml:space="preserve"> así como las credenciales que utilizará para acceder al sistema.</w:t>
      </w:r>
    </w:p>
    <w:p w:rsidR="004B017C" w:rsidRDefault="004B017C" w:rsidP="004B017C">
      <w:pPr>
        <w:pStyle w:val="Prrafodelista"/>
      </w:pPr>
    </w:p>
    <w:p w:rsidR="004B017C" w:rsidRPr="00B706F7" w:rsidRDefault="004B017C" w:rsidP="00B706F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Agregar/Modificar/Eliminar Consumible:</w:t>
      </w:r>
      <w:r w:rsidR="00B706F7">
        <w:rPr>
          <w:b/>
        </w:rPr>
        <w:t xml:space="preserve"> </w:t>
      </w:r>
      <w:r>
        <w:t xml:space="preserve">El </w:t>
      </w:r>
      <w:r w:rsidR="00AD7458">
        <w:t>administrador</w:t>
      </w:r>
      <w:r>
        <w:t xml:space="preserve"> será capaz de agregar, eliminar y modificar los consumibles. Estos consumibles estarán disponibles mientras se encuentren en el menú. </w:t>
      </w:r>
    </w:p>
    <w:p w:rsidR="00065777" w:rsidRDefault="00065777" w:rsidP="004B017C">
      <w:pPr>
        <w:pStyle w:val="Prrafodelista"/>
      </w:pPr>
    </w:p>
    <w:p w:rsidR="00065777" w:rsidRPr="00B706F7" w:rsidRDefault="00065777" w:rsidP="00B706F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Modificar Menú:</w:t>
      </w:r>
      <w:r w:rsidR="00B706F7">
        <w:rPr>
          <w:b/>
        </w:rPr>
        <w:t xml:space="preserve"> </w:t>
      </w:r>
      <w:r>
        <w:t xml:space="preserve">El “menú” contendrá todos los consumibles que se encuentren actualmente disponibles (se deba a productos de temporada, falta de abastecimiento u otros motivos), por esto el </w:t>
      </w:r>
      <w:r w:rsidR="00AD7458">
        <w:t>administrador</w:t>
      </w:r>
      <w:r>
        <w:t xml:space="preserve"> será capaz de agregar y eliminar los consumibles de esta lista. </w:t>
      </w:r>
    </w:p>
    <w:p w:rsidR="00065777" w:rsidRDefault="00065777" w:rsidP="00065777">
      <w:pPr>
        <w:pStyle w:val="Prrafodelista"/>
      </w:pPr>
    </w:p>
    <w:p w:rsidR="00D315E2" w:rsidRPr="00D315E2" w:rsidRDefault="00E27C3E" w:rsidP="00D315E2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Resumen:</w:t>
      </w:r>
      <w:r w:rsidR="00B706F7">
        <w:rPr>
          <w:b/>
        </w:rPr>
        <w:t xml:space="preserve"> </w:t>
      </w:r>
      <w:r>
        <w:t>El administrador tendrá la opción de resumen, el cual le mostrará datos estadísticos respecto a las ventas, a que garzones están asignadas las mesas, entre otras.</w:t>
      </w:r>
    </w:p>
    <w:p w:rsidR="00D315E2" w:rsidRPr="00D315E2" w:rsidRDefault="00D315E2" w:rsidP="00D315E2">
      <w:pPr>
        <w:pStyle w:val="Prrafodelista"/>
      </w:pPr>
      <w:r>
        <w:t xml:space="preserve">Las métricas a evaluar serán las siguientes: Ventas por garzón, ventas por mesa, </w:t>
      </w:r>
      <w:r w:rsidR="00D65118">
        <w:t>Cantidad de mesas atendidas por garzón al día y total de ventas (diario, mensual).</w:t>
      </w:r>
    </w:p>
    <w:p w:rsidR="00D65118" w:rsidRDefault="00D65118" w:rsidP="00E27C3E">
      <w:pPr>
        <w:rPr>
          <w:b/>
        </w:rPr>
      </w:pPr>
    </w:p>
    <w:p w:rsidR="00E27C3E" w:rsidRDefault="00E27C3E" w:rsidP="00E27C3E">
      <w:r>
        <w:rPr>
          <w:b/>
        </w:rPr>
        <w:t xml:space="preserve">NOTA: </w:t>
      </w:r>
      <w:r>
        <w:t>Por motivos de acotación del proyecto, comenzaremos por implementar solo estas funciones. Se pretende agregar más funcionalidades dependiendo del avance del proyecto.</w:t>
      </w:r>
    </w:p>
    <w:p w:rsidR="00B706F7" w:rsidRDefault="00B706F7" w:rsidP="00B706F7">
      <w:pPr>
        <w:jc w:val="center"/>
      </w:pPr>
    </w:p>
    <w:p w:rsidR="00D65118" w:rsidRDefault="00D65118" w:rsidP="00B706F7">
      <w:pPr>
        <w:jc w:val="center"/>
        <w:rPr>
          <w:b/>
          <w:sz w:val="28"/>
        </w:rPr>
      </w:pPr>
    </w:p>
    <w:p w:rsidR="004F0F8F" w:rsidRPr="00B706F7" w:rsidRDefault="004F0F8F" w:rsidP="00B706F7">
      <w:pPr>
        <w:jc w:val="center"/>
        <w:rPr>
          <w:b/>
          <w:sz w:val="28"/>
        </w:rPr>
      </w:pPr>
      <w:r w:rsidRPr="00B706F7">
        <w:rPr>
          <w:b/>
          <w:sz w:val="28"/>
        </w:rPr>
        <w:lastRenderedPageBreak/>
        <w:t>Diagrama de componentes:</w:t>
      </w:r>
    </w:p>
    <w:p w:rsidR="004F0F8F" w:rsidRDefault="004F0F8F" w:rsidP="008A36EE">
      <w:pPr>
        <w:pStyle w:val="Prrafodelista"/>
      </w:pPr>
    </w:p>
    <w:p w:rsidR="004F0F8F" w:rsidRDefault="004F0F8F" w:rsidP="008A36EE">
      <w:pPr>
        <w:pStyle w:val="Prrafodelista"/>
      </w:pPr>
    </w:p>
    <w:p w:rsidR="004F0F8F" w:rsidRDefault="004F0F8F" w:rsidP="008A36EE">
      <w:pPr>
        <w:pStyle w:val="Prrafodelista"/>
      </w:pPr>
    </w:p>
    <w:p w:rsidR="008A36EE" w:rsidRDefault="0028426F" w:rsidP="008A36EE">
      <w:pPr>
        <w:pStyle w:val="Prrafodelist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56.5pt">
            <v:imagedata r:id="rId8" o:title="diagcomponente"/>
          </v:shape>
        </w:pict>
      </w:r>
    </w:p>
    <w:p w:rsidR="004F0F8F" w:rsidRDefault="004F0F8F" w:rsidP="008A36EE">
      <w:pPr>
        <w:pStyle w:val="Prrafodelista"/>
      </w:pPr>
    </w:p>
    <w:p w:rsidR="004F0F8F" w:rsidRDefault="00B706F7" w:rsidP="004F0F8F">
      <w:r>
        <w:t>Nuestra aplicación se organizará siguiendo el patrón MVC</w:t>
      </w:r>
      <w:r w:rsidR="004F0F8F">
        <w:t xml:space="preserve"> </w:t>
      </w:r>
      <w:r>
        <w:t>(</w:t>
      </w:r>
      <w:r w:rsidR="004F0F8F">
        <w:t>modelo-vista-controlador</w:t>
      </w:r>
      <w:r>
        <w:t>)</w:t>
      </w:r>
      <w:r w:rsidR="004F0F8F">
        <w:t xml:space="preserve"> y utilizaremos </w:t>
      </w:r>
      <w:r>
        <w:t>las siguientes herramientas para su realización</w:t>
      </w:r>
      <w:r w:rsidR="004F0F8F">
        <w:t>:</w:t>
      </w:r>
    </w:p>
    <w:p w:rsidR="004F0F8F" w:rsidRDefault="004F0F8F" w:rsidP="00B706F7">
      <w:pPr>
        <w:pStyle w:val="Prrafodelista"/>
        <w:numPr>
          <w:ilvl w:val="0"/>
          <w:numId w:val="3"/>
        </w:numPr>
      </w:pPr>
      <w:r>
        <w:t>Mysql para la gestión de nuestra base de datos</w:t>
      </w:r>
      <w:r w:rsidR="00B706F7">
        <w:t>.</w:t>
      </w:r>
    </w:p>
    <w:p w:rsidR="004F0F8F" w:rsidRDefault="00F07BBF" w:rsidP="00B706F7">
      <w:pPr>
        <w:pStyle w:val="Prrafodelista"/>
        <w:numPr>
          <w:ilvl w:val="0"/>
          <w:numId w:val="3"/>
        </w:numPr>
      </w:pPr>
      <w:r>
        <w:t>Bootstrap</w:t>
      </w:r>
      <w:r w:rsidR="004F0F8F">
        <w:t>, un framework de desarrollo web que implementa html, css y javascript</w:t>
      </w:r>
      <w:r>
        <w:t>, como controlador del front-end.</w:t>
      </w:r>
    </w:p>
    <w:p w:rsidR="00B706F7" w:rsidRDefault="00B706F7" w:rsidP="004F0F8F">
      <w:pPr>
        <w:pStyle w:val="Prrafodelista"/>
        <w:numPr>
          <w:ilvl w:val="0"/>
          <w:numId w:val="3"/>
        </w:numPr>
      </w:pPr>
      <w:r>
        <w:t>PHP como controlador back-end.</w:t>
      </w:r>
    </w:p>
    <w:p w:rsidR="00973E4B" w:rsidRDefault="00F07BBF" w:rsidP="004F0F8F">
      <w:pPr>
        <w:pStyle w:val="Prrafodelista"/>
        <w:numPr>
          <w:ilvl w:val="0"/>
          <w:numId w:val="3"/>
        </w:numPr>
      </w:pPr>
      <w:r>
        <w:t>JSON p</w:t>
      </w:r>
      <w:r w:rsidR="00973E4B">
        <w:t xml:space="preserve">ara el formato de intercambio de datos </w:t>
      </w:r>
      <w:r>
        <w:t>entre servidor y cliente.</w:t>
      </w:r>
    </w:p>
    <w:p w:rsidR="00F61435" w:rsidRDefault="00F07BBF" w:rsidP="00F61435">
      <w:pPr>
        <w:pStyle w:val="Prrafodelista"/>
        <w:numPr>
          <w:ilvl w:val="0"/>
          <w:numId w:val="3"/>
        </w:numPr>
      </w:pPr>
      <w:r>
        <w:t>GIT como sistema de control de versiones.</w:t>
      </w:r>
    </w:p>
    <w:p w:rsidR="00D315E2" w:rsidRDefault="00D315E2" w:rsidP="00F61435">
      <w:pPr>
        <w:pStyle w:val="Prrafodelista"/>
        <w:numPr>
          <w:ilvl w:val="0"/>
          <w:numId w:val="3"/>
        </w:numPr>
      </w:pPr>
      <w:r>
        <w:t>Como framework de php usaremos Laravel.</w:t>
      </w:r>
    </w:p>
    <w:p w:rsidR="00B706F7" w:rsidRDefault="00B706F7" w:rsidP="00B706F7"/>
    <w:p w:rsidR="00D74BA9" w:rsidRDefault="00D74BA9" w:rsidP="00B706F7"/>
    <w:p w:rsidR="00D74BA9" w:rsidRDefault="00D74BA9" w:rsidP="00B706F7"/>
    <w:p w:rsidR="00D74BA9" w:rsidRDefault="00D74BA9" w:rsidP="00B706F7"/>
    <w:p w:rsidR="00D74BA9" w:rsidRDefault="00D74BA9" w:rsidP="00B706F7"/>
    <w:p w:rsidR="00D74BA9" w:rsidRDefault="00D74BA9" w:rsidP="00B706F7"/>
    <w:p w:rsidR="00F61435" w:rsidRDefault="00F61435" w:rsidP="00B706F7"/>
    <w:p w:rsidR="00D74BA9" w:rsidRDefault="00D74BA9" w:rsidP="00B706F7">
      <w:pPr>
        <w:rPr>
          <w:b/>
          <w:sz w:val="44"/>
          <w:u w:val="single"/>
        </w:rPr>
      </w:pPr>
      <w:bookmarkStart w:id="0" w:name="_GoBack"/>
      <w:bookmarkEnd w:id="0"/>
      <w:r w:rsidRPr="00D74BA9">
        <w:rPr>
          <w:b/>
          <w:sz w:val="44"/>
          <w:u w:val="single"/>
        </w:rPr>
        <w:lastRenderedPageBreak/>
        <w:t>MockUPs</w:t>
      </w:r>
    </w:p>
    <w:p w:rsidR="00D74BA9" w:rsidRDefault="0028426F" w:rsidP="00B706F7">
      <w:pPr>
        <w:rPr>
          <w:b/>
          <w:sz w:val="36"/>
          <w:u w:val="single"/>
        </w:rPr>
      </w:pPr>
      <w:r>
        <w:rPr>
          <w:noProof/>
        </w:rPr>
        <w:pict>
          <v:shape id="_x0000_s1027" type="#_x0000_t75" style="position:absolute;margin-left:.15pt;margin-top:27.6pt;width:297pt;height:267.85pt;z-index:251659264;mso-position-horizontal-relative:text;mso-position-vertical-relative:text;mso-width-relative:page;mso-height-relative:page">
            <v:imagedata r:id="rId9" o:title="MockUp Login RestoaPP"/>
            <w10:wrap type="topAndBottom"/>
          </v:shape>
        </w:pict>
      </w:r>
      <w:r>
        <w:rPr>
          <w:noProof/>
        </w:rPr>
        <w:pict>
          <v:shape id="_x0000_s1028" type="#_x0000_t75" style="position:absolute;margin-left:2.55pt;margin-top:338.1pt;width:328.2pt;height:274.8pt;z-index:251661312;mso-position-horizontal-relative:text;mso-position-vertical-relative:text;mso-width-relative:page;mso-height-relative:page">
            <v:imagedata r:id="rId10" o:title="MockUp Garzon RestoaPP"/>
            <w10:wrap type="topAndBottom"/>
          </v:shape>
        </w:pict>
      </w:r>
      <w:r w:rsidR="00D74BA9">
        <w:rPr>
          <w:b/>
          <w:sz w:val="36"/>
          <w:u w:val="single"/>
        </w:rPr>
        <w:t>Login</w:t>
      </w:r>
    </w:p>
    <w:p w:rsidR="00D74BA9" w:rsidRPr="00F61435" w:rsidRDefault="00D74BA9" w:rsidP="00D74BA9">
      <w:pPr>
        <w:rPr>
          <w:b/>
          <w:sz w:val="36"/>
          <w:u w:val="single"/>
        </w:rPr>
      </w:pPr>
      <w:r w:rsidRPr="00D74BA9">
        <w:rPr>
          <w:b/>
          <w:sz w:val="36"/>
          <w:u w:val="single"/>
        </w:rPr>
        <w:t>Vista Garzon</w:t>
      </w:r>
    </w:p>
    <w:p w:rsidR="00D74BA9" w:rsidRDefault="0028426F" w:rsidP="00D74BA9">
      <w:pPr>
        <w:rPr>
          <w:b/>
          <w:sz w:val="36"/>
          <w:u w:val="single"/>
        </w:rPr>
      </w:pPr>
      <w:r>
        <w:rPr>
          <w:noProof/>
        </w:rPr>
        <w:lastRenderedPageBreak/>
        <w:pict>
          <v:shape id="_x0000_s1029" type="#_x0000_t75" style="position:absolute;margin-left:-6.45pt;margin-top:30.65pt;width:303.6pt;height:254.4pt;z-index:251663360;mso-position-horizontal-relative:text;mso-position-vertical-relative:text;mso-width-relative:page;mso-height-relative:page">
            <v:imagedata r:id="rId11" o:title="MockUp ADMIN RestoaPP"/>
            <w10:wrap type="topAndBottom"/>
          </v:shape>
        </w:pict>
      </w:r>
      <w:r w:rsidR="00D74BA9" w:rsidRPr="00D74BA9">
        <w:rPr>
          <w:b/>
          <w:sz w:val="36"/>
          <w:u w:val="single"/>
        </w:rPr>
        <w:t>Vista Admin</w:t>
      </w:r>
    </w:p>
    <w:p w:rsidR="00D74BA9" w:rsidRPr="00D74BA9" w:rsidRDefault="00D74BA9" w:rsidP="00D74BA9">
      <w:pPr>
        <w:rPr>
          <w:sz w:val="36"/>
        </w:rPr>
      </w:pPr>
    </w:p>
    <w:p w:rsidR="00D74BA9" w:rsidRDefault="0028426F" w:rsidP="00D74BA9">
      <w:pPr>
        <w:rPr>
          <w:b/>
          <w:sz w:val="36"/>
          <w:u w:val="single"/>
        </w:rPr>
      </w:pPr>
      <w:r>
        <w:rPr>
          <w:noProof/>
        </w:rPr>
        <w:pict>
          <v:shape id="_x0000_s1030" type="#_x0000_t75" style="position:absolute;margin-left:.15pt;margin-top:23.5pt;width:5in;height:260.4pt;z-index:251665408;mso-position-horizontal:absolute;mso-position-horizontal-relative:text;mso-position-vertical:absolute;mso-position-vertical-relative:text;mso-width-relative:page;mso-height-relative:page">
            <v:imagedata r:id="rId12" o:title="MockUp MESA RestoaPP"/>
            <w10:wrap type="topAndBottom"/>
          </v:shape>
        </w:pict>
      </w:r>
      <w:r w:rsidR="00D74BA9" w:rsidRPr="00D74BA9">
        <w:rPr>
          <w:b/>
          <w:sz w:val="36"/>
          <w:u w:val="single"/>
        </w:rPr>
        <w:t>Vista Mesa</w:t>
      </w:r>
    </w:p>
    <w:p w:rsidR="00D315E2" w:rsidRDefault="00D315E2" w:rsidP="00D74BA9">
      <w:pPr>
        <w:rPr>
          <w:b/>
          <w:sz w:val="36"/>
          <w:u w:val="single"/>
        </w:rPr>
      </w:pPr>
    </w:p>
    <w:p w:rsidR="00AE33A3" w:rsidRDefault="00AE33A3" w:rsidP="00D74BA9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Modelo de Datos</w:t>
      </w:r>
    </w:p>
    <w:p w:rsidR="00F61435" w:rsidRPr="00AE33A3" w:rsidRDefault="00D315E2" w:rsidP="00D74BA9">
      <w:pPr>
        <w:rPr>
          <w:b/>
          <w:sz w:val="36"/>
        </w:rPr>
      </w:pPr>
      <w:r>
        <w:rPr>
          <w:b/>
          <w:sz w:val="36"/>
        </w:rPr>
        <w:pict>
          <v:shape id="_x0000_i1026" type="#_x0000_t75" style="width:497.25pt;height:321.75pt">
            <v:imagedata r:id="rId13" o:title="14877057_10210519967690479_780344952_n"/>
          </v:shape>
        </w:pict>
      </w:r>
    </w:p>
    <w:sectPr w:rsidR="00F61435" w:rsidRPr="00AE33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26F" w:rsidRDefault="0028426F" w:rsidP="00AE33A3">
      <w:pPr>
        <w:spacing w:after="0" w:line="240" w:lineRule="auto"/>
      </w:pPr>
      <w:r>
        <w:separator/>
      </w:r>
    </w:p>
  </w:endnote>
  <w:endnote w:type="continuationSeparator" w:id="0">
    <w:p w:rsidR="0028426F" w:rsidRDefault="0028426F" w:rsidP="00AE3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26F" w:rsidRDefault="0028426F" w:rsidP="00AE33A3">
      <w:pPr>
        <w:spacing w:after="0" w:line="240" w:lineRule="auto"/>
      </w:pPr>
      <w:r>
        <w:separator/>
      </w:r>
    </w:p>
  </w:footnote>
  <w:footnote w:type="continuationSeparator" w:id="0">
    <w:p w:rsidR="0028426F" w:rsidRDefault="0028426F" w:rsidP="00AE3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067F0"/>
    <w:multiLevelType w:val="hybridMultilevel"/>
    <w:tmpl w:val="EFD67B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9576F"/>
    <w:multiLevelType w:val="hybridMultilevel"/>
    <w:tmpl w:val="04604A46"/>
    <w:lvl w:ilvl="0" w:tplc="70C22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A473F"/>
    <w:multiLevelType w:val="hybridMultilevel"/>
    <w:tmpl w:val="67BE8292"/>
    <w:lvl w:ilvl="0" w:tplc="B6847C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EE"/>
    <w:rsid w:val="00065777"/>
    <w:rsid w:val="00231E0C"/>
    <w:rsid w:val="0028426F"/>
    <w:rsid w:val="004B017C"/>
    <w:rsid w:val="004F0F8F"/>
    <w:rsid w:val="007510FB"/>
    <w:rsid w:val="008A36EE"/>
    <w:rsid w:val="00973E4B"/>
    <w:rsid w:val="00AD7458"/>
    <w:rsid w:val="00AE33A3"/>
    <w:rsid w:val="00B706F7"/>
    <w:rsid w:val="00BC6F8C"/>
    <w:rsid w:val="00D24310"/>
    <w:rsid w:val="00D315E2"/>
    <w:rsid w:val="00D65118"/>
    <w:rsid w:val="00D74BA9"/>
    <w:rsid w:val="00E27C3E"/>
    <w:rsid w:val="00F07BBF"/>
    <w:rsid w:val="00F6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6EF512C"/>
  <w15:chartTrackingRefBased/>
  <w15:docId w15:val="{0E807A02-8EC9-4469-A4F2-97E80F77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6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33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3A3"/>
  </w:style>
  <w:style w:type="paragraph" w:styleId="Piedepgina">
    <w:name w:val="footer"/>
    <w:basedOn w:val="Normal"/>
    <w:link w:val="PiedepginaCar"/>
    <w:uiPriority w:val="99"/>
    <w:unhideWhenUsed/>
    <w:rsid w:val="00AE33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Luzhow B.F</dc:creator>
  <cp:keywords/>
  <dc:description/>
  <cp:lastModifiedBy>Yerko Pradines Vera</cp:lastModifiedBy>
  <cp:revision>4</cp:revision>
  <dcterms:created xsi:type="dcterms:W3CDTF">2016-10-19T00:07:00Z</dcterms:created>
  <dcterms:modified xsi:type="dcterms:W3CDTF">2016-11-07T17:39:00Z</dcterms:modified>
</cp:coreProperties>
</file>