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color w:val="273239"/>
          <w:sz w:val="42"/>
          <w:szCs w:val="42"/>
        </w:rPr>
      </w:pPr>
      <w:bookmarkStart w:colFirst="0" w:colLast="0" w:name="_l07em9y652vq" w:id="0"/>
      <w:bookmarkEnd w:id="0"/>
      <w:r w:rsidDel="00000000" w:rsidR="00000000" w:rsidRPr="00000000">
        <w:rPr>
          <w:b w:val="1"/>
          <w:color w:val="273239"/>
          <w:sz w:val="42"/>
          <w:szCs w:val="42"/>
          <w:rtl w:val="0"/>
        </w:rPr>
        <w:t xml:space="preserve">Practical 02 Study Contents</w:t>
      </w:r>
    </w:p>
    <w:p w:rsidR="00000000" w:rsidDel="00000000" w:rsidP="00000000" w:rsidRDefault="00000000" w:rsidRPr="00000000" w14:paraId="00000002">
      <w:pPr>
        <w:spacing w:line="240" w:lineRule="auto"/>
        <w:jc w:val="both"/>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color w:val="0c343d"/>
          <w:sz w:val="42"/>
          <w:szCs w:val="42"/>
        </w:rPr>
      </w:pPr>
      <w:bookmarkStart w:colFirst="0" w:colLast="0" w:name="_ood9qwt7kgyj" w:id="1"/>
      <w:bookmarkEnd w:id="1"/>
      <w:r w:rsidDel="00000000" w:rsidR="00000000" w:rsidRPr="00000000">
        <w:rPr>
          <w:b w:val="1"/>
          <w:color w:val="0c343d"/>
          <w:sz w:val="42"/>
          <w:szCs w:val="42"/>
          <w:rtl w:val="0"/>
        </w:rPr>
        <w:t xml:space="preserve">Types of Keys in Relational Model (Candidate, Super, Primary, Alternate and Foreign)</w:t>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Keys are widely used to identify the tuples(rows) uniquely in the table. We also use keys to set up relations amongst various columns and tables of a relational database.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Nunito" w:cs="Nunito" w:eastAsia="Nunito" w:hAnsi="Nunito"/>
          <w:b w:val="1"/>
          <w:color w:val="273239"/>
          <w:sz w:val="36"/>
          <w:szCs w:val="36"/>
        </w:rPr>
      </w:pPr>
      <w:bookmarkStart w:colFirst="0" w:colLast="0" w:name="_ho1updjqpuap" w:id="2"/>
      <w:bookmarkEnd w:id="2"/>
      <w:r w:rsidDel="00000000" w:rsidR="00000000" w:rsidRPr="00000000">
        <w:rPr>
          <w:rFonts w:ascii="Nunito" w:cs="Nunito" w:eastAsia="Nunito" w:hAnsi="Nunito"/>
          <w:b w:val="1"/>
          <w:color w:val="273239"/>
          <w:sz w:val="36"/>
          <w:szCs w:val="36"/>
          <w:rtl w:val="0"/>
        </w:rPr>
        <w:t xml:space="preserve">Why do we require Keys in a DBMS?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ff0000"/>
          <w:sz w:val="27"/>
          <w:szCs w:val="27"/>
        </w:rPr>
      </w:pPr>
      <w:r w:rsidDel="00000000" w:rsidR="00000000" w:rsidRPr="00000000">
        <w:rPr>
          <w:rFonts w:ascii="Nunito" w:cs="Nunito" w:eastAsia="Nunito" w:hAnsi="Nunito"/>
          <w:color w:val="273239"/>
          <w:sz w:val="27"/>
          <w:szCs w:val="27"/>
          <w:rtl w:val="0"/>
        </w:rPr>
        <w:t xml:space="preserve">We require keys in a DBMS to ensure that data is organized, accurate, and easily accessible. </w:t>
      </w:r>
      <w:r w:rsidDel="00000000" w:rsidR="00000000" w:rsidRPr="00000000">
        <w:rPr>
          <w:rFonts w:ascii="Nunito" w:cs="Nunito" w:eastAsia="Nunito" w:hAnsi="Nunito"/>
          <w:color w:val="ff0000"/>
          <w:sz w:val="27"/>
          <w:szCs w:val="27"/>
          <w:rtl w:val="0"/>
        </w:rPr>
        <w:t xml:space="preserve">Keys help to uniquely identify records in a table, which prevents duplication and ensures data integrity.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br w:type="textWrapping"/>
        <w:t xml:space="preserve">Keys also establish relationships between different tables, allowing for efficient querying and management of data. Without keys, it would be difficult to retrieve or update specific records, and the database could become inconsistent or unreliable.</w:t>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b w:val="1"/>
          <w:sz w:val="36"/>
          <w:szCs w:val="36"/>
        </w:rPr>
      </w:pPr>
      <w:bookmarkStart w:colFirst="0" w:colLast="0" w:name="_dqot6i5cpdrs" w:id="3"/>
      <w:bookmarkEnd w:id="3"/>
      <w:r w:rsidDel="00000000" w:rsidR="00000000" w:rsidRPr="00000000">
        <w:rPr>
          <w:b w:val="1"/>
          <w:sz w:val="36"/>
          <w:szCs w:val="36"/>
          <w:rtl w:val="0"/>
        </w:rPr>
        <w:t xml:space="preserve">Different Types of Database Keys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40" w:lineRule="auto"/>
        <w:jc w:val="both"/>
        <w:rPr>
          <w:b w:val="1"/>
          <w:color w:val="000000"/>
          <w:sz w:val="30"/>
          <w:szCs w:val="30"/>
        </w:rPr>
      </w:pPr>
      <w:bookmarkStart w:colFirst="0" w:colLast="0" w:name="_snuef0adiqm4" w:id="4"/>
      <w:bookmarkEnd w:id="4"/>
      <w:r w:rsidDel="00000000" w:rsidR="00000000" w:rsidRPr="00000000">
        <w:rPr>
          <w:b w:val="1"/>
          <w:color w:val="000000"/>
          <w:sz w:val="30"/>
          <w:szCs w:val="30"/>
          <w:rtl w:val="0"/>
        </w:rPr>
        <w:t xml:space="preserve">Super Key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sz w:val="27"/>
          <w:szCs w:val="27"/>
          <w:rtl w:val="0"/>
        </w:rPr>
        <w:t xml:space="preserve">The set of one or more attributes (columns) that can uniquely identify a tuple (record) is known as Super Key. For Example, STUD_NO, (STUD_NO, STUD_NAME), etc.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sz w:val="27"/>
          <w:szCs w:val="27"/>
          <w:rtl w:val="0"/>
        </w:rPr>
        <w:t xml:space="preserve">A super key is a group of single or multiple keys that uniquely identifies rows in a table. It supports NULL values in rows.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240" w:lineRule="auto"/>
        <w:jc w:val="both"/>
        <w:rPr>
          <w:color w:val="a61c00"/>
          <w:sz w:val="27"/>
          <w:szCs w:val="27"/>
        </w:rPr>
      </w:pPr>
      <w:r w:rsidDel="00000000" w:rsidR="00000000" w:rsidRPr="00000000">
        <w:rPr>
          <w:sz w:val="27"/>
          <w:szCs w:val="27"/>
          <w:rtl w:val="0"/>
        </w:rPr>
        <w:t xml:space="preserve">A super key can contain extra attributes that aren’t necessary for uniqueness. </w:t>
      </w:r>
      <w:r w:rsidDel="00000000" w:rsidR="00000000" w:rsidRPr="00000000">
        <w:rPr>
          <w:color w:val="a61c00"/>
          <w:sz w:val="27"/>
          <w:szCs w:val="27"/>
          <w:rtl w:val="0"/>
        </w:rPr>
        <w:t xml:space="preserve">For example, if the “STUD_NO” column can uniquely identify a student, adding “SNAME” to it will still form a valid super key, though it’s unnecessary.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Example: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Table STUDENT</w:t>
      </w:r>
    </w:p>
    <w:tbl>
      <w:tblPr>
        <w:tblStyle w:val="Table1"/>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440"/>
        <w:gridCol w:w="1950"/>
        <w:gridCol w:w="1935"/>
        <w:tblGridChange w:id="0">
          <w:tblGrid>
            <w:gridCol w:w="2400"/>
            <w:gridCol w:w="1440"/>
            <w:gridCol w:w="1950"/>
            <w:gridCol w:w="1935"/>
          </w:tblGrid>
        </w:tblGridChange>
      </w:tblGrid>
      <w:tr>
        <w:trPr>
          <w:cantSplit w:val="0"/>
          <w:trHeight w:val="139.98046875"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13">
            <w:pPr>
              <w:spacing w:after="0" w:before="0" w:line="240" w:lineRule="auto"/>
              <w:jc w:val="both"/>
              <w:rPr>
                <w:sz w:val="20"/>
                <w:szCs w:val="20"/>
              </w:rPr>
            </w:pPr>
            <w:r w:rsidDel="00000000" w:rsidR="00000000" w:rsidRPr="00000000">
              <w:rPr>
                <w:b w:val="1"/>
                <w:sz w:val="20"/>
                <w:szCs w:val="20"/>
                <w:rtl w:val="0"/>
              </w:rPr>
              <w:t xml:space="preserve">STUD_NO</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14">
            <w:pPr>
              <w:spacing w:after="0" w:before="0" w:line="240" w:lineRule="auto"/>
              <w:jc w:val="both"/>
              <w:rPr>
                <w:sz w:val="20"/>
                <w:szCs w:val="20"/>
              </w:rPr>
            </w:pPr>
            <w:r w:rsidDel="00000000" w:rsidR="00000000" w:rsidRPr="00000000">
              <w:rPr>
                <w:b w:val="1"/>
                <w:sz w:val="20"/>
                <w:szCs w:val="20"/>
                <w:rtl w:val="0"/>
              </w:rPr>
              <w:t xml:space="preserve">SNAME</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15">
            <w:pPr>
              <w:spacing w:after="0" w:before="0" w:line="240" w:lineRule="auto"/>
              <w:jc w:val="both"/>
              <w:rPr>
                <w:sz w:val="20"/>
                <w:szCs w:val="20"/>
              </w:rPr>
            </w:pPr>
            <w:r w:rsidDel="00000000" w:rsidR="00000000" w:rsidRPr="00000000">
              <w:rPr>
                <w:b w:val="1"/>
                <w:sz w:val="20"/>
                <w:szCs w:val="20"/>
                <w:rtl w:val="0"/>
              </w:rPr>
              <w:t xml:space="preserve">ADDRESS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16">
            <w:pPr>
              <w:spacing w:after="0" w:before="0" w:line="240" w:lineRule="auto"/>
              <w:jc w:val="both"/>
              <w:rPr>
                <w:sz w:val="20"/>
                <w:szCs w:val="20"/>
              </w:rPr>
            </w:pPr>
            <w:r w:rsidDel="00000000" w:rsidR="00000000" w:rsidRPr="00000000">
              <w:rPr>
                <w:b w:val="1"/>
                <w:sz w:val="20"/>
                <w:szCs w:val="20"/>
                <w:rtl w:val="0"/>
              </w:rPr>
              <w:t xml:space="preserve">PHONE</w:t>
            </w:r>
            <w:r w:rsidDel="00000000" w:rsidR="00000000" w:rsidRPr="00000000">
              <w:rPr>
                <w:rtl w:val="0"/>
              </w:rPr>
            </w:r>
          </w:p>
        </w:tc>
      </w:tr>
      <w:tr>
        <w:trPr>
          <w:cantSplit w:val="0"/>
          <w:trHeight w:val="9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7">
            <w:pPr>
              <w:spacing w:after="0" w:before="0" w:line="240" w:lineRule="auto"/>
              <w:jc w:val="both"/>
              <w:rPr>
                <w:sz w:val="20"/>
                <w:szCs w:val="20"/>
              </w:rPr>
            </w:pPr>
            <w:r w:rsidDel="00000000" w:rsidR="00000000" w:rsidRPr="00000000">
              <w:rPr>
                <w:sz w:val="20"/>
                <w:szCs w:val="20"/>
                <w:rtl w:val="0"/>
              </w:rPr>
              <w:t xml:space="preserve">1</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8">
            <w:pPr>
              <w:spacing w:after="0" w:before="0" w:line="240" w:lineRule="auto"/>
              <w:jc w:val="both"/>
              <w:rPr>
                <w:sz w:val="20"/>
                <w:szCs w:val="20"/>
              </w:rPr>
            </w:pPr>
            <w:r w:rsidDel="00000000" w:rsidR="00000000" w:rsidRPr="00000000">
              <w:rPr>
                <w:sz w:val="20"/>
                <w:szCs w:val="20"/>
                <w:rtl w:val="0"/>
              </w:rPr>
              <w:t xml:space="preserve">Shyam</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9">
            <w:pPr>
              <w:spacing w:after="0" w:before="0" w:line="240" w:lineRule="auto"/>
              <w:jc w:val="both"/>
              <w:rPr>
                <w:sz w:val="20"/>
                <w:szCs w:val="20"/>
              </w:rPr>
            </w:pPr>
            <w:r w:rsidDel="00000000" w:rsidR="00000000" w:rsidRPr="00000000">
              <w:rPr>
                <w:sz w:val="20"/>
                <w:szCs w:val="20"/>
                <w:rtl w:val="0"/>
              </w:rPr>
              <w:t xml:space="preserve">Delhi</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A">
            <w:pPr>
              <w:spacing w:after="0" w:before="0" w:line="240" w:lineRule="auto"/>
              <w:jc w:val="both"/>
              <w:rPr>
                <w:sz w:val="20"/>
                <w:szCs w:val="20"/>
              </w:rPr>
            </w:pPr>
            <w:r w:rsidDel="00000000" w:rsidR="00000000" w:rsidRPr="00000000">
              <w:rPr>
                <w:sz w:val="20"/>
                <w:szCs w:val="20"/>
                <w:rtl w:val="0"/>
              </w:rPr>
              <w:t xml:space="preserve">123456789</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B">
            <w:pPr>
              <w:spacing w:after="0" w:before="0" w:line="240" w:lineRule="auto"/>
              <w:jc w:val="both"/>
              <w:rPr>
                <w:sz w:val="20"/>
                <w:szCs w:val="20"/>
              </w:rPr>
            </w:pPr>
            <w:r w:rsidDel="00000000" w:rsidR="00000000" w:rsidRPr="00000000">
              <w:rPr>
                <w:sz w:val="20"/>
                <w:szCs w:val="20"/>
                <w:rtl w:val="0"/>
              </w:rPr>
              <w:t xml:space="preserve">2</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C">
            <w:pPr>
              <w:spacing w:after="0" w:before="0" w:line="240" w:lineRule="auto"/>
              <w:jc w:val="both"/>
              <w:rPr>
                <w:sz w:val="20"/>
                <w:szCs w:val="20"/>
              </w:rPr>
            </w:pPr>
            <w:r w:rsidDel="00000000" w:rsidR="00000000" w:rsidRPr="00000000">
              <w:rPr>
                <w:sz w:val="20"/>
                <w:szCs w:val="20"/>
                <w:rtl w:val="0"/>
              </w:rPr>
              <w:t xml:space="preserve">Rakesh</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D">
            <w:pPr>
              <w:spacing w:after="0" w:before="0" w:line="240" w:lineRule="auto"/>
              <w:jc w:val="both"/>
              <w:rPr>
                <w:sz w:val="20"/>
                <w:szCs w:val="20"/>
              </w:rPr>
            </w:pPr>
            <w:r w:rsidDel="00000000" w:rsidR="00000000" w:rsidRPr="00000000">
              <w:rPr>
                <w:sz w:val="20"/>
                <w:szCs w:val="20"/>
                <w:rtl w:val="0"/>
              </w:rPr>
              <w:t xml:space="preserve">Kolkata</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E">
            <w:pPr>
              <w:spacing w:after="0" w:before="0" w:line="240" w:lineRule="auto"/>
              <w:jc w:val="both"/>
              <w:rPr>
                <w:sz w:val="20"/>
                <w:szCs w:val="20"/>
              </w:rPr>
            </w:pPr>
            <w:r w:rsidDel="00000000" w:rsidR="00000000" w:rsidRPr="00000000">
              <w:rPr>
                <w:sz w:val="20"/>
                <w:szCs w:val="20"/>
                <w:rtl w:val="0"/>
              </w:rPr>
              <w:t xml:space="preserve">223365796</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F">
            <w:pPr>
              <w:spacing w:after="0" w:before="0" w:line="240" w:lineRule="auto"/>
              <w:jc w:val="both"/>
              <w:rPr>
                <w:sz w:val="20"/>
                <w:szCs w:val="20"/>
              </w:rPr>
            </w:pPr>
            <w:r w:rsidDel="00000000" w:rsidR="00000000" w:rsidRPr="00000000">
              <w:rPr>
                <w:sz w:val="20"/>
                <w:szCs w:val="20"/>
                <w:rtl w:val="0"/>
              </w:rPr>
              <w:t xml:space="preserve">3</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0">
            <w:pPr>
              <w:spacing w:after="0" w:before="0" w:line="240" w:lineRule="auto"/>
              <w:jc w:val="both"/>
              <w:rPr>
                <w:sz w:val="20"/>
                <w:szCs w:val="20"/>
              </w:rPr>
            </w:pPr>
            <w:r w:rsidDel="00000000" w:rsidR="00000000" w:rsidRPr="00000000">
              <w:rPr>
                <w:sz w:val="20"/>
                <w:szCs w:val="20"/>
                <w:rtl w:val="0"/>
              </w:rPr>
              <w:t xml:space="preserve">Suraj</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1">
            <w:pPr>
              <w:spacing w:after="0" w:before="0" w:line="240" w:lineRule="auto"/>
              <w:jc w:val="both"/>
              <w:rPr>
                <w:sz w:val="20"/>
                <w:szCs w:val="20"/>
              </w:rPr>
            </w:pPr>
            <w:r w:rsidDel="00000000" w:rsidR="00000000" w:rsidRPr="00000000">
              <w:rPr>
                <w:sz w:val="20"/>
                <w:szCs w:val="20"/>
                <w:rtl w:val="0"/>
              </w:rPr>
              <w:t xml:space="preserve">Delhi</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2">
            <w:pPr>
              <w:spacing w:after="0" w:before="0" w:line="240" w:lineRule="auto"/>
              <w:jc w:val="both"/>
              <w:rPr>
                <w:sz w:val="20"/>
                <w:szCs w:val="20"/>
              </w:rPr>
            </w:pPr>
            <w:r w:rsidDel="00000000" w:rsidR="00000000" w:rsidRPr="00000000">
              <w:rPr>
                <w:sz w:val="20"/>
                <w:szCs w:val="20"/>
                <w:rtl w:val="0"/>
              </w:rPr>
              <w:t xml:space="preserve">175468965</w:t>
            </w:r>
          </w:p>
        </w:tc>
      </w:tr>
    </w:tbl>
    <w:p w:rsidR="00000000" w:rsidDel="00000000" w:rsidP="00000000" w:rsidRDefault="00000000" w:rsidRPr="00000000" w14:paraId="00000023">
      <w:pPr>
        <w:spacing w:after="160" w:line="240" w:lineRule="auto"/>
        <w:jc w:val="both"/>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Consider the table shown above.</w:t>
      </w:r>
    </w:p>
    <w:p w:rsidR="00000000" w:rsidDel="00000000" w:rsidP="00000000" w:rsidRDefault="00000000" w:rsidRPr="00000000" w14:paraId="00000024">
      <w:pPr>
        <w:spacing w:after="160" w:line="240" w:lineRule="auto"/>
        <w:jc w:val="both"/>
        <w:rPr>
          <w:rFonts w:ascii="Courier New" w:cs="Courier New" w:eastAsia="Courier New" w:hAnsi="Courier New"/>
          <w:b w:val="1"/>
          <w:color w:val="980000"/>
          <w:sz w:val="24"/>
          <w:szCs w:val="24"/>
          <w:shd w:fill="e0e0e0" w:val="clear"/>
        </w:rPr>
      </w:pPr>
      <w:r w:rsidDel="00000000" w:rsidR="00000000" w:rsidRPr="00000000">
        <w:rPr>
          <w:rFonts w:ascii="Courier New" w:cs="Courier New" w:eastAsia="Courier New" w:hAnsi="Courier New"/>
          <w:b w:val="1"/>
          <w:color w:val="980000"/>
          <w:sz w:val="24"/>
          <w:szCs w:val="24"/>
          <w:shd w:fill="e0e0e0" w:val="clear"/>
          <w:rtl w:val="0"/>
        </w:rPr>
        <w:t xml:space="preserve">STUD_NO+PHONE is a super key.</w:t>
      </w:r>
    </w:p>
    <w:p w:rsidR="00000000" w:rsidDel="00000000" w:rsidP="00000000" w:rsidRDefault="00000000" w:rsidRPr="00000000" w14:paraId="00000025">
      <w:pPr>
        <w:spacing w:after="160" w:line="240" w:lineRule="auto"/>
        <w:jc w:val="both"/>
        <w:rPr>
          <w:rFonts w:ascii="Courier New" w:cs="Courier New" w:eastAsia="Courier New" w:hAnsi="Courier New"/>
          <w:b w:val="1"/>
          <w:sz w:val="24"/>
          <w:szCs w:val="24"/>
          <w:shd w:fill="e0e0e0" w:val="clear"/>
        </w:rPr>
      </w:pP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b w:val="1"/>
          <w:sz w:val="24"/>
          <w:szCs w:val="24"/>
          <w:shd w:fill="e0e0e0" w:val="clear"/>
        </w:rPr>
      </w:pPr>
      <w:r w:rsidDel="00000000" w:rsidR="00000000" w:rsidRPr="00000000">
        <w:rPr>
          <w:rFonts w:ascii="Courier New" w:cs="Courier New" w:eastAsia="Courier New" w:hAnsi="Courier New"/>
          <w:b w:val="1"/>
          <w:sz w:val="24"/>
          <w:szCs w:val="24"/>
          <w:shd w:fill="e0e0e0" w:val="clear"/>
        </w:rPr>
        <w:drawing>
          <wp:inline distB="114300" distT="114300" distL="114300" distR="114300">
            <wp:extent cx="3609975" cy="2106216"/>
            <wp:effectExtent b="0" l="0" r="0" t="0"/>
            <wp:docPr descr="Relation between Primary Key, Candidate Key and Super Key" id="1" name="image1.jpg"/>
            <a:graphic>
              <a:graphicData uri="http://schemas.openxmlformats.org/drawingml/2006/picture">
                <pic:pic>
                  <pic:nvPicPr>
                    <pic:cNvPr descr="Relation between Primary Key, Candidate Key and Super Key" id="0" name="image1.jpg"/>
                    <pic:cNvPicPr preferRelativeResize="0"/>
                  </pic:nvPicPr>
                  <pic:blipFill>
                    <a:blip r:embed="rId6"/>
                    <a:srcRect b="0" l="0" r="0" t="0"/>
                    <a:stretch>
                      <a:fillRect/>
                    </a:stretch>
                  </pic:blipFill>
                  <pic:spPr>
                    <a:xfrm>
                      <a:off x="0" y="0"/>
                      <a:ext cx="3609975" cy="210621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240" w:lineRule="auto"/>
        <w:jc w:val="both"/>
        <w:rPr>
          <w:i w:val="1"/>
          <w:color w:val="666666"/>
          <w:sz w:val="18"/>
          <w:szCs w:val="18"/>
        </w:rPr>
      </w:pPr>
      <w:r w:rsidDel="00000000" w:rsidR="00000000" w:rsidRPr="00000000">
        <w:rPr>
          <w:i w:val="1"/>
          <w:color w:val="666666"/>
          <w:sz w:val="18"/>
          <w:szCs w:val="18"/>
          <w:rtl w:val="0"/>
        </w:rPr>
        <w:t xml:space="preserve">Relation between Primary Key, Candidate Key, and Super Key</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40" w:lineRule="auto"/>
        <w:jc w:val="both"/>
        <w:rPr>
          <w:b w:val="1"/>
          <w:color w:val="000000"/>
          <w:sz w:val="30"/>
          <w:szCs w:val="30"/>
        </w:rPr>
      </w:pPr>
      <w:bookmarkStart w:colFirst="0" w:colLast="0" w:name="_45sbppbhuthn" w:id="5"/>
      <w:bookmarkEnd w:id="5"/>
      <w:r w:rsidDel="00000000" w:rsidR="00000000" w:rsidRPr="00000000">
        <w:rPr>
          <w:b w:val="1"/>
          <w:color w:val="000000"/>
          <w:sz w:val="30"/>
          <w:szCs w:val="30"/>
          <w:rtl w:val="0"/>
        </w:rPr>
        <w:t xml:space="preserve">Candidate Key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sz w:val="27"/>
          <w:szCs w:val="27"/>
          <w:rtl w:val="0"/>
        </w:rPr>
        <w:t xml:space="preserve">The minimal set of attributes that can uniquely identify a tuple is known as a </w:t>
      </w:r>
      <w:r w:rsidDel="00000000" w:rsidR="00000000" w:rsidRPr="00000000">
        <w:rPr>
          <w:sz w:val="27"/>
          <w:szCs w:val="27"/>
          <w:rtl w:val="0"/>
        </w:rPr>
        <w:t xml:space="preserve">candidate key</w:t>
      </w:r>
      <w:r w:rsidDel="00000000" w:rsidR="00000000" w:rsidRPr="00000000">
        <w:rPr>
          <w:sz w:val="27"/>
          <w:szCs w:val="27"/>
          <w:rtl w:val="0"/>
        </w:rPr>
        <w:t xml:space="preserve">. For Example, STUD_NO in STUDENT relation.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A candidate key is a minimal super key, meaning it can uniquely identify a record but contains no extra attributes.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It is a super key with no repeated data is called a candidate key.</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The minimal set of attributes that can uniquely identify a record.</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A candidate key must contain unique values, ensuring that no two rows have the same value in the candidate key’s columns.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Every table must have at least a single candidate key.</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360" w:line="240" w:lineRule="auto"/>
        <w:ind w:left="1080" w:hanging="360"/>
        <w:jc w:val="both"/>
      </w:pPr>
      <w:r w:rsidDel="00000000" w:rsidR="00000000" w:rsidRPr="00000000">
        <w:rPr>
          <w:sz w:val="27"/>
          <w:szCs w:val="27"/>
          <w:rtl w:val="0"/>
        </w:rPr>
        <w:t xml:space="preserve">A table can have multiple candidate keys but only one primary key.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Example:</w:t>
      </w:r>
    </w:p>
    <w:p w:rsidR="00000000" w:rsidDel="00000000" w:rsidP="00000000" w:rsidRDefault="00000000" w:rsidRPr="00000000" w14:paraId="00000031">
      <w:pPr>
        <w:spacing w:after="160" w:line="240" w:lineRule="auto"/>
        <w:jc w:val="both"/>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STUD_NO is the candidate key for relation STUDENT.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Table STUDENT</w:t>
      </w:r>
    </w:p>
    <w:tbl>
      <w:tblPr>
        <w:tblStyle w:val="Table2"/>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920"/>
        <w:gridCol w:w="2820"/>
        <w:gridCol w:w="3000"/>
        <w:tblGridChange w:id="0">
          <w:tblGrid>
            <w:gridCol w:w="2070"/>
            <w:gridCol w:w="1920"/>
            <w:gridCol w:w="2820"/>
            <w:gridCol w:w="3000"/>
          </w:tblGrid>
        </w:tblGridChange>
      </w:tblGrid>
      <w:tr>
        <w:trPr>
          <w:cantSplit w:val="0"/>
          <w:trHeight w:val="406.9726562499999"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33">
            <w:pPr>
              <w:spacing w:after="0" w:before="0" w:line="240" w:lineRule="auto"/>
              <w:jc w:val="both"/>
              <w:rPr>
                <w:sz w:val="27"/>
                <w:szCs w:val="27"/>
              </w:rPr>
            </w:pPr>
            <w:r w:rsidDel="00000000" w:rsidR="00000000" w:rsidRPr="00000000">
              <w:rPr>
                <w:b w:val="1"/>
                <w:sz w:val="28"/>
                <w:szCs w:val="28"/>
                <w:rtl w:val="0"/>
              </w:rPr>
              <w:t xml:space="preserve">STUD_NO</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34">
            <w:pPr>
              <w:spacing w:after="0" w:before="0" w:line="240" w:lineRule="auto"/>
              <w:jc w:val="both"/>
              <w:rPr>
                <w:sz w:val="27"/>
                <w:szCs w:val="27"/>
              </w:rPr>
            </w:pPr>
            <w:r w:rsidDel="00000000" w:rsidR="00000000" w:rsidRPr="00000000">
              <w:rPr>
                <w:b w:val="1"/>
                <w:sz w:val="28"/>
                <w:szCs w:val="28"/>
                <w:rtl w:val="0"/>
              </w:rPr>
              <w:t xml:space="preserve">SNAME</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35">
            <w:pPr>
              <w:spacing w:after="0" w:before="0" w:line="240" w:lineRule="auto"/>
              <w:jc w:val="both"/>
              <w:rPr>
                <w:sz w:val="27"/>
                <w:szCs w:val="27"/>
              </w:rPr>
            </w:pPr>
            <w:r w:rsidDel="00000000" w:rsidR="00000000" w:rsidRPr="00000000">
              <w:rPr>
                <w:b w:val="1"/>
                <w:sz w:val="28"/>
                <w:szCs w:val="28"/>
                <w:rtl w:val="0"/>
              </w:rPr>
              <w:t xml:space="preserve">ADDRESS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36">
            <w:pPr>
              <w:spacing w:after="0" w:before="0" w:line="240" w:lineRule="auto"/>
              <w:jc w:val="both"/>
              <w:rPr>
                <w:sz w:val="27"/>
                <w:szCs w:val="27"/>
              </w:rPr>
            </w:pPr>
            <w:r w:rsidDel="00000000" w:rsidR="00000000" w:rsidRPr="00000000">
              <w:rPr>
                <w:b w:val="1"/>
                <w:sz w:val="28"/>
                <w:szCs w:val="28"/>
                <w:rtl w:val="0"/>
              </w:rPr>
              <w:t xml:space="preserve">PHONE</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7">
            <w:pPr>
              <w:spacing w:after="0" w:before="0" w:line="240" w:lineRule="auto"/>
              <w:jc w:val="both"/>
              <w:rPr>
                <w:sz w:val="27"/>
                <w:szCs w:val="27"/>
              </w:rPr>
            </w:pPr>
            <w:r w:rsidDel="00000000" w:rsidR="00000000" w:rsidRPr="00000000">
              <w:rPr>
                <w:sz w:val="25"/>
                <w:szCs w:val="25"/>
                <w:rtl w:val="0"/>
              </w:rPr>
              <w:t xml:space="preserve">1</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8">
            <w:pPr>
              <w:spacing w:after="0" w:before="0" w:line="240" w:lineRule="auto"/>
              <w:jc w:val="both"/>
              <w:rPr>
                <w:sz w:val="27"/>
                <w:szCs w:val="27"/>
              </w:rPr>
            </w:pPr>
            <w:r w:rsidDel="00000000" w:rsidR="00000000" w:rsidRPr="00000000">
              <w:rPr>
                <w:sz w:val="25"/>
                <w:szCs w:val="25"/>
                <w:rtl w:val="0"/>
              </w:rPr>
              <w:t xml:space="preserve">Shyam</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9">
            <w:pPr>
              <w:spacing w:after="0" w:before="0" w:line="240" w:lineRule="auto"/>
              <w:jc w:val="both"/>
              <w:rPr>
                <w:sz w:val="27"/>
                <w:szCs w:val="27"/>
              </w:rPr>
            </w:pPr>
            <w:r w:rsidDel="00000000" w:rsidR="00000000" w:rsidRPr="00000000">
              <w:rPr>
                <w:sz w:val="25"/>
                <w:szCs w:val="25"/>
                <w:rtl w:val="0"/>
              </w:rPr>
              <w:t xml:space="preserve">Delhi</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A">
            <w:pPr>
              <w:spacing w:after="0" w:before="0" w:line="240" w:lineRule="auto"/>
              <w:jc w:val="both"/>
              <w:rPr>
                <w:sz w:val="27"/>
                <w:szCs w:val="27"/>
              </w:rPr>
            </w:pPr>
            <w:r w:rsidDel="00000000" w:rsidR="00000000" w:rsidRPr="00000000">
              <w:rPr>
                <w:sz w:val="25"/>
                <w:szCs w:val="25"/>
                <w:rtl w:val="0"/>
              </w:rPr>
              <w:t xml:space="preserve">123456789</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B">
            <w:pPr>
              <w:spacing w:after="0" w:before="0" w:line="240" w:lineRule="auto"/>
              <w:jc w:val="both"/>
              <w:rPr>
                <w:sz w:val="27"/>
                <w:szCs w:val="27"/>
              </w:rPr>
            </w:pPr>
            <w:r w:rsidDel="00000000" w:rsidR="00000000" w:rsidRPr="00000000">
              <w:rPr>
                <w:sz w:val="25"/>
                <w:szCs w:val="25"/>
                <w:rtl w:val="0"/>
              </w:rPr>
              <w:t xml:space="preserve">2</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C">
            <w:pPr>
              <w:spacing w:after="0" w:before="0" w:line="240" w:lineRule="auto"/>
              <w:jc w:val="both"/>
              <w:rPr>
                <w:sz w:val="27"/>
                <w:szCs w:val="27"/>
              </w:rPr>
            </w:pPr>
            <w:r w:rsidDel="00000000" w:rsidR="00000000" w:rsidRPr="00000000">
              <w:rPr>
                <w:sz w:val="25"/>
                <w:szCs w:val="25"/>
                <w:rtl w:val="0"/>
              </w:rPr>
              <w:t xml:space="preserve">Rakesh</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D">
            <w:pPr>
              <w:spacing w:after="0" w:before="0" w:line="240" w:lineRule="auto"/>
              <w:jc w:val="both"/>
              <w:rPr>
                <w:sz w:val="27"/>
                <w:szCs w:val="27"/>
              </w:rPr>
            </w:pPr>
            <w:r w:rsidDel="00000000" w:rsidR="00000000" w:rsidRPr="00000000">
              <w:rPr>
                <w:sz w:val="25"/>
                <w:szCs w:val="25"/>
                <w:rtl w:val="0"/>
              </w:rPr>
              <w:t xml:space="preserve">Kolkata</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E">
            <w:pPr>
              <w:spacing w:after="0" w:before="0" w:line="240" w:lineRule="auto"/>
              <w:jc w:val="both"/>
              <w:rPr>
                <w:sz w:val="27"/>
                <w:szCs w:val="27"/>
              </w:rPr>
            </w:pPr>
            <w:r w:rsidDel="00000000" w:rsidR="00000000" w:rsidRPr="00000000">
              <w:rPr>
                <w:sz w:val="25"/>
                <w:szCs w:val="25"/>
                <w:rtl w:val="0"/>
              </w:rPr>
              <w:t xml:space="preserve">223365796</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F">
            <w:pPr>
              <w:spacing w:after="0" w:before="0" w:line="240" w:lineRule="auto"/>
              <w:jc w:val="both"/>
              <w:rPr>
                <w:sz w:val="27"/>
                <w:szCs w:val="27"/>
              </w:rPr>
            </w:pPr>
            <w:r w:rsidDel="00000000" w:rsidR="00000000" w:rsidRPr="00000000">
              <w:rPr>
                <w:sz w:val="25"/>
                <w:szCs w:val="25"/>
                <w:rtl w:val="0"/>
              </w:rPr>
              <w:t xml:space="preserve">3</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0">
            <w:pPr>
              <w:spacing w:after="0" w:before="0" w:line="240" w:lineRule="auto"/>
              <w:jc w:val="both"/>
              <w:rPr>
                <w:sz w:val="27"/>
                <w:szCs w:val="27"/>
              </w:rPr>
            </w:pPr>
            <w:r w:rsidDel="00000000" w:rsidR="00000000" w:rsidRPr="00000000">
              <w:rPr>
                <w:sz w:val="25"/>
                <w:szCs w:val="25"/>
                <w:rtl w:val="0"/>
              </w:rPr>
              <w:t xml:space="preserve">Suraj</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1">
            <w:pPr>
              <w:spacing w:after="0" w:before="0" w:line="240" w:lineRule="auto"/>
              <w:jc w:val="both"/>
              <w:rPr>
                <w:sz w:val="27"/>
                <w:szCs w:val="27"/>
              </w:rPr>
            </w:pPr>
            <w:r w:rsidDel="00000000" w:rsidR="00000000" w:rsidRPr="00000000">
              <w:rPr>
                <w:sz w:val="25"/>
                <w:szCs w:val="25"/>
                <w:rtl w:val="0"/>
              </w:rPr>
              <w:t xml:space="preserve">Delhi</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2">
            <w:pPr>
              <w:spacing w:after="0" w:before="0" w:line="240" w:lineRule="auto"/>
              <w:jc w:val="both"/>
              <w:rPr>
                <w:sz w:val="27"/>
                <w:szCs w:val="27"/>
              </w:rPr>
            </w:pPr>
            <w:r w:rsidDel="00000000" w:rsidR="00000000" w:rsidRPr="00000000">
              <w:rPr>
                <w:sz w:val="25"/>
                <w:szCs w:val="25"/>
                <w:rtl w:val="0"/>
              </w:rPr>
              <w:t xml:space="preserve">175468965</w:t>
            </w:r>
            <w:r w:rsidDel="00000000" w:rsidR="00000000" w:rsidRPr="00000000">
              <w:rPr>
                <w:rtl w:val="0"/>
              </w:rPr>
            </w:r>
          </w:p>
        </w:tc>
      </w:tr>
    </w:tbl>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pacing w:after="360" w:line="240" w:lineRule="auto"/>
        <w:ind w:left="1080" w:hanging="360"/>
        <w:jc w:val="both"/>
        <w:rPr>
          <w:color w:val="ff0000"/>
        </w:rPr>
      </w:pPr>
      <w:r w:rsidDel="00000000" w:rsidR="00000000" w:rsidRPr="00000000">
        <w:rPr>
          <w:color w:val="ff0000"/>
          <w:sz w:val="27"/>
          <w:szCs w:val="27"/>
          <w:rtl w:val="0"/>
        </w:rPr>
        <w:t xml:space="preserve">The candidate key can be simple (having only one attribute) or composite as well.</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Example:</w:t>
      </w:r>
    </w:p>
    <w:p w:rsidR="00000000" w:rsidDel="00000000" w:rsidP="00000000" w:rsidRDefault="00000000" w:rsidRPr="00000000" w14:paraId="00000045">
      <w:pPr>
        <w:spacing w:after="160" w:line="240" w:lineRule="auto"/>
        <w:jc w:val="both"/>
        <w:rPr>
          <w:rFonts w:ascii="Courier New" w:cs="Courier New" w:eastAsia="Courier New" w:hAnsi="Courier New"/>
          <w:color w:val="980000"/>
          <w:sz w:val="24"/>
          <w:szCs w:val="24"/>
          <w:shd w:fill="e0e0e0" w:val="clear"/>
        </w:rPr>
      </w:pPr>
      <w:r w:rsidDel="00000000" w:rsidR="00000000" w:rsidRPr="00000000">
        <w:rPr>
          <w:rFonts w:ascii="Courier New" w:cs="Courier New" w:eastAsia="Courier New" w:hAnsi="Courier New"/>
          <w:color w:val="980000"/>
          <w:sz w:val="24"/>
          <w:szCs w:val="24"/>
          <w:shd w:fill="e0e0e0" w:val="clear"/>
          <w:rtl w:val="0"/>
        </w:rPr>
        <w:t xml:space="preserve">{STUD_NO, COURSE_NO} is a composite</w:t>
      </w:r>
    </w:p>
    <w:p w:rsidR="00000000" w:rsidDel="00000000" w:rsidP="00000000" w:rsidRDefault="00000000" w:rsidRPr="00000000" w14:paraId="00000046">
      <w:pPr>
        <w:spacing w:after="160" w:line="240" w:lineRule="auto"/>
        <w:jc w:val="both"/>
        <w:rPr>
          <w:rFonts w:ascii="Courier New" w:cs="Courier New" w:eastAsia="Courier New" w:hAnsi="Courier New"/>
          <w:color w:val="980000"/>
          <w:sz w:val="24"/>
          <w:szCs w:val="24"/>
          <w:shd w:fill="e0e0e0" w:val="clear"/>
        </w:rPr>
      </w:pPr>
      <w:r w:rsidDel="00000000" w:rsidR="00000000" w:rsidRPr="00000000">
        <w:rPr>
          <w:rFonts w:ascii="Courier New" w:cs="Courier New" w:eastAsia="Courier New" w:hAnsi="Courier New"/>
          <w:color w:val="980000"/>
          <w:sz w:val="24"/>
          <w:szCs w:val="24"/>
          <w:shd w:fill="e0e0e0" w:val="clear"/>
          <w:rtl w:val="0"/>
        </w:rPr>
        <w:t xml:space="preserve">candidate key for relation STUDENT_COURSE.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Table STUDENT_COURSE</w:t>
      </w:r>
    </w:p>
    <w:tbl>
      <w:tblPr>
        <w:tblStyle w:val="Table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525"/>
        <w:gridCol w:w="2790"/>
        <w:tblGridChange w:id="0">
          <w:tblGrid>
            <w:gridCol w:w="2100"/>
            <w:gridCol w:w="3525"/>
            <w:gridCol w:w="2790"/>
          </w:tblGrid>
        </w:tblGridChange>
      </w:tblGrid>
      <w:tr>
        <w:trPr>
          <w:cantSplit w:val="0"/>
          <w:trHeight w:val="645"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49">
            <w:pPr>
              <w:spacing w:after="0" w:before="0" w:line="240" w:lineRule="auto"/>
              <w:jc w:val="both"/>
              <w:rPr>
                <w:sz w:val="27"/>
                <w:szCs w:val="27"/>
              </w:rPr>
            </w:pPr>
            <w:r w:rsidDel="00000000" w:rsidR="00000000" w:rsidRPr="00000000">
              <w:rPr>
                <w:b w:val="1"/>
                <w:sz w:val="28"/>
                <w:szCs w:val="28"/>
                <w:rtl w:val="0"/>
              </w:rPr>
              <w:t xml:space="preserve">STUD_NO</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4A">
            <w:pPr>
              <w:spacing w:after="0" w:before="0" w:line="240" w:lineRule="auto"/>
              <w:jc w:val="both"/>
              <w:rPr>
                <w:sz w:val="27"/>
                <w:szCs w:val="27"/>
              </w:rPr>
            </w:pPr>
            <w:r w:rsidDel="00000000" w:rsidR="00000000" w:rsidRPr="00000000">
              <w:rPr>
                <w:b w:val="1"/>
                <w:sz w:val="28"/>
                <w:szCs w:val="28"/>
                <w:rtl w:val="0"/>
              </w:rPr>
              <w:t xml:space="preserve">TEACHER_NO</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4B">
            <w:pPr>
              <w:spacing w:after="0" w:before="0" w:line="240" w:lineRule="auto"/>
              <w:jc w:val="both"/>
              <w:rPr>
                <w:sz w:val="27"/>
                <w:szCs w:val="27"/>
              </w:rPr>
            </w:pPr>
            <w:r w:rsidDel="00000000" w:rsidR="00000000" w:rsidRPr="00000000">
              <w:rPr>
                <w:b w:val="1"/>
                <w:sz w:val="28"/>
                <w:szCs w:val="28"/>
                <w:rtl w:val="0"/>
              </w:rPr>
              <w:t xml:space="preserve">COURSE_NO</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C">
            <w:pPr>
              <w:spacing w:after="0" w:before="0" w:line="240" w:lineRule="auto"/>
              <w:jc w:val="both"/>
              <w:rPr>
                <w:sz w:val="27"/>
                <w:szCs w:val="27"/>
              </w:rPr>
            </w:pPr>
            <w:r w:rsidDel="00000000" w:rsidR="00000000" w:rsidRPr="00000000">
              <w:rPr>
                <w:sz w:val="25"/>
                <w:szCs w:val="25"/>
                <w:rtl w:val="0"/>
              </w:rPr>
              <w:t xml:space="preserve">1</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D">
            <w:pPr>
              <w:spacing w:after="0" w:before="0" w:line="240" w:lineRule="auto"/>
              <w:jc w:val="both"/>
              <w:rPr>
                <w:sz w:val="27"/>
                <w:szCs w:val="27"/>
              </w:rPr>
            </w:pPr>
            <w:r w:rsidDel="00000000" w:rsidR="00000000" w:rsidRPr="00000000">
              <w:rPr>
                <w:sz w:val="25"/>
                <w:szCs w:val="25"/>
                <w:rtl w:val="0"/>
              </w:rPr>
              <w:t xml:space="preserve">001</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E">
            <w:pPr>
              <w:spacing w:after="0" w:before="0" w:line="240" w:lineRule="auto"/>
              <w:jc w:val="both"/>
              <w:rPr>
                <w:sz w:val="27"/>
                <w:szCs w:val="27"/>
              </w:rPr>
            </w:pPr>
            <w:r w:rsidDel="00000000" w:rsidR="00000000" w:rsidRPr="00000000">
              <w:rPr>
                <w:sz w:val="25"/>
                <w:szCs w:val="25"/>
                <w:rtl w:val="0"/>
              </w:rPr>
              <w:t xml:space="preserve">C001</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F">
            <w:pPr>
              <w:spacing w:after="0" w:before="0" w:line="240" w:lineRule="auto"/>
              <w:jc w:val="both"/>
              <w:rPr>
                <w:sz w:val="27"/>
                <w:szCs w:val="27"/>
              </w:rPr>
            </w:pPr>
            <w:r w:rsidDel="00000000" w:rsidR="00000000" w:rsidRPr="00000000">
              <w:rPr>
                <w:sz w:val="25"/>
                <w:szCs w:val="25"/>
                <w:rtl w:val="0"/>
              </w:rPr>
              <w:t xml:space="preserve">2</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50">
            <w:pPr>
              <w:spacing w:after="0" w:before="0" w:line="240" w:lineRule="auto"/>
              <w:jc w:val="both"/>
              <w:rPr>
                <w:sz w:val="27"/>
                <w:szCs w:val="27"/>
              </w:rPr>
            </w:pPr>
            <w:r w:rsidDel="00000000" w:rsidR="00000000" w:rsidRPr="00000000">
              <w:rPr>
                <w:sz w:val="25"/>
                <w:szCs w:val="25"/>
                <w:rtl w:val="0"/>
              </w:rPr>
              <w:t xml:space="preserve">056</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51">
            <w:pPr>
              <w:spacing w:after="0" w:before="0" w:line="240" w:lineRule="auto"/>
              <w:jc w:val="both"/>
              <w:rPr>
                <w:sz w:val="27"/>
                <w:szCs w:val="27"/>
              </w:rPr>
            </w:pPr>
            <w:r w:rsidDel="00000000" w:rsidR="00000000" w:rsidRPr="00000000">
              <w:rPr>
                <w:sz w:val="25"/>
                <w:szCs w:val="25"/>
                <w:rtl w:val="0"/>
              </w:rPr>
              <w:t xml:space="preserve">C005</w:t>
            </w:r>
            <w:r w:rsidDel="00000000" w:rsidR="00000000" w:rsidRPr="00000000">
              <w:rPr>
                <w:rtl w:val="0"/>
              </w:rPr>
            </w:r>
          </w:p>
        </w:tc>
      </w:tr>
    </w:tbl>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40" w:lineRule="auto"/>
        <w:jc w:val="both"/>
        <w:rPr>
          <w:b w:val="1"/>
          <w:color w:val="000000"/>
          <w:sz w:val="30"/>
          <w:szCs w:val="30"/>
        </w:rPr>
      </w:pPr>
      <w:bookmarkStart w:colFirst="0" w:colLast="0" w:name="_rm5809gyebzl" w:id="6"/>
      <w:bookmarkEnd w:id="6"/>
      <w:r w:rsidDel="00000000" w:rsidR="00000000" w:rsidRPr="00000000">
        <w:rPr>
          <w:b w:val="1"/>
          <w:color w:val="000000"/>
          <w:sz w:val="30"/>
          <w:szCs w:val="30"/>
          <w:rtl w:val="0"/>
        </w:rPr>
        <w:t xml:space="preserve">Primary Key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sz w:val="27"/>
          <w:szCs w:val="27"/>
          <w:rtl w:val="0"/>
        </w:rPr>
        <w:t xml:space="preserve">There can be more than one candidate key in relation out of which one can be chosen as the primary key. For Example, STUD_NO, as well as STUD_PHONE, are candidate keys for relation STUDENT but STUD_NO can be chosen as the </w:t>
      </w:r>
      <w:r w:rsidDel="00000000" w:rsidR="00000000" w:rsidRPr="00000000">
        <w:rPr>
          <w:sz w:val="27"/>
          <w:szCs w:val="27"/>
          <w:rtl w:val="0"/>
        </w:rPr>
        <w:t xml:space="preserve">primary key </w:t>
      </w:r>
      <w:r w:rsidDel="00000000" w:rsidR="00000000" w:rsidRPr="00000000">
        <w:rPr>
          <w:sz w:val="27"/>
          <w:szCs w:val="27"/>
          <w:rtl w:val="0"/>
        </w:rPr>
        <w:t xml:space="preserve">(only one out of many candidate keys).</w:t>
      </w:r>
    </w:p>
    <w:p w:rsidR="00000000" w:rsidDel="00000000" w:rsidP="00000000" w:rsidRDefault="00000000" w:rsidRPr="00000000" w14:paraId="00000056">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40" w:lineRule="auto"/>
        <w:ind w:left="720" w:right="0" w:hanging="360"/>
        <w:jc w:val="both"/>
        <w:rPr>
          <w:sz w:val="27"/>
          <w:szCs w:val="27"/>
          <w:u w:val="none"/>
        </w:rPr>
      </w:pPr>
      <w:r w:rsidDel="00000000" w:rsidR="00000000" w:rsidRPr="00000000">
        <w:rPr>
          <w:sz w:val="27"/>
          <w:szCs w:val="27"/>
          <w:rtl w:val="0"/>
        </w:rPr>
        <w:t xml:space="preserve">A primary key is a unique key, meaning it can uniquely identify each record (tuple) in a table.</w:t>
      </w:r>
    </w:p>
    <w:p w:rsidR="00000000" w:rsidDel="00000000" w:rsidP="00000000" w:rsidRDefault="00000000" w:rsidRPr="00000000" w14:paraId="00000057">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40" w:lineRule="auto"/>
        <w:ind w:left="720" w:right="0" w:hanging="360"/>
        <w:jc w:val="both"/>
        <w:rPr>
          <w:sz w:val="27"/>
          <w:szCs w:val="27"/>
          <w:u w:val="none"/>
        </w:rPr>
      </w:pPr>
      <w:r w:rsidDel="00000000" w:rsidR="00000000" w:rsidRPr="00000000">
        <w:rPr>
          <w:sz w:val="27"/>
          <w:szCs w:val="27"/>
          <w:rtl w:val="0"/>
        </w:rPr>
        <w:t xml:space="preserve">It must have unique values and cannot contain any duplicate values.</w:t>
      </w:r>
    </w:p>
    <w:p w:rsidR="00000000" w:rsidDel="00000000" w:rsidP="00000000" w:rsidRDefault="00000000" w:rsidRPr="00000000" w14:paraId="00000058">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40" w:lineRule="auto"/>
        <w:ind w:left="720" w:right="0" w:hanging="360"/>
        <w:jc w:val="both"/>
        <w:rPr>
          <w:sz w:val="27"/>
          <w:szCs w:val="27"/>
          <w:u w:val="none"/>
        </w:rPr>
      </w:pPr>
      <w:r w:rsidDel="00000000" w:rsidR="00000000" w:rsidRPr="00000000">
        <w:rPr>
          <w:sz w:val="27"/>
          <w:szCs w:val="27"/>
          <w:rtl w:val="0"/>
        </w:rPr>
        <w:t xml:space="preserve">A primary key cannot be NULL, as it needs to provide a valid, unique identifier for every record.</w:t>
      </w:r>
    </w:p>
    <w:p w:rsidR="00000000" w:rsidDel="00000000" w:rsidP="00000000" w:rsidRDefault="00000000" w:rsidRPr="00000000" w14:paraId="00000059">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40" w:lineRule="auto"/>
        <w:ind w:left="720" w:right="0" w:hanging="360"/>
        <w:jc w:val="both"/>
        <w:rPr>
          <w:sz w:val="27"/>
          <w:szCs w:val="27"/>
          <w:u w:val="none"/>
        </w:rPr>
      </w:pPr>
      <w:r w:rsidDel="00000000" w:rsidR="00000000" w:rsidRPr="00000000">
        <w:rPr>
          <w:sz w:val="27"/>
          <w:szCs w:val="27"/>
          <w:rtl w:val="0"/>
        </w:rPr>
        <w:t xml:space="preserve">A primary key does not have to consist of a single column. In some cases, a composite primary key (made of multiple columns) can be used to uniquely identify records in a table.</w:t>
      </w:r>
    </w:p>
    <w:p w:rsidR="00000000" w:rsidDel="00000000" w:rsidP="00000000" w:rsidRDefault="00000000" w:rsidRPr="00000000" w14:paraId="0000005A">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160" w:before="0" w:line="240" w:lineRule="auto"/>
        <w:ind w:left="720" w:right="0" w:hanging="360"/>
        <w:jc w:val="both"/>
        <w:rPr>
          <w:sz w:val="27"/>
          <w:szCs w:val="27"/>
          <w:u w:val="none"/>
        </w:rPr>
      </w:pPr>
      <w:r w:rsidDel="00000000" w:rsidR="00000000" w:rsidRPr="00000000">
        <w:rPr>
          <w:sz w:val="27"/>
          <w:szCs w:val="27"/>
          <w:rtl w:val="0"/>
        </w:rPr>
        <w:t xml:space="preserve">Databases typically store rows ordered in memory according to primary key for fast access of records using primary key.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Example:</w:t>
      </w:r>
    </w:p>
    <w:p w:rsidR="00000000" w:rsidDel="00000000" w:rsidP="00000000" w:rsidRDefault="00000000" w:rsidRPr="00000000" w14:paraId="0000005C">
      <w:pPr>
        <w:spacing w:after="160" w:line="240" w:lineRule="auto"/>
        <w:jc w:val="both"/>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STUDENT table -&gt; Student(STUD_NO, SNAME, ADDRESS, PHONE) , STUD_NO is a primary key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sz w:val="27"/>
          <w:szCs w:val="27"/>
        </w:rPr>
      </w:pPr>
      <w:r w:rsidDel="00000000" w:rsidR="00000000" w:rsidRPr="00000000">
        <w:rPr>
          <w:b w:val="1"/>
          <w:sz w:val="27"/>
          <w:szCs w:val="27"/>
          <w:rtl w:val="0"/>
        </w:rPr>
        <w:t xml:space="preserve">Table STUDENT</w:t>
      </w:r>
    </w:p>
    <w:tbl>
      <w:tblPr>
        <w:tblStyle w:val="Table4"/>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800"/>
        <w:gridCol w:w="2055"/>
        <w:gridCol w:w="1965"/>
        <w:tblGridChange w:id="0">
          <w:tblGrid>
            <w:gridCol w:w="2400"/>
            <w:gridCol w:w="1800"/>
            <w:gridCol w:w="2055"/>
            <w:gridCol w:w="1965"/>
          </w:tblGrid>
        </w:tblGridChange>
      </w:tblGrid>
      <w:tr>
        <w:trPr>
          <w:cantSplit w:val="0"/>
          <w:trHeight w:val="645"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5E">
            <w:pPr>
              <w:spacing w:after="0" w:before="0" w:line="240" w:lineRule="auto"/>
              <w:jc w:val="both"/>
              <w:rPr>
                <w:sz w:val="27"/>
                <w:szCs w:val="27"/>
              </w:rPr>
            </w:pPr>
            <w:r w:rsidDel="00000000" w:rsidR="00000000" w:rsidRPr="00000000">
              <w:rPr>
                <w:b w:val="1"/>
                <w:sz w:val="28"/>
                <w:szCs w:val="28"/>
                <w:rtl w:val="0"/>
              </w:rPr>
              <w:t xml:space="preserve">STUD_NO</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5F">
            <w:pPr>
              <w:spacing w:after="0" w:before="0" w:line="240" w:lineRule="auto"/>
              <w:jc w:val="both"/>
              <w:rPr>
                <w:sz w:val="27"/>
                <w:szCs w:val="27"/>
              </w:rPr>
            </w:pPr>
            <w:r w:rsidDel="00000000" w:rsidR="00000000" w:rsidRPr="00000000">
              <w:rPr>
                <w:b w:val="1"/>
                <w:sz w:val="28"/>
                <w:szCs w:val="28"/>
                <w:rtl w:val="0"/>
              </w:rPr>
              <w:t xml:space="preserve">SNAME</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60">
            <w:pPr>
              <w:spacing w:after="0" w:before="0" w:line="240" w:lineRule="auto"/>
              <w:jc w:val="both"/>
              <w:rPr>
                <w:sz w:val="27"/>
                <w:szCs w:val="27"/>
              </w:rPr>
            </w:pPr>
            <w:r w:rsidDel="00000000" w:rsidR="00000000" w:rsidRPr="00000000">
              <w:rPr>
                <w:b w:val="1"/>
                <w:sz w:val="28"/>
                <w:szCs w:val="28"/>
                <w:rtl w:val="0"/>
              </w:rPr>
              <w:t xml:space="preserve">ADDRESS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61">
            <w:pPr>
              <w:spacing w:after="0" w:before="0" w:line="240" w:lineRule="auto"/>
              <w:jc w:val="both"/>
              <w:rPr>
                <w:sz w:val="27"/>
                <w:szCs w:val="27"/>
              </w:rPr>
            </w:pPr>
            <w:r w:rsidDel="00000000" w:rsidR="00000000" w:rsidRPr="00000000">
              <w:rPr>
                <w:b w:val="1"/>
                <w:sz w:val="28"/>
                <w:szCs w:val="28"/>
                <w:rtl w:val="0"/>
              </w:rPr>
              <w:t xml:space="preserve">PHONE</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2">
            <w:pPr>
              <w:spacing w:after="0" w:before="0" w:line="240" w:lineRule="auto"/>
              <w:jc w:val="both"/>
              <w:rPr>
                <w:sz w:val="27"/>
                <w:szCs w:val="27"/>
              </w:rPr>
            </w:pPr>
            <w:r w:rsidDel="00000000" w:rsidR="00000000" w:rsidRPr="00000000">
              <w:rPr>
                <w:sz w:val="25"/>
                <w:szCs w:val="25"/>
                <w:rtl w:val="0"/>
              </w:rPr>
              <w:t xml:space="preserve">1</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3">
            <w:pPr>
              <w:spacing w:after="0" w:before="0" w:line="240" w:lineRule="auto"/>
              <w:jc w:val="both"/>
              <w:rPr>
                <w:sz w:val="27"/>
                <w:szCs w:val="27"/>
              </w:rPr>
            </w:pPr>
            <w:r w:rsidDel="00000000" w:rsidR="00000000" w:rsidRPr="00000000">
              <w:rPr>
                <w:sz w:val="25"/>
                <w:szCs w:val="25"/>
                <w:rtl w:val="0"/>
              </w:rPr>
              <w:t xml:space="preserve">Shyam</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4">
            <w:pPr>
              <w:spacing w:after="0" w:before="0" w:line="240" w:lineRule="auto"/>
              <w:jc w:val="both"/>
              <w:rPr>
                <w:sz w:val="27"/>
                <w:szCs w:val="27"/>
              </w:rPr>
            </w:pPr>
            <w:r w:rsidDel="00000000" w:rsidR="00000000" w:rsidRPr="00000000">
              <w:rPr>
                <w:sz w:val="25"/>
                <w:szCs w:val="25"/>
                <w:rtl w:val="0"/>
              </w:rPr>
              <w:t xml:space="preserve">Delhi</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5">
            <w:pPr>
              <w:spacing w:after="0" w:before="0" w:line="240" w:lineRule="auto"/>
              <w:jc w:val="both"/>
              <w:rPr>
                <w:sz w:val="27"/>
                <w:szCs w:val="27"/>
              </w:rPr>
            </w:pPr>
            <w:r w:rsidDel="00000000" w:rsidR="00000000" w:rsidRPr="00000000">
              <w:rPr>
                <w:sz w:val="25"/>
                <w:szCs w:val="25"/>
                <w:rtl w:val="0"/>
              </w:rPr>
              <w:t xml:space="preserve">123456789</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6">
            <w:pPr>
              <w:spacing w:after="0" w:before="0" w:line="240" w:lineRule="auto"/>
              <w:jc w:val="both"/>
              <w:rPr>
                <w:sz w:val="27"/>
                <w:szCs w:val="27"/>
              </w:rPr>
            </w:pPr>
            <w:r w:rsidDel="00000000" w:rsidR="00000000" w:rsidRPr="00000000">
              <w:rPr>
                <w:sz w:val="25"/>
                <w:szCs w:val="25"/>
                <w:rtl w:val="0"/>
              </w:rPr>
              <w:t xml:space="preserve">2</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7">
            <w:pPr>
              <w:spacing w:after="0" w:before="0" w:line="240" w:lineRule="auto"/>
              <w:jc w:val="both"/>
              <w:rPr>
                <w:sz w:val="27"/>
                <w:szCs w:val="27"/>
              </w:rPr>
            </w:pPr>
            <w:r w:rsidDel="00000000" w:rsidR="00000000" w:rsidRPr="00000000">
              <w:rPr>
                <w:sz w:val="25"/>
                <w:szCs w:val="25"/>
                <w:rtl w:val="0"/>
              </w:rPr>
              <w:t xml:space="preserve">Rakesh</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8">
            <w:pPr>
              <w:spacing w:after="0" w:before="0" w:line="240" w:lineRule="auto"/>
              <w:jc w:val="both"/>
              <w:rPr>
                <w:sz w:val="27"/>
                <w:szCs w:val="27"/>
              </w:rPr>
            </w:pPr>
            <w:r w:rsidDel="00000000" w:rsidR="00000000" w:rsidRPr="00000000">
              <w:rPr>
                <w:sz w:val="25"/>
                <w:szCs w:val="25"/>
                <w:rtl w:val="0"/>
              </w:rPr>
              <w:t xml:space="preserve">Kolkata</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9">
            <w:pPr>
              <w:spacing w:after="0" w:before="0" w:line="240" w:lineRule="auto"/>
              <w:jc w:val="both"/>
              <w:rPr>
                <w:sz w:val="27"/>
                <w:szCs w:val="27"/>
              </w:rPr>
            </w:pPr>
            <w:r w:rsidDel="00000000" w:rsidR="00000000" w:rsidRPr="00000000">
              <w:rPr>
                <w:sz w:val="25"/>
                <w:szCs w:val="25"/>
                <w:rtl w:val="0"/>
              </w:rPr>
              <w:t xml:space="preserve">223365796</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A">
            <w:pPr>
              <w:spacing w:after="0" w:before="0" w:line="240" w:lineRule="auto"/>
              <w:jc w:val="both"/>
              <w:rPr>
                <w:sz w:val="27"/>
                <w:szCs w:val="27"/>
              </w:rPr>
            </w:pPr>
            <w:r w:rsidDel="00000000" w:rsidR="00000000" w:rsidRPr="00000000">
              <w:rPr>
                <w:sz w:val="25"/>
                <w:szCs w:val="25"/>
                <w:rtl w:val="0"/>
              </w:rPr>
              <w:t xml:space="preserve">3</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B">
            <w:pPr>
              <w:spacing w:after="0" w:before="0" w:line="240" w:lineRule="auto"/>
              <w:jc w:val="both"/>
              <w:rPr>
                <w:sz w:val="27"/>
                <w:szCs w:val="27"/>
              </w:rPr>
            </w:pPr>
            <w:r w:rsidDel="00000000" w:rsidR="00000000" w:rsidRPr="00000000">
              <w:rPr>
                <w:sz w:val="25"/>
                <w:szCs w:val="25"/>
                <w:rtl w:val="0"/>
              </w:rPr>
              <w:t xml:space="preserve">Suraj</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C">
            <w:pPr>
              <w:spacing w:after="0" w:before="0" w:line="240" w:lineRule="auto"/>
              <w:jc w:val="both"/>
              <w:rPr>
                <w:sz w:val="27"/>
                <w:szCs w:val="27"/>
              </w:rPr>
            </w:pPr>
            <w:r w:rsidDel="00000000" w:rsidR="00000000" w:rsidRPr="00000000">
              <w:rPr>
                <w:sz w:val="25"/>
                <w:szCs w:val="25"/>
                <w:rtl w:val="0"/>
              </w:rPr>
              <w:t xml:space="preserve">Delhi</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D">
            <w:pPr>
              <w:spacing w:after="0" w:before="0" w:line="240" w:lineRule="auto"/>
              <w:jc w:val="both"/>
              <w:rPr>
                <w:sz w:val="27"/>
                <w:szCs w:val="27"/>
              </w:rPr>
            </w:pPr>
            <w:r w:rsidDel="00000000" w:rsidR="00000000" w:rsidRPr="00000000">
              <w:rPr>
                <w:sz w:val="25"/>
                <w:szCs w:val="25"/>
                <w:rtl w:val="0"/>
              </w:rPr>
              <w:t xml:space="preserve">175468965</w:t>
            </w:r>
            <w:r w:rsidDel="00000000" w:rsidR="00000000" w:rsidRPr="00000000">
              <w:rPr>
                <w:rtl w:val="0"/>
              </w:rPr>
            </w:r>
          </w:p>
        </w:tc>
      </w:tr>
    </w:tbl>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40" w:lineRule="auto"/>
        <w:jc w:val="both"/>
        <w:rPr>
          <w:b w:val="1"/>
          <w:color w:val="000000"/>
          <w:sz w:val="30"/>
          <w:szCs w:val="30"/>
        </w:rPr>
      </w:pPr>
      <w:bookmarkStart w:colFirst="0" w:colLast="0" w:name="_quks9ng9g49f" w:id="7"/>
      <w:bookmarkEnd w:id="7"/>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40" w:lineRule="auto"/>
        <w:jc w:val="both"/>
        <w:rPr>
          <w:b w:val="1"/>
          <w:color w:val="000000"/>
          <w:sz w:val="30"/>
          <w:szCs w:val="30"/>
        </w:rPr>
      </w:pPr>
      <w:bookmarkStart w:colFirst="0" w:colLast="0" w:name="_okmzmhwrp2s9" w:id="8"/>
      <w:bookmarkEnd w:id="8"/>
      <w:r w:rsidDel="00000000" w:rsidR="00000000" w:rsidRPr="00000000">
        <w:rPr>
          <w:b w:val="1"/>
          <w:color w:val="000000"/>
          <w:sz w:val="30"/>
          <w:szCs w:val="30"/>
          <w:rtl w:val="0"/>
        </w:rPr>
        <w:t xml:space="preserve">Alternate Key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sz w:val="27"/>
          <w:szCs w:val="27"/>
          <w:rtl w:val="0"/>
        </w:rPr>
        <w:t xml:space="preserve">An </w:t>
      </w:r>
      <w:r w:rsidDel="00000000" w:rsidR="00000000" w:rsidRPr="00000000">
        <w:rPr>
          <w:b w:val="1"/>
          <w:sz w:val="27"/>
          <w:szCs w:val="27"/>
          <w:rtl w:val="0"/>
        </w:rPr>
        <w:t xml:space="preserve">alternate key</w:t>
      </w:r>
      <w:r w:rsidDel="00000000" w:rsidR="00000000" w:rsidRPr="00000000">
        <w:rPr>
          <w:sz w:val="27"/>
          <w:szCs w:val="27"/>
          <w:rtl w:val="0"/>
        </w:rPr>
        <w:t xml:space="preserve"> is any candidate key in a table that is </w:t>
      </w:r>
      <w:r w:rsidDel="00000000" w:rsidR="00000000" w:rsidRPr="00000000">
        <w:rPr>
          <w:b w:val="1"/>
          <w:sz w:val="27"/>
          <w:szCs w:val="27"/>
          <w:rtl w:val="0"/>
        </w:rPr>
        <w:t xml:space="preserve">not</w:t>
      </w:r>
      <w:r w:rsidDel="00000000" w:rsidR="00000000" w:rsidRPr="00000000">
        <w:rPr>
          <w:sz w:val="27"/>
          <w:szCs w:val="27"/>
          <w:rtl w:val="0"/>
        </w:rPr>
        <w:t xml:space="preserve"> chosen as the </w:t>
      </w:r>
      <w:r w:rsidDel="00000000" w:rsidR="00000000" w:rsidRPr="00000000">
        <w:rPr>
          <w:b w:val="1"/>
          <w:sz w:val="27"/>
          <w:szCs w:val="27"/>
          <w:rtl w:val="0"/>
        </w:rPr>
        <w:t xml:space="preserve">primary key</w:t>
      </w:r>
      <w:r w:rsidDel="00000000" w:rsidR="00000000" w:rsidRPr="00000000">
        <w:rPr>
          <w:sz w:val="27"/>
          <w:szCs w:val="27"/>
          <w:rtl w:val="0"/>
        </w:rPr>
        <w:t xml:space="preserve">. In other words, all the keys that are not selected as the primary key are considered alternate keys.</w:t>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An alternate key is also referred to as a </w:t>
      </w:r>
      <w:r w:rsidDel="00000000" w:rsidR="00000000" w:rsidRPr="00000000">
        <w:rPr>
          <w:b w:val="1"/>
          <w:sz w:val="27"/>
          <w:szCs w:val="27"/>
          <w:rtl w:val="0"/>
        </w:rPr>
        <w:t xml:space="preserve">secondary key</w:t>
      </w:r>
      <w:r w:rsidDel="00000000" w:rsidR="00000000" w:rsidRPr="00000000">
        <w:rPr>
          <w:sz w:val="27"/>
          <w:szCs w:val="27"/>
          <w:rtl w:val="0"/>
        </w:rPr>
        <w:t xml:space="preserve"> because it can uniquely identify records in a table, just like the primary key.</w:t>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An alternate key can consist of </w:t>
      </w:r>
      <w:r w:rsidDel="00000000" w:rsidR="00000000" w:rsidRPr="00000000">
        <w:rPr>
          <w:b w:val="1"/>
          <w:sz w:val="27"/>
          <w:szCs w:val="27"/>
          <w:rtl w:val="0"/>
        </w:rPr>
        <w:t xml:space="preserve">one or more columns</w:t>
      </w:r>
      <w:r w:rsidDel="00000000" w:rsidR="00000000" w:rsidRPr="00000000">
        <w:rPr>
          <w:sz w:val="27"/>
          <w:szCs w:val="27"/>
          <w:rtl w:val="0"/>
        </w:rPr>
        <w:t xml:space="preserve"> (fields) that can uniquely identify a record, but it is not the primary key</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pacing w:after="360" w:line="240" w:lineRule="auto"/>
        <w:ind w:left="1080" w:hanging="360"/>
        <w:jc w:val="both"/>
        <w:rPr>
          <w:color w:val="980000"/>
        </w:rPr>
      </w:pPr>
      <w:r w:rsidDel="00000000" w:rsidR="00000000" w:rsidRPr="00000000">
        <w:rPr>
          <w:color w:val="980000"/>
          <w:sz w:val="27"/>
          <w:szCs w:val="27"/>
          <w:rtl w:val="0"/>
        </w:rPr>
        <w:t xml:space="preserve">Eg:- SNAME, and ADDRESS is Alternate keys</w:t>
      </w:r>
    </w:p>
    <w:p w:rsidR="00000000" w:rsidDel="00000000" w:rsidP="00000000" w:rsidRDefault="00000000" w:rsidRPr="00000000" w14:paraId="00000074">
      <w:pPr>
        <w:spacing w:after="160" w:line="240" w:lineRule="auto"/>
        <w:jc w:val="both"/>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75">
      <w:pPr>
        <w:spacing w:line="240" w:lineRule="auto"/>
        <w:jc w:val="both"/>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Pr>
        <w:drawing>
          <wp:inline distB="114300" distT="114300" distL="114300" distR="114300">
            <wp:extent cx="6457950" cy="3225800"/>
            <wp:effectExtent b="0" l="0" r="0" t="0"/>
            <wp:docPr descr="Primary Key, Candidate Key and Alternate Key" id="2" name="image3.png"/>
            <a:graphic>
              <a:graphicData uri="http://schemas.openxmlformats.org/drawingml/2006/picture">
                <pic:pic>
                  <pic:nvPicPr>
                    <pic:cNvPr descr="Primary Key, Candidate Key and Alternate Key" id="0" name="image3.png"/>
                    <pic:cNvPicPr preferRelativeResize="0"/>
                  </pic:nvPicPr>
                  <pic:blipFill>
                    <a:blip r:embed="rId7"/>
                    <a:srcRect b="0" l="0" r="0" t="0"/>
                    <a:stretch>
                      <a:fillRect/>
                    </a:stretch>
                  </pic:blipFill>
                  <pic:spPr>
                    <a:xfrm>
                      <a:off x="0" y="0"/>
                      <a:ext cx="64579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60" w:line="240" w:lineRule="auto"/>
        <w:jc w:val="both"/>
        <w:rPr>
          <w:i w:val="1"/>
          <w:color w:val="666666"/>
          <w:sz w:val="18"/>
          <w:szCs w:val="18"/>
        </w:rPr>
      </w:pPr>
      <w:r w:rsidDel="00000000" w:rsidR="00000000" w:rsidRPr="00000000">
        <w:rPr>
          <w:i w:val="1"/>
          <w:color w:val="666666"/>
          <w:sz w:val="18"/>
          <w:szCs w:val="18"/>
          <w:rtl w:val="0"/>
        </w:rPr>
        <w:t xml:space="preserve">Primary Key, Candidate Key, and Alternate Key</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40" w:lineRule="auto"/>
        <w:jc w:val="both"/>
        <w:rPr>
          <w:b w:val="1"/>
          <w:color w:val="000000"/>
          <w:sz w:val="30"/>
          <w:szCs w:val="30"/>
        </w:rPr>
      </w:pPr>
      <w:bookmarkStart w:colFirst="0" w:colLast="0" w:name="_ccl7fo5z2l01" w:id="9"/>
      <w:bookmarkEnd w:id="9"/>
      <w:r w:rsidDel="00000000" w:rsidR="00000000" w:rsidRPr="00000000">
        <w:rPr>
          <w:b w:val="1"/>
          <w:color w:val="000000"/>
          <w:sz w:val="30"/>
          <w:szCs w:val="30"/>
          <w:rtl w:val="0"/>
        </w:rPr>
        <w:t xml:space="preserve">Foreign Key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sz w:val="27"/>
          <w:szCs w:val="27"/>
          <w:rtl w:val="0"/>
        </w:rPr>
        <w:t xml:space="preserve">A </w:t>
      </w:r>
      <w:r w:rsidDel="00000000" w:rsidR="00000000" w:rsidRPr="00000000">
        <w:rPr>
          <w:b w:val="1"/>
          <w:sz w:val="27"/>
          <w:szCs w:val="27"/>
          <w:rtl w:val="0"/>
        </w:rPr>
        <w:t xml:space="preserve">foreign key</w:t>
      </w:r>
      <w:r w:rsidDel="00000000" w:rsidR="00000000" w:rsidRPr="00000000">
        <w:rPr>
          <w:sz w:val="27"/>
          <w:szCs w:val="27"/>
          <w:rtl w:val="0"/>
        </w:rPr>
        <w:t xml:space="preserve"> is an attribute in one table that refers to the </w:t>
      </w:r>
      <w:r w:rsidDel="00000000" w:rsidR="00000000" w:rsidRPr="00000000">
        <w:rPr>
          <w:b w:val="1"/>
          <w:sz w:val="27"/>
          <w:szCs w:val="27"/>
          <w:rtl w:val="0"/>
        </w:rPr>
        <w:t xml:space="preserve">primary key</w:t>
      </w:r>
      <w:r w:rsidDel="00000000" w:rsidR="00000000" w:rsidRPr="00000000">
        <w:rPr>
          <w:sz w:val="27"/>
          <w:szCs w:val="27"/>
          <w:rtl w:val="0"/>
        </w:rPr>
        <w:t xml:space="preserve"> in another table. The table that contains the foreign key is called the </w:t>
      </w:r>
      <w:r w:rsidDel="00000000" w:rsidR="00000000" w:rsidRPr="00000000">
        <w:rPr>
          <w:b w:val="1"/>
          <w:sz w:val="27"/>
          <w:szCs w:val="27"/>
          <w:rtl w:val="0"/>
        </w:rPr>
        <w:t xml:space="preserve">referencing table</w:t>
      </w:r>
      <w:r w:rsidDel="00000000" w:rsidR="00000000" w:rsidRPr="00000000">
        <w:rPr>
          <w:sz w:val="27"/>
          <w:szCs w:val="27"/>
          <w:rtl w:val="0"/>
        </w:rPr>
        <w:t xml:space="preserve">, and the table that is referenced is called the </w:t>
      </w:r>
      <w:r w:rsidDel="00000000" w:rsidR="00000000" w:rsidRPr="00000000">
        <w:rPr>
          <w:b w:val="1"/>
          <w:sz w:val="27"/>
          <w:szCs w:val="27"/>
          <w:rtl w:val="0"/>
        </w:rPr>
        <w:t xml:space="preserve">referenced table</w:t>
      </w:r>
      <w:r w:rsidDel="00000000" w:rsidR="00000000" w:rsidRPr="00000000">
        <w:rPr>
          <w:sz w:val="27"/>
          <w:szCs w:val="27"/>
          <w:rtl w:val="0"/>
        </w:rPr>
        <w:t xml:space="preserve">.</w:t>
      </w:r>
    </w:p>
    <w:p w:rsidR="00000000" w:rsidDel="00000000" w:rsidP="00000000" w:rsidRDefault="00000000" w:rsidRPr="00000000" w14:paraId="00000079">
      <w:pPr>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rPr>
          <w:color w:val="980000"/>
        </w:rPr>
      </w:pPr>
      <w:r w:rsidDel="00000000" w:rsidR="00000000" w:rsidRPr="00000000">
        <w:rPr>
          <w:color w:val="980000"/>
          <w:sz w:val="27"/>
          <w:szCs w:val="27"/>
          <w:rtl w:val="0"/>
        </w:rPr>
        <w:t xml:space="preserve">A </w:t>
      </w:r>
      <w:r w:rsidDel="00000000" w:rsidR="00000000" w:rsidRPr="00000000">
        <w:rPr>
          <w:b w:val="1"/>
          <w:color w:val="980000"/>
          <w:sz w:val="27"/>
          <w:szCs w:val="27"/>
          <w:rtl w:val="0"/>
        </w:rPr>
        <w:t xml:space="preserve">foreign key</w:t>
      </w:r>
      <w:r w:rsidDel="00000000" w:rsidR="00000000" w:rsidRPr="00000000">
        <w:rPr>
          <w:color w:val="980000"/>
          <w:sz w:val="27"/>
          <w:szCs w:val="27"/>
          <w:rtl w:val="0"/>
        </w:rPr>
        <w:t xml:space="preserve"> in one table points to the </w:t>
      </w:r>
      <w:r w:rsidDel="00000000" w:rsidR="00000000" w:rsidRPr="00000000">
        <w:rPr>
          <w:b w:val="1"/>
          <w:color w:val="980000"/>
          <w:sz w:val="27"/>
          <w:szCs w:val="27"/>
          <w:rtl w:val="0"/>
        </w:rPr>
        <w:t xml:space="preserve">primary key</w:t>
      </w:r>
      <w:r w:rsidDel="00000000" w:rsidR="00000000" w:rsidRPr="00000000">
        <w:rPr>
          <w:color w:val="980000"/>
          <w:sz w:val="27"/>
          <w:szCs w:val="27"/>
          <w:rtl w:val="0"/>
        </w:rPr>
        <w:t xml:space="preserve"> in another table, establishing a relationship between them.</w:t>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It helps </w:t>
      </w:r>
      <w:r w:rsidDel="00000000" w:rsidR="00000000" w:rsidRPr="00000000">
        <w:rPr>
          <w:b w:val="1"/>
          <w:sz w:val="27"/>
          <w:szCs w:val="27"/>
          <w:rtl w:val="0"/>
        </w:rPr>
        <w:t xml:space="preserve">connect two or more tables</w:t>
      </w:r>
      <w:r w:rsidDel="00000000" w:rsidR="00000000" w:rsidRPr="00000000">
        <w:rPr>
          <w:sz w:val="27"/>
          <w:szCs w:val="27"/>
          <w:rtl w:val="0"/>
        </w:rPr>
        <w:t xml:space="preserve">, enabling you to create relationships between them. This is essential for maintaining data integrity and preventing data redundancy.</w:t>
      </w:r>
    </w:p>
    <w:p w:rsidR="00000000" w:rsidDel="00000000" w:rsidP="00000000" w:rsidRDefault="00000000" w:rsidRPr="00000000" w14:paraId="0000007B">
      <w:pPr>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They act as a cross-reference between the tables.</w:t>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pacing w:after="360" w:line="240" w:lineRule="auto"/>
        <w:ind w:left="1080" w:hanging="360"/>
        <w:jc w:val="both"/>
        <w:rPr>
          <w:b w:val="1"/>
          <w:color w:val="980000"/>
        </w:rPr>
      </w:pPr>
      <w:r w:rsidDel="00000000" w:rsidR="00000000" w:rsidRPr="00000000">
        <w:rPr>
          <w:b w:val="1"/>
          <w:color w:val="980000"/>
          <w:sz w:val="27"/>
          <w:szCs w:val="27"/>
          <w:rtl w:val="0"/>
        </w:rPr>
        <w:t xml:space="preserve">For example, DNO is a primary key in the DEPT table and a non-key in EMP</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color w:val="980000"/>
          <w:sz w:val="27"/>
          <w:szCs w:val="27"/>
          <w:rtl w:val="0"/>
        </w:rPr>
        <w:t xml:space="preserve">It may be worth noting that, unlike the Primary Key of any given relation, Foreign Key can be NULL as well as may contain duplicate tuples i.e. it need not follow uniqueness constraint.</w:t>
      </w:r>
      <w:r w:rsidDel="00000000" w:rsidR="00000000" w:rsidRPr="00000000">
        <w:rPr>
          <w:sz w:val="27"/>
          <w:szCs w:val="27"/>
          <w:rtl w:val="0"/>
        </w:rPr>
        <w:t xml:space="preserve"> For Example, STUD_NO in the STUDENT_COURSE relation is not unique. It has been repeated for the first and third tuples. However, the STUD_NO in STUDENT relation is a primary key and it needs to be always unique, and it cannot be null.</w:t>
      </w:r>
    </w:p>
    <w:p w:rsidR="00000000" w:rsidDel="00000000" w:rsidP="00000000" w:rsidRDefault="00000000" w:rsidRPr="00000000" w14:paraId="0000007E">
      <w:pPr>
        <w:spacing w:line="240" w:lineRule="auto"/>
        <w:jc w:val="both"/>
        <w:rPr>
          <w:sz w:val="27"/>
          <w:szCs w:val="27"/>
        </w:rPr>
      </w:pPr>
      <w:r w:rsidDel="00000000" w:rsidR="00000000" w:rsidRPr="00000000">
        <w:rPr>
          <w:sz w:val="27"/>
          <w:szCs w:val="27"/>
        </w:rPr>
        <w:drawing>
          <wp:inline distB="114300" distT="114300" distL="114300" distR="114300">
            <wp:extent cx="6457950" cy="3225800"/>
            <wp:effectExtent b="0" l="0" r="0" t="0"/>
            <wp:docPr descr="Relation between Primary Key and Foreign Key" id="3" name="image4.png"/>
            <a:graphic>
              <a:graphicData uri="http://schemas.openxmlformats.org/drawingml/2006/picture">
                <pic:pic>
                  <pic:nvPicPr>
                    <pic:cNvPr descr="Relation between Primary Key and Foreign Key" id="0" name="image4.png"/>
                    <pic:cNvPicPr preferRelativeResize="0"/>
                  </pic:nvPicPr>
                  <pic:blipFill>
                    <a:blip r:embed="rId8"/>
                    <a:srcRect b="0" l="0" r="0" t="0"/>
                    <a:stretch>
                      <a:fillRect/>
                    </a:stretch>
                  </pic:blipFill>
                  <pic:spPr>
                    <a:xfrm>
                      <a:off x="0" y="0"/>
                      <a:ext cx="64579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60" w:line="240" w:lineRule="auto"/>
        <w:jc w:val="both"/>
        <w:rPr>
          <w:i w:val="1"/>
          <w:color w:val="666666"/>
          <w:sz w:val="18"/>
          <w:szCs w:val="18"/>
        </w:rPr>
      </w:pPr>
      <w:r w:rsidDel="00000000" w:rsidR="00000000" w:rsidRPr="00000000">
        <w:rPr>
          <w:i w:val="1"/>
          <w:color w:val="666666"/>
          <w:sz w:val="18"/>
          <w:szCs w:val="18"/>
          <w:rtl w:val="0"/>
        </w:rPr>
        <w:t xml:space="preserve">Relation between Primary Key and Foreign Key</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40" w:lineRule="auto"/>
        <w:jc w:val="both"/>
        <w:rPr>
          <w:b w:val="1"/>
          <w:color w:val="000000"/>
          <w:sz w:val="30"/>
          <w:szCs w:val="30"/>
        </w:rPr>
      </w:pPr>
      <w:bookmarkStart w:colFirst="0" w:colLast="0" w:name="_vamne2hkznwk" w:id="10"/>
      <w:bookmarkEnd w:id="10"/>
      <w:r w:rsidDel="00000000" w:rsidR="00000000" w:rsidRPr="00000000">
        <w:rPr>
          <w:b w:val="1"/>
          <w:color w:val="000000"/>
          <w:sz w:val="30"/>
          <w:szCs w:val="30"/>
          <w:rtl w:val="0"/>
        </w:rPr>
        <w:t xml:space="preserve">Composite Key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60" w:line="240" w:lineRule="auto"/>
        <w:jc w:val="both"/>
        <w:rPr>
          <w:sz w:val="27"/>
          <w:szCs w:val="27"/>
        </w:rPr>
      </w:pPr>
      <w:r w:rsidDel="00000000" w:rsidR="00000000" w:rsidRPr="00000000">
        <w:rPr>
          <w:sz w:val="27"/>
          <w:szCs w:val="27"/>
          <w:rtl w:val="0"/>
        </w:rPr>
        <w:t xml:space="preserve">Sometimes, a table might not have a single column/attribute that uniquely identifies all the records of a table. To uniquely identify rows of a table, a combination of two or more columns/attributes can be used.  It still can give duplicate values in rare cases. So, we need to find the optimal set of attributes that can uniquely identify rows in a table.</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It acts as a primary key if there is no primary key in a table</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1080" w:hanging="360"/>
        <w:jc w:val="both"/>
      </w:pPr>
      <w:r w:rsidDel="00000000" w:rsidR="00000000" w:rsidRPr="00000000">
        <w:rPr>
          <w:sz w:val="27"/>
          <w:szCs w:val="27"/>
          <w:rtl w:val="0"/>
        </w:rPr>
        <w:t xml:space="preserve">Two or more attributes are used together to make a</w:t>
      </w:r>
      <w:r w:rsidDel="00000000" w:rsidR="00000000" w:rsidRPr="00000000">
        <w:rPr>
          <w:sz w:val="27"/>
          <w:szCs w:val="27"/>
          <w:rtl w:val="0"/>
        </w:rPr>
        <w:t xml:space="preserve"> composite key </w:t>
      </w:r>
      <w:r w:rsidDel="00000000" w:rsidR="00000000" w:rsidRPr="00000000">
        <w:rPr>
          <w:sz w:val="27"/>
          <w:szCs w:val="27"/>
          <w:rtl w:val="0"/>
        </w:rPr>
        <w:t xml:space="preserve">.</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pacing w:after="360" w:line="240" w:lineRule="auto"/>
        <w:ind w:left="1080" w:hanging="360"/>
        <w:jc w:val="both"/>
      </w:pPr>
      <w:r w:rsidDel="00000000" w:rsidR="00000000" w:rsidRPr="00000000">
        <w:rPr>
          <w:sz w:val="27"/>
          <w:szCs w:val="27"/>
          <w:rtl w:val="0"/>
        </w:rPr>
        <w:t xml:space="preserve">Different combinations of attributes may give different accuracy in terms of identifying the rows uniquely.</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60" w:line="240" w:lineRule="auto"/>
        <w:jc w:val="both"/>
        <w:rPr>
          <w:b w:val="1"/>
          <w:color w:val="980000"/>
          <w:sz w:val="27"/>
          <w:szCs w:val="27"/>
        </w:rPr>
      </w:pPr>
      <w:r w:rsidDel="00000000" w:rsidR="00000000" w:rsidRPr="00000000">
        <w:rPr>
          <w:b w:val="1"/>
          <w:sz w:val="27"/>
          <w:szCs w:val="27"/>
          <w:rtl w:val="0"/>
        </w:rPr>
        <w:t xml:space="preserve">Example:</w:t>
      </w:r>
      <w:r w:rsidDel="00000000" w:rsidR="00000000" w:rsidRPr="00000000">
        <w:rPr>
          <w:rtl w:val="0"/>
        </w:rPr>
      </w:r>
    </w:p>
    <w:p w:rsidR="00000000" w:rsidDel="00000000" w:rsidP="00000000" w:rsidRDefault="00000000" w:rsidRPr="00000000" w14:paraId="00000086">
      <w:pPr>
        <w:spacing w:after="160" w:line="240" w:lineRule="auto"/>
        <w:jc w:val="both"/>
        <w:rPr>
          <w:rFonts w:ascii="Courier New" w:cs="Courier New" w:eastAsia="Courier New" w:hAnsi="Courier New"/>
          <w:b w:val="1"/>
          <w:color w:val="980000"/>
          <w:sz w:val="24"/>
          <w:szCs w:val="24"/>
          <w:shd w:fill="e0e0e0" w:val="clear"/>
        </w:rPr>
      </w:pPr>
      <w:r w:rsidDel="00000000" w:rsidR="00000000" w:rsidRPr="00000000">
        <w:rPr>
          <w:rFonts w:ascii="Courier New" w:cs="Courier New" w:eastAsia="Courier New" w:hAnsi="Courier New"/>
          <w:b w:val="1"/>
          <w:color w:val="980000"/>
          <w:sz w:val="24"/>
          <w:szCs w:val="24"/>
          <w:shd w:fill="e0e0e0" w:val="clear"/>
          <w:rtl w:val="0"/>
        </w:rPr>
        <w:t xml:space="preserve">FULLNAME + DOB can be combined</w:t>
      </w:r>
    </w:p>
    <w:p w:rsidR="00000000" w:rsidDel="00000000" w:rsidP="00000000" w:rsidRDefault="00000000" w:rsidRPr="00000000" w14:paraId="00000087">
      <w:pPr>
        <w:spacing w:after="160" w:line="240" w:lineRule="auto"/>
        <w:jc w:val="both"/>
        <w:rPr>
          <w:rFonts w:ascii="Courier New" w:cs="Courier New" w:eastAsia="Courier New" w:hAnsi="Courier New"/>
          <w:b w:val="1"/>
          <w:color w:val="980000"/>
          <w:sz w:val="24"/>
          <w:szCs w:val="24"/>
          <w:shd w:fill="e0e0e0" w:val="clear"/>
        </w:rPr>
      </w:pPr>
      <w:r w:rsidDel="00000000" w:rsidR="00000000" w:rsidRPr="00000000">
        <w:rPr>
          <w:rFonts w:ascii="Courier New" w:cs="Courier New" w:eastAsia="Courier New" w:hAnsi="Courier New"/>
          <w:b w:val="1"/>
          <w:color w:val="980000"/>
          <w:sz w:val="24"/>
          <w:szCs w:val="24"/>
          <w:shd w:fill="e0e0e0" w:val="clear"/>
          <w:rtl w:val="0"/>
        </w:rPr>
        <w:t xml:space="preserve">together to access the details of a student.</w:t>
      </w:r>
    </w:p>
    <w:p w:rsidR="00000000" w:rsidDel="00000000" w:rsidP="00000000" w:rsidRDefault="00000000" w:rsidRPr="00000000" w14:paraId="00000088">
      <w:pPr>
        <w:spacing w:line="240" w:lineRule="auto"/>
        <w:jc w:val="both"/>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Pr>
        <w:drawing>
          <wp:inline distB="114300" distT="114300" distL="114300" distR="114300">
            <wp:extent cx="6457950" cy="3225800"/>
            <wp:effectExtent b="0" l="0" r="0" t="0"/>
            <wp:docPr descr="Different Types of Keys" id="4" name="image2.png"/>
            <a:graphic>
              <a:graphicData uri="http://schemas.openxmlformats.org/drawingml/2006/picture">
                <pic:pic>
                  <pic:nvPicPr>
                    <pic:cNvPr descr="Different Types of Keys" id="0" name="image2.png"/>
                    <pic:cNvPicPr preferRelativeResize="0"/>
                  </pic:nvPicPr>
                  <pic:blipFill>
                    <a:blip r:embed="rId9"/>
                    <a:srcRect b="0" l="0" r="0" t="0"/>
                    <a:stretch>
                      <a:fillRect/>
                    </a:stretch>
                  </pic:blipFill>
                  <pic:spPr>
                    <a:xfrm>
                      <a:off x="0" y="0"/>
                      <a:ext cx="64579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rtl w:val="0"/>
        </w:rPr>
      </w:r>
    </w:p>
    <w:p w:rsidR="00000000" w:rsidDel="00000000" w:rsidP="00000000" w:rsidRDefault="00000000" w:rsidRPr="00000000" w14:paraId="0000008B">
      <w:pPr>
        <w:spacing w:line="240" w:lineRule="auto"/>
        <w:jc w:val="both"/>
        <w:rPr/>
      </w:pPr>
      <w:r w:rsidDel="00000000" w:rsidR="00000000" w:rsidRPr="00000000">
        <w:rPr>
          <w:rtl w:val="0"/>
        </w:rPr>
      </w:r>
    </w:p>
    <w:p w:rsidR="00000000" w:rsidDel="00000000" w:rsidP="00000000" w:rsidRDefault="00000000" w:rsidRPr="00000000" w14:paraId="0000008C">
      <w:pPr>
        <w:spacing w:line="240" w:lineRule="auto"/>
        <w:jc w:val="both"/>
        <w:rPr/>
      </w:pPr>
      <w:r w:rsidDel="00000000" w:rsidR="00000000" w:rsidRPr="00000000">
        <w:rPr>
          <w:rtl w:val="0"/>
        </w:rPr>
      </w:r>
    </w:p>
    <w:p w:rsidR="00000000" w:rsidDel="00000000" w:rsidP="00000000" w:rsidRDefault="00000000" w:rsidRPr="00000000" w14:paraId="0000008D">
      <w:pPr>
        <w:spacing w:line="240" w:lineRule="auto"/>
        <w:jc w:val="both"/>
        <w:rPr/>
      </w:pPr>
      <w:r w:rsidDel="00000000" w:rsidR="00000000" w:rsidRPr="00000000">
        <w:rPr>
          <w:rtl w:val="0"/>
        </w:rPr>
      </w:r>
    </w:p>
    <w:p w:rsidR="00000000" w:rsidDel="00000000" w:rsidP="00000000" w:rsidRDefault="00000000" w:rsidRPr="00000000" w14:paraId="0000008E">
      <w:pPr>
        <w:spacing w:line="240" w:lineRule="auto"/>
        <w:jc w:val="both"/>
        <w:rPr/>
      </w:pPr>
      <w:r w:rsidDel="00000000" w:rsidR="00000000" w:rsidRPr="00000000">
        <w:rPr>
          <w:rtl w:val="0"/>
        </w:rPr>
      </w:r>
    </w:p>
    <w:p w:rsidR="00000000" w:rsidDel="00000000" w:rsidP="00000000" w:rsidRDefault="00000000" w:rsidRPr="00000000" w14:paraId="0000008F">
      <w:pPr>
        <w:spacing w:line="240" w:lineRule="auto"/>
        <w:jc w:val="both"/>
        <w:rPr/>
      </w:pPr>
      <w:r w:rsidDel="00000000" w:rsidR="00000000" w:rsidRPr="00000000">
        <w:rPr>
          <w:rtl w:val="0"/>
        </w:rPr>
      </w:r>
    </w:p>
    <w:p w:rsidR="00000000" w:rsidDel="00000000" w:rsidP="00000000" w:rsidRDefault="00000000" w:rsidRPr="00000000" w14:paraId="00000090">
      <w:pPr>
        <w:spacing w:line="240" w:lineRule="auto"/>
        <w:jc w:val="both"/>
        <w:rPr/>
      </w:pPr>
      <w:r w:rsidDel="00000000" w:rsidR="00000000" w:rsidRPr="00000000">
        <w:rPr>
          <w:rtl w:val="0"/>
        </w:rPr>
      </w:r>
    </w:p>
    <w:p w:rsidR="00000000" w:rsidDel="00000000" w:rsidP="00000000" w:rsidRDefault="00000000" w:rsidRPr="00000000" w14:paraId="00000091">
      <w:pPr>
        <w:spacing w:line="240" w:lineRule="auto"/>
        <w:jc w:val="both"/>
        <w:rPr/>
      </w:pPr>
      <w:r w:rsidDel="00000000" w:rsidR="00000000" w:rsidRPr="00000000">
        <w:rPr>
          <w:rtl w:val="0"/>
        </w:rPr>
      </w:r>
    </w:p>
    <w:p w:rsidR="00000000" w:rsidDel="00000000" w:rsidP="00000000" w:rsidRDefault="00000000" w:rsidRPr="00000000" w14:paraId="00000092">
      <w:pPr>
        <w:spacing w:line="240" w:lineRule="auto"/>
        <w:jc w:val="both"/>
        <w:rPr/>
      </w:pPr>
      <w:r w:rsidDel="00000000" w:rsidR="00000000" w:rsidRPr="00000000">
        <w:rPr>
          <w:rtl w:val="0"/>
        </w:rPr>
      </w:r>
    </w:p>
    <w:p w:rsidR="00000000" w:rsidDel="00000000" w:rsidP="00000000" w:rsidRDefault="00000000" w:rsidRPr="00000000" w14:paraId="00000093">
      <w:pPr>
        <w:spacing w:line="240" w:lineRule="auto"/>
        <w:jc w:val="both"/>
        <w:rPr/>
      </w:pP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tl w:val="0"/>
        </w:rPr>
      </w:r>
    </w:p>
    <w:p w:rsidR="00000000" w:rsidDel="00000000" w:rsidP="00000000" w:rsidRDefault="00000000" w:rsidRPr="00000000" w14:paraId="00000095">
      <w:pPr>
        <w:spacing w:line="240" w:lineRule="auto"/>
        <w:jc w:val="both"/>
        <w:rPr/>
      </w:pPr>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tl w:val="0"/>
        </w:rPr>
      </w:r>
    </w:p>
    <w:p w:rsidR="00000000" w:rsidDel="00000000" w:rsidP="00000000" w:rsidRDefault="00000000" w:rsidRPr="00000000" w14:paraId="00000097">
      <w:pPr>
        <w:spacing w:line="240" w:lineRule="auto"/>
        <w:jc w:val="both"/>
        <w:rPr/>
      </w:pP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tl w:val="0"/>
        </w:rPr>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tl w:val="0"/>
        </w:rPr>
      </w:r>
    </w:p>
    <w:p w:rsidR="00000000" w:rsidDel="00000000" w:rsidP="00000000" w:rsidRDefault="00000000" w:rsidRPr="00000000" w14:paraId="0000009D">
      <w:pPr>
        <w:spacing w:line="240" w:lineRule="auto"/>
        <w:jc w:val="both"/>
        <w:rPr/>
      </w:pP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tl w:val="0"/>
        </w:rPr>
      </w:r>
    </w:p>
    <w:p w:rsidR="00000000" w:rsidDel="00000000" w:rsidP="00000000" w:rsidRDefault="00000000" w:rsidRPr="00000000" w14:paraId="0000009F">
      <w:pPr>
        <w:spacing w:line="240" w:lineRule="auto"/>
        <w:jc w:val="both"/>
        <w:rPr/>
      </w:pPr>
      <w:r w:rsidDel="00000000" w:rsidR="00000000" w:rsidRPr="00000000">
        <w:rPr>
          <w:rtl w:val="0"/>
        </w:rPr>
      </w:r>
    </w:p>
    <w:p w:rsidR="00000000" w:rsidDel="00000000" w:rsidP="00000000" w:rsidRDefault="00000000" w:rsidRPr="00000000" w14:paraId="000000A0">
      <w:pPr>
        <w:spacing w:line="240" w:lineRule="auto"/>
        <w:jc w:val="both"/>
        <w:rPr/>
      </w:pPr>
      <w:r w:rsidDel="00000000" w:rsidR="00000000" w:rsidRPr="00000000">
        <w:rPr>
          <w:rtl w:val="0"/>
        </w:rPr>
      </w:r>
    </w:p>
    <w:p w:rsidR="00000000" w:rsidDel="00000000" w:rsidP="00000000" w:rsidRDefault="00000000" w:rsidRPr="00000000" w14:paraId="000000A1">
      <w:pPr>
        <w:spacing w:line="240" w:lineRule="auto"/>
        <w:jc w:val="both"/>
        <w:rPr/>
      </w:pPr>
      <w:r w:rsidDel="00000000" w:rsidR="00000000" w:rsidRPr="00000000">
        <w:rPr>
          <w:rtl w:val="0"/>
        </w:rPr>
      </w:r>
    </w:p>
    <w:p w:rsidR="00000000" w:rsidDel="00000000" w:rsidP="00000000" w:rsidRDefault="00000000" w:rsidRPr="00000000" w14:paraId="000000A2">
      <w:pPr>
        <w:spacing w:line="240" w:lineRule="auto"/>
        <w:jc w:val="both"/>
        <w:rPr/>
      </w:pPr>
      <w:r w:rsidDel="00000000" w:rsidR="00000000" w:rsidRPr="00000000">
        <w:rPr>
          <w:rtl w:val="0"/>
        </w:rPr>
      </w:r>
    </w:p>
    <w:p w:rsidR="00000000" w:rsidDel="00000000" w:rsidP="00000000" w:rsidRDefault="00000000" w:rsidRPr="00000000" w14:paraId="000000A3">
      <w:pPr>
        <w:spacing w:line="240" w:lineRule="auto"/>
        <w:jc w:val="both"/>
        <w:rPr/>
      </w:pPr>
      <w:r w:rsidDel="00000000" w:rsidR="00000000" w:rsidRPr="00000000">
        <w:rPr>
          <w:rtl w:val="0"/>
        </w:rPr>
      </w:r>
    </w:p>
    <w:sectPr>
      <w:pgSz w:h="15840" w:w="12240" w:orient="portrait"/>
      <w:pgMar w:bottom="450" w:top="1080" w:left="117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