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sz w:val="44"/>
          <w:szCs w:val="44"/>
          <w:rtl w:val="0"/>
        </w:rPr>
        <w:t xml:space="preserve">Phân rã UC Đối soát hàng nhập kho (UC-06)</w:t>
        <w:br w:type="textWrapping"/>
        <w:t xml:space="preserve">Nhóm 6 - Trịnh Đức Trung - 20235854</w:t>
      </w:r>
      <w:r w:rsidDel="00000000" w:rsidR="00000000" w:rsidRPr="00000000">
        <w:rPr>
          <w:rtl w:val="0"/>
        </w:rPr>
      </w:r>
    </w:p>
    <w:p w:rsidR="00000000" w:rsidDel="00000000" w:rsidP="00000000" w:rsidRDefault="00000000" w:rsidRPr="00000000" w14:paraId="00000002">
      <w:pPr>
        <w:pStyle w:val="Heading1"/>
        <w:numPr>
          <w:ilvl w:val="0"/>
          <w:numId w:val="5"/>
        </w:numPr>
        <w:ind w:left="432" w:hanging="432"/>
        <w:rPr/>
      </w:pPr>
      <w:r w:rsidDel="00000000" w:rsidR="00000000" w:rsidRPr="00000000">
        <w:rPr>
          <w:rtl w:val="0"/>
        </w:rPr>
        <w:t xml:space="preserve">Biểu đồ Use Case</w:t>
      </w:r>
    </w:p>
    <w:p w:rsidR="00000000" w:rsidDel="00000000" w:rsidP="00000000" w:rsidRDefault="00000000" w:rsidRPr="00000000" w14:paraId="00000003">
      <w:pPr>
        <w:pStyle w:val="Heading1"/>
        <w:ind w:left="0" w:firstLine="0"/>
        <w:jc w:val="left"/>
        <w:rPr/>
      </w:pPr>
      <w:bookmarkStart w:colFirst="0" w:colLast="0" w:name="_heading=h.t6kc91if1mct" w:id="0"/>
      <w:bookmarkEnd w:id="0"/>
      <w:r w:rsidDel="00000000" w:rsidR="00000000" w:rsidRPr="00000000">
        <w:rPr/>
        <w:drawing>
          <wp:inline distB="114300" distT="114300" distL="114300" distR="114300">
            <wp:extent cx="5759775" cy="32639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5977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numPr>
          <w:ilvl w:val="0"/>
          <w:numId w:val="5"/>
        </w:numPr>
        <w:ind w:left="432" w:hanging="432"/>
        <w:rPr/>
      </w:pPr>
      <w:r w:rsidDel="00000000" w:rsidR="00000000" w:rsidRPr="00000000">
        <w:rPr>
          <w:rtl w:val="0"/>
        </w:rPr>
        <w:t xml:space="preserve">Đặc tả bổ sung</w:t>
      </w:r>
    </w:p>
    <w:p w:rsidR="00000000" w:rsidDel="00000000" w:rsidP="00000000" w:rsidRDefault="00000000" w:rsidRPr="00000000" w14:paraId="00000005">
      <w:pPr>
        <w:pStyle w:val="Heading2"/>
        <w:numPr>
          <w:ilvl w:val="1"/>
          <w:numId w:val="5"/>
        </w:numPr>
        <w:ind w:left="576" w:hanging="576"/>
        <w:rPr/>
      </w:pPr>
      <w:r w:rsidDel="00000000" w:rsidR="00000000" w:rsidRPr="00000000">
        <w:rPr>
          <w:rtl w:val="0"/>
        </w:rPr>
        <w:t xml:space="preserve">Tính năng</w:t>
      </w:r>
    </w:p>
    <w:p w:rsidR="00000000" w:rsidDel="00000000" w:rsidP="00000000" w:rsidRDefault="00000000" w:rsidRPr="00000000" w14:paraId="00000006">
      <w:pPr>
        <w:numPr>
          <w:ilvl w:val="0"/>
          <w:numId w:val="7"/>
        </w:numPr>
        <w:ind w:left="720" w:hanging="360"/>
      </w:pPr>
      <w:r w:rsidDel="00000000" w:rsidR="00000000" w:rsidRPr="00000000">
        <w:rPr>
          <w:rFonts w:ascii="Calibri" w:cs="Calibri" w:eastAsia="Calibri" w:hAnsi="Calibri"/>
          <w:b w:val="1"/>
          <w:bCs w:val="1"/>
          <w:rtl w:val="0"/>
        </w:rPr>
        <w:t xml:space="preserve">Đối soát thông minh:</w:t>
      </w:r>
      <w:r w:rsidDel="00000000" w:rsidR="00000000" w:rsidRPr="00000000">
        <w:rPr>
          <w:rFonts w:ascii="Calibri" w:cs="Calibri" w:eastAsia="Calibri" w:hAnsi="Calibri"/>
          <w:rtl w:val="0"/>
        </w:rPr>
        <w:t xml:space="preserve"> Hệ thống phải tự động tính toán chênh lệch (Số lượng đặt - Số lượng thực nhập) ngay khi nhân viên kho nhập liệu xong một dòng hàng.</w:t>
      </w:r>
    </w:p>
    <w:p w:rsidR="00000000" w:rsidDel="00000000" w:rsidP="00000000" w:rsidRDefault="00000000" w:rsidRPr="00000000" w14:paraId="00000007">
      <w:pPr>
        <w:numPr>
          <w:ilvl w:val="0"/>
          <w:numId w:val="7"/>
        </w:numPr>
        <w:ind w:left="720" w:hanging="360"/>
      </w:pPr>
      <w:r w:rsidDel="00000000" w:rsidR="00000000" w:rsidRPr="00000000">
        <w:rPr>
          <w:rFonts w:ascii="Calibri" w:cs="Calibri" w:eastAsia="Calibri" w:hAnsi="Calibri"/>
          <w:b w:val="1"/>
          <w:bCs w:val="1"/>
          <w:rtl w:val="0"/>
        </w:rPr>
        <w:t xml:space="preserve">Cảnh báo trực quan:</w:t>
      </w:r>
      <w:r w:rsidDel="00000000" w:rsidR="00000000" w:rsidRPr="00000000">
        <w:rPr>
          <w:rFonts w:ascii="Calibri" w:cs="Calibri" w:eastAsia="Calibri" w:hAnsi="Calibri"/>
          <w:rtl w:val="0"/>
        </w:rPr>
        <w:t xml:space="preserve"> Phải có cơ chế highlight (bôi đỏ hoặc biểu tượng cảnh báo) đối với các mặt hàng có số lượng thực tế khác với đơn đặt hàng.</w:t>
      </w:r>
    </w:p>
    <w:p w:rsidR="00000000" w:rsidDel="00000000" w:rsidP="00000000" w:rsidRDefault="00000000" w:rsidRPr="00000000" w14:paraId="00000008">
      <w:pPr>
        <w:numPr>
          <w:ilvl w:val="0"/>
          <w:numId w:val="7"/>
        </w:numPr>
        <w:ind w:left="720" w:hanging="360"/>
      </w:pPr>
      <w:r w:rsidDel="00000000" w:rsidR="00000000" w:rsidRPr="00000000">
        <w:rPr>
          <w:rFonts w:ascii="Calibri" w:cs="Calibri" w:eastAsia="Calibri" w:hAnsi="Calibri"/>
          <w:b w:val="1"/>
          <w:bCs w:val="1"/>
          <w:rtl w:val="0"/>
        </w:rPr>
        <w:t xml:space="preserve">Ràng buộc logic:</w:t>
      </w:r>
      <w:r w:rsidDel="00000000" w:rsidR="00000000" w:rsidRPr="00000000">
        <w:rPr>
          <w:rFonts w:ascii="Calibri" w:cs="Calibri" w:eastAsia="Calibri" w:hAnsi="Calibri"/>
          <w:rtl w:val="0"/>
        </w:rPr>
        <w:t xml:space="preserve"> Không cho phép xác nhận hoàn tất nếu có mặt hàng chưa được kiểm đếm hoặc số lượng nhập vào là số âm.</w:t>
      </w:r>
    </w:p>
    <w:p w:rsidR="00000000" w:rsidDel="00000000" w:rsidP="00000000" w:rsidRDefault="00000000" w:rsidRPr="00000000" w14:paraId="00000009">
      <w:pPr>
        <w:numPr>
          <w:ilvl w:val="0"/>
          <w:numId w:val="7"/>
        </w:numPr>
        <w:ind w:left="720" w:hanging="360"/>
      </w:pPr>
      <w:r w:rsidDel="00000000" w:rsidR="00000000" w:rsidRPr="00000000">
        <w:rPr>
          <w:rFonts w:ascii="Calibri" w:cs="Calibri" w:eastAsia="Calibri" w:hAnsi="Calibri"/>
          <w:b w:val="1"/>
          <w:bCs w:val="1"/>
          <w:rtl w:val="0"/>
        </w:rPr>
        <w:t xml:space="preserve">Đồng bộ đa hướng:</w:t>
      </w:r>
      <w:r w:rsidDel="00000000" w:rsidR="00000000" w:rsidRPr="00000000">
        <w:rPr>
          <w:rFonts w:ascii="Calibri" w:cs="Calibri" w:eastAsia="Calibri" w:hAnsi="Calibri"/>
          <w:rtl w:val="0"/>
        </w:rPr>
        <w:t xml:space="preserve"> Sau khi xác nhận, dữ liệu phải được đẩy tự động và đồng nhất sang Hệ thống quản lý kho (WMS) và báo cáo trạng thái về Hệ thống quản lý (ERP).</w:t>
      </w:r>
    </w:p>
    <w:p w:rsidR="00000000" w:rsidDel="00000000" w:rsidP="00000000" w:rsidRDefault="00000000" w:rsidRPr="00000000" w14:paraId="0000000A">
      <w:pPr>
        <w:pStyle w:val="Heading2"/>
        <w:numPr>
          <w:ilvl w:val="1"/>
          <w:numId w:val="5"/>
        </w:numPr>
        <w:ind w:left="576" w:hanging="576"/>
        <w:rPr/>
      </w:pPr>
      <w:r w:rsidDel="00000000" w:rsidR="00000000" w:rsidRPr="00000000">
        <w:rPr>
          <w:rtl w:val="0"/>
        </w:rPr>
        <w:t xml:space="preserve">Hiệu năng</w:t>
      </w:r>
    </w:p>
    <w:p w:rsidR="00000000" w:rsidDel="00000000" w:rsidP="00000000" w:rsidRDefault="00000000" w:rsidRPr="00000000" w14:paraId="0000000B">
      <w:pPr>
        <w:numPr>
          <w:ilvl w:val="0"/>
          <w:numId w:val="3"/>
        </w:numPr>
        <w:ind w:left="720" w:hanging="360"/>
        <w:rPr>
          <w:u w:val="none"/>
        </w:rPr>
      </w:pPr>
      <w:r w:rsidDel="00000000" w:rsidR="00000000" w:rsidRPr="00000000">
        <w:rPr>
          <w:rFonts w:ascii="Calibri" w:cs="Calibri" w:eastAsia="Calibri" w:hAnsi="Calibri"/>
          <w:b w:val="1"/>
          <w:bCs w:val="1"/>
          <w:rtl w:val="0"/>
        </w:rPr>
        <w:t xml:space="preserve">Tốc độ xử lý:</w:t>
      </w:r>
      <w:r w:rsidDel="00000000" w:rsidR="00000000" w:rsidRPr="00000000">
        <w:rPr>
          <w:rFonts w:ascii="Calibri" w:cs="Calibri" w:eastAsia="Calibri" w:hAnsi="Calibri"/>
          <w:rtl w:val="0"/>
        </w:rPr>
        <w:t xml:space="preserve"> Thời gian tải danh sách đơn hàng (có thể lên tới hàng trăm mã hàng) phải dưới </w:t>
      </w:r>
      <w:r w:rsidDel="00000000" w:rsidR="00000000" w:rsidRPr="00000000">
        <w:rPr>
          <w:rFonts w:ascii="Calibri" w:cs="Calibri" w:eastAsia="Calibri" w:hAnsi="Calibri"/>
          <w:b w:val="1"/>
          <w:bCs w:val="1"/>
          <w:rtl w:val="0"/>
        </w:rPr>
        <w:t xml:space="preserve">2 giây</w:t>
      </w:r>
      <w:r w:rsidDel="00000000" w:rsidR="00000000" w:rsidRPr="00000000">
        <w:rPr>
          <w:rFonts w:ascii="Calibri" w:cs="Calibri" w:eastAsia="Calibri" w:hAnsi="Calibri"/>
          <w:rtl w:val="0"/>
        </w:rPr>
        <w:t xml:space="preserve">.</w:t>
      </w:r>
    </w:p>
    <w:p w:rsidR="00000000" w:rsidDel="00000000" w:rsidP="00000000" w:rsidRDefault="00000000" w:rsidRPr="00000000" w14:paraId="0000000C">
      <w:pPr>
        <w:numPr>
          <w:ilvl w:val="0"/>
          <w:numId w:val="3"/>
        </w:numPr>
        <w:ind w:left="720" w:hanging="360"/>
        <w:rPr>
          <w:u w:val="none"/>
        </w:rPr>
      </w:pPr>
      <w:r w:rsidDel="00000000" w:rsidR="00000000" w:rsidRPr="00000000">
        <w:rPr>
          <w:rFonts w:ascii="Calibri" w:cs="Calibri" w:eastAsia="Calibri" w:hAnsi="Calibri"/>
          <w:b w:val="1"/>
          <w:bCs w:val="1"/>
          <w:rtl w:val="0"/>
        </w:rPr>
        <w:t xml:space="preserve">Phản hồi tức thì:</w:t>
      </w:r>
      <w:r w:rsidDel="00000000" w:rsidR="00000000" w:rsidRPr="00000000">
        <w:rPr>
          <w:rFonts w:ascii="Calibri" w:cs="Calibri" w:eastAsia="Calibri" w:hAnsi="Calibri"/>
          <w:rtl w:val="0"/>
        </w:rPr>
        <w:t xml:space="preserve"> Thao tác lưu dữ liệu tạm thời và tính toán chênh lệch phải diễn ra trong thời gian thực, không có độ trễ cảm nhận được.</w:t>
      </w:r>
    </w:p>
    <w:p w:rsidR="00000000" w:rsidDel="00000000" w:rsidP="00000000" w:rsidRDefault="00000000" w:rsidRPr="00000000" w14:paraId="0000000D">
      <w:pPr>
        <w:numPr>
          <w:ilvl w:val="0"/>
          <w:numId w:val="3"/>
        </w:numPr>
        <w:ind w:left="720" w:hanging="360"/>
        <w:rPr>
          <w:u w:val="none"/>
        </w:rPr>
      </w:pPr>
      <w:r w:rsidDel="00000000" w:rsidR="00000000" w:rsidRPr="00000000">
        <w:rPr>
          <w:rFonts w:ascii="Calibri" w:cs="Calibri" w:eastAsia="Calibri" w:hAnsi="Calibri"/>
          <w:b w:val="1"/>
          <w:bCs w:val="1"/>
          <w:rtl w:val="0"/>
        </w:rPr>
        <w:t xml:space="preserve">Xử lý đồng thời:</w:t>
      </w:r>
      <w:r w:rsidDel="00000000" w:rsidR="00000000" w:rsidRPr="00000000">
        <w:rPr>
          <w:rFonts w:ascii="Calibri" w:cs="Calibri" w:eastAsia="Calibri" w:hAnsi="Calibri"/>
          <w:rtl w:val="0"/>
        </w:rPr>
        <w:t xml:space="preserve"> Hệ thống phải hỗ trợ ít nhất 20 nhân viên kho thực hiện đối soát cho 20 đơn hàng khác nhau tại cùng một thời điểm mà không làm giảm tốc độ xử lý chung.</w:t>
      </w:r>
    </w:p>
    <w:p w:rsidR="00000000" w:rsidDel="00000000" w:rsidP="00000000" w:rsidRDefault="00000000" w:rsidRPr="00000000" w14:paraId="0000000E">
      <w:pPr>
        <w:pStyle w:val="Heading2"/>
        <w:numPr>
          <w:ilvl w:val="1"/>
          <w:numId w:val="5"/>
        </w:numPr>
        <w:ind w:left="576" w:hanging="576"/>
        <w:rPr/>
      </w:pPr>
      <w:r w:rsidDel="00000000" w:rsidR="00000000" w:rsidRPr="00000000">
        <w:rPr>
          <w:rtl w:val="0"/>
        </w:rPr>
        <w:t xml:space="preserve">Độ tin cậy</w:t>
      </w:r>
    </w:p>
    <w:p w:rsidR="00000000" w:rsidDel="00000000" w:rsidP="00000000" w:rsidRDefault="00000000" w:rsidRPr="00000000" w14:paraId="0000000F">
      <w:pPr>
        <w:widowControl w:val="0"/>
        <w:numPr>
          <w:ilvl w:val="0"/>
          <w:numId w:val="1"/>
        </w:numPr>
        <w:spacing w:after="0" w:afterAutospacing="0" w:lineRule="auto"/>
        <w:ind w:left="720" w:hanging="360"/>
        <w:rPr>
          <w:rFonts w:ascii="Times" w:cs="Times" w:eastAsia="Times" w:hAnsi="Times"/>
          <w:u w:val="none"/>
        </w:rPr>
      </w:pPr>
      <w:r w:rsidDel="00000000" w:rsidR="00000000" w:rsidRPr="00000000">
        <w:rPr>
          <w:rFonts w:ascii="Calibri" w:cs="Calibri" w:eastAsia="Calibri" w:hAnsi="Calibri"/>
          <w:b w:val="1"/>
          <w:bCs w:val="1"/>
          <w:rtl w:val="0"/>
        </w:rPr>
        <w:t xml:space="preserve">Chống mất dữ liệu:</w:t>
      </w:r>
      <w:r w:rsidDel="00000000" w:rsidR="00000000" w:rsidRPr="00000000">
        <w:rPr>
          <w:rFonts w:ascii="Calibri" w:cs="Calibri" w:eastAsia="Calibri" w:hAnsi="Calibri"/>
          <w:rtl w:val="0"/>
        </w:rPr>
        <w:t xml:space="preserve"> Trong trường hợp mất kết nối mạng hoặc mất điện đột ngột, hệ thống phải lưu trữ trạng thái đối soát gần nhất để nhân viên không phải nhập lại từ đầu.</w:t>
      </w:r>
    </w:p>
    <w:p w:rsidR="00000000" w:rsidDel="00000000" w:rsidP="00000000" w:rsidRDefault="00000000" w:rsidRPr="00000000" w14:paraId="00000010">
      <w:pPr>
        <w:widowControl w:val="0"/>
        <w:numPr>
          <w:ilvl w:val="0"/>
          <w:numId w:val="1"/>
        </w:numPr>
        <w:spacing w:after="0" w:afterAutospacing="0" w:lineRule="auto"/>
        <w:ind w:left="720" w:hanging="360"/>
        <w:rPr>
          <w:rFonts w:ascii="Times" w:cs="Times" w:eastAsia="Times" w:hAnsi="Times"/>
          <w:u w:val="none"/>
        </w:rPr>
      </w:pPr>
      <w:r w:rsidDel="00000000" w:rsidR="00000000" w:rsidRPr="00000000">
        <w:rPr>
          <w:rFonts w:ascii="Calibri" w:cs="Calibri" w:eastAsia="Calibri" w:hAnsi="Calibri"/>
          <w:b w:val="1"/>
          <w:bCs w:val="1"/>
          <w:rtl w:val="0"/>
        </w:rPr>
        <w:t xml:space="preserve">Tính toàn vẹn:</w:t>
      </w:r>
      <w:r w:rsidDel="00000000" w:rsidR="00000000" w:rsidRPr="00000000">
        <w:rPr>
          <w:rFonts w:ascii="Calibri" w:cs="Calibri" w:eastAsia="Calibri" w:hAnsi="Calibri"/>
          <w:rtl w:val="0"/>
        </w:rPr>
        <w:t xml:space="preserve"> Dữ liệu số lượng thực nhập sau khi đã "Xác nhận" không được phép chỉnh sửa trực tiếp mà phải thông qua quy trình điều chỉnh có sự phê duyệt của cấp quản lý.</w:t>
      </w:r>
    </w:p>
    <w:p w:rsidR="00000000" w:rsidDel="00000000" w:rsidP="00000000" w:rsidRDefault="00000000" w:rsidRPr="00000000" w14:paraId="00000011">
      <w:pPr>
        <w:widowControl w:val="0"/>
        <w:numPr>
          <w:ilvl w:val="0"/>
          <w:numId w:val="1"/>
        </w:numPr>
        <w:spacing w:after="0" w:afterAutospacing="0" w:lineRule="auto"/>
        <w:ind w:left="720" w:hanging="360"/>
        <w:rPr>
          <w:rFonts w:ascii="Times" w:cs="Times" w:eastAsia="Times" w:hAnsi="Times"/>
          <w:u w:val="none"/>
        </w:rPr>
      </w:pPr>
      <w:r w:rsidDel="00000000" w:rsidR="00000000" w:rsidRPr="00000000">
        <w:rPr>
          <w:rFonts w:ascii="Calibri" w:cs="Calibri" w:eastAsia="Calibri" w:hAnsi="Calibri"/>
          <w:b w:val="1"/>
          <w:bCs w:val="1"/>
          <w:rtl w:val="0"/>
        </w:rPr>
        <w:t xml:space="preserve">Sẵn sàng:</w:t>
      </w:r>
      <w:r w:rsidDel="00000000" w:rsidR="00000000" w:rsidRPr="00000000">
        <w:rPr>
          <w:rFonts w:ascii="Calibri" w:cs="Calibri" w:eastAsia="Calibri" w:hAnsi="Calibri"/>
          <w:rtl w:val="0"/>
        </w:rPr>
        <w:t xml:space="preserve"> Chức năng đối soát phải đảm bảo độ sẵn sàng </w:t>
      </w:r>
      <w:r w:rsidDel="00000000" w:rsidR="00000000" w:rsidRPr="00000000">
        <w:rPr>
          <w:rFonts w:ascii="Calibri" w:cs="Calibri" w:eastAsia="Calibri" w:hAnsi="Calibri"/>
          <w:b w:val="1"/>
          <w:bCs w:val="1"/>
          <w:rtl w:val="0"/>
        </w:rPr>
        <w:t xml:space="preserve">99.9%</w:t>
      </w:r>
      <w:r w:rsidDel="00000000" w:rsidR="00000000" w:rsidRPr="00000000">
        <w:rPr>
          <w:rFonts w:ascii="Calibri" w:cs="Calibri" w:eastAsia="Calibri" w:hAnsi="Calibri"/>
          <w:rtl w:val="0"/>
        </w:rPr>
        <w:t xml:space="preserve"> vì kho thường hoạt động liên tục để giải phóng hàng hóa.</w:t>
      </w:r>
    </w:p>
    <w:p w:rsidR="00000000" w:rsidDel="00000000" w:rsidP="00000000" w:rsidRDefault="00000000" w:rsidRPr="00000000" w14:paraId="00000012">
      <w:pPr>
        <w:pStyle w:val="Heading2"/>
        <w:numPr>
          <w:ilvl w:val="1"/>
          <w:numId w:val="5"/>
        </w:numPr>
        <w:ind w:left="576" w:hanging="576"/>
        <w:rPr/>
      </w:pPr>
      <w:r w:rsidDel="00000000" w:rsidR="00000000" w:rsidRPr="00000000">
        <w:rPr>
          <w:rtl w:val="0"/>
        </w:rPr>
        <w:t xml:space="preserve">Tính dễ dùng</w:t>
      </w:r>
    </w:p>
    <w:p w:rsidR="00000000" w:rsidDel="00000000" w:rsidP="00000000" w:rsidRDefault="00000000" w:rsidRPr="00000000" w14:paraId="00000013">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Tối ưu nhập liệu:</w:t>
      </w:r>
      <w:r w:rsidDel="00000000" w:rsidR="00000000" w:rsidRPr="00000000">
        <w:rPr>
          <w:rFonts w:ascii="Calibri" w:cs="Calibri" w:eastAsia="Calibri" w:hAnsi="Calibri"/>
          <w:rtl w:val="0"/>
        </w:rPr>
        <w:t xml:space="preserve"> Giao diện phải hỗ trợ tốt việc sử dụng </w:t>
      </w:r>
      <w:r w:rsidDel="00000000" w:rsidR="00000000" w:rsidRPr="00000000">
        <w:rPr>
          <w:rFonts w:ascii="Calibri" w:cs="Calibri" w:eastAsia="Calibri" w:hAnsi="Calibri"/>
          <w:b w:val="1"/>
          <w:bCs w:val="1"/>
          <w:rtl w:val="0"/>
        </w:rPr>
        <w:t xml:space="preserve">phím Tab</w:t>
      </w:r>
      <w:r w:rsidDel="00000000" w:rsidR="00000000" w:rsidRPr="00000000">
        <w:rPr>
          <w:rFonts w:ascii="Calibri" w:cs="Calibri" w:eastAsia="Calibri" w:hAnsi="Calibri"/>
          <w:rtl w:val="0"/>
        </w:rPr>
        <w:t xml:space="preserve"> để di chuyển nhanh giữa các ô nhập liệu và tương thích hoàn hảo với </w:t>
      </w:r>
      <w:r w:rsidDel="00000000" w:rsidR="00000000" w:rsidRPr="00000000">
        <w:rPr>
          <w:rFonts w:ascii="Calibri" w:cs="Calibri" w:eastAsia="Calibri" w:hAnsi="Calibri"/>
          <w:b w:val="1"/>
          <w:bCs w:val="1"/>
          <w:rtl w:val="0"/>
        </w:rPr>
        <w:t xml:space="preserve">máy quét mã vạch (Barcode Scanner)</w:t>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Hiển thị rõ ràng:</w:t>
      </w:r>
      <w:r w:rsidDel="00000000" w:rsidR="00000000" w:rsidRPr="00000000">
        <w:rPr>
          <w:rFonts w:ascii="Calibri" w:cs="Calibri" w:eastAsia="Calibri" w:hAnsi="Calibri"/>
          <w:rtl w:val="0"/>
        </w:rPr>
        <w:t xml:space="preserve"> Font chữ và các nút bấm phải đủ lớn, độ tương phản cao để nhân viên kho dễ dàng quan sát trong môi trường ánh sáng kho bãi thường không lý tưởng.</w:t>
      </w:r>
    </w:p>
    <w:p w:rsidR="00000000" w:rsidDel="00000000" w:rsidP="00000000" w:rsidRDefault="00000000" w:rsidRPr="00000000" w14:paraId="00000015">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Hỗ trợ phục hồi lỗi:</w:t>
      </w:r>
      <w:r w:rsidDel="00000000" w:rsidR="00000000" w:rsidRPr="00000000">
        <w:rPr>
          <w:rFonts w:ascii="Calibri" w:cs="Calibri" w:eastAsia="Calibri" w:hAnsi="Calibri"/>
          <w:rtl w:val="0"/>
        </w:rPr>
        <w:t xml:space="preserve"> Phải có nút "Hoàn tác" (Undo) hoặc "Xóa trắng hàng" để nhân viên dễ dàng sửa lỗi khi nhập nhầm số liệu.</w:t>
      </w:r>
      <w:r w:rsidDel="00000000" w:rsidR="00000000" w:rsidRPr="00000000">
        <w:rPr>
          <w:rtl w:val="0"/>
        </w:rPr>
      </w:r>
    </w:p>
    <w:p w:rsidR="00000000" w:rsidDel="00000000" w:rsidP="00000000" w:rsidRDefault="00000000" w:rsidRPr="00000000" w14:paraId="00000016">
      <w:pPr>
        <w:pStyle w:val="Heading1"/>
        <w:numPr>
          <w:ilvl w:val="0"/>
          <w:numId w:val="5"/>
        </w:numPr>
        <w:ind w:left="432" w:hanging="432"/>
        <w:rPr/>
      </w:pPr>
      <w:r w:rsidDel="00000000" w:rsidR="00000000" w:rsidRPr="00000000">
        <w:rPr>
          <w:rtl w:val="0"/>
        </w:rPr>
        <w:t xml:space="preserve">Đặc tả Use Case</w:t>
      </w:r>
    </w:p>
    <w:p w:rsidR="00000000" w:rsidDel="00000000" w:rsidP="00000000" w:rsidRDefault="00000000" w:rsidRPr="00000000" w14:paraId="00000017">
      <w:pPr>
        <w:ind w:left="432" w:firstLine="0"/>
        <w:rPr/>
      </w:pPr>
      <w:r w:rsidDel="00000000" w:rsidR="00000000" w:rsidRPr="00000000">
        <w:rPr>
          <w:rtl w:val="0"/>
        </w:rPr>
      </w:r>
    </w:p>
    <w:tbl>
      <w:tblPr>
        <w:tblStyle w:val="Table1"/>
        <w:tblW w:w="91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2385"/>
        <w:gridCol w:w="4395"/>
        <w:tblGridChange w:id="0">
          <w:tblGrid>
            <w:gridCol w:w="2370"/>
            <w:gridCol w:w="2385"/>
            <w:gridCol w:w="4395"/>
          </w:tblGrid>
        </w:tblGridChange>
      </w:tblGrid>
      <w:tr>
        <w:trPr>
          <w:cantSplit w:val="0"/>
          <w:tblHeader w:val="0"/>
        </w:trPr>
        <w:tc>
          <w:tcPr>
            <w:shd w:fill="c5f1e3"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sz w:val="18"/>
                <w:szCs w:val="18"/>
                <w:rtl w:val="0"/>
              </w:rPr>
              <w:t xml:space="preserve">Mã UC</w:t>
            </w:r>
            <w:r w:rsidDel="00000000" w:rsidR="00000000" w:rsidRPr="00000000">
              <w:rPr>
                <w:rtl w:val="0"/>
              </w:rPr>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9"/>
                <w:szCs w:val="19"/>
                <w:u w:val="none"/>
                <w:shd w:fill="auto" w:val="clear"/>
                <w:vertAlign w:val="baseline"/>
                <w:rtl w:val="0"/>
              </w:rPr>
              <w:t xml:space="preserve">UC</w:t>
            </w:r>
            <w:r w:rsidDel="00000000" w:rsidR="00000000" w:rsidRPr="00000000">
              <w:rPr>
                <w:rFonts w:ascii="Tahoma" w:cs="Tahoma" w:eastAsia="Tahoma" w:hAnsi="Tahoma"/>
                <w:sz w:val="19"/>
                <w:szCs w:val="19"/>
                <w:rtl w:val="0"/>
              </w:rPr>
              <w:t xml:space="preserve">06</w:t>
            </w:r>
            <w:r w:rsidDel="00000000" w:rsidR="00000000" w:rsidRPr="00000000">
              <w:rPr>
                <w:rtl w:val="0"/>
              </w:rPr>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sz w:val="19"/>
                <w:szCs w:val="19"/>
                <w:rtl w:val="0"/>
              </w:rPr>
              <w:t xml:space="preserve">Đối soát hàng nhập kho</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sz w:val="18"/>
                <w:szCs w:val="18"/>
                <w:rtl w:val="0"/>
              </w:rPr>
              <w:t xml:space="preserve">Tác nhân</w:t>
            </w:r>
            <w:r w:rsidDel="00000000" w:rsidR="00000000" w:rsidRPr="00000000">
              <w:rPr>
                <w:rtl w:val="0"/>
              </w:rPr>
            </w:r>
          </w:p>
        </w:tc>
        <w:tc>
          <w:tcPr>
            <w:gridSpan w:val="2"/>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sz w:val="19"/>
                <w:szCs w:val="19"/>
                <w:rtl w:val="0"/>
              </w:rPr>
              <w:t xml:space="preserve">Bộ phận quản lý kho, Hệ thống quản lý kho</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sz w:val="18"/>
                <w:szCs w:val="18"/>
                <w:rtl w:val="0"/>
              </w:rPr>
              <w:t xml:space="preserve">Điều kiện tiên quyết</w:t>
            </w:r>
            <w:r w:rsidDel="00000000" w:rsidR="00000000" w:rsidRPr="00000000">
              <w:rPr>
                <w:rtl w:val="0"/>
              </w:rPr>
            </w:r>
          </w:p>
        </w:tc>
        <w:tc>
          <w:tcPr>
            <w:gridSpan w:val="2"/>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sz w:val="19"/>
                <w:szCs w:val="19"/>
                <w:rtl w:val="0"/>
              </w:rPr>
              <w:t xml:space="preserve">Nhân viên quản lý kho đã đăng nhập thành công vào hệ thống. Đơn hàng đã được gửi đi thành công và đang ở trạng thái "Đang vận chuyển". Hàng hóa thực tế đã về tới kho và sẵn sàng để kiểm đếm.</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1"/>
                <w:bCs w:val="1"/>
                <w:sz w:val="18"/>
                <w:szCs w:val="18"/>
                <w:rtl w:val="0"/>
              </w:rPr>
              <w:t xml:space="preserve">Luồng sự kiện chính</w:t>
            </w:r>
            <w:r w:rsidDel="00000000" w:rsidR="00000000" w:rsidRPr="00000000">
              <w:rPr>
                <w:rtl w:val="0"/>
              </w:rPr>
            </w:r>
          </w:p>
        </w:tc>
        <w:tc>
          <w:tcPr>
            <w:gridSpan w:val="2"/>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1"/>
              </w:trPr>
              <w:tc>
                <w:tcPr>
                  <w:shd w:fill="ffcc99" w:val="clea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7"/>
                      <w:szCs w:val="17"/>
                      <w:u w:val="none"/>
                      <w:shd w:fill="auto" w:val="clear"/>
                      <w:vertAlign w:val="baseline"/>
                      <w:rtl w:val="0"/>
                    </w:rPr>
                    <w:t xml:space="preserve">#</w:t>
                  </w:r>
                </w:p>
              </w:tc>
              <w:tc>
                <w:tcPr>
                  <w:tcBorders>
                    <w:bottom w:color="000000" w:space="0" w:sz="4" w:val="single"/>
                  </w:tcBorders>
                  <w:shd w:fill="ffcc99" w:val="clea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7"/>
                      <w:szCs w:val="17"/>
                      <w:u w:val="none"/>
                      <w:shd w:fill="auto" w:val="clear"/>
                      <w:vertAlign w:val="baseline"/>
                      <w:rtl w:val="0"/>
                    </w:rPr>
                    <w:t xml:space="preserve">Doer</w:t>
                  </w:r>
                </w:p>
              </w:tc>
              <w:tc>
                <w:tcPr>
                  <w:tcBorders>
                    <w:bottom w:color="000000" w:space="0" w:sz="4" w:val="single"/>
                  </w:tcBorders>
                  <w:shd w:fill="ffcc99" w:val="clea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7"/>
                      <w:szCs w:val="17"/>
                      <w:u w:val="none"/>
                      <w:shd w:fill="auto" w:val="clear"/>
                      <w:vertAlign w:val="baseline"/>
                      <w:rtl w:val="0"/>
                    </w:rPr>
                    <w:t xml:space="preserve">Action</w:t>
                  </w:r>
                </w:p>
              </w:tc>
            </w:tr>
            <w:tr>
              <w:trPr>
                <w:cantSplit w:val="0"/>
                <w:tblHeader w:val="0"/>
              </w:trPr>
              <w:tc>
                <w:tcPr/>
                <w:p w:rsidR="00000000" w:rsidDel="00000000" w:rsidP="00000000" w:rsidRDefault="00000000" w:rsidRPr="00000000" w14:paraId="00000026">
                  <w:pPr>
                    <w:numPr>
                      <w:ilvl w:val="0"/>
                      <w:numId w:val="4"/>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7">
                  <w:pPr>
                    <w:widowControl w:val="0"/>
                    <w:spacing w:after="40" w:lineRule="auto"/>
                    <w:ind w:left="105" w:firstLine="0"/>
                    <w:rPr>
                      <w:sz w:val="19"/>
                      <w:szCs w:val="19"/>
                    </w:rPr>
                  </w:pPr>
                  <w:r w:rsidDel="00000000" w:rsidR="00000000" w:rsidRPr="00000000">
                    <w:rPr>
                      <w:sz w:val="19"/>
                      <w:szCs w:val="19"/>
                      <w:rtl w:val="0"/>
                    </w:rPr>
                    <w:t xml:space="preserve">Nhân viên</w:t>
                  </w:r>
                </w:p>
              </w:tc>
              <w:tc>
                <w:tcPr>
                  <w:tcBorders>
                    <w:left w:color="000000" w:space="0" w:sz="0" w:val="nil"/>
                  </w:tcBorders>
                </w:tcPr>
                <w:p w:rsidR="00000000" w:rsidDel="00000000" w:rsidP="00000000" w:rsidRDefault="00000000" w:rsidRPr="00000000" w14:paraId="00000028">
                  <w:pPr>
                    <w:widowControl w:val="0"/>
                    <w:spacing w:after="40" w:lineRule="auto"/>
                    <w:ind w:left="100" w:firstLine="0"/>
                    <w:rPr>
                      <w:sz w:val="19"/>
                      <w:szCs w:val="19"/>
                    </w:rPr>
                  </w:pPr>
                  <w:r w:rsidDel="00000000" w:rsidR="00000000" w:rsidRPr="00000000">
                    <w:rPr>
                      <w:sz w:val="19"/>
                      <w:szCs w:val="19"/>
                      <w:rtl w:val="0"/>
                    </w:rPr>
                    <w:t xml:space="preserve">Chọn đơn hàng cần đối soát từ danh sách "Đang vận chuyển".</w:t>
                  </w:r>
                </w:p>
              </w:tc>
            </w:tr>
            <w:tr>
              <w:trPr>
                <w:cantSplit w:val="0"/>
                <w:tblHeader w:val="0"/>
              </w:trPr>
              <w:tc>
                <w:tcPr/>
                <w:p w:rsidR="00000000" w:rsidDel="00000000" w:rsidP="00000000" w:rsidRDefault="00000000" w:rsidRPr="00000000" w14:paraId="00000029">
                  <w:pPr>
                    <w:numPr>
                      <w:ilvl w:val="0"/>
                      <w:numId w:val="4"/>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A">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2B">
                  <w:pPr>
                    <w:widowControl w:val="0"/>
                    <w:spacing w:after="40" w:lineRule="auto"/>
                    <w:ind w:left="100" w:firstLine="0"/>
                    <w:rPr>
                      <w:sz w:val="19"/>
                      <w:szCs w:val="19"/>
                    </w:rPr>
                  </w:pPr>
                  <w:r w:rsidDel="00000000" w:rsidR="00000000" w:rsidRPr="00000000">
                    <w:rPr>
                      <w:b w:val="1"/>
                      <w:bCs w:val="1"/>
                      <w:sz w:val="19"/>
                      <w:szCs w:val="19"/>
                      <w:rtl w:val="0"/>
                    </w:rPr>
                    <w:t xml:space="preserve">(Include: Tra cứu danh sách hàng đã đặt)</w:t>
                  </w:r>
                  <w:r w:rsidDel="00000000" w:rsidR="00000000" w:rsidRPr="00000000">
                    <w:rPr>
                      <w:sz w:val="19"/>
                      <w:szCs w:val="19"/>
                      <w:rtl w:val="0"/>
                    </w:rPr>
                    <w:t xml:space="preserve"> Hiển thị bảng đối soát gồm: Mã hàng, Tên hàng, Số lượng đã đặt.</w:t>
                  </w:r>
                </w:p>
              </w:tc>
            </w:tr>
            <w:tr>
              <w:trPr>
                <w:cantSplit w:val="0"/>
                <w:tblHeader w:val="0"/>
              </w:trPr>
              <w:tc>
                <w:tcPr/>
                <w:p w:rsidR="00000000" w:rsidDel="00000000" w:rsidP="00000000" w:rsidRDefault="00000000" w:rsidRPr="00000000" w14:paraId="0000002C">
                  <w:pPr>
                    <w:numPr>
                      <w:ilvl w:val="0"/>
                      <w:numId w:val="4"/>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2D">
                  <w:pPr>
                    <w:widowControl w:val="0"/>
                    <w:spacing w:after="40" w:lineRule="auto"/>
                    <w:ind w:left="105" w:firstLine="0"/>
                    <w:rPr>
                      <w:sz w:val="19"/>
                      <w:szCs w:val="19"/>
                    </w:rPr>
                  </w:pPr>
                  <w:r w:rsidDel="00000000" w:rsidR="00000000" w:rsidRPr="00000000">
                    <w:rPr>
                      <w:sz w:val="19"/>
                      <w:szCs w:val="19"/>
                      <w:rtl w:val="0"/>
                    </w:rPr>
                    <w:t xml:space="preserve">Nhân viên</w:t>
                  </w:r>
                </w:p>
              </w:tc>
              <w:tc>
                <w:tcPr>
                  <w:tcBorders>
                    <w:left w:color="000000" w:space="0" w:sz="0" w:val="nil"/>
                  </w:tcBorders>
                </w:tcPr>
                <w:p w:rsidR="00000000" w:rsidDel="00000000" w:rsidP="00000000" w:rsidRDefault="00000000" w:rsidRPr="00000000" w14:paraId="0000002E">
                  <w:pPr>
                    <w:widowControl w:val="0"/>
                    <w:spacing w:after="40" w:lineRule="auto"/>
                    <w:ind w:left="100" w:firstLine="0"/>
                    <w:rPr>
                      <w:sz w:val="19"/>
                      <w:szCs w:val="19"/>
                    </w:rPr>
                  </w:pPr>
                  <w:r w:rsidDel="00000000" w:rsidR="00000000" w:rsidRPr="00000000">
                    <w:rPr>
                      <w:sz w:val="19"/>
                      <w:szCs w:val="19"/>
                      <w:rtl w:val="0"/>
                    </w:rPr>
                    <w:t xml:space="preserve">Nhập số lượng thực tế nhận được cho từng mặt hàng.</w:t>
                  </w:r>
                </w:p>
              </w:tc>
            </w:tr>
            <w:tr>
              <w:trPr>
                <w:cantSplit w:val="0"/>
                <w:trHeight w:val="485" w:hRule="atLeast"/>
                <w:tblHeader w:val="0"/>
              </w:trPr>
              <w:tc>
                <w:tcPr/>
                <w:p w:rsidR="00000000" w:rsidDel="00000000" w:rsidP="00000000" w:rsidRDefault="00000000" w:rsidRPr="00000000" w14:paraId="0000002F">
                  <w:pPr>
                    <w:numPr>
                      <w:ilvl w:val="0"/>
                      <w:numId w:val="4"/>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30">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1">
                  <w:pPr>
                    <w:widowControl w:val="0"/>
                    <w:spacing w:after="40" w:lineRule="auto"/>
                    <w:ind w:left="100" w:firstLine="0"/>
                    <w:rPr>
                      <w:sz w:val="19"/>
                      <w:szCs w:val="19"/>
                    </w:rPr>
                  </w:pPr>
                  <w:r w:rsidDel="00000000" w:rsidR="00000000" w:rsidRPr="00000000">
                    <w:rPr>
                      <w:b w:val="1"/>
                      <w:bCs w:val="1"/>
                      <w:sz w:val="19"/>
                      <w:szCs w:val="19"/>
                      <w:rtl w:val="0"/>
                    </w:rPr>
                    <w:t xml:space="preserve">(Logic đối soát)</w:t>
                  </w:r>
                  <w:r w:rsidDel="00000000" w:rsidR="00000000" w:rsidRPr="00000000">
                    <w:rPr>
                      <w:sz w:val="19"/>
                      <w:szCs w:val="19"/>
                      <w:rtl w:val="0"/>
                    </w:rPr>
                    <w:t xml:space="preserve"> Tự động tính toán chênh lệch giữa </w:t>
                  </w:r>
                  <w:r w:rsidDel="00000000" w:rsidR="00000000" w:rsidRPr="00000000">
                    <w:rPr>
                      <w:i w:val="1"/>
                      <w:iCs w:val="1"/>
                      <w:sz w:val="19"/>
                      <w:szCs w:val="19"/>
                      <w:rtl w:val="0"/>
                    </w:rPr>
                    <w:t xml:space="preserve">Số lượng đặt</w:t>
                  </w:r>
                  <w:r w:rsidDel="00000000" w:rsidR="00000000" w:rsidRPr="00000000">
                    <w:rPr>
                      <w:sz w:val="19"/>
                      <w:szCs w:val="19"/>
                      <w:rtl w:val="0"/>
                    </w:rPr>
                    <w:t xml:space="preserve"> và </w:t>
                  </w:r>
                  <w:r w:rsidDel="00000000" w:rsidR="00000000" w:rsidRPr="00000000">
                    <w:rPr>
                      <w:i w:val="1"/>
                      <w:iCs w:val="1"/>
                      <w:sz w:val="19"/>
                      <w:szCs w:val="19"/>
                      <w:rtl w:val="0"/>
                    </w:rPr>
                    <w:t xml:space="preserve">Số lượng thực nhập</w:t>
                  </w:r>
                  <w:r w:rsidDel="00000000" w:rsidR="00000000" w:rsidRPr="00000000">
                    <w:rPr>
                      <w:sz w:val="19"/>
                      <w:szCs w:val="19"/>
                      <w:rtl w:val="0"/>
                    </w:rPr>
                    <w:t xml:space="preserve">. Hiển thị cảnh báo (bôi đỏ) nếu có sai lệch.</w:t>
                  </w:r>
                </w:p>
              </w:tc>
            </w:tr>
            <w:tr>
              <w:trPr>
                <w:cantSplit w:val="0"/>
                <w:tblHeader w:val="0"/>
              </w:trPr>
              <w:tc>
                <w:tcPr/>
                <w:p w:rsidR="00000000" w:rsidDel="00000000" w:rsidP="00000000" w:rsidRDefault="00000000" w:rsidRPr="00000000" w14:paraId="00000032">
                  <w:pPr>
                    <w:numPr>
                      <w:ilvl w:val="0"/>
                      <w:numId w:val="4"/>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33">
                  <w:pPr>
                    <w:widowControl w:val="0"/>
                    <w:spacing w:after="40" w:lineRule="auto"/>
                    <w:ind w:left="105" w:firstLine="0"/>
                    <w:rPr>
                      <w:sz w:val="19"/>
                      <w:szCs w:val="19"/>
                    </w:rPr>
                  </w:pPr>
                  <w:r w:rsidDel="00000000" w:rsidR="00000000" w:rsidRPr="00000000">
                    <w:rPr>
                      <w:sz w:val="19"/>
                      <w:szCs w:val="19"/>
                      <w:rtl w:val="0"/>
                    </w:rPr>
                    <w:t xml:space="preserve">Nhân viên</w:t>
                  </w:r>
                </w:p>
              </w:tc>
              <w:tc>
                <w:tcPr>
                  <w:tcBorders>
                    <w:left w:color="000000" w:space="0" w:sz="0" w:val="nil"/>
                  </w:tcBorders>
                </w:tcPr>
                <w:p w:rsidR="00000000" w:rsidDel="00000000" w:rsidP="00000000" w:rsidRDefault="00000000" w:rsidRPr="00000000" w14:paraId="00000034">
                  <w:pPr>
                    <w:widowControl w:val="0"/>
                    <w:spacing w:after="40" w:lineRule="auto"/>
                    <w:ind w:left="100" w:firstLine="0"/>
                    <w:rPr>
                      <w:sz w:val="19"/>
                      <w:szCs w:val="19"/>
                    </w:rPr>
                  </w:pPr>
                  <w:r w:rsidDel="00000000" w:rsidR="00000000" w:rsidRPr="00000000">
                    <w:rPr>
                      <w:sz w:val="19"/>
                      <w:szCs w:val="19"/>
                      <w:rtl w:val="0"/>
                    </w:rPr>
                    <w:t xml:space="preserve">Kiểm tra lại toàn bộ dữ liệu, nhập ghi chú tình trạng hàng (nếu hàng bị hỏng/vỡ) và nhấn "Xác nhận đối soát".</w:t>
                  </w:r>
                </w:p>
              </w:tc>
            </w:tr>
            <w:tr>
              <w:trPr>
                <w:cantSplit w:val="0"/>
                <w:tblHeader w:val="0"/>
              </w:trPr>
              <w:tc>
                <w:tcPr/>
                <w:p w:rsidR="00000000" w:rsidDel="00000000" w:rsidP="00000000" w:rsidRDefault="00000000" w:rsidRPr="00000000" w14:paraId="00000035">
                  <w:pPr>
                    <w:numPr>
                      <w:ilvl w:val="0"/>
                      <w:numId w:val="4"/>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36">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7">
                  <w:pPr>
                    <w:widowControl w:val="0"/>
                    <w:spacing w:after="40" w:lineRule="auto"/>
                    <w:ind w:left="100" w:firstLine="0"/>
                    <w:rPr>
                      <w:sz w:val="19"/>
                      <w:szCs w:val="19"/>
                    </w:rPr>
                  </w:pPr>
                  <w:bookmarkStart w:colFirst="0" w:colLast="0" w:name="_heading=h.iu1edstbffo6" w:id="1"/>
                  <w:bookmarkEnd w:id="1"/>
                  <w:r w:rsidDel="00000000" w:rsidR="00000000" w:rsidRPr="00000000">
                    <w:rPr>
                      <w:sz w:val="19"/>
                      <w:szCs w:val="19"/>
                      <w:rtl w:val="0"/>
                    </w:rPr>
                    <w:t xml:space="preserve">Nhấn nút </w:t>
                  </w:r>
                  <w:r w:rsidDel="00000000" w:rsidR="00000000" w:rsidRPr="00000000">
                    <w:rPr>
                      <w:b w:val="1"/>
                      <w:bCs w:val="1"/>
                      <w:sz w:val="19"/>
                      <w:szCs w:val="19"/>
                      <w:rtl w:val="0"/>
                    </w:rPr>
                    <w:t xml:space="preserve">"Xác nhận nhập kho"</w:t>
                  </w:r>
                  <w:r w:rsidDel="00000000" w:rsidR="00000000" w:rsidRPr="00000000">
                    <w:rPr>
                      <w:sz w:val="19"/>
                      <w:szCs w:val="19"/>
                      <w:rtl w:val="0"/>
                    </w:rPr>
                    <w:t xml:space="preserve"> để hoàn tất quá trình.</w:t>
                  </w:r>
                </w:p>
              </w:tc>
            </w:tr>
            <w:tr>
              <w:trPr>
                <w:cantSplit w:val="0"/>
                <w:tblHeader w:val="0"/>
              </w:trPr>
              <w:tc>
                <w:tcPr/>
                <w:p w:rsidR="00000000" w:rsidDel="00000000" w:rsidP="00000000" w:rsidRDefault="00000000" w:rsidRPr="00000000" w14:paraId="00000038">
                  <w:pPr>
                    <w:numPr>
                      <w:ilvl w:val="0"/>
                      <w:numId w:val="4"/>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39">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A">
                  <w:pPr>
                    <w:widowControl w:val="0"/>
                    <w:spacing w:after="40" w:lineRule="auto"/>
                    <w:ind w:left="100" w:firstLine="0"/>
                    <w:rPr>
                      <w:sz w:val="19"/>
                      <w:szCs w:val="19"/>
                    </w:rPr>
                  </w:pPr>
                  <w:r w:rsidDel="00000000" w:rsidR="00000000" w:rsidRPr="00000000">
                    <w:rPr>
                      <w:b w:val="1"/>
                      <w:bCs w:val="1"/>
                      <w:sz w:val="19"/>
                      <w:szCs w:val="19"/>
                      <w:rtl w:val="0"/>
                    </w:rPr>
                    <w:t xml:space="preserve">(Parallel Action)</w:t>
                  </w:r>
                  <w:r w:rsidDel="00000000" w:rsidR="00000000" w:rsidRPr="00000000">
                    <w:rPr>
                      <w:sz w:val="19"/>
                      <w:szCs w:val="19"/>
                      <w:rtl w:val="0"/>
                    </w:rPr>
                    <w:t xml:space="preserve"> Tự động cập nhật tồn kho vào WMS và đồng bộ dữ liệu quyết toán sang ERP.</w:t>
                  </w:r>
                </w:p>
              </w:tc>
            </w:tr>
            <w:tr>
              <w:trPr>
                <w:cantSplit w:val="0"/>
                <w:tblHeader w:val="0"/>
              </w:trPr>
              <w:tc>
                <w:tcPr/>
                <w:p w:rsidR="00000000" w:rsidDel="00000000" w:rsidP="00000000" w:rsidRDefault="00000000" w:rsidRPr="00000000" w14:paraId="0000003B">
                  <w:pPr>
                    <w:numPr>
                      <w:ilvl w:val="0"/>
                      <w:numId w:val="4"/>
                    </w:numPr>
                    <w:spacing w:before="120" w:lineRule="auto"/>
                    <w:ind w:left="0" w:firstLine="0"/>
                    <w:jc w:val="center"/>
                    <w:rPr>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03C">
                  <w:pPr>
                    <w:widowControl w:val="0"/>
                    <w:spacing w:after="40" w:lineRule="auto"/>
                    <w:ind w:left="105"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3D">
                  <w:pPr>
                    <w:widowControl w:val="0"/>
                    <w:spacing w:after="40" w:lineRule="auto"/>
                    <w:ind w:left="100" w:firstLine="0"/>
                    <w:rPr>
                      <w:sz w:val="19"/>
                      <w:szCs w:val="19"/>
                    </w:rPr>
                  </w:pPr>
                  <w:r w:rsidDel="00000000" w:rsidR="00000000" w:rsidRPr="00000000">
                    <w:rPr>
                      <w:sz w:val="19"/>
                      <w:szCs w:val="19"/>
                      <w:rtl w:val="0"/>
                    </w:rPr>
                    <w:t xml:space="preserve">Thông báo "Đối soát thành công" và chuyển trạng thái đơn hàng sang "Đã nhập kho".</w:t>
                  </w:r>
                </w:p>
              </w:tc>
            </w:tr>
          </w:tbl>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sz w:val="19"/>
                <w:szCs w:val="19"/>
                <w:rtl w:val="0"/>
              </w:rPr>
              <w:t xml:space="preserve">Luồng sự kiện thay thế</w:t>
            </w:r>
            <w:r w:rsidDel="00000000" w:rsidR="00000000" w:rsidRPr="00000000">
              <w:rPr>
                <w:rtl w:val="0"/>
              </w:rPr>
            </w:r>
          </w:p>
        </w:tc>
        <w:tc>
          <w:tcPr>
            <w:gridSpan w:val="2"/>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
              <w:gridCol w:w="1660"/>
              <w:gridCol w:w="4160"/>
              <w:tblGridChange w:id="0">
                <w:tblGrid>
                  <w:gridCol w:w="588"/>
                  <w:gridCol w:w="1660"/>
                  <w:gridCol w:w="4160"/>
                </w:tblGrid>
              </w:tblGridChange>
            </w:tblGrid>
            <w:tr>
              <w:trPr>
                <w:cantSplit w:val="0"/>
                <w:tblHeader w:val="0"/>
              </w:trPr>
              <w:tc>
                <w:tcPr>
                  <w:shd w:fill="ffcc99" w:val="clea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w:t>
                  </w:r>
                </w:p>
              </w:tc>
              <w:tc>
                <w:tcPr>
                  <w:tcBorders>
                    <w:bottom w:color="000000" w:space="0" w:sz="4" w:val="single"/>
                  </w:tcBorders>
                  <w:shd w:fill="ffcc99" w:val="clea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Doer</w:t>
                  </w:r>
                </w:p>
              </w:tc>
              <w:tc>
                <w:tcPr>
                  <w:tcBorders>
                    <w:bottom w:color="000000" w:space="0" w:sz="4" w:val="single"/>
                  </w:tcBorders>
                  <w:shd w:fill="ffcc99" w:val="clea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19"/>
                      <w:szCs w:val="19"/>
                      <w:u w:val="none"/>
                      <w:shd w:fill="auto" w:val="clear"/>
                      <w:vertAlign w:val="baseline"/>
                      <w:rtl w:val="0"/>
                    </w:rPr>
                    <w:t xml:space="preserve">Action</w:t>
                  </w:r>
                </w:p>
              </w:tc>
            </w:tr>
            <w:tr>
              <w:trPr>
                <w:cantSplit w:val="0"/>
                <w:tblHeader w:val="0"/>
              </w:trPr>
              <w:tc>
                <w:tcPr/>
                <w:p w:rsidR="00000000" w:rsidDel="00000000" w:rsidP="00000000" w:rsidRDefault="00000000" w:rsidRPr="00000000" w14:paraId="00000045">
                  <w:pPr>
                    <w:spacing w:after="40" w:lineRule="auto"/>
                    <w:ind w:left="113" w:firstLine="0"/>
                    <w:jc w:val="center"/>
                    <w:rPr>
                      <w:sz w:val="19"/>
                      <w:szCs w:val="19"/>
                    </w:rPr>
                  </w:pPr>
                  <w:r w:rsidDel="00000000" w:rsidR="00000000" w:rsidRPr="00000000">
                    <w:rPr>
                      <w:sz w:val="19"/>
                      <w:szCs w:val="19"/>
                      <w:rtl w:val="0"/>
                    </w:rPr>
                    <w:t xml:space="preserve">6a.</w:t>
                  </w:r>
                </w:p>
              </w:tc>
              <w:tc>
                <w:tcPr>
                  <w:tcBorders>
                    <w:right w:color="000000" w:space="0" w:sz="0" w:val="nil"/>
                  </w:tcBorders>
                </w:tcPr>
                <w:p w:rsidR="00000000" w:rsidDel="00000000" w:rsidP="00000000" w:rsidRDefault="00000000" w:rsidRPr="00000000" w14:paraId="00000046">
                  <w:pPr>
                    <w:widowControl w:val="0"/>
                    <w:ind w:left="113" w:firstLine="0"/>
                    <w:rPr>
                      <w:sz w:val="19"/>
                      <w:szCs w:val="19"/>
                    </w:rPr>
                  </w:pPr>
                  <w:r w:rsidDel="00000000" w:rsidR="00000000" w:rsidRPr="00000000">
                    <w:rPr>
                      <w:sz w:val="19"/>
                      <w:szCs w:val="19"/>
                      <w:rtl w:val="0"/>
                    </w:rPr>
                    <w:t xml:space="preserve">Hệ thống</w:t>
                  </w:r>
                </w:p>
              </w:tc>
              <w:tc>
                <w:tcPr>
                  <w:tcBorders>
                    <w:left w:color="000000" w:space="0" w:sz="0" w:val="nil"/>
                  </w:tcBorders>
                </w:tcPr>
                <w:p w:rsidR="00000000" w:rsidDel="00000000" w:rsidP="00000000" w:rsidRDefault="00000000" w:rsidRPr="00000000" w14:paraId="00000047">
                  <w:pPr>
                    <w:widowControl w:val="0"/>
                    <w:ind w:left="113" w:firstLine="0"/>
                    <w:rPr>
                      <w:sz w:val="19"/>
                      <w:szCs w:val="19"/>
                    </w:rPr>
                  </w:pPr>
                  <w:r w:rsidDel="00000000" w:rsidR="00000000" w:rsidRPr="00000000">
                    <w:rPr>
                      <w:b w:val="1"/>
                      <w:bCs w:val="1"/>
                      <w:sz w:val="19"/>
                      <w:szCs w:val="19"/>
                      <w:rtl w:val="0"/>
                    </w:rPr>
                    <w:t xml:space="preserve">(Extend: Lập biên bản sai lệch)</w:t>
                  </w:r>
                  <w:r w:rsidDel="00000000" w:rsidR="00000000" w:rsidRPr="00000000">
                    <w:rPr>
                      <w:sz w:val="19"/>
                      <w:szCs w:val="19"/>
                      <w:rtl w:val="0"/>
                    </w:rPr>
                    <w:t xml:space="preserve"> Nếu có sai lệch nghiêm trọng, hệ thống yêu cầu nhân viên xác nhận lập biên bản trước khi cho phép đóng đơn hàng.</w:t>
                  </w:r>
                </w:p>
              </w:tc>
            </w:tr>
          </w:tbl>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Tahoma" w:cs="Tahoma" w:eastAsia="Tahoma" w:hAnsi="Tahoma"/>
                <w:b w:val="1"/>
                <w:bCs w:val="1"/>
                <w:i w:val="0"/>
                <w:iCs w:val="0"/>
                <w:smallCaps w:val="0"/>
                <w:strike w:val="0"/>
                <w:color w:val="000000"/>
                <w:sz w:val="19"/>
                <w:szCs w:val="19"/>
                <w:u w:val="none"/>
                <w:shd w:fill="auto" w:val="clear"/>
                <w:vertAlign w:val="baseline"/>
              </w:rPr>
            </w:pPr>
            <w:r w:rsidDel="00000000" w:rsidR="00000000" w:rsidRPr="00000000">
              <w:rPr>
                <w:rFonts w:ascii="Tahoma" w:cs="Tahoma" w:eastAsia="Tahoma" w:hAnsi="Tahoma"/>
                <w:b w:val="1"/>
                <w:bCs w:val="1"/>
                <w:sz w:val="19"/>
                <w:szCs w:val="19"/>
                <w:rtl w:val="0"/>
              </w:rPr>
              <w:t xml:space="preserve">Hậu điều kiện</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0"/>
              <w:spacing w:after="240" w:befor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Số lượng hàng trong Hệ thống quản lý kho (WMS) được cập nhật chính xác theo thực tế. </w:t>
            </w:r>
          </w:p>
          <w:p w:rsidR="00000000" w:rsidDel="00000000" w:rsidP="00000000" w:rsidRDefault="00000000" w:rsidRPr="00000000" w14:paraId="0000004C">
            <w:pPr>
              <w:widowControl w:val="0"/>
              <w:spacing w:after="240" w:befor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Trạng thái đơn hàng trong hệ thống được chuyển sang "Đã nhập kho". </w:t>
            </w:r>
          </w:p>
          <w:p w:rsidR="00000000" w:rsidDel="00000000" w:rsidP="00000000" w:rsidRDefault="00000000" w:rsidRPr="00000000" w14:paraId="0000004D">
            <w:pPr>
              <w:widowControl w:val="0"/>
              <w:spacing w:after="240" w:before="240" w:lineRule="auto"/>
              <w:ind w:left="0" w:firstLine="0"/>
              <w:rPr>
                <w:rFonts w:ascii="Tahoma" w:cs="Tahoma" w:eastAsia="Tahoma" w:hAnsi="Tahoma"/>
                <w:sz w:val="19"/>
                <w:szCs w:val="19"/>
              </w:rPr>
            </w:pPr>
            <w:r w:rsidDel="00000000" w:rsidR="00000000" w:rsidRPr="00000000">
              <w:rPr>
                <w:rFonts w:ascii="Tahoma" w:cs="Tahoma" w:eastAsia="Tahoma" w:hAnsi="Tahoma"/>
                <w:sz w:val="19"/>
                <w:szCs w:val="19"/>
                <w:rtl w:val="0"/>
              </w:rPr>
              <w:t xml:space="preserve">Biên bản sai lệch (nếu có) được gửi tới bộ phận liên quan để xử lý khiếu nại với Site.</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5"/>
        </w:numPr>
        <w:ind w:left="432"/>
        <w:rPr>
          <w:rFonts w:ascii="Arial" w:cs="Arial" w:eastAsia="Arial" w:hAnsi="Arial"/>
          <w:b w:val="1"/>
          <w:bCs w:val="1"/>
          <w:color w:val="4f81bd"/>
          <w:sz w:val="32"/>
          <w:szCs w:val="32"/>
        </w:rPr>
      </w:pPr>
      <w:r w:rsidDel="00000000" w:rsidR="00000000" w:rsidRPr="00000000">
        <w:rPr>
          <w:rFonts w:ascii="Calibri" w:cs="Calibri" w:eastAsia="Calibri" w:hAnsi="Calibri"/>
          <w:b w:val="1"/>
          <w:bCs w:val="1"/>
          <w:color w:val="335b8a"/>
          <w:sz w:val="32"/>
          <w:szCs w:val="32"/>
          <w:rtl w:val="0"/>
        </w:rPr>
        <w:t xml:space="preserve">Activity Diagram (Biểu đồ hoạt động) cho luồng "Tính toán tối ưu</w:t>
      </w:r>
    </w:p>
    <w:p w:rsidR="00000000" w:rsidDel="00000000" w:rsidP="00000000" w:rsidRDefault="00000000" w:rsidRPr="00000000" w14:paraId="00000051">
      <w:pPr>
        <w:rPr/>
      </w:pPr>
      <w:r w:rsidDel="00000000" w:rsidR="00000000" w:rsidRPr="00000000">
        <w:rPr/>
        <w:drawing>
          <wp:inline distB="114300" distT="114300" distL="114300" distR="114300">
            <wp:extent cx="5759775" cy="4495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59775"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5"/>
        </w:numPr>
        <w:ind w:left="432"/>
        <w:rPr>
          <w:rFonts w:ascii="Calibri" w:cs="Calibri" w:eastAsia="Calibri" w:hAnsi="Calibri"/>
          <w:b w:val="1"/>
          <w:bCs w:val="1"/>
          <w:color w:val="4f81bd"/>
          <w:sz w:val="32"/>
          <w:szCs w:val="32"/>
        </w:rPr>
      </w:pPr>
      <w:r w:rsidDel="00000000" w:rsidR="00000000" w:rsidRPr="00000000">
        <w:rPr>
          <w:rFonts w:ascii="Calibri" w:cs="Calibri" w:eastAsia="Calibri" w:hAnsi="Calibri"/>
          <w:b w:val="1"/>
          <w:bCs w:val="1"/>
          <w:color w:val="335b8a"/>
          <w:sz w:val="32"/>
          <w:szCs w:val="32"/>
          <w:rtl w:val="0"/>
        </w:rPr>
        <w:t xml:space="preserve">THIẾT KẾ GIAO DIỆN NGƯỜI DÙNG (GUI)</w:t>
      </w:r>
    </w:p>
    <w:p w:rsidR="00000000" w:rsidDel="00000000" w:rsidP="00000000" w:rsidRDefault="00000000" w:rsidRPr="00000000" w14:paraId="00000053">
      <w:pPr>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5.1 Màn hình: Đối soát hàng nhập kho (Mã: GUI-06)</w:t>
      </w:r>
    </w:p>
    <w:p w:rsidR="00000000" w:rsidDel="00000000" w:rsidP="00000000" w:rsidRDefault="00000000" w:rsidRPr="00000000" w14:paraId="00000055">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a. Các thành phần giao diện (UI Components)</w:t>
      </w:r>
    </w:p>
    <w:p w:rsidR="00000000" w:rsidDel="00000000" w:rsidP="00000000" w:rsidRDefault="00000000" w:rsidRPr="00000000" w14:paraId="00000056">
      <w:pPr>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860"/>
        <w:gridCol w:w="1470"/>
        <w:gridCol w:w="4785"/>
        <w:tblGridChange w:id="0">
          <w:tblGrid>
            <w:gridCol w:w="660"/>
            <w:gridCol w:w="1860"/>
            <w:gridCol w:w="1470"/>
            <w:gridCol w:w="478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7">
            <w:pPr>
              <w:spacing w:after="480" w:line="276" w:lineRule="auto"/>
              <w:rPr>
                <w:color w:val="1f1f1f"/>
              </w:rPr>
            </w:pPr>
            <w:r w:rsidDel="00000000" w:rsidR="00000000" w:rsidRPr="00000000">
              <w:rPr>
                <w:b w:val="1"/>
                <w:bCs w:val="1"/>
                <w:color w:val="1f1f1f"/>
                <w:rtl w:val="0"/>
              </w:rPr>
              <w:t xml:space="preserve">STT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8">
            <w:pPr>
              <w:spacing w:after="480" w:line="276" w:lineRule="auto"/>
              <w:rPr>
                <w:color w:val="1f1f1f"/>
              </w:rPr>
            </w:pPr>
            <w:r w:rsidDel="00000000" w:rsidR="00000000" w:rsidRPr="00000000">
              <w:rPr>
                <w:b w:val="1"/>
                <w:bCs w:val="1"/>
                <w:color w:val="1f1f1f"/>
                <w:rtl w:val="0"/>
              </w:rPr>
              <w:t xml:space="preserve">Tên thành phần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59">
            <w:pPr>
              <w:spacing w:after="480" w:line="276" w:lineRule="auto"/>
              <w:rPr>
                <w:color w:val="1f1f1f"/>
              </w:rPr>
            </w:pPr>
            <w:r w:rsidDel="00000000" w:rsidR="00000000" w:rsidRPr="00000000">
              <w:rPr>
                <w:b w:val="1"/>
                <w:bCs w:val="1"/>
                <w:color w:val="1f1f1f"/>
                <w:rtl w:val="0"/>
              </w:rPr>
              <w:t xml:space="preserve">Loại (Control)</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5A">
            <w:pPr>
              <w:spacing w:after="480" w:line="276" w:lineRule="auto"/>
              <w:rPr>
                <w:color w:val="1f1f1f"/>
              </w:rPr>
            </w:pPr>
            <w:r w:rsidDel="00000000" w:rsidR="00000000" w:rsidRPr="00000000">
              <w:rPr>
                <w:b w:val="1"/>
                <w:bCs w:val="1"/>
                <w:color w:val="1f1f1f"/>
                <w:rtl w:val="0"/>
              </w:rPr>
              <w:t xml:space="preserve">Mô tả chức năng</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276" w:lineRule="auto"/>
              <w:rPr>
                <w:color w:val="1f1f1f"/>
              </w:rPr>
            </w:pPr>
            <w:r w:rsidDel="00000000" w:rsidR="00000000" w:rsidRPr="00000000">
              <w:rPr>
                <w:color w:val="1f1f1f"/>
                <w:rtl w:val="0"/>
              </w:rPr>
              <w:t xml:space="preserve">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276" w:lineRule="auto"/>
              <w:rPr>
                <w:color w:val="1f1f1f"/>
              </w:rPr>
            </w:pPr>
            <w:r w:rsidDel="00000000" w:rsidR="00000000" w:rsidRPr="00000000">
              <w:rPr>
                <w:b w:val="1"/>
                <w:bCs w:val="1"/>
                <w:color w:val="1f1f1f"/>
                <w:rtl w:val="0"/>
              </w:rPr>
              <w:t xml:space="preserve">Thanh tìm chọn Đơn hàng</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276" w:lineRule="auto"/>
              <w:rPr>
                <w:color w:val="1f1f1f"/>
              </w:rPr>
            </w:pPr>
            <w:r w:rsidDel="00000000" w:rsidR="00000000" w:rsidRPr="00000000">
              <w:rPr>
                <w:color w:val="1f1f1f"/>
                <w:rtl w:val="0"/>
              </w:rPr>
              <w:t xml:space="preserve">Dropdown/Search</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Cho phép nhân viên chọn mã đơn hàng cần kiểm đếm từ danh sách hàng đang về.</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276" w:lineRule="auto"/>
              <w:rPr>
                <w:color w:val="1f1f1f"/>
              </w:rPr>
            </w:pPr>
            <w:r w:rsidDel="00000000" w:rsidR="00000000" w:rsidRPr="00000000">
              <w:rPr>
                <w:color w:val="1f1f1f"/>
                <w:rtl w:val="0"/>
              </w:rPr>
              <w:t xml:space="preserve">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0">
            <w:pPr>
              <w:spacing w:after="480" w:line="276" w:lineRule="auto"/>
              <w:rPr>
                <w:color w:val="1f1f1f"/>
              </w:rPr>
            </w:pPr>
            <w:r w:rsidDel="00000000" w:rsidR="00000000" w:rsidRPr="00000000">
              <w:rPr>
                <w:b w:val="1"/>
                <w:bCs w:val="1"/>
                <w:color w:val="1f1f1f"/>
                <w:rtl w:val="0"/>
              </w:rPr>
              <w:t xml:space="preserve">Bảng danh sách đối soát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276" w:lineRule="auto"/>
              <w:rPr>
                <w:color w:val="1f1f1f"/>
              </w:rPr>
            </w:pPr>
            <w:r w:rsidDel="00000000" w:rsidR="00000000" w:rsidRPr="00000000">
              <w:rPr>
                <w:color w:val="1f1f1f"/>
                <w:rtl w:val="0"/>
              </w:rPr>
              <w:t xml:space="preserve">Grid/Table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Hiển thị thông tin hàng đặt. Cột Chênh lệch sẽ tự động tính toán và đổi màu nền thành đỏ nếu SL thực tế khác SL đặt.</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276" w:lineRule="auto"/>
              <w:rPr>
                <w:color w:val="1f1f1f"/>
              </w:rPr>
            </w:pPr>
            <w:r w:rsidDel="00000000" w:rsidR="00000000" w:rsidRPr="00000000">
              <w:rPr>
                <w:color w:val="1f1f1f"/>
                <w:rtl w:val="0"/>
              </w:rPr>
              <w:t xml:space="preserve">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4">
            <w:pPr>
              <w:spacing w:after="480" w:line="276" w:lineRule="auto"/>
              <w:rPr>
                <w:color w:val="1f1f1f"/>
              </w:rPr>
            </w:pPr>
            <w:r w:rsidDel="00000000" w:rsidR="00000000" w:rsidRPr="00000000">
              <w:rPr>
                <w:b w:val="1"/>
                <w:bCs w:val="1"/>
                <w:color w:val="1f1f1f"/>
                <w:rtl w:val="0"/>
              </w:rPr>
              <w:t xml:space="preserve">Ô nhập số lượng thực tế</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276" w:lineRule="auto"/>
              <w:rPr>
                <w:color w:val="1f1f1f"/>
              </w:rPr>
            </w:pPr>
            <w:r w:rsidDel="00000000" w:rsidR="00000000" w:rsidRPr="00000000">
              <w:rPr>
                <w:color w:val="1f1f1f"/>
                <w:rtl w:val="0"/>
              </w:rPr>
              <w:t xml:space="preserve">Numeric Input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Nằm trên từng dòng của bảng, dùng để nhập số liệu kiểm đếm thực tế tại cửa kho.</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276" w:lineRule="auto"/>
              <w:rPr>
                <w:color w:val="1f1f1f"/>
              </w:rPr>
            </w:pPr>
            <w:r w:rsidDel="00000000" w:rsidR="00000000" w:rsidRPr="00000000">
              <w:rPr>
                <w:color w:val="1f1f1f"/>
                <w:rtl w:val="0"/>
              </w:rPr>
              <w:t xml:space="preserve">4</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276" w:lineRule="auto"/>
              <w:rPr>
                <w:color w:val="1f1f1f"/>
              </w:rPr>
            </w:pPr>
            <w:r w:rsidDel="00000000" w:rsidR="00000000" w:rsidRPr="00000000">
              <w:rPr>
                <w:b w:val="1"/>
                <w:bCs w:val="1"/>
                <w:color w:val="1f1f1f"/>
                <w:rtl w:val="0"/>
              </w:rPr>
              <w:t xml:space="preserve">Trường ghi chú/Lý do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276" w:lineRule="auto"/>
              <w:rPr>
                <w:color w:val="1f1f1f"/>
              </w:rPr>
            </w:pPr>
            <w:r w:rsidDel="00000000" w:rsidR="00000000" w:rsidRPr="00000000">
              <w:rPr>
                <w:color w:val="1f1f1f"/>
                <w:rtl w:val="0"/>
              </w:rPr>
              <w:t xml:space="preserve">Text Box</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Cho phép nhân viên nhập diễn giải cho các mặt hàng bị thiếu, thừa hoặc hư hỏng.</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276" w:lineRule="auto"/>
              <w:rPr>
                <w:color w:val="1f1f1f"/>
              </w:rPr>
            </w:pPr>
            <w:r w:rsidDel="00000000" w:rsidR="00000000" w:rsidRPr="00000000">
              <w:rPr>
                <w:color w:val="1f1f1f"/>
                <w:rtl w:val="0"/>
              </w:rPr>
              <w:t xml:space="preserve">5</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C">
            <w:pPr>
              <w:spacing w:after="480" w:line="276" w:lineRule="auto"/>
              <w:rPr>
                <w:color w:val="1f1f1f"/>
              </w:rPr>
            </w:pPr>
            <w:r w:rsidDel="00000000" w:rsidR="00000000" w:rsidRPr="00000000">
              <w:rPr>
                <w:b w:val="1"/>
                <w:bCs w:val="1"/>
                <w:color w:val="1f1f1f"/>
                <w:rtl w:val="0"/>
              </w:rPr>
              <w:t xml:space="preserve">Nút "Xác nhận nhập kho"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276" w:lineRule="auto"/>
              <w:rPr>
                <w:color w:val="1f1f1f"/>
              </w:rPr>
            </w:pPr>
            <w:r w:rsidDel="00000000" w:rsidR="00000000" w:rsidRPr="00000000">
              <w:rPr>
                <w:color w:val="1f1f1f"/>
                <w:rtl w:val="0"/>
              </w:rPr>
              <w:t xml:space="preserve">Button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Nút lệnh quan trọng nhất để kết thúc đối soát, thực hiện lưu dữ liệu và đồng bộ sang WMS/ERP.</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276" w:lineRule="auto"/>
              <w:rPr>
                <w:color w:val="1f1f1f"/>
              </w:rPr>
            </w:pPr>
            <w:r w:rsidDel="00000000" w:rsidR="00000000" w:rsidRPr="00000000">
              <w:rPr>
                <w:color w:val="1f1f1f"/>
                <w:rtl w:val="0"/>
              </w:rPr>
              <w:t xml:space="preserve">6</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0">
            <w:pPr>
              <w:spacing w:after="480" w:line="276" w:lineRule="auto"/>
              <w:rPr>
                <w:b w:val="1"/>
                <w:bCs w:val="1"/>
                <w:color w:val="1f1f1f"/>
              </w:rPr>
            </w:pPr>
            <w:r w:rsidDel="00000000" w:rsidR="00000000" w:rsidRPr="00000000">
              <w:rPr>
                <w:b w:val="1"/>
                <w:bCs w:val="1"/>
                <w:color w:val="1f1f1f"/>
                <w:rtl w:val="0"/>
              </w:rPr>
              <w:t xml:space="preserve">Nhãn cảnh báo lỗi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276" w:lineRule="auto"/>
              <w:rPr>
                <w:color w:val="1f1f1f"/>
              </w:rPr>
            </w:pPr>
            <w:r w:rsidDel="00000000" w:rsidR="00000000" w:rsidRPr="00000000">
              <w:rPr>
                <w:color w:val="1f1f1f"/>
                <w:rtl w:val="0"/>
              </w:rPr>
              <w:t xml:space="preserve">Status Label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Hiển thị các thông báo như "Số lượng không khớp", "Cần nhập ghi chú" hoặc "Lỗi kết nối hệ thống".</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b w:val="1"/>
          <w:bCs w:val="1"/>
          <w:color w:val="4f81bd"/>
          <w:sz w:val="26"/>
          <w:szCs w:val="26"/>
          <w:rtl w:val="0"/>
        </w:rPr>
        <w:t xml:space="preserve">b. Phác thảo bố cục (Layout Mockup Description)</w:t>
      </w:r>
      <w:r w:rsidDel="00000000" w:rsidR="00000000" w:rsidRPr="00000000">
        <w:rPr>
          <w:rtl w:val="0"/>
        </w:rPr>
      </w:r>
    </w:p>
    <w:p w:rsidR="00000000" w:rsidDel="00000000" w:rsidP="00000000" w:rsidRDefault="00000000" w:rsidRPr="00000000" w14:paraId="00000075">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Phần trên (Header):</w:t>
      </w:r>
      <w:r w:rsidDel="00000000" w:rsidR="00000000" w:rsidRPr="00000000">
        <w:rPr>
          <w:rFonts w:ascii="Calibri" w:cs="Calibri" w:eastAsia="Calibri" w:hAnsi="Calibri"/>
          <w:rtl w:val="0"/>
        </w:rPr>
        <w:t xml:space="preserve"> Tiêu đề màn hình "ĐỐI SOÁT HÀNG NHẬP KHO" nổi bật; thông tin nhân viên kho đang thực hiện và ngày giờ hệ thống.</w:t>
      </w:r>
    </w:p>
    <w:p w:rsidR="00000000" w:rsidDel="00000000" w:rsidP="00000000" w:rsidRDefault="00000000" w:rsidRPr="00000000" w14:paraId="00000076">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Phần giữa - Trên (Selection Area):</w:t>
      </w:r>
      <w:r w:rsidDel="00000000" w:rsidR="00000000" w:rsidRPr="00000000">
        <w:rPr>
          <w:rFonts w:ascii="Calibri" w:cs="Calibri" w:eastAsia="Calibri" w:hAnsi="Calibri"/>
          <w:rtl w:val="0"/>
        </w:rPr>
        <w:t xml:space="preserve"> Bộ lọc tìm kiếm đơn hàng đang về. Hiển thị thông tin tổng quát của đơn hàng đã chọn (Mã đơn, Site cung cấp, Ngày gửi đơn).</w:t>
      </w:r>
    </w:p>
    <w:p w:rsidR="00000000" w:rsidDel="00000000" w:rsidP="00000000" w:rsidRDefault="00000000" w:rsidRPr="00000000" w14:paraId="00000077">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Phần giữa - Chính (Reconciliation Grid):</w:t>
      </w:r>
      <w:r w:rsidDel="00000000" w:rsidR="00000000" w:rsidRPr="00000000">
        <w:rPr>
          <w:rFonts w:ascii="Calibri" w:cs="Calibri" w:eastAsia="Calibri" w:hAnsi="Calibri"/>
          <w:rtl w:val="0"/>
        </w:rPr>
        <w:t xml:space="preserve"> Bảng lưới hiển thị danh sách mặt hàng. Bao gồm các cột: Mã hàng, Tên hàng, Số lượng đặt, </w:t>
      </w:r>
      <w:r w:rsidDel="00000000" w:rsidR="00000000" w:rsidRPr="00000000">
        <w:rPr>
          <w:rFonts w:ascii="Calibri" w:cs="Calibri" w:eastAsia="Calibri" w:hAnsi="Calibri"/>
          <w:b w:val="1"/>
          <w:bCs w:val="1"/>
          <w:rtl w:val="0"/>
        </w:rPr>
        <w:t xml:space="preserve">Số lượng thực nhập (ô nhập liệu)</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Chênh lệch (tự động tính)</w:t>
      </w:r>
      <w:r w:rsidDel="00000000" w:rsidR="00000000" w:rsidRPr="00000000">
        <w:rPr>
          <w:rFonts w:ascii="Calibri" w:cs="Calibri" w:eastAsia="Calibri" w:hAnsi="Calibri"/>
          <w:rtl w:val="0"/>
        </w:rPr>
        <w:t xml:space="preserve">, Ghi chú tình trạng. Các dòng có chênh lệch sẽ được hệ thống tự động bôi đỏ để cảnh báo.</w:t>
      </w:r>
    </w:p>
    <w:p w:rsidR="00000000" w:rsidDel="00000000" w:rsidP="00000000" w:rsidRDefault="00000000" w:rsidRPr="00000000" w14:paraId="00000078">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Phần dưới (Footer):</w:t>
      </w:r>
      <w:r w:rsidDel="00000000" w:rsidR="00000000" w:rsidRPr="00000000">
        <w:rPr>
          <w:rFonts w:ascii="Calibri" w:cs="Calibri" w:eastAsia="Calibri" w:hAnsi="Calibri"/>
          <w:rtl w:val="0"/>
        </w:rPr>
        <w:t xml:space="preserve"> Các nút chức năng chính (Xác nhận nhập kho, Hủy bỏ) và vùng hiển thị trạng thái kết nối với hệ thống WMS/ERP.</w:t>
      </w:r>
    </w:p>
    <w:p w:rsidR="00000000" w:rsidDel="00000000" w:rsidP="00000000" w:rsidRDefault="00000000" w:rsidRPr="00000000" w14:paraId="00000079">
      <w:pPr>
        <w:rPr>
          <w:rFonts w:ascii="Calibri" w:cs="Calibri" w:eastAsia="Calibri" w:hAnsi="Calibri"/>
          <w:b w:val="1"/>
          <w:bCs w:val="1"/>
          <w:color w:val="4f81bd"/>
          <w:sz w:val="26"/>
          <w:szCs w:val="26"/>
        </w:rPr>
      </w:pPr>
      <w:r w:rsidDel="00000000" w:rsidR="00000000" w:rsidRPr="00000000">
        <w:rPr>
          <w:rtl w:val="0"/>
        </w:rPr>
      </w:r>
    </w:p>
    <w:p w:rsidR="00000000" w:rsidDel="00000000" w:rsidP="00000000" w:rsidRDefault="00000000" w:rsidRPr="00000000" w14:paraId="0000007A">
      <w:pPr>
        <w:rPr>
          <w:rFonts w:ascii="Calibri" w:cs="Calibri" w:eastAsia="Calibri" w:hAnsi="Calibri"/>
          <w:b w:val="1"/>
          <w:bCs w:val="1"/>
          <w:color w:val="4f81bd"/>
          <w:sz w:val="26"/>
          <w:szCs w:val="26"/>
        </w:rPr>
      </w:pPr>
      <w:r w:rsidDel="00000000" w:rsidR="00000000" w:rsidRPr="00000000">
        <w:rPr>
          <w:rFonts w:ascii="Calibri" w:cs="Calibri" w:eastAsia="Calibri" w:hAnsi="Calibri"/>
          <w:b w:val="1"/>
          <w:bCs w:val="1"/>
          <w:color w:val="4f81bd"/>
          <w:sz w:val="26"/>
          <w:szCs w:val="26"/>
          <w:rtl w:val="0"/>
        </w:rPr>
        <w:t xml:space="preserve">5.2 Các kịch bản tương tác (UI Logic)</w:t>
      </w:r>
    </w:p>
    <w:p w:rsidR="00000000" w:rsidDel="00000000" w:rsidP="00000000" w:rsidRDefault="00000000" w:rsidRPr="00000000" w14:paraId="0000007B">
      <w:pPr>
        <w:pStyle w:val="Heading4"/>
        <w:keepNext w:val="0"/>
        <w:keepLines w:val="0"/>
        <w:spacing w:after="40" w:before="240" w:lineRule="auto"/>
        <w:ind w:left="0"/>
        <w:rPr>
          <w:i w:val="0"/>
          <w:iCs w:val="0"/>
          <w:sz w:val="26"/>
          <w:szCs w:val="26"/>
        </w:rPr>
      </w:pPr>
      <w:bookmarkStart w:colFirst="0" w:colLast="0" w:name="_heading=h.1o1pv4az8lu1" w:id="2"/>
      <w:bookmarkEnd w:id="2"/>
      <w:r w:rsidDel="00000000" w:rsidR="00000000" w:rsidRPr="00000000">
        <w:rPr>
          <w:i w:val="0"/>
          <w:iCs w:val="0"/>
          <w:sz w:val="26"/>
          <w:szCs w:val="26"/>
          <w:rtl w:val="0"/>
        </w:rPr>
        <w:t xml:space="preserve">a. Kịch bản nhập liệu và đối soát</w:t>
      </w:r>
    </w:p>
    <w:p w:rsidR="00000000" w:rsidDel="00000000" w:rsidP="00000000" w:rsidRDefault="00000000" w:rsidRPr="00000000" w14:paraId="0000007C">
      <w:pPr>
        <w:numPr>
          <w:ilvl w:val="0"/>
          <w:numId w:val="10"/>
        </w:numPr>
        <w:spacing w:after="0" w:afterAutospacing="0" w:before="240" w:lineRule="auto"/>
        <w:ind w:left="720" w:hanging="360"/>
        <w:rPr>
          <w:u w:val="none"/>
        </w:rPr>
      </w:pPr>
      <w:r w:rsidDel="00000000" w:rsidR="00000000" w:rsidRPr="00000000">
        <w:rPr>
          <w:rFonts w:ascii="Calibri" w:cs="Calibri" w:eastAsia="Calibri" w:hAnsi="Calibri"/>
          <w:rtl w:val="0"/>
        </w:rPr>
        <w:t xml:space="preserve">Khi nhân viên nhập số lượng vào ô "Số lượng thực nhập", hệ thống sẽ ngay lập tức tính toán: </w:t>
      </w:r>
      <w:r w:rsidDel="00000000" w:rsidR="00000000" w:rsidRPr="00000000">
        <w:rPr>
          <w:rFonts w:ascii="Calibri" w:cs="Calibri" w:eastAsia="Calibri" w:hAnsi="Calibri"/>
          <w:rtl w:val="0"/>
        </w:rPr>
        <w:t xml:space="preserve">Chênh lệch = Thực nhập - Số lượng đặt</w:t>
      </w:r>
      <w:r w:rsidDel="00000000" w:rsidR="00000000" w:rsidRPr="00000000">
        <w:rPr>
          <w:rFonts w:ascii="Calibri" w:cs="Calibri" w:eastAsia="Calibri" w:hAnsi="Calibri"/>
          <w:rtl w:val="0"/>
        </w:rPr>
        <w:t xml:space="preserve">.</w:t>
      </w:r>
    </w:p>
    <w:p w:rsidR="00000000" w:rsidDel="00000000" w:rsidP="00000000" w:rsidRDefault="00000000" w:rsidRPr="00000000" w14:paraId="0000007D">
      <w:pPr>
        <w:numPr>
          <w:ilvl w:val="0"/>
          <w:numId w:val="10"/>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Nếu kết quả chênh lệch khác 0, dòng đó sẽ chuyển sang màu đỏ. Đồng thời, một icon cảnh báo sẽ xuất hiện tại cột "Ghi chú", yêu cầu nhân viên phải nhập lý do (ví dụ: hàng vỡ, giao thiếu).</w:t>
      </w:r>
    </w:p>
    <w:p w:rsidR="00000000" w:rsidDel="00000000" w:rsidP="00000000" w:rsidRDefault="00000000" w:rsidRPr="00000000" w14:paraId="0000007E">
      <w:pPr>
        <w:numPr>
          <w:ilvl w:val="0"/>
          <w:numId w:val="10"/>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Nếu nhân viên nhập số âm hoặc ký tự không phải số, hệ thống sẽ xóa trắng ô đó và hiển thị thông báo: "Vui lòng nhập số nguyên dương".</w: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ind w:left="0"/>
        <w:rPr>
          <w:i w:val="0"/>
          <w:iCs w:val="0"/>
          <w:sz w:val="26"/>
          <w:szCs w:val="26"/>
        </w:rPr>
      </w:pPr>
      <w:bookmarkStart w:colFirst="0" w:colLast="0" w:name="_heading=h.pkas523v80uu" w:id="3"/>
      <w:bookmarkEnd w:id="3"/>
      <w:r w:rsidDel="00000000" w:rsidR="00000000" w:rsidRPr="00000000">
        <w:rPr>
          <w:i w:val="0"/>
          <w:iCs w:val="0"/>
          <w:sz w:val="26"/>
          <w:szCs w:val="26"/>
          <w:rtl w:val="0"/>
        </w:rPr>
        <w:t xml:space="preserve">b. Kịch bản xác nhận nhập kho</w:t>
      </w:r>
    </w:p>
    <w:p w:rsidR="00000000" w:rsidDel="00000000" w:rsidP="00000000" w:rsidRDefault="00000000" w:rsidRPr="00000000" w14:paraId="00000080">
      <w:pPr>
        <w:numPr>
          <w:ilvl w:val="0"/>
          <w:numId w:val="9"/>
        </w:numPr>
        <w:spacing w:after="0" w:afterAutospacing="0" w:before="240" w:lineRule="auto"/>
        <w:ind w:left="720" w:hanging="360"/>
      </w:pPr>
      <w:r w:rsidDel="00000000" w:rsidR="00000000" w:rsidRPr="00000000">
        <w:rPr>
          <w:rtl w:val="0"/>
        </w:rPr>
        <w:t xml:space="preserve">Khi nhân viên nhấn "Xác nhận nhập kho", hệ thống thực hiện kiểm tra: Nếu còn mặt hàng nào chưa được nhập số lượng thực tế, hệ thống sẽ hiện Popup thông báo: "Vẫn còn mặt hàng chưa được kiểm đếm. Bạn không thể hoàn tất".</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Nếu có sai lệch mà chưa có ghi chú, hệ thống yêu cầu: "Vui lòng nhập lý do cho các mặt hàng có sai lệch số lượng".</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Sau khi vượt qua các bước kiểm tra, hệ thống hiển thị thanh tiến trình (Progress Bar) mô tả việc đồng bộ dữ liệu: "Đang cập nhật tồn kho vào WMS..." và "Đang quyết toán đơn hàng sang ERP...".</w:t>
      </w:r>
    </w:p>
    <w:p w:rsidR="00000000" w:rsidDel="00000000" w:rsidP="00000000" w:rsidRDefault="00000000" w:rsidRPr="00000000" w14:paraId="00000083">
      <w:pPr>
        <w:numPr>
          <w:ilvl w:val="0"/>
          <w:numId w:val="9"/>
        </w:numPr>
        <w:spacing w:after="240" w:before="0" w:beforeAutospacing="0" w:lineRule="auto"/>
        <w:ind w:left="720" w:hanging="360"/>
      </w:pPr>
      <w:r w:rsidDel="00000000" w:rsidR="00000000" w:rsidRPr="00000000">
        <w:rPr>
          <w:rtl w:val="0"/>
        </w:rPr>
        <w:t xml:space="preserve">Kết thúc: Hiển thị thông báo "Đối soát thành công. Đơn hàng [Mã đơn] đã được nhập kho chính thức".</w:t>
      </w:r>
      <w:r w:rsidDel="00000000" w:rsidR="00000000" w:rsidRPr="00000000">
        <w:rPr>
          <w:rtl w:val="0"/>
        </w:rPr>
      </w:r>
    </w:p>
    <w:p w:rsidR="00000000" w:rsidDel="00000000" w:rsidP="00000000" w:rsidRDefault="00000000" w:rsidRPr="00000000" w14:paraId="00000084">
      <w:pPr>
        <w:rPr/>
      </w:pPr>
      <w:r w:rsidDel="00000000" w:rsidR="00000000" w:rsidRPr="00000000">
        <w:rPr>
          <w:rFonts w:ascii="Calibri" w:cs="Calibri" w:eastAsia="Calibri" w:hAnsi="Calibri"/>
          <w:b w:val="1"/>
          <w:bCs w:val="1"/>
          <w:color w:val="4f81bd"/>
          <w:sz w:val="26"/>
          <w:szCs w:val="26"/>
          <w:rtl w:val="0"/>
        </w:rPr>
        <w:t xml:space="preserve">5.3 Quy tắc kiểm soát dữ liệu (Validation Rules)</w:t>
      </w:r>
      <w:r w:rsidDel="00000000" w:rsidR="00000000" w:rsidRPr="00000000">
        <w:rPr>
          <w:rtl w:val="0"/>
        </w:rPr>
      </w:r>
    </w:p>
    <w:p w:rsidR="00000000" w:rsidDel="00000000" w:rsidP="00000000" w:rsidRDefault="00000000" w:rsidRPr="00000000" w14:paraId="00000085">
      <w:pPr>
        <w:numPr>
          <w:ilvl w:val="0"/>
          <w:numId w:val="2"/>
        </w:numPr>
        <w:ind w:left="720" w:hanging="360"/>
        <w:rPr>
          <w:u w:val="none"/>
        </w:rPr>
      </w:pPr>
      <w:r w:rsidDel="00000000" w:rsidR="00000000" w:rsidRPr="00000000">
        <w:rPr>
          <w:rFonts w:ascii="Calibri" w:cs="Calibri" w:eastAsia="Calibri" w:hAnsi="Calibri"/>
          <w:b w:val="1"/>
          <w:bCs w:val="1"/>
          <w:rtl w:val="0"/>
        </w:rPr>
        <w:t xml:space="preserve">Số lượng thực nhập:</w:t>
      </w:r>
      <w:r w:rsidDel="00000000" w:rsidR="00000000" w:rsidRPr="00000000">
        <w:rPr>
          <w:rFonts w:ascii="Calibri" w:cs="Calibri" w:eastAsia="Calibri" w:hAnsi="Calibri"/>
          <w:rtl w:val="0"/>
        </w:rPr>
        <w:t xml:space="preserve"> Phải là số nguyên dương hoặc bằng 0. Không được để trống nếu muốn xác nhận hoàn tất.</w:t>
      </w:r>
    </w:p>
    <w:p w:rsidR="00000000" w:rsidDel="00000000" w:rsidP="00000000" w:rsidRDefault="00000000" w:rsidRPr="00000000" w14:paraId="00000086">
      <w:pPr>
        <w:numPr>
          <w:ilvl w:val="0"/>
          <w:numId w:val="2"/>
        </w:numPr>
        <w:ind w:left="720" w:hanging="360"/>
        <w:rPr>
          <w:u w:val="none"/>
        </w:rPr>
      </w:pPr>
      <w:r w:rsidDel="00000000" w:rsidR="00000000" w:rsidRPr="00000000">
        <w:rPr>
          <w:rFonts w:ascii="Calibri" w:cs="Calibri" w:eastAsia="Calibri" w:hAnsi="Calibri"/>
          <w:b w:val="1"/>
          <w:bCs w:val="1"/>
          <w:rtl w:val="0"/>
        </w:rPr>
        <w:t xml:space="preserve">Trường ghi chú:</w:t>
      </w:r>
      <w:r w:rsidDel="00000000" w:rsidR="00000000" w:rsidRPr="00000000">
        <w:rPr>
          <w:rFonts w:ascii="Calibri" w:cs="Calibri" w:eastAsia="Calibri" w:hAnsi="Calibri"/>
          <w:rtl w:val="0"/>
        </w:rPr>
        <w:t xml:space="preserve"> Bắt buộc phải có nội dung nếu cột "Chênh lệch" có giá trị khác 0 hoặc khi tình trạng hàng hóa được đánh dấu là "Hư hỏng".</w:t>
      </w:r>
    </w:p>
    <w:p w:rsidR="00000000" w:rsidDel="00000000" w:rsidP="00000000" w:rsidRDefault="00000000" w:rsidRPr="00000000" w14:paraId="00000087">
      <w:pPr>
        <w:numPr>
          <w:ilvl w:val="0"/>
          <w:numId w:val="2"/>
        </w:numPr>
        <w:ind w:left="720" w:hanging="360"/>
        <w:rPr>
          <w:u w:val="none"/>
        </w:rPr>
      </w:pPr>
      <w:r w:rsidDel="00000000" w:rsidR="00000000" w:rsidRPr="00000000">
        <w:rPr>
          <w:rFonts w:ascii="Calibri" w:cs="Calibri" w:eastAsia="Calibri" w:hAnsi="Calibri"/>
          <w:b w:val="1"/>
          <w:bCs w:val="1"/>
          <w:rtl w:val="0"/>
        </w:rPr>
        <w:t xml:space="preserve">Trạng thái đơn hàng:</w:t>
      </w:r>
      <w:r w:rsidDel="00000000" w:rsidR="00000000" w:rsidRPr="00000000">
        <w:rPr>
          <w:rFonts w:ascii="Calibri" w:cs="Calibri" w:eastAsia="Calibri" w:hAnsi="Calibri"/>
          <w:rtl w:val="0"/>
        </w:rPr>
        <w:t xml:space="preserve"> Chỉ những đơn hàng có trạng thái "Đang vận chuyển" mới được phép hiển thị trong danh sách đối soát.</w:t>
      </w:r>
    </w:p>
    <w:p w:rsidR="00000000" w:rsidDel="00000000" w:rsidP="00000000" w:rsidRDefault="00000000" w:rsidRPr="00000000" w14:paraId="00000088">
      <w:pPr>
        <w:numPr>
          <w:ilvl w:val="0"/>
          <w:numId w:val="2"/>
        </w:numPr>
        <w:ind w:left="720" w:hanging="360"/>
        <w:rPr>
          <w:u w:val="none"/>
        </w:rPr>
      </w:pPr>
      <w:r w:rsidDel="00000000" w:rsidR="00000000" w:rsidRPr="00000000">
        <w:rPr>
          <w:rFonts w:ascii="Calibri" w:cs="Calibri" w:eastAsia="Calibri" w:hAnsi="Calibri"/>
          <w:b w:val="1"/>
          <w:bCs w:val="1"/>
          <w:rtl w:val="0"/>
        </w:rPr>
        <w:t xml:space="preserve">Quyền hạn:</w:t>
      </w:r>
      <w:r w:rsidDel="00000000" w:rsidR="00000000" w:rsidRPr="00000000">
        <w:rPr>
          <w:rFonts w:ascii="Calibri" w:cs="Calibri" w:eastAsia="Calibri" w:hAnsi="Calibri"/>
          <w:rtl w:val="0"/>
        </w:rPr>
        <w:t xml:space="preserve"> Chỉ người dùng có vai trò "Nhân viên quản lý kho" mới có quyền nhấn nút "Xác nhận nhập kho".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40" w:w="1190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ahoma">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432" w:hanging="432"/>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spacing w:before="200" w:lineRule="auto"/>
      <w:ind w:left="576" w:hanging="576"/>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ind w:left="720" w:hanging="720"/>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ind w:left="864" w:hanging="864"/>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libri" w:cs="Calibri" w:eastAsia="Calibri" w:hAnsi="Calibri"/>
      <w:color w:val="243f61"/>
    </w:rPr>
  </w:style>
  <w:style w:type="paragraph" w:styleId="Heading6">
    <w:name w:val="heading 6"/>
    <w:basedOn w:val="Normal"/>
    <w:next w:val="Normal"/>
    <w:pPr>
      <w:keepNext w:val="1"/>
      <w:keepLines w:val="1"/>
      <w:spacing w:before="200" w:lineRule="auto"/>
      <w:ind w:left="1152" w:hanging="1152"/>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8D22AF"/>
    <w:pPr>
      <w:keepNext w:val="1"/>
      <w:keepLines w:val="1"/>
      <w:numPr>
        <w:ilvl w:val="6"/>
        <w:numId w:val="3"/>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8D22AF"/>
    <w:pPr>
      <w:keepNext w:val="1"/>
      <w:keepLines w:val="1"/>
      <w:numPr>
        <w:ilvl w:val="7"/>
        <w:numId w:val="3"/>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8D22AF"/>
    <w:pPr>
      <w:keepNext w:val="1"/>
      <w:keepLines w:val="1"/>
      <w:numPr>
        <w:ilvl w:val="8"/>
        <w:numId w:val="3"/>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1-NoNumber" w:customStyle="1">
    <w:name w:val="Heading1-NoNumber"/>
    <w:basedOn w:val="Heading1"/>
    <w:qFormat w:val="1"/>
    <w:rsid w:val="003A7E92"/>
    <w:pPr>
      <w:keepLines w:val="0"/>
      <w:spacing w:before="0"/>
      <w:jc w:val="center"/>
    </w:pPr>
    <w:rPr>
      <w:rFonts w:ascii="Times New Roman" w:cs="Times New Roman" w:eastAsia="Times New Roman" w:hAnsi="Times New Roman"/>
      <w:bCs w:val="0"/>
      <w:color w:val="auto"/>
      <w:sz w:val="28"/>
      <w:szCs w:val="20"/>
    </w:rPr>
  </w:style>
  <w:style w:type="character" w:styleId="Heading1Char" w:customStyle="1">
    <w:name w:val="Heading 1 Char"/>
    <w:basedOn w:val="DefaultParagraphFont"/>
    <w:link w:val="Heading1"/>
    <w:uiPriority w:val="9"/>
    <w:rsid w:val="003A7E92"/>
    <w:rPr>
      <w:rFonts w:asciiTheme="majorHAnsi" w:cstheme="majorBidi" w:eastAsiaTheme="majorEastAsia" w:hAnsiTheme="majorHAnsi"/>
      <w:b w:val="1"/>
      <w:bCs w:val="1"/>
      <w:color w:val="345a8a" w:themeColor="accent1" w:themeShade="0000B5"/>
      <w:sz w:val="32"/>
      <w:szCs w:val="32"/>
    </w:rPr>
  </w:style>
  <w:style w:type="character" w:styleId="TitleChar" w:customStyle="1">
    <w:name w:val="Title Char"/>
    <w:basedOn w:val="DefaultParagraphFont"/>
    <w:link w:val="Title"/>
    <w:uiPriority w:val="10"/>
    <w:rsid w:val="00651D83"/>
    <w:rPr>
      <w:rFonts w:asciiTheme="majorHAnsi" w:cstheme="majorBidi" w:eastAsiaTheme="majorEastAsia" w:hAnsiTheme="majorHAnsi"/>
      <w:color w:val="17365d" w:themeColor="text2" w:themeShade="0000BF"/>
      <w:spacing w:val="5"/>
      <w:kern w:val="28"/>
      <w:sz w:val="52"/>
      <w:szCs w:val="52"/>
    </w:rPr>
  </w:style>
  <w:style w:type="paragraph" w:styleId="Bang" w:customStyle="1">
    <w:name w:val="Bang"/>
    <w:basedOn w:val="Normal"/>
    <w:autoRedefine w:val="1"/>
    <w:rsid w:val="002D4BC3"/>
    <w:pPr>
      <w:spacing w:after="80" w:before="80"/>
      <w:jc w:val="both"/>
    </w:pPr>
    <w:rPr>
      <w:rFonts w:ascii="Tahoma" w:cs="Tahoma" w:eastAsia="Times New Roman" w:hAnsi="Tahoma"/>
      <w:sz w:val="18"/>
      <w:szCs w:val="18"/>
    </w:rPr>
  </w:style>
  <w:style w:type="paragraph" w:styleId="TableCaption" w:customStyle="1">
    <w:name w:val="TableCaption"/>
    <w:basedOn w:val="NormalIndent"/>
    <w:rsid w:val="002D4BC3"/>
    <w:pPr>
      <w:widowControl w:val="0"/>
      <w:spacing w:after="60" w:before="120"/>
      <w:ind w:left="-14" w:right="14"/>
    </w:pPr>
    <w:rPr>
      <w:rFonts w:ascii="Tahoma" w:cs="Arial" w:eastAsia="Times New Roman" w:hAnsi="Tahoma"/>
      <w:b w:val="1"/>
      <w:bCs w:val="1"/>
      <w:sz w:val="21"/>
      <w:szCs w:val="20"/>
    </w:rPr>
  </w:style>
  <w:style w:type="paragraph" w:styleId="TableCaptionSmall" w:customStyle="1">
    <w:name w:val="TableCaptionSmall"/>
    <w:basedOn w:val="Normal"/>
    <w:rsid w:val="002D4BC3"/>
    <w:pPr>
      <w:widowControl w:val="0"/>
      <w:spacing w:before="120" w:line="360" w:lineRule="auto"/>
      <w:jc w:val="center"/>
    </w:pPr>
    <w:rPr>
      <w:rFonts w:ascii="Tahoma" w:cs="Tahoma" w:eastAsia="Times New Roman" w:hAnsi="Tahoma"/>
      <w:b w:val="1"/>
      <w:sz w:val="20"/>
    </w:rPr>
  </w:style>
  <w:style w:type="paragraph" w:styleId="NormalIndent">
    <w:name w:val="Normal Indent"/>
    <w:basedOn w:val="Normal"/>
    <w:uiPriority w:val="99"/>
    <w:semiHidden w:val="1"/>
    <w:unhideWhenUsed w:val="1"/>
    <w:rsid w:val="002D4BC3"/>
    <w:pPr>
      <w:ind w:left="720"/>
    </w:pPr>
  </w:style>
  <w:style w:type="table" w:styleId="TableGrid">
    <w:name w:val="Table Grid"/>
    <w:basedOn w:val="TableNormal"/>
    <w:uiPriority w:val="59"/>
    <w:rsid w:val="00A66424"/>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854CDF"/>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854CDF"/>
    <w:rPr>
      <w:rFonts w:ascii="Lucida Grande" w:cs="Lucida Grande" w:hAnsi="Lucida Grande"/>
      <w:sz w:val="18"/>
      <w:szCs w:val="18"/>
    </w:rPr>
  </w:style>
  <w:style w:type="character" w:styleId="Heading2Char" w:customStyle="1">
    <w:name w:val="Heading 2 Char"/>
    <w:basedOn w:val="DefaultParagraphFont"/>
    <w:link w:val="Heading2"/>
    <w:uiPriority w:val="9"/>
    <w:rsid w:val="008D22A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semiHidden w:val="1"/>
    <w:rsid w:val="008D22AF"/>
    <w:rPr>
      <w:rFonts w:asciiTheme="majorHAnsi" w:cstheme="majorBidi" w:eastAsiaTheme="majorEastAsia" w:hAnsiTheme="majorHAnsi"/>
      <w:b w:val="1"/>
      <w:bCs w:val="1"/>
      <w:color w:val="4f81bd" w:themeColor="accent1"/>
    </w:rPr>
  </w:style>
  <w:style w:type="character" w:styleId="Heading4Char" w:customStyle="1">
    <w:name w:val="Heading 4 Char"/>
    <w:basedOn w:val="DefaultParagraphFont"/>
    <w:link w:val="Heading4"/>
    <w:uiPriority w:val="9"/>
    <w:semiHidden w:val="1"/>
    <w:rsid w:val="008D22A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8D22A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8D22A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8D22A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8D22A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8D22AF"/>
    <w:rPr>
      <w:rFonts w:asciiTheme="majorHAnsi" w:cstheme="majorBidi" w:eastAsiaTheme="majorEastAsia" w:hAnsiTheme="majorHAnsi"/>
      <w:i w:val="1"/>
      <w:iCs w:val="1"/>
      <w:color w:val="404040" w:themeColor="text1" w:themeTint="0000BF"/>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2XN+74RWPODw9pTgmlVHi8kSHg==">CgMxLjAyDmgudDZrYzkxaWYxbWN0Mg5oLml1MWVkc3RiZmZvNjIOaC4xbzFwdjRhejhsdTEyDmgucGthczUyM3Y4MHV1OAByITF6S3FwRjRkTXlzMmNhTktoU0xMS3V2XzBQUVNWOEpOYw==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2016-05-19T07:06:00Z</dcterms:created>
  <dc:creator>NGUYEN Thi Thu Trang</dc:creator>
</cp:coreProperties>
</file>