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perience"/>
    <w:p>
      <w:pPr>
        <w:pStyle w:val="Heading2"/>
      </w:pPr>
      <w:r>
        <w:t xml:space="preserve">Experience</w:t>
      </w:r>
    </w:p>
    <w:bookmarkEnd w:id="21"/>
    <w:bookmarkStart w:id="22" w:name="university-of-minnesota-computer-science-department-minneapolis-mn"/>
    <w:p>
      <w:pPr>
        <w:pStyle w:val="Heading3"/>
      </w:pPr>
      <w:r>
        <w:t xml:space="preserve">University of Minnesota Computer Science Department, Minneapolis, MN</w:t>
      </w:r>
    </w:p>
    <w:bookmarkEnd w:id="22"/>
    <w:bookmarkStart w:id="23" w:name="systems-administrator-january-2010---present"/>
    <w:p>
      <w:pPr>
        <w:pStyle w:val="Heading4"/>
      </w:pPr>
      <w:r>
        <w:t xml:space="preserve">Systems Administrator (January 2010 - Present)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Rebuilt two Active Directory domains from scratch and integrated with System Center Configuration Manager</w:t>
      </w:r>
    </w:p>
    <w:p>
      <w:pPr>
        <w:pStyle w:val="Compact"/>
        <w:numPr>
          <w:numId w:val="2"/>
          <w:ilvl w:val="0"/>
        </w:numPr>
      </w:pPr>
      <w:r>
        <w:t xml:space="preserve">Integrated four departments totalling over 500 computers into UMNAD</w:t>
      </w:r>
    </w:p>
    <w:p>
      <w:pPr>
        <w:pStyle w:val="Compact"/>
        <w:numPr>
          <w:numId w:val="2"/>
          <w:ilvl w:val="0"/>
        </w:numPr>
      </w:pPr>
      <w:r>
        <w:t xml:space="preserve">Integrated departments with Unix infrastructure including NIS and LDAP into</w:t>
      </w:r>
    </w:p>
    <w:bookmarkStart w:id="24" w:name="student-web-developer-march-2012---january-2013"/>
    <w:p>
      <w:pPr>
        <w:pStyle w:val="Heading4"/>
      </w:pPr>
      <w:r>
        <w:t xml:space="preserve">Student Web Developer (March 2012 - January 2013)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Rebuilt department event application and integrated with Google Calendar to increase visibility to students and encourage subscriptions.</w:t>
      </w:r>
    </w:p>
    <w:p>
      <w:pPr>
        <w:pStyle w:val="Compact"/>
        <w:numPr>
          <w:numId w:val="3"/>
          <w:ilvl w:val="0"/>
        </w:numPr>
      </w:pPr>
      <w:r>
        <w:t xml:space="preserve">Basic tech support tasks including replacing and rebuilding desktop machines, troubleshooting printers, and triaging and solving issue tickets.</w:t>
      </w:r>
    </w:p>
    <w:bookmarkStart w:id="25" w:name="rainbow-health-initiative"/>
    <w:p>
      <w:pPr>
        <w:pStyle w:val="Heading3"/>
      </w:pPr>
      <w:r>
        <w:t xml:space="preserve">Rainbow Health Initiative</w:t>
      </w:r>
    </w:p>
    <w:bookmarkEnd w:id="25"/>
    <w:bookmarkStart w:id="26" w:name="volunteer-web-developer-july-2013---september-2013"/>
    <w:p>
      <w:pPr>
        <w:pStyle w:val="Heading4"/>
      </w:pPr>
      <w:r>
        <w:t xml:space="preserve">Volunteer Web Developer (July 2013 - September 2013)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Worked with Rainbow Health Initiative to create and deploy an online survey to collect data on the LGBT community of Minnesota.</w:t>
      </w:r>
    </w:p>
    <w:p>
      <w:pPr>
        <w:pStyle w:val="Compact"/>
        <w:numPr>
          <w:numId w:val="4"/>
          <w:ilvl w:val="0"/>
        </w:numPr>
      </w:pPr>
      <w:r>
        <w:t xml:space="preserve">Provided backend code in Django to collect data and data export solutions.</w:t>
      </w:r>
    </w:p>
    <w:p>
      <w:pPr>
        <w:pStyle w:val="Compact"/>
        <w:numPr>
          <w:numId w:val="4"/>
          <w:ilvl w:val="0"/>
        </w:numPr>
      </w:pPr>
      <w:r>
        <w:t xml:space="preserve">Trained RHI webmaster to deploy application.</w:t>
      </w:r>
    </w:p>
    <w:bookmarkStart w:id="27" w:name="learning-rx"/>
    <w:p>
      <w:pPr>
        <w:pStyle w:val="Heading3"/>
      </w:pPr>
      <w:r>
        <w:t xml:space="preserve">Learning RX</w:t>
      </w:r>
    </w:p>
    <w:bookmarkEnd w:id="27"/>
    <w:bookmarkStart w:id="28" w:name="brain-trainer-may-2012---october-2012"/>
    <w:p>
      <w:pPr>
        <w:pStyle w:val="Heading4"/>
      </w:pPr>
      <w:r>
        <w:t xml:space="preserve">Brain Trainer (May 2012 - October 2012)</w:t>
      </w:r>
    </w:p>
    <w:bookmarkEnd w:id="28"/>
    <w:p>
      <w:pPr>
        <w:pStyle w:val="Compact"/>
        <w:numPr>
          <w:numId w:val="5"/>
          <w:ilvl w:val="0"/>
        </w:numPr>
      </w:pPr>
      <w:r>
        <w:t xml:space="preserve">Trained students according to LearningRX training procedures.</w:t>
      </w:r>
    </w:p>
    <w:p>
      <w:pPr>
        <w:pStyle w:val="Compact"/>
        <w:numPr>
          <w:numId w:val="5"/>
          <w:ilvl w:val="0"/>
        </w:numPr>
      </w:pPr>
      <w:r>
        <w:t xml:space="preserve">Documented progress of students through the LearningRX program.</w:t>
      </w:r>
    </w:p>
    <w:bookmarkStart w:id="29" w:name="skills-and-technologies"/>
    <w:p>
      <w:pPr>
        <w:pStyle w:val="Heading2"/>
      </w:pPr>
      <w:r>
        <w:t xml:space="preserve">Skills and Technologies</w:t>
      </w:r>
    </w:p>
    <w:bookmarkEnd w:id="29"/>
    <w:bookmarkStart w:id="30" w:name="advanced-proficiency"/>
    <w:p>
      <w:pPr>
        <w:pStyle w:val="Heading3"/>
      </w:pPr>
      <w:r>
        <w:t xml:space="preserve">Advanced Proficiency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Django</w:t>
      </w:r>
    </w:p>
    <w:p>
      <w:pPr>
        <w:pStyle w:val="Compact"/>
        <w:numPr>
          <w:numId w:val="6"/>
          <w:ilvl w:val="0"/>
        </w:numPr>
      </w:pPr>
      <w:r>
        <w:t xml:space="preserve">jQuery</w:t>
      </w:r>
    </w:p>
    <w:p>
      <w:pPr>
        <w:pStyle w:val="Compact"/>
        <w:numPr>
          <w:numId w:val="6"/>
          <w:ilvl w:val="0"/>
        </w:numPr>
      </w:pPr>
      <w:r>
        <w:t xml:space="preserve">Bootstrap</w:t>
      </w:r>
    </w:p>
    <w:p>
      <w:pPr>
        <w:pStyle w:val="Compact"/>
        <w:numPr>
          <w:numId w:val="6"/>
          <w:ilvl w:val="0"/>
        </w:numPr>
      </w:pPr>
      <w:r>
        <w:t xml:space="preserve">Git</w:t>
      </w:r>
    </w:p>
    <w:p>
      <w:pPr>
        <w:pStyle w:val="Compact"/>
        <w:numPr>
          <w:numId w:val="6"/>
          <w:ilvl w:val="0"/>
        </w:numPr>
      </w:pPr>
      <w:r>
        <w:t xml:space="preserve">HTML, CSS, Jinja2, Less, HAML</w:t>
      </w:r>
    </w:p>
    <w:p>
      <w:pPr>
        <w:pStyle w:val="Compact"/>
        <w:numPr>
          <w:numId w:val="6"/>
          <w:ilvl w:val="0"/>
        </w:numPr>
      </w:pPr>
      <w:r>
        <w:t xml:space="preserve">MySQL</w:t>
      </w:r>
    </w:p>
    <w:bookmarkStart w:id="31" w:name="intermediate-proficiency"/>
    <w:p>
      <w:pPr>
        <w:pStyle w:val="Heading3"/>
      </w:pPr>
      <w:r>
        <w:t xml:space="preserve">Intermediate Proficiency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Node.js</w:t>
      </w:r>
    </w:p>
    <w:p>
      <w:pPr>
        <w:pStyle w:val="Compact"/>
        <w:numPr>
          <w:numId w:val="7"/>
          <w:ilvl w:val="0"/>
        </w:numPr>
      </w:pPr>
      <w:r>
        <w:t xml:space="preserve">Selenium</w:t>
      </w:r>
    </w:p>
    <w:p>
      <w:pPr>
        <w:pStyle w:val="Compact"/>
        <w:numPr>
          <w:numId w:val="7"/>
          <w:ilvl w:val="0"/>
        </w:numPr>
      </w:pPr>
      <w:r>
        <w:t xml:space="preserve">Apache, nginx</w:t>
      </w:r>
    </w:p>
    <w:p>
      <w:pPr>
        <w:pStyle w:val="Compact"/>
        <w:numPr>
          <w:numId w:val="7"/>
          <w:ilvl w:val="0"/>
        </w:numPr>
      </w:pPr>
      <w:r>
        <w:t xml:space="preserve">*nix: Ubuntu, RHEL6, Scientific Linux (SL)</w:t>
      </w:r>
    </w:p>
    <w:p>
      <w:pPr>
        <w:pStyle w:val="Compact"/>
        <w:numPr>
          <w:numId w:val="7"/>
          <w:ilvl w:val="0"/>
        </w:numPr>
      </w:pPr>
      <w:r>
        <w:t xml:space="preserve">Flask</w:t>
      </w:r>
    </w:p>
    <w:p>
      <w:pPr>
        <w:pStyle w:val="Compact"/>
        <w:numPr>
          <w:numId w:val="7"/>
          <w:ilvl w:val="0"/>
        </w:numPr>
      </w:pPr>
      <w:r>
        <w:t xml:space="preserve">Express</w:t>
      </w:r>
    </w:p>
    <w:p>
      <w:pPr>
        <w:pStyle w:val="Compact"/>
        <w:numPr>
          <w:numId w:val="7"/>
          <w:ilvl w:val="0"/>
        </w:numPr>
      </w:pPr>
      <w:r>
        <w:t xml:space="preserve">Shibboleth</w:t>
      </w:r>
    </w:p>
    <w:bookmarkStart w:id="32" w:name="basic-proficiency"/>
    <w:p>
      <w:pPr>
        <w:pStyle w:val="Heading3"/>
      </w:pPr>
      <w:r>
        <w:t xml:space="preserve">Basic Proficiency</w:t>
      </w:r>
    </w:p>
    <w:bookmarkEnd w:id="32"/>
    <w:p>
      <w:pPr>
        <w:pStyle w:val="Compact"/>
        <w:numPr>
          <w:numId w:val="8"/>
          <w:ilvl w:val="0"/>
        </w:numPr>
      </w:pPr>
      <w:r>
        <w:t xml:space="preserve">Ansible</w:t>
      </w:r>
    </w:p>
    <w:p>
      <w:pPr>
        <w:pStyle w:val="Compact"/>
        <w:numPr>
          <w:numId w:val="8"/>
          <w:ilvl w:val="0"/>
        </w:numPr>
      </w:pPr>
      <w:r>
        <w:t xml:space="preserve">Drupal</w:t>
      </w:r>
    </w:p>
    <w:p>
      <w:pPr>
        <w:pStyle w:val="Compact"/>
        <w:numPr>
          <w:numId w:val="8"/>
          <w:ilvl w:val="0"/>
        </w:numPr>
      </w:pPr>
      <w:r>
        <w:t xml:space="preserve">Ruby on Rails</w:t>
      </w:r>
    </w:p>
    <w:p>
      <w:pPr>
        <w:pStyle w:val="Compact"/>
        <w:numPr>
          <w:numId w:val="8"/>
          <w:ilvl w:val="0"/>
        </w:numPr>
      </w:pPr>
      <w:r>
        <w:t xml:space="preserve">Puppet</w:t>
      </w:r>
    </w:p>
    <w:bookmarkStart w:id="33" w:name="programming-languages"/>
    <w:p>
      <w:pPr>
        <w:pStyle w:val="Heading3"/>
      </w:pPr>
      <w:r>
        <w:t xml:space="preserve">Programming Languages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Python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SQL</w:t>
      </w:r>
    </w:p>
    <w:p>
      <w:pPr>
        <w:pStyle w:val="Compact"/>
        <w:numPr>
          <w:numId w:val="9"/>
          <w:ilvl w:val="0"/>
        </w:numPr>
      </w:pPr>
      <w:r>
        <w:t xml:space="preserve">Ruby</w:t>
      </w:r>
    </w:p>
    <w:bookmarkStart w:id="34" w:name="education"/>
    <w:p>
      <w:pPr>
        <w:pStyle w:val="Heading2"/>
      </w:pPr>
      <w:r>
        <w:t xml:space="preserve">Education</w:t>
      </w:r>
    </w:p>
    <w:bookmarkEnd w:id="34"/>
    <w:bookmarkStart w:id="35" w:name="bachelors-of-science-in-mathematics"/>
    <w:p>
      <w:pPr>
        <w:pStyle w:val="Heading3"/>
      </w:pPr>
      <w:r>
        <w:t xml:space="preserve">Bachelor's of Science in Mathematics</w:t>
      </w:r>
    </w:p>
    <w:bookmarkEnd w:id="35"/>
    <w:bookmarkStart w:id="36" w:name="university-of-minnesota-twin-cities-spring-2013"/>
    <w:p>
      <w:pPr>
        <w:pStyle w:val="Heading4"/>
      </w:pPr>
      <w:r>
        <w:t xml:space="preserve">University of Minnesota: Twin Cities (Spring 2013)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Coursework at the University of Minnesota focued on actuarial mathematics, intermediate economics courses, and cryptography.</w:t>
      </w:r>
    </w:p>
    <w:p>
      <w:pPr>
        <w:pStyle w:val="Compact"/>
        <w:numPr>
          <w:numId w:val="10"/>
          <w:ilvl w:val="0"/>
        </w:numPr>
      </w:pPr>
      <w:r>
        <w:t xml:space="preserve">Attended the University of Minnesota: Duluth from Fall 2004 until Spring 2006 with the intent to major in Computer Science.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0e33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069b0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