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44A" w:rsidRDefault="001E644A" w:rsidP="001E644A">
      <w:pPr>
        <w:pStyle w:val="Heading1"/>
        <w:jc w:val="both"/>
      </w:pPr>
      <w:bookmarkStart w:id="0" w:name="_GoBack"/>
      <w:bookmarkEnd w:id="0"/>
      <w:r>
        <w:t>Risk Register</w:t>
      </w:r>
    </w:p>
    <w:p w:rsidR="001E644A" w:rsidRPr="00E843FE" w:rsidRDefault="001E644A" w:rsidP="001E644A">
      <w:pPr>
        <w:jc w:val="both"/>
        <w:rPr>
          <w:sz w:val="24"/>
        </w:rPr>
      </w:pPr>
      <w:r w:rsidRPr="00E843FE">
        <w:rPr>
          <w:sz w:val="24"/>
        </w:rPr>
        <w:t>This risk register is scale from 1 to 5 for both likelihood of occurrence and impact towards the project. Besides that, the risk register is being separated into five different sub sections to classify them into their respected category of risks.</w:t>
      </w:r>
      <w:r>
        <w:rPr>
          <w:sz w:val="24"/>
        </w:rPr>
        <w:t xml:space="preserve"> In the risk register, it has risk prevention to show the precaution used to prevent this risk from happening and risk mitigation to show what steps will be taken when this risk happens to prevent further damage to the project.</w:t>
      </w:r>
    </w:p>
    <w:p w:rsidR="001E644A" w:rsidRDefault="001E644A" w:rsidP="001E644A">
      <w:pPr>
        <w:pStyle w:val="Heading3"/>
      </w:pPr>
      <w:r>
        <w:t>Likelihood Scale Description</w:t>
      </w:r>
    </w:p>
    <w:p w:rsidR="001E644A" w:rsidRPr="00E843FE" w:rsidRDefault="001E644A" w:rsidP="001E644A">
      <w:pPr>
        <w:pStyle w:val="ListParagraph"/>
        <w:numPr>
          <w:ilvl w:val="0"/>
          <w:numId w:val="2"/>
        </w:numPr>
        <w:rPr>
          <w:sz w:val="24"/>
          <w:szCs w:val="24"/>
        </w:rPr>
      </w:pPr>
      <w:r w:rsidRPr="00E843FE">
        <w:rPr>
          <w:sz w:val="24"/>
          <w:szCs w:val="24"/>
        </w:rPr>
        <w:t>Very low or no chance to occur</w:t>
      </w:r>
    </w:p>
    <w:p w:rsidR="001E644A" w:rsidRPr="00E843FE" w:rsidRDefault="001E644A" w:rsidP="001E644A">
      <w:pPr>
        <w:pStyle w:val="ListParagraph"/>
        <w:numPr>
          <w:ilvl w:val="0"/>
          <w:numId w:val="2"/>
        </w:numPr>
        <w:rPr>
          <w:sz w:val="24"/>
          <w:szCs w:val="24"/>
        </w:rPr>
      </w:pPr>
      <w:r w:rsidRPr="00E843FE">
        <w:rPr>
          <w:sz w:val="24"/>
          <w:szCs w:val="24"/>
        </w:rPr>
        <w:t>Low chance to occur</w:t>
      </w:r>
    </w:p>
    <w:p w:rsidR="001E644A" w:rsidRPr="00E843FE" w:rsidRDefault="001E644A" w:rsidP="001E644A">
      <w:pPr>
        <w:pStyle w:val="ListParagraph"/>
        <w:numPr>
          <w:ilvl w:val="0"/>
          <w:numId w:val="2"/>
        </w:numPr>
        <w:rPr>
          <w:sz w:val="24"/>
          <w:szCs w:val="24"/>
        </w:rPr>
      </w:pPr>
      <w:r w:rsidRPr="00E843FE">
        <w:rPr>
          <w:sz w:val="24"/>
          <w:szCs w:val="24"/>
        </w:rPr>
        <w:t>Medium chance to occur</w:t>
      </w:r>
    </w:p>
    <w:p w:rsidR="001E644A" w:rsidRPr="00E843FE" w:rsidRDefault="001E644A" w:rsidP="001E644A">
      <w:pPr>
        <w:pStyle w:val="ListParagraph"/>
        <w:numPr>
          <w:ilvl w:val="0"/>
          <w:numId w:val="2"/>
        </w:numPr>
        <w:rPr>
          <w:sz w:val="24"/>
          <w:szCs w:val="24"/>
        </w:rPr>
      </w:pPr>
      <w:r w:rsidRPr="00E843FE">
        <w:rPr>
          <w:sz w:val="24"/>
          <w:szCs w:val="24"/>
        </w:rPr>
        <w:t>High chance to occur</w:t>
      </w:r>
    </w:p>
    <w:p w:rsidR="001E644A" w:rsidRPr="00E843FE" w:rsidRDefault="001E644A" w:rsidP="001E644A">
      <w:pPr>
        <w:pStyle w:val="ListParagraph"/>
        <w:numPr>
          <w:ilvl w:val="0"/>
          <w:numId w:val="2"/>
        </w:numPr>
        <w:rPr>
          <w:sz w:val="24"/>
          <w:szCs w:val="24"/>
        </w:rPr>
      </w:pPr>
      <w:r w:rsidRPr="00E843FE">
        <w:rPr>
          <w:sz w:val="24"/>
          <w:szCs w:val="24"/>
        </w:rPr>
        <w:t>It will occur in given point of time within the project</w:t>
      </w:r>
    </w:p>
    <w:p w:rsidR="001E644A" w:rsidRPr="00E843FE" w:rsidRDefault="001E644A" w:rsidP="001E644A">
      <w:pPr>
        <w:pStyle w:val="Heading3"/>
      </w:pPr>
      <w:r w:rsidRPr="00E843FE">
        <w:t>Impact Scale Description</w:t>
      </w:r>
    </w:p>
    <w:p w:rsidR="001E644A" w:rsidRPr="00E843FE" w:rsidRDefault="001E644A" w:rsidP="001E644A">
      <w:pPr>
        <w:pStyle w:val="ListParagraph"/>
        <w:numPr>
          <w:ilvl w:val="0"/>
          <w:numId w:val="1"/>
        </w:numPr>
        <w:rPr>
          <w:sz w:val="24"/>
          <w:szCs w:val="24"/>
        </w:rPr>
      </w:pPr>
      <w:r w:rsidRPr="00E843FE">
        <w:rPr>
          <w:sz w:val="24"/>
          <w:szCs w:val="24"/>
        </w:rPr>
        <w:t>Low or no impact towards the project</w:t>
      </w:r>
    </w:p>
    <w:p w:rsidR="001E644A" w:rsidRPr="00E843FE" w:rsidRDefault="001E644A" w:rsidP="001E644A">
      <w:pPr>
        <w:pStyle w:val="ListParagraph"/>
        <w:numPr>
          <w:ilvl w:val="0"/>
          <w:numId w:val="1"/>
        </w:numPr>
        <w:rPr>
          <w:sz w:val="24"/>
          <w:szCs w:val="24"/>
        </w:rPr>
      </w:pPr>
      <w:r w:rsidRPr="00E843FE">
        <w:rPr>
          <w:sz w:val="24"/>
          <w:szCs w:val="24"/>
        </w:rPr>
        <w:t>Slight impact but no issues with continuation of project</w:t>
      </w:r>
    </w:p>
    <w:p w:rsidR="001E644A" w:rsidRPr="00E843FE" w:rsidRDefault="001E644A" w:rsidP="001E644A">
      <w:pPr>
        <w:pStyle w:val="ListParagraph"/>
        <w:numPr>
          <w:ilvl w:val="0"/>
          <w:numId w:val="1"/>
        </w:numPr>
        <w:rPr>
          <w:sz w:val="24"/>
          <w:szCs w:val="24"/>
        </w:rPr>
      </w:pPr>
      <w:r w:rsidRPr="00E843FE">
        <w:rPr>
          <w:sz w:val="24"/>
          <w:szCs w:val="24"/>
        </w:rPr>
        <w:t>Medium impact and minor problem towards the project</w:t>
      </w:r>
    </w:p>
    <w:p w:rsidR="001E644A" w:rsidRPr="00E843FE" w:rsidRDefault="001E644A" w:rsidP="001E644A">
      <w:pPr>
        <w:pStyle w:val="ListParagraph"/>
        <w:numPr>
          <w:ilvl w:val="0"/>
          <w:numId w:val="1"/>
        </w:numPr>
        <w:rPr>
          <w:sz w:val="24"/>
          <w:szCs w:val="24"/>
        </w:rPr>
      </w:pPr>
      <w:r w:rsidRPr="00E843FE">
        <w:rPr>
          <w:sz w:val="24"/>
          <w:szCs w:val="24"/>
        </w:rPr>
        <w:t>High impact and major problem which should be important to fix</w:t>
      </w:r>
    </w:p>
    <w:p w:rsidR="001E644A" w:rsidRDefault="001E644A" w:rsidP="001E644A">
      <w:pPr>
        <w:pStyle w:val="ListParagraph"/>
        <w:numPr>
          <w:ilvl w:val="0"/>
          <w:numId w:val="1"/>
        </w:numPr>
        <w:rPr>
          <w:sz w:val="24"/>
          <w:szCs w:val="24"/>
        </w:rPr>
      </w:pPr>
      <w:r w:rsidRPr="00E843FE">
        <w:rPr>
          <w:sz w:val="24"/>
          <w:szCs w:val="24"/>
        </w:rPr>
        <w:t>Catastrophe impact and must be resolve to continue the project.</w:t>
      </w:r>
    </w:p>
    <w:p w:rsidR="001E644A" w:rsidRPr="00E843FE" w:rsidRDefault="001E644A" w:rsidP="001E644A">
      <w:r>
        <w:br w:type="page"/>
      </w:r>
    </w:p>
    <w:tbl>
      <w:tblPr>
        <w:tblW w:w="9620" w:type="dxa"/>
        <w:tblLook w:val="04A0" w:firstRow="1" w:lastRow="0" w:firstColumn="1" w:lastColumn="0" w:noHBand="0" w:noVBand="1"/>
      </w:tblPr>
      <w:tblGrid>
        <w:gridCol w:w="2216"/>
        <w:gridCol w:w="1246"/>
        <w:gridCol w:w="1172"/>
        <w:gridCol w:w="2496"/>
        <w:gridCol w:w="2490"/>
      </w:tblGrid>
      <w:tr w:rsidR="001E644A" w:rsidRPr="0054212C" w:rsidTr="00A670DC">
        <w:trPr>
          <w:trHeight w:val="345"/>
        </w:trPr>
        <w:tc>
          <w:tcPr>
            <w:tcW w:w="2220" w:type="dxa"/>
            <w:tcBorders>
              <w:top w:val="single" w:sz="12" w:space="0" w:color="000000"/>
              <w:left w:val="single" w:sz="12" w:space="0" w:color="000000"/>
              <w:bottom w:val="single" w:sz="12" w:space="0" w:color="000000"/>
              <w:right w:val="single" w:sz="8" w:space="0" w:color="000000"/>
            </w:tcBorders>
            <w:shd w:val="clear" w:color="000000" w:fill="000000"/>
            <w:vAlign w:val="bottom"/>
            <w:hideMark/>
          </w:tcPr>
          <w:p w:rsidR="001E644A" w:rsidRPr="0054212C" w:rsidRDefault="001E644A" w:rsidP="00A670DC">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lastRenderedPageBreak/>
              <w:t>Risk Description</w:t>
            </w:r>
          </w:p>
        </w:tc>
        <w:tc>
          <w:tcPr>
            <w:tcW w:w="1180" w:type="dxa"/>
            <w:tcBorders>
              <w:top w:val="single" w:sz="12" w:space="0" w:color="000000"/>
              <w:left w:val="single" w:sz="8" w:space="0" w:color="CCCCCC"/>
              <w:bottom w:val="single" w:sz="12" w:space="0" w:color="000000"/>
              <w:right w:val="single" w:sz="8" w:space="0" w:color="000000"/>
            </w:tcBorders>
            <w:shd w:val="clear" w:color="000000" w:fill="000000"/>
            <w:vAlign w:val="bottom"/>
            <w:hideMark/>
          </w:tcPr>
          <w:p w:rsidR="001E644A" w:rsidRPr="0054212C" w:rsidRDefault="001E644A" w:rsidP="00A670DC">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Likelihood</w:t>
            </w:r>
          </w:p>
        </w:tc>
        <w:tc>
          <w:tcPr>
            <w:tcW w:w="1180" w:type="dxa"/>
            <w:tcBorders>
              <w:top w:val="single" w:sz="12" w:space="0" w:color="000000"/>
              <w:left w:val="single" w:sz="8" w:space="0" w:color="CCCCCC"/>
              <w:bottom w:val="single" w:sz="12" w:space="0" w:color="000000"/>
              <w:right w:val="single" w:sz="8" w:space="0" w:color="000000"/>
            </w:tcBorders>
            <w:shd w:val="clear" w:color="000000" w:fill="000000"/>
            <w:vAlign w:val="bottom"/>
            <w:hideMark/>
          </w:tcPr>
          <w:p w:rsidR="001E644A" w:rsidRPr="0054212C" w:rsidRDefault="001E644A" w:rsidP="00A670DC">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Impact</w:t>
            </w:r>
          </w:p>
        </w:tc>
        <w:tc>
          <w:tcPr>
            <w:tcW w:w="2520" w:type="dxa"/>
            <w:tcBorders>
              <w:top w:val="single" w:sz="12" w:space="0" w:color="000000"/>
              <w:left w:val="single" w:sz="8" w:space="0" w:color="CCCCCC"/>
              <w:bottom w:val="single" w:sz="12" w:space="0" w:color="000000"/>
              <w:right w:val="single" w:sz="8" w:space="0" w:color="000000"/>
            </w:tcBorders>
            <w:shd w:val="clear" w:color="000000" w:fill="000000"/>
            <w:vAlign w:val="bottom"/>
            <w:hideMark/>
          </w:tcPr>
          <w:p w:rsidR="001E644A" w:rsidRPr="0054212C" w:rsidRDefault="001E644A" w:rsidP="00A670DC">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Risk Prevention</w:t>
            </w:r>
          </w:p>
        </w:tc>
        <w:tc>
          <w:tcPr>
            <w:tcW w:w="2520" w:type="dxa"/>
            <w:tcBorders>
              <w:top w:val="single" w:sz="12" w:space="0" w:color="000000"/>
              <w:left w:val="single" w:sz="8" w:space="0" w:color="CCCCCC"/>
              <w:bottom w:val="single" w:sz="12" w:space="0" w:color="000000"/>
              <w:right w:val="single" w:sz="12" w:space="0" w:color="000000"/>
            </w:tcBorders>
            <w:shd w:val="clear" w:color="000000" w:fill="000000"/>
            <w:vAlign w:val="bottom"/>
            <w:hideMark/>
          </w:tcPr>
          <w:p w:rsidR="001E644A" w:rsidRPr="0054212C" w:rsidRDefault="001E644A" w:rsidP="00A670DC">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Risk Mitigation</w:t>
            </w:r>
          </w:p>
        </w:tc>
      </w:tr>
      <w:tr w:rsidR="001E644A" w:rsidRPr="0054212C" w:rsidTr="00A670DC">
        <w:trPr>
          <w:trHeight w:val="345"/>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b/>
                <w:bCs/>
                <w:color w:val="000000"/>
                <w:sz w:val="24"/>
                <w:szCs w:val="24"/>
              </w:rPr>
            </w:pPr>
            <w:r w:rsidRPr="0054212C">
              <w:rPr>
                <w:rFonts w:ascii="Calibri" w:eastAsia="Times New Roman" w:hAnsi="Calibri" w:cs="Times New Roman"/>
                <w:b/>
                <w:bCs/>
                <w:color w:val="000000"/>
                <w:sz w:val="24"/>
                <w:szCs w:val="24"/>
              </w:rPr>
              <w:t>Human Factor</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r>
      <w:tr w:rsidR="001E644A" w:rsidRPr="0054212C" w:rsidTr="00A670DC">
        <w:trPr>
          <w:trHeight w:val="160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Steep learning c</w:t>
            </w:r>
            <w:r w:rsidRPr="0054212C">
              <w:rPr>
                <w:rFonts w:ascii="Calibri" w:eastAsia="Times New Roman" w:hAnsi="Calibri" w:cs="Times New Roman"/>
                <w:color w:val="000000"/>
                <w:sz w:val="24"/>
                <w:szCs w:val="24"/>
              </w:rPr>
              <w:t>urve of new programming languages</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4</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Get to know and improve on the knowledge on the languages used for the projects</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Change programming environment back to familiar languages</w:t>
            </w:r>
          </w:p>
        </w:tc>
      </w:tr>
      <w:tr w:rsidR="001E644A" w:rsidRPr="0054212C" w:rsidTr="00A670DC">
        <w:trPr>
          <w:trHeight w:val="64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Lack of familiarity on Cloud Computing</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4</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2</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Research on regarding topic before hand</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Get support from team members</w:t>
            </w:r>
          </w:p>
        </w:tc>
      </w:tr>
      <w:tr w:rsidR="001E644A" w:rsidRPr="0054212C" w:rsidTr="00A670DC">
        <w:trPr>
          <w:trHeight w:val="64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Lack of support from service providers</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1</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Not preventable</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Get support from user community</w:t>
            </w:r>
          </w:p>
        </w:tc>
      </w:tr>
      <w:tr w:rsidR="001E644A" w:rsidRPr="0054212C" w:rsidTr="00A670DC">
        <w:trPr>
          <w:trHeight w:val="960"/>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Loss of team member</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1</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5</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Constant communication and replacement is prepared</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Replace team member</w:t>
            </w:r>
          </w:p>
        </w:tc>
      </w:tr>
      <w:tr w:rsidR="001E644A" w:rsidRPr="0054212C" w:rsidTr="00A670DC">
        <w:trPr>
          <w:trHeight w:val="345"/>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b/>
                <w:bCs/>
                <w:color w:val="000000"/>
                <w:sz w:val="24"/>
                <w:szCs w:val="24"/>
              </w:rPr>
            </w:pPr>
            <w:r w:rsidRPr="0054212C">
              <w:rPr>
                <w:rFonts w:ascii="Calibri" w:eastAsia="Times New Roman" w:hAnsi="Calibri" w:cs="Times New Roman"/>
                <w:b/>
                <w:bCs/>
                <w:color w:val="000000"/>
                <w:sz w:val="24"/>
                <w:szCs w:val="24"/>
              </w:rPr>
              <w:t>Hardware Issues</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r>
      <w:tr w:rsidR="001E644A" w:rsidRPr="0054212C" w:rsidTr="00A670DC">
        <w:trPr>
          <w:trHeight w:val="97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Hardware failure - Sensor/</w:t>
            </w:r>
            <w:proofErr w:type="spellStart"/>
            <w:r w:rsidRPr="0054212C">
              <w:rPr>
                <w:rFonts w:ascii="Calibri" w:eastAsia="Times New Roman" w:hAnsi="Calibri" w:cs="Times New Roman"/>
                <w:color w:val="000000"/>
                <w:sz w:val="24"/>
                <w:szCs w:val="24"/>
              </w:rPr>
              <w:t>Beaglebone</w:t>
            </w:r>
            <w:proofErr w:type="spellEnd"/>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5</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Stress testing to ensure reliability</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Replace hardware with similar or same hardware</w:t>
            </w:r>
          </w:p>
        </w:tc>
      </w:tr>
      <w:tr w:rsidR="001E644A" w:rsidRPr="0054212C" w:rsidTr="00A670DC">
        <w:trPr>
          <w:trHeight w:val="127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Cloud computing outage- Electrical failure/system failure</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5</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Have a backup cloud computing service provider</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Redirect traffic to backup cloud computing service provider</w:t>
            </w:r>
          </w:p>
        </w:tc>
      </w:tr>
      <w:tr w:rsidR="001E644A" w:rsidRPr="0054212C" w:rsidTr="00A670DC">
        <w:trPr>
          <w:trHeight w:val="1590"/>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Compatibility with similar system in case of system environment change</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2</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4</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Ensure programming languages and hardware used can be used on wide range of devices</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1E644A" w:rsidRPr="0054212C" w:rsidRDefault="001E644A" w:rsidP="00A670DC">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Ensure the change has the best compatibility and future proofing</w:t>
            </w:r>
          </w:p>
        </w:tc>
      </w:tr>
    </w:tbl>
    <w:p w:rsidR="001E644A" w:rsidRPr="00F8398F" w:rsidRDefault="001E644A" w:rsidP="001E644A"/>
    <w:p w:rsidR="001E644A" w:rsidRDefault="001E644A" w:rsidP="001E644A">
      <w:r>
        <w:br w:type="page"/>
      </w:r>
    </w:p>
    <w:tbl>
      <w:tblPr>
        <w:tblW w:w="9620" w:type="dxa"/>
        <w:tblInd w:w="-15" w:type="dxa"/>
        <w:tblLook w:val="04A0" w:firstRow="1" w:lastRow="0" w:firstColumn="1" w:lastColumn="0" w:noHBand="0" w:noVBand="1"/>
      </w:tblPr>
      <w:tblGrid>
        <w:gridCol w:w="2259"/>
        <w:gridCol w:w="1246"/>
        <w:gridCol w:w="1166"/>
        <w:gridCol w:w="2481"/>
        <w:gridCol w:w="2468"/>
      </w:tblGrid>
      <w:tr w:rsidR="001E644A" w:rsidRPr="00890F43" w:rsidTr="00A670DC">
        <w:trPr>
          <w:trHeight w:val="345"/>
        </w:trPr>
        <w:tc>
          <w:tcPr>
            <w:tcW w:w="2220" w:type="dxa"/>
            <w:tcBorders>
              <w:top w:val="single" w:sz="12" w:space="0" w:color="000000"/>
              <w:left w:val="single" w:sz="12" w:space="0" w:color="000000"/>
              <w:bottom w:val="single" w:sz="12" w:space="0" w:color="000000"/>
              <w:right w:val="single" w:sz="8" w:space="0" w:color="000000"/>
            </w:tcBorders>
            <w:shd w:val="clear" w:color="000000" w:fill="000000"/>
            <w:vAlign w:val="bottom"/>
            <w:hideMark/>
          </w:tcPr>
          <w:p w:rsidR="001E644A" w:rsidRPr="00890F43" w:rsidRDefault="001E644A" w:rsidP="00A670DC">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lastRenderedPageBreak/>
              <w:t>Risk Description</w:t>
            </w:r>
          </w:p>
        </w:tc>
        <w:tc>
          <w:tcPr>
            <w:tcW w:w="1180" w:type="dxa"/>
            <w:tcBorders>
              <w:top w:val="single" w:sz="12" w:space="0" w:color="000000"/>
              <w:left w:val="nil"/>
              <w:bottom w:val="single" w:sz="12" w:space="0" w:color="000000"/>
              <w:right w:val="single" w:sz="8" w:space="0" w:color="000000"/>
            </w:tcBorders>
            <w:shd w:val="clear" w:color="000000" w:fill="000000"/>
            <w:vAlign w:val="bottom"/>
            <w:hideMark/>
          </w:tcPr>
          <w:p w:rsidR="001E644A" w:rsidRPr="00890F43" w:rsidRDefault="001E644A" w:rsidP="00A670DC">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Likelihood</w:t>
            </w:r>
          </w:p>
        </w:tc>
        <w:tc>
          <w:tcPr>
            <w:tcW w:w="1180" w:type="dxa"/>
            <w:tcBorders>
              <w:top w:val="single" w:sz="12" w:space="0" w:color="000000"/>
              <w:left w:val="nil"/>
              <w:bottom w:val="single" w:sz="12" w:space="0" w:color="000000"/>
              <w:right w:val="single" w:sz="8" w:space="0" w:color="000000"/>
            </w:tcBorders>
            <w:shd w:val="clear" w:color="000000" w:fill="000000"/>
            <w:vAlign w:val="bottom"/>
            <w:hideMark/>
          </w:tcPr>
          <w:p w:rsidR="001E644A" w:rsidRPr="00890F43" w:rsidRDefault="001E644A" w:rsidP="00A670DC">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Impact</w:t>
            </w:r>
          </w:p>
        </w:tc>
        <w:tc>
          <w:tcPr>
            <w:tcW w:w="2520" w:type="dxa"/>
            <w:tcBorders>
              <w:top w:val="single" w:sz="12" w:space="0" w:color="000000"/>
              <w:left w:val="nil"/>
              <w:bottom w:val="single" w:sz="12" w:space="0" w:color="000000"/>
              <w:right w:val="single" w:sz="8" w:space="0" w:color="000000"/>
            </w:tcBorders>
            <w:shd w:val="clear" w:color="000000" w:fill="000000"/>
            <w:vAlign w:val="bottom"/>
            <w:hideMark/>
          </w:tcPr>
          <w:p w:rsidR="001E644A" w:rsidRPr="00890F43" w:rsidRDefault="001E644A" w:rsidP="00A670DC">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Risk Prevention</w:t>
            </w:r>
          </w:p>
        </w:tc>
        <w:tc>
          <w:tcPr>
            <w:tcW w:w="2520" w:type="dxa"/>
            <w:tcBorders>
              <w:top w:val="single" w:sz="12" w:space="0" w:color="000000"/>
              <w:left w:val="nil"/>
              <w:bottom w:val="single" w:sz="12" w:space="0" w:color="000000"/>
              <w:right w:val="single" w:sz="12" w:space="0" w:color="000000"/>
            </w:tcBorders>
            <w:shd w:val="clear" w:color="000000" w:fill="000000"/>
            <w:vAlign w:val="bottom"/>
            <w:hideMark/>
          </w:tcPr>
          <w:p w:rsidR="001E644A" w:rsidRPr="00890F43" w:rsidRDefault="001E644A" w:rsidP="00A670DC">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Risk Mitigation</w:t>
            </w:r>
          </w:p>
        </w:tc>
      </w:tr>
      <w:tr w:rsidR="001E644A" w:rsidRPr="00890F43" w:rsidTr="00A670DC">
        <w:trPr>
          <w:trHeight w:val="345"/>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b/>
                <w:bCs/>
                <w:color w:val="000000"/>
                <w:sz w:val="24"/>
                <w:szCs w:val="24"/>
              </w:rPr>
            </w:pPr>
            <w:r w:rsidRPr="00890F43">
              <w:rPr>
                <w:rFonts w:ascii="Calibri" w:eastAsia="Times New Roman" w:hAnsi="Calibri" w:cs="Times New Roman"/>
                <w:b/>
                <w:bCs/>
                <w:color w:val="000000"/>
                <w:sz w:val="24"/>
                <w:szCs w:val="24"/>
              </w:rPr>
              <w:t>Security Issues</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r>
      <w:tr w:rsidR="001E644A" w:rsidRPr="00890F43" w:rsidTr="00A670DC">
        <w:trPr>
          <w:trHeight w:val="1290"/>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Third Party Intrusion - gaining control of the system</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a reputed cloud computing service provider with enhance security</w:t>
            </w:r>
          </w:p>
        </w:tc>
        <w:tc>
          <w:tcPr>
            <w:tcW w:w="2520" w:type="dxa"/>
            <w:tcBorders>
              <w:top w:val="nil"/>
              <w:left w:val="nil"/>
              <w:bottom w:val="single" w:sz="8"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Terminate any connection to server and retrace intrusion method used</w:t>
            </w:r>
          </w:p>
        </w:tc>
      </w:tr>
      <w:tr w:rsidR="001E644A" w:rsidRPr="00890F43" w:rsidTr="00A670DC">
        <w:trPr>
          <w:trHeight w:val="1275"/>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Third Party Intrusion - data spoofing/stealing</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a reputed cloud computing service provider with enhance security</w:t>
            </w:r>
          </w:p>
        </w:tc>
        <w:tc>
          <w:tcPr>
            <w:tcW w:w="2520" w:type="dxa"/>
            <w:tcBorders>
              <w:top w:val="nil"/>
              <w:left w:val="nil"/>
              <w:bottom w:val="single" w:sz="8"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a better data encryption and transmission method</w:t>
            </w:r>
          </w:p>
        </w:tc>
      </w:tr>
      <w:tr w:rsidR="001E644A" w:rsidRPr="00890F43" w:rsidTr="00A670DC">
        <w:trPr>
          <w:trHeight w:val="960"/>
        </w:trPr>
        <w:tc>
          <w:tcPr>
            <w:tcW w:w="2220" w:type="dxa"/>
            <w:tcBorders>
              <w:top w:val="nil"/>
              <w:left w:val="single" w:sz="12" w:space="0" w:color="000000"/>
              <w:bottom w:val="nil"/>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Lack of control over data</w:t>
            </w:r>
          </w:p>
        </w:tc>
        <w:tc>
          <w:tcPr>
            <w:tcW w:w="1180" w:type="dxa"/>
            <w:tcBorders>
              <w:top w:val="nil"/>
              <w:left w:val="nil"/>
              <w:bottom w:val="nil"/>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2</w:t>
            </w:r>
          </w:p>
        </w:tc>
        <w:tc>
          <w:tcPr>
            <w:tcW w:w="1180" w:type="dxa"/>
            <w:tcBorders>
              <w:top w:val="nil"/>
              <w:left w:val="nil"/>
              <w:bottom w:val="nil"/>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3</w:t>
            </w:r>
          </w:p>
        </w:tc>
        <w:tc>
          <w:tcPr>
            <w:tcW w:w="2520" w:type="dxa"/>
            <w:tcBorders>
              <w:top w:val="nil"/>
              <w:left w:val="nil"/>
              <w:bottom w:val="nil"/>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Limit the amount of user having access over data</w:t>
            </w:r>
          </w:p>
        </w:tc>
        <w:tc>
          <w:tcPr>
            <w:tcW w:w="2520" w:type="dxa"/>
            <w:tcBorders>
              <w:top w:val="nil"/>
              <w:left w:val="nil"/>
              <w:bottom w:val="nil"/>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Enforce stricter policy regarding the usage of data and who to use it</w:t>
            </w:r>
          </w:p>
        </w:tc>
      </w:tr>
      <w:tr w:rsidR="001E644A" w:rsidRPr="00890F43" w:rsidTr="00A670DC">
        <w:trPr>
          <w:trHeight w:val="345"/>
        </w:trPr>
        <w:tc>
          <w:tcPr>
            <w:tcW w:w="2220" w:type="dxa"/>
            <w:tcBorders>
              <w:top w:val="single" w:sz="12" w:space="0" w:color="000000"/>
              <w:left w:val="single" w:sz="12" w:space="0" w:color="000000"/>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b/>
                <w:bCs/>
                <w:color w:val="000000"/>
                <w:sz w:val="24"/>
                <w:szCs w:val="24"/>
              </w:rPr>
            </w:pPr>
            <w:r w:rsidRPr="00890F43">
              <w:rPr>
                <w:rFonts w:ascii="Calibri" w:eastAsia="Times New Roman" w:hAnsi="Calibri" w:cs="Times New Roman"/>
                <w:b/>
                <w:bCs/>
                <w:color w:val="000000"/>
                <w:sz w:val="24"/>
                <w:szCs w:val="24"/>
              </w:rPr>
              <w:t>Legal Issues</w:t>
            </w:r>
          </w:p>
        </w:tc>
        <w:tc>
          <w:tcPr>
            <w:tcW w:w="1180" w:type="dxa"/>
            <w:tcBorders>
              <w:top w:val="single" w:sz="12" w:space="0" w:color="000000"/>
              <w:left w:val="single" w:sz="8" w:space="0" w:color="CCCCCC"/>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1180" w:type="dxa"/>
            <w:tcBorders>
              <w:top w:val="single" w:sz="12" w:space="0" w:color="000000"/>
              <w:left w:val="single" w:sz="8" w:space="0" w:color="CCCCCC"/>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single" w:sz="12" w:space="0" w:color="000000"/>
              <w:left w:val="single" w:sz="8" w:space="0" w:color="CCCCCC"/>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single" w:sz="12" w:space="0" w:color="000000"/>
              <w:left w:val="single" w:sz="8" w:space="0" w:color="CCCCCC"/>
              <w:bottom w:val="single" w:sz="12"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r>
      <w:tr w:rsidR="001E644A" w:rsidRPr="00890F43" w:rsidTr="00A670DC">
        <w:trPr>
          <w:trHeight w:val="975"/>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Location of data center</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2</w:t>
            </w:r>
          </w:p>
        </w:tc>
        <w:tc>
          <w:tcPr>
            <w:tcW w:w="252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Select the best and closest location based on the users’ location</w:t>
            </w:r>
          </w:p>
        </w:tc>
        <w:tc>
          <w:tcPr>
            <w:tcW w:w="2520" w:type="dxa"/>
            <w:tcBorders>
              <w:top w:val="nil"/>
              <w:left w:val="nil"/>
              <w:bottom w:val="single" w:sz="8"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Choose the next best location for data center</w:t>
            </w:r>
          </w:p>
        </w:tc>
      </w:tr>
      <w:tr w:rsidR="001E644A" w:rsidRPr="00890F43" w:rsidTr="00A670DC">
        <w:trPr>
          <w:trHeight w:val="1590"/>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Privacy and Legal Agreements</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Make sure every implementation has been approved legal and compliance with laws and regulation</w:t>
            </w:r>
          </w:p>
        </w:tc>
        <w:tc>
          <w:tcPr>
            <w:tcW w:w="2520" w:type="dxa"/>
            <w:tcBorders>
              <w:top w:val="nil"/>
              <w:left w:val="nil"/>
              <w:bottom w:val="single" w:sz="12"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Edit the system to ensure compliance with law and regulation</w:t>
            </w:r>
          </w:p>
        </w:tc>
      </w:tr>
      <w:tr w:rsidR="001E644A" w:rsidRPr="00890F43" w:rsidTr="00A670DC">
        <w:trPr>
          <w:trHeight w:val="660"/>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b/>
                <w:bCs/>
                <w:color w:val="000000"/>
                <w:sz w:val="24"/>
                <w:szCs w:val="24"/>
              </w:rPr>
            </w:pPr>
            <w:r w:rsidRPr="00890F43">
              <w:rPr>
                <w:rFonts w:ascii="Calibri" w:eastAsia="Times New Roman" w:hAnsi="Calibri" w:cs="Times New Roman"/>
                <w:b/>
                <w:bCs/>
                <w:color w:val="000000"/>
                <w:sz w:val="24"/>
                <w:szCs w:val="24"/>
              </w:rPr>
              <w:t>Connection/Reading Issues</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r>
      <w:tr w:rsidR="001E644A" w:rsidRPr="00890F43" w:rsidTr="00A670DC">
        <w:trPr>
          <w:trHeight w:val="1290"/>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xml:space="preserve">False </w:t>
            </w:r>
            <w:r>
              <w:rPr>
                <w:rFonts w:ascii="Calibri" w:eastAsia="Times New Roman" w:hAnsi="Calibri" w:cs="Times New Roman"/>
                <w:color w:val="000000"/>
                <w:sz w:val="24"/>
                <w:szCs w:val="24"/>
              </w:rPr>
              <w:t>p</w:t>
            </w:r>
            <w:r w:rsidRPr="00890F43">
              <w:rPr>
                <w:rFonts w:ascii="Calibri" w:eastAsia="Times New Roman" w:hAnsi="Calibri" w:cs="Times New Roman"/>
                <w:color w:val="000000"/>
                <w:sz w:val="24"/>
                <w:szCs w:val="24"/>
              </w:rPr>
              <w:t xml:space="preserve">ositive </w:t>
            </w:r>
            <w:r>
              <w:rPr>
                <w:rFonts w:ascii="Calibri" w:eastAsia="Times New Roman" w:hAnsi="Calibri" w:cs="Times New Roman"/>
                <w:color w:val="000000"/>
                <w:sz w:val="24"/>
                <w:szCs w:val="24"/>
              </w:rPr>
              <w:t>s</w:t>
            </w:r>
            <w:r w:rsidRPr="00890F43">
              <w:rPr>
                <w:rFonts w:ascii="Calibri" w:eastAsia="Times New Roman" w:hAnsi="Calibri" w:cs="Times New Roman"/>
                <w:color w:val="000000"/>
                <w:sz w:val="24"/>
                <w:szCs w:val="24"/>
              </w:rPr>
              <w:t>ensor Reading</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3</w:t>
            </w:r>
          </w:p>
        </w:tc>
        <w:tc>
          <w:tcPr>
            <w:tcW w:w="118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8"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Stress testing to ensure reading are accurate on all circumstances</w:t>
            </w:r>
          </w:p>
        </w:tc>
        <w:tc>
          <w:tcPr>
            <w:tcW w:w="2520" w:type="dxa"/>
            <w:tcBorders>
              <w:top w:val="nil"/>
              <w:left w:val="nil"/>
              <w:bottom w:val="single" w:sz="8"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Revisit programming logic to ensure false positive reading does not occur again</w:t>
            </w:r>
          </w:p>
        </w:tc>
      </w:tr>
      <w:tr w:rsidR="001E644A" w:rsidRPr="00890F43" w:rsidTr="00A670DC">
        <w:trPr>
          <w:trHeight w:val="1275"/>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xml:space="preserve">Loss of </w:t>
            </w:r>
            <w:r>
              <w:rPr>
                <w:rFonts w:ascii="Calibri" w:eastAsia="Times New Roman" w:hAnsi="Calibri" w:cs="Times New Roman"/>
                <w:color w:val="000000"/>
                <w:sz w:val="24"/>
                <w:szCs w:val="24"/>
              </w:rPr>
              <w:t>c</w:t>
            </w:r>
            <w:r w:rsidRPr="00890F43">
              <w:rPr>
                <w:rFonts w:ascii="Calibri" w:eastAsia="Times New Roman" w:hAnsi="Calibri" w:cs="Times New Roman"/>
                <w:color w:val="000000"/>
                <w:sz w:val="24"/>
                <w:szCs w:val="24"/>
              </w:rPr>
              <w:t xml:space="preserve">onnection between </w:t>
            </w:r>
            <w:proofErr w:type="spellStart"/>
            <w:r w:rsidRPr="00890F43">
              <w:rPr>
                <w:rFonts w:ascii="Calibri" w:eastAsia="Times New Roman" w:hAnsi="Calibri" w:cs="Times New Roman"/>
                <w:color w:val="000000"/>
                <w:sz w:val="24"/>
                <w:szCs w:val="24"/>
              </w:rPr>
              <w:t>BeagleBone</w:t>
            </w:r>
            <w:proofErr w:type="spellEnd"/>
            <w:r w:rsidRPr="00890F43">
              <w:rPr>
                <w:rFonts w:ascii="Calibri" w:eastAsia="Times New Roman" w:hAnsi="Calibri" w:cs="Times New Roman"/>
                <w:color w:val="000000"/>
                <w:sz w:val="24"/>
                <w:szCs w:val="24"/>
              </w:rPr>
              <w:t xml:space="preserve"> to firebase</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3</w:t>
            </w:r>
          </w:p>
        </w:tc>
        <w:tc>
          <w:tcPr>
            <w:tcW w:w="118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12" w:space="0" w:color="000000"/>
              <w:right w:val="single" w:sz="8"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Have backup connect</w:t>
            </w:r>
            <w:r>
              <w:rPr>
                <w:rFonts w:ascii="Calibri" w:eastAsia="Times New Roman" w:hAnsi="Calibri" w:cs="Times New Roman"/>
                <w:color w:val="000000"/>
                <w:sz w:val="24"/>
                <w:szCs w:val="24"/>
              </w:rPr>
              <w:t xml:space="preserve">ion between </w:t>
            </w:r>
            <w:proofErr w:type="spellStart"/>
            <w:r>
              <w:rPr>
                <w:rFonts w:ascii="Calibri" w:eastAsia="Times New Roman" w:hAnsi="Calibri" w:cs="Times New Roman"/>
                <w:color w:val="000000"/>
                <w:sz w:val="24"/>
                <w:szCs w:val="24"/>
              </w:rPr>
              <w:t>BeagleBone</w:t>
            </w:r>
            <w:proofErr w:type="spellEnd"/>
            <w:r>
              <w:rPr>
                <w:rFonts w:ascii="Calibri" w:eastAsia="Times New Roman" w:hAnsi="Calibri" w:cs="Times New Roman"/>
                <w:color w:val="000000"/>
                <w:sz w:val="24"/>
                <w:szCs w:val="24"/>
              </w:rPr>
              <w:t xml:space="preserve"> to F</w:t>
            </w:r>
            <w:r w:rsidRPr="00890F43">
              <w:rPr>
                <w:rFonts w:ascii="Calibri" w:eastAsia="Times New Roman" w:hAnsi="Calibri" w:cs="Times New Roman"/>
                <w:color w:val="000000"/>
                <w:sz w:val="24"/>
                <w:szCs w:val="24"/>
              </w:rPr>
              <w:t>irebase</w:t>
            </w:r>
          </w:p>
        </w:tc>
        <w:tc>
          <w:tcPr>
            <w:tcW w:w="2520" w:type="dxa"/>
            <w:tcBorders>
              <w:top w:val="nil"/>
              <w:left w:val="nil"/>
              <w:bottom w:val="single" w:sz="12" w:space="0" w:color="000000"/>
              <w:right w:val="single" w:sz="12" w:space="0" w:color="000000"/>
            </w:tcBorders>
            <w:shd w:val="clear" w:color="auto" w:fill="auto"/>
            <w:vAlign w:val="bottom"/>
            <w:hideMark/>
          </w:tcPr>
          <w:p w:rsidR="001E644A" w:rsidRPr="00890F43" w:rsidRDefault="001E644A" w:rsidP="00A670DC">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xml:space="preserve">Use the next best connection between </w:t>
            </w:r>
            <w:proofErr w:type="spellStart"/>
            <w:r w:rsidRPr="00890F43">
              <w:rPr>
                <w:rFonts w:ascii="Calibri" w:eastAsia="Times New Roman" w:hAnsi="Calibri" w:cs="Times New Roman"/>
                <w:color w:val="000000"/>
                <w:sz w:val="24"/>
                <w:szCs w:val="24"/>
              </w:rPr>
              <w:t>BeagleBone</w:t>
            </w:r>
            <w:proofErr w:type="spellEnd"/>
            <w:r w:rsidRPr="00890F43">
              <w:rPr>
                <w:rFonts w:ascii="Calibri" w:eastAsia="Times New Roman" w:hAnsi="Calibri" w:cs="Times New Roman"/>
                <w:color w:val="000000"/>
                <w:sz w:val="24"/>
                <w:szCs w:val="24"/>
              </w:rPr>
              <w:t xml:space="preserve"> and firebase</w:t>
            </w:r>
          </w:p>
        </w:tc>
      </w:tr>
    </w:tbl>
    <w:p w:rsidR="001E644A" w:rsidRPr="00F8398F" w:rsidRDefault="001E644A" w:rsidP="001E644A"/>
    <w:p w:rsidR="001E644A" w:rsidRPr="00825A98" w:rsidRDefault="001E644A" w:rsidP="001E644A"/>
    <w:p w:rsidR="0059657E" w:rsidRDefault="0059657E"/>
    <w:sectPr w:rsidR="0059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902"/>
    <w:multiLevelType w:val="hybridMultilevel"/>
    <w:tmpl w:val="8AA6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7795E"/>
    <w:multiLevelType w:val="hybridMultilevel"/>
    <w:tmpl w:val="D66C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4A"/>
    <w:rsid w:val="001E644A"/>
    <w:rsid w:val="0059657E"/>
    <w:rsid w:val="006C125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3E3D"/>
  <w15:chartTrackingRefBased/>
  <w15:docId w15:val="{2EFB8AFC-088F-4CF1-AD8B-4F49A427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644A"/>
    <w:rPr>
      <w:rFonts w:eastAsiaTheme="minorHAnsi" w:hAnsiTheme="minorHAnsi" w:cstheme="minorBidi"/>
      <w:lang w:val="en-US" w:eastAsia="en-US"/>
    </w:rPr>
  </w:style>
  <w:style w:type="paragraph" w:styleId="Heading1">
    <w:name w:val="heading 1"/>
    <w:basedOn w:val="Normal"/>
    <w:next w:val="Normal"/>
    <w:link w:val="Heading1Char"/>
    <w:uiPriority w:val="9"/>
    <w:qFormat/>
    <w:rsid w:val="001E6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4A"/>
    <w:rPr>
      <w:rFonts w:asciiTheme="majorHAnsi" w:eastAsiaTheme="majorEastAsia" w:hAnsiTheme="majorHAnsi" w:cstheme="majorBidi"/>
      <w:color w:val="2F5496" w:themeColor="accent1" w:themeShade="BF"/>
      <w:sz w:val="32"/>
      <w:szCs w:val="32"/>
      <w:lang w:val="en-US" w:eastAsia="en-US"/>
    </w:rPr>
  </w:style>
  <w:style w:type="character" w:customStyle="1" w:styleId="Heading3Char">
    <w:name w:val="Heading 3 Char"/>
    <w:basedOn w:val="DefaultParagraphFont"/>
    <w:link w:val="Heading3"/>
    <w:uiPriority w:val="9"/>
    <w:rsid w:val="001E644A"/>
    <w:rPr>
      <w:rFonts w:asciiTheme="majorHAnsi" w:eastAsiaTheme="majorEastAsia" w:hAnsiTheme="majorHAnsi" w:cstheme="majorBidi"/>
      <w:color w:val="1F3763" w:themeColor="accent1" w:themeShade="7F"/>
      <w:sz w:val="24"/>
      <w:szCs w:val="24"/>
      <w:lang w:val="en-US" w:eastAsia="en-US"/>
    </w:rPr>
  </w:style>
  <w:style w:type="paragraph" w:styleId="ListParagraph">
    <w:name w:val="List Paragraph"/>
    <w:basedOn w:val="Normal"/>
    <w:uiPriority w:val="34"/>
    <w:qFormat/>
    <w:rsid w:val="001E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Anne Pereira</dc:creator>
  <cp:keywords/>
  <dc:description/>
  <cp:lastModifiedBy>Melissa Anne Pereira</cp:lastModifiedBy>
  <cp:revision>1</cp:revision>
  <dcterms:created xsi:type="dcterms:W3CDTF">2017-04-02T11:13:00Z</dcterms:created>
  <dcterms:modified xsi:type="dcterms:W3CDTF">2017-04-02T11:14:00Z</dcterms:modified>
</cp:coreProperties>
</file>