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2F152D">
        <w:rPr>
          <w:rFonts w:ascii="Verdana" w:hAnsi="Verdana"/>
          <w:sz w:val="18"/>
          <w:szCs w:val="18"/>
        </w:rPr>
        <w:t>26</w:t>
      </w:r>
      <w:r w:rsidR="00A83767" w:rsidRPr="00AF5A0E">
        <w:rPr>
          <w:rFonts w:ascii="Verdana" w:hAnsi="Verdana"/>
          <w:sz w:val="18"/>
          <w:szCs w:val="18"/>
        </w:rPr>
        <w:t>.</w:t>
      </w:r>
      <w:r w:rsidR="002F152D">
        <w:rPr>
          <w:rFonts w:ascii="Verdana" w:hAnsi="Verdana"/>
          <w:sz w:val="18"/>
          <w:szCs w:val="18"/>
        </w:rPr>
        <w:t>0</w:t>
      </w:r>
      <w:r w:rsidR="00886D01" w:rsidRPr="00AF5A0E">
        <w:rPr>
          <w:rFonts w:ascii="Verdana" w:hAnsi="Verdana"/>
          <w:sz w:val="18"/>
          <w:szCs w:val="18"/>
        </w:rPr>
        <w:t>4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F152D">
        <w:rPr>
          <w:rFonts w:ascii="Verdana" w:hAnsi="Verdana"/>
          <w:sz w:val="18"/>
          <w:szCs w:val="18"/>
        </w:rPr>
        <w:t>8</w:t>
      </w:r>
      <w:r w:rsidR="0060782E" w:rsidRPr="00AF5A0E">
        <w:rPr>
          <w:rFonts w:ascii="Verdana" w:hAnsi="Verdana"/>
          <w:sz w:val="18"/>
          <w:szCs w:val="18"/>
        </w:rPr>
        <w:t>.</w:t>
      </w:r>
    </w:p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:rsidR="009232C9" w:rsidRPr="00AF5A0E" w:rsidRDefault="00CB4690" w:rsidP="009232C9">
      <w:pPr>
        <w:jc w:val="center"/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Prvi parcijalni i</w:t>
      </w:r>
      <w:r w:rsidR="009232C9" w:rsidRPr="00AF5A0E">
        <w:rPr>
          <w:rFonts w:ascii="Verdana" w:hAnsi="Verdana"/>
          <w:b/>
          <w:sz w:val="18"/>
          <w:szCs w:val="18"/>
        </w:rPr>
        <w:t>spit</w:t>
      </w:r>
    </w:p>
    <w:p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:rsidR="00E67775" w:rsidRPr="00E67775" w:rsidRDefault="002A4F9C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E67775" w:rsidRPr="00E67775">
        <w:rPr>
          <w:rFonts w:ascii="Verdana" w:hAnsi="Verdana"/>
          <w:sz w:val="18"/>
          <w:szCs w:val="18"/>
          <w:lang w:val="hr-BA"/>
        </w:rPr>
        <w:t xml:space="preserve">U cilju efikasnijeg vođenja podataka o polaznicima i drugim aktivnostima određene auto škole potrebno je izraditi softversko rješenje koje će ispuniti zahtjeve opisane u nastavku. </w:t>
      </w:r>
    </w:p>
    <w:p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Polaznici auto škole prvobitno popunjavaju zahtjev za početkom obuke. Formular za prijavu, pored osnovnih podataka o polazniku (Ime, Prezime, Datum rođenja, Spol, Kontakt), željenog datuma početka obuke, te broja </w:t>
      </w:r>
      <w:r w:rsidR="00595B0A">
        <w:rPr>
          <w:rFonts w:ascii="Verdana" w:hAnsi="Verdana"/>
          <w:sz w:val="18"/>
          <w:szCs w:val="18"/>
          <w:lang w:val="hr-BA"/>
        </w:rPr>
        <w:t>sati</w:t>
      </w:r>
      <w:r w:rsidRPr="00E67775">
        <w:rPr>
          <w:rFonts w:ascii="Verdana" w:hAnsi="Verdana"/>
          <w:sz w:val="18"/>
          <w:szCs w:val="18"/>
          <w:lang w:val="hr-BA"/>
        </w:rPr>
        <w:t xml:space="preserve"> vožnje, omogućava i odabir dostupnog instruktora. Instruktor se smatra dostupnim ukoliko ne obučava više od 3 polaznika u periodu obuke novog polaznika.</w:t>
      </w:r>
    </w:p>
    <w:p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Voditelj auto škole odobrava svaki novi zahtjev za početkom obuke, te polaznicima dodjeljuje automobil. On također vodi evidenciju o svim instruktorima i njihovom sedmičnom rasporedu </w:t>
      </w:r>
      <w:r w:rsidR="00DD10B2">
        <w:rPr>
          <w:rFonts w:ascii="Verdana" w:hAnsi="Verdana"/>
          <w:sz w:val="18"/>
          <w:szCs w:val="18"/>
          <w:lang w:val="hr-BA"/>
        </w:rPr>
        <w:t>sati</w:t>
      </w:r>
      <w:r w:rsidRPr="00E67775">
        <w:rPr>
          <w:rFonts w:ascii="Verdana" w:hAnsi="Verdana"/>
          <w:sz w:val="18"/>
          <w:szCs w:val="18"/>
          <w:lang w:val="hr-BA"/>
        </w:rPr>
        <w:t xml:space="preserve"> vožnje. </w:t>
      </w:r>
      <w:r w:rsidR="00567730">
        <w:rPr>
          <w:rFonts w:ascii="Verdana" w:hAnsi="Verdana"/>
          <w:sz w:val="18"/>
          <w:szCs w:val="18"/>
          <w:lang w:val="hr-BA"/>
        </w:rPr>
        <w:t>Svakim dodavanjem ili izmjenom termina u</w:t>
      </w:r>
      <w:r w:rsidRPr="00E67775">
        <w:rPr>
          <w:rFonts w:ascii="Verdana" w:hAnsi="Verdana"/>
          <w:sz w:val="18"/>
          <w:szCs w:val="18"/>
          <w:lang w:val="hr-BA"/>
        </w:rPr>
        <w:t xml:space="preserve"> raspored</w:t>
      </w:r>
      <w:r w:rsidR="00567730">
        <w:rPr>
          <w:rFonts w:ascii="Verdana" w:hAnsi="Verdana"/>
          <w:sz w:val="18"/>
          <w:szCs w:val="18"/>
          <w:lang w:val="hr-BA"/>
        </w:rPr>
        <w:t>u</w:t>
      </w:r>
      <w:r w:rsidR="00A35612">
        <w:rPr>
          <w:rFonts w:ascii="Verdana" w:hAnsi="Verdana"/>
          <w:sz w:val="18"/>
          <w:szCs w:val="18"/>
          <w:lang w:val="hr-BA"/>
        </w:rPr>
        <w:t>,</w:t>
      </w:r>
      <w:r w:rsidRPr="00E67775">
        <w:rPr>
          <w:rFonts w:ascii="Verdana" w:hAnsi="Verdana"/>
          <w:sz w:val="18"/>
          <w:szCs w:val="18"/>
          <w:lang w:val="hr-BA"/>
        </w:rPr>
        <w:t xml:space="preserve"> sistem automatski obavještava polaznike SMS porukom, </w:t>
      </w:r>
      <w:r w:rsidR="00911F42">
        <w:rPr>
          <w:rFonts w:ascii="Verdana" w:hAnsi="Verdana"/>
          <w:sz w:val="18"/>
          <w:szCs w:val="18"/>
          <w:lang w:val="hr-BA"/>
        </w:rPr>
        <w:t>te šalje notifikacije instruktorima</w:t>
      </w:r>
      <w:r w:rsidR="00E3405A">
        <w:rPr>
          <w:rFonts w:ascii="Verdana" w:hAnsi="Verdana"/>
          <w:sz w:val="18"/>
          <w:szCs w:val="18"/>
          <w:lang w:val="hr-BA"/>
        </w:rPr>
        <w:t xml:space="preserve"> čiji se raspored mijenjao.</w:t>
      </w:r>
    </w:p>
    <w:p w:rsidR="00E67775" w:rsidRPr="00E67775" w:rsidRDefault="00E67775" w:rsidP="00567730">
      <w:pPr>
        <w:spacing w:line="276" w:lineRule="auto"/>
        <w:jc w:val="both"/>
        <w:rPr>
          <w:rFonts w:ascii="Verdana" w:hAnsi="Verdana"/>
          <w:sz w:val="18"/>
          <w:szCs w:val="18"/>
          <w:lang w:val="hr-BA"/>
        </w:rPr>
      </w:pPr>
      <w:r w:rsidRPr="00E67775">
        <w:rPr>
          <w:rFonts w:ascii="Verdana" w:hAnsi="Verdana"/>
          <w:sz w:val="18"/>
          <w:szCs w:val="18"/>
          <w:lang w:val="hr-BA"/>
        </w:rPr>
        <w:t xml:space="preserve">Instruktori su također korisnici sofvera. Oni primarno imaju uvid u vlastiti raspored, te mogućnost evaluacije svojih polaznika nakon svakog održanog </w:t>
      </w:r>
      <w:r w:rsidR="000C7D80">
        <w:rPr>
          <w:rFonts w:ascii="Verdana" w:hAnsi="Verdana"/>
          <w:sz w:val="18"/>
          <w:szCs w:val="18"/>
          <w:lang w:val="hr-BA"/>
        </w:rPr>
        <w:t>sata</w:t>
      </w:r>
      <w:r w:rsidRPr="00E67775">
        <w:rPr>
          <w:rFonts w:ascii="Verdana" w:hAnsi="Verdana"/>
          <w:sz w:val="18"/>
          <w:szCs w:val="18"/>
          <w:lang w:val="hr-BA"/>
        </w:rPr>
        <w:t xml:space="preserve"> obuke.</w:t>
      </w:r>
      <w:r w:rsidR="00595B0A">
        <w:rPr>
          <w:rFonts w:ascii="Verdana" w:hAnsi="Verdana"/>
          <w:sz w:val="18"/>
          <w:szCs w:val="18"/>
          <w:lang w:val="hr-BA"/>
        </w:rPr>
        <w:t xml:space="preserve"> U procesu evaluacije</w:t>
      </w:r>
      <w:r w:rsidR="000D1998">
        <w:rPr>
          <w:rFonts w:ascii="Verdana" w:hAnsi="Verdana"/>
          <w:sz w:val="18"/>
          <w:szCs w:val="18"/>
          <w:lang w:val="hr-BA"/>
        </w:rPr>
        <w:t>,</w:t>
      </w:r>
      <w:bookmarkStart w:id="0" w:name="_GoBack"/>
      <w:bookmarkEnd w:id="0"/>
      <w:r w:rsidR="00595B0A">
        <w:rPr>
          <w:rFonts w:ascii="Verdana" w:hAnsi="Verdana"/>
          <w:sz w:val="18"/>
          <w:szCs w:val="18"/>
          <w:lang w:val="hr-BA"/>
        </w:rPr>
        <w:t xml:space="preserve"> instruktor unosi komentar o uspješnosti kandidata na satu vožnje.</w:t>
      </w:r>
      <w:r w:rsidRPr="00E67775">
        <w:rPr>
          <w:rFonts w:ascii="Verdana" w:hAnsi="Verdana"/>
          <w:sz w:val="18"/>
          <w:szCs w:val="18"/>
          <w:lang w:val="hr-BA"/>
        </w:rPr>
        <w:t xml:space="preserve"> Pored toga, instruktori imaju mogućnost evidencije odsustva u određenim terminima čime direktno utiču</w:t>
      </w:r>
      <w:r w:rsidR="00CA152E">
        <w:rPr>
          <w:rFonts w:ascii="Verdana" w:hAnsi="Verdana"/>
          <w:sz w:val="18"/>
          <w:szCs w:val="18"/>
          <w:lang w:val="hr-BA"/>
        </w:rPr>
        <w:t xml:space="preserve"> na</w:t>
      </w:r>
      <w:r w:rsidRPr="00E67775">
        <w:rPr>
          <w:rFonts w:ascii="Verdana" w:hAnsi="Verdana"/>
          <w:sz w:val="18"/>
          <w:szCs w:val="18"/>
          <w:lang w:val="hr-BA"/>
        </w:rPr>
        <w:t xml:space="preserve"> dostupnost u rasporedu koji kreira voditelj auto škole.</w:t>
      </w:r>
    </w:p>
    <w:p w:rsidR="002A4F9C" w:rsidRPr="00AF5A0E" w:rsidRDefault="002A4F9C" w:rsidP="00567730">
      <w:pPr>
        <w:shd w:val="clear" w:color="auto" w:fill="FFFFFF"/>
        <w:jc w:val="both"/>
        <w:rPr>
          <w:rFonts w:ascii="Verdana" w:hAnsi="Verdana"/>
          <w:sz w:val="18"/>
          <w:szCs w:val="18"/>
        </w:rPr>
      </w:pPr>
    </w:p>
    <w:p w:rsidR="00AF5A0E" w:rsidRPr="00AF5A0E" w:rsidRDefault="002A4F9C" w:rsidP="007C0E51">
      <w:pPr>
        <w:autoSpaceDE w:val="0"/>
        <w:autoSpaceDN w:val="0"/>
        <w:adjustRightInd w:val="0"/>
        <w:spacing w:after="240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a) </w:t>
      </w:r>
      <w:r w:rsidR="00AF5A0E" w:rsidRPr="00810169">
        <w:rPr>
          <w:rFonts w:ascii="Verdana" w:hAnsi="Verdana"/>
          <w:b/>
          <w:sz w:val="18"/>
          <w:szCs w:val="18"/>
        </w:rPr>
        <w:t>(</w:t>
      </w:r>
      <w:r w:rsidR="008F1118">
        <w:rPr>
          <w:rFonts w:ascii="Verdana" w:hAnsi="Verdana"/>
          <w:b/>
          <w:sz w:val="18"/>
          <w:szCs w:val="18"/>
        </w:rPr>
        <w:t>25</w:t>
      </w:r>
      <w:r w:rsidR="00AF5A0E" w:rsidRPr="00810169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567482" w:rsidRPr="00AF5A0E">
        <w:rPr>
          <w:rFonts w:ascii="Verdana" w:hAnsi="Verdana"/>
          <w:sz w:val="18"/>
          <w:szCs w:val="18"/>
        </w:rPr>
        <w:t>Modelirati funkcionalno</w:t>
      </w:r>
      <w:r w:rsidR="00670AFD" w:rsidRPr="00AF5A0E">
        <w:rPr>
          <w:rFonts w:ascii="Verdana" w:hAnsi="Verdana"/>
          <w:sz w:val="18"/>
          <w:szCs w:val="18"/>
        </w:rPr>
        <w:t>sti sistema use-case dijagramom</w:t>
      </w:r>
      <w:r w:rsidR="00BB1220">
        <w:rPr>
          <w:rFonts w:ascii="Verdana" w:hAnsi="Verdana"/>
          <w:sz w:val="18"/>
          <w:szCs w:val="18"/>
        </w:rPr>
        <w:t>.</w:t>
      </w:r>
    </w:p>
    <w:p w:rsidR="002A4F9C" w:rsidRPr="00AF5A0E" w:rsidRDefault="002A4F9C" w:rsidP="007C0E51">
      <w:pPr>
        <w:autoSpaceDE w:val="0"/>
        <w:autoSpaceDN w:val="0"/>
        <w:adjustRightInd w:val="0"/>
        <w:spacing w:after="240"/>
        <w:jc w:val="both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b) </w:t>
      </w:r>
      <w:r w:rsidR="00AF5A0E" w:rsidRPr="00810169">
        <w:rPr>
          <w:rFonts w:ascii="Verdana" w:hAnsi="Verdana"/>
          <w:b/>
          <w:sz w:val="18"/>
          <w:szCs w:val="18"/>
        </w:rPr>
        <w:t>(</w:t>
      </w:r>
      <w:r w:rsidR="00BB1220" w:rsidRPr="00810169">
        <w:rPr>
          <w:rFonts w:ascii="Verdana" w:hAnsi="Verdana"/>
          <w:b/>
          <w:sz w:val="18"/>
          <w:szCs w:val="18"/>
        </w:rPr>
        <w:t>10</w:t>
      </w:r>
      <w:r w:rsidR="00AF5A0E" w:rsidRPr="00810169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714EB2">
        <w:rPr>
          <w:rFonts w:ascii="Verdana" w:hAnsi="Verdana"/>
          <w:sz w:val="18"/>
          <w:szCs w:val="18"/>
        </w:rPr>
        <w:t>Napisati</w:t>
      </w:r>
      <w:r w:rsidR="00BB1220">
        <w:rPr>
          <w:rFonts w:ascii="Verdana" w:hAnsi="Verdana"/>
          <w:sz w:val="18"/>
          <w:szCs w:val="18"/>
        </w:rPr>
        <w:t xml:space="preserve"> use-case dokument za slučaj korištenja „</w:t>
      </w:r>
      <w:r w:rsidR="00810169">
        <w:rPr>
          <w:rFonts w:ascii="Verdana" w:hAnsi="Verdana"/>
          <w:sz w:val="18"/>
          <w:szCs w:val="18"/>
        </w:rPr>
        <w:t>Upravljanje</w:t>
      </w:r>
      <w:r w:rsidR="00BB1220">
        <w:rPr>
          <w:rFonts w:ascii="Verdana" w:hAnsi="Verdana"/>
          <w:sz w:val="18"/>
          <w:szCs w:val="18"/>
        </w:rPr>
        <w:t xml:space="preserve"> raspored</w:t>
      </w:r>
      <w:r w:rsidR="00397F11">
        <w:rPr>
          <w:rFonts w:ascii="Verdana" w:hAnsi="Verdana"/>
          <w:sz w:val="18"/>
          <w:szCs w:val="18"/>
        </w:rPr>
        <w:t>om</w:t>
      </w:r>
      <w:r w:rsidR="00BB1220">
        <w:rPr>
          <w:rFonts w:ascii="Verdana" w:hAnsi="Verdana"/>
          <w:sz w:val="18"/>
          <w:szCs w:val="18"/>
        </w:rPr>
        <w:t xml:space="preserve"> </w:t>
      </w:r>
      <w:r w:rsidR="008A1202">
        <w:rPr>
          <w:rFonts w:ascii="Verdana" w:hAnsi="Verdana"/>
          <w:sz w:val="18"/>
          <w:szCs w:val="18"/>
        </w:rPr>
        <w:t>vožnje</w:t>
      </w:r>
      <w:r w:rsidR="00BB1220">
        <w:rPr>
          <w:rFonts w:ascii="Verdana" w:hAnsi="Verdana"/>
          <w:sz w:val="18"/>
          <w:szCs w:val="18"/>
        </w:rPr>
        <w:t>“.</w:t>
      </w:r>
    </w:p>
    <w:p w:rsidR="002A4F9C" w:rsidRPr="00567730" w:rsidRDefault="002A4F9C" w:rsidP="007C0E51">
      <w:pPr>
        <w:autoSpaceDE w:val="0"/>
        <w:autoSpaceDN w:val="0"/>
        <w:adjustRightInd w:val="0"/>
        <w:spacing w:after="240" w:line="276" w:lineRule="auto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>c)</w:t>
      </w:r>
      <w:r w:rsidR="00567730">
        <w:rPr>
          <w:rFonts w:ascii="Verdana" w:hAnsi="Verdana"/>
          <w:sz w:val="18"/>
          <w:szCs w:val="18"/>
        </w:rPr>
        <w:t xml:space="preserve"> </w:t>
      </w:r>
      <w:r w:rsidR="00AF5A0E" w:rsidRPr="000667C2">
        <w:rPr>
          <w:rFonts w:ascii="Verdana" w:hAnsi="Verdana"/>
          <w:b/>
          <w:sz w:val="18"/>
          <w:szCs w:val="18"/>
        </w:rPr>
        <w:t>(</w:t>
      </w:r>
      <w:r w:rsidR="00646348" w:rsidRPr="000667C2">
        <w:rPr>
          <w:rFonts w:ascii="Verdana" w:hAnsi="Verdana"/>
          <w:b/>
          <w:sz w:val="18"/>
          <w:szCs w:val="18"/>
        </w:rPr>
        <w:t>20</w:t>
      </w:r>
      <w:r w:rsidR="00AF5A0E" w:rsidRPr="000667C2">
        <w:rPr>
          <w:rFonts w:ascii="Verdana" w:hAnsi="Verdana"/>
          <w:b/>
          <w:sz w:val="18"/>
          <w:szCs w:val="18"/>
        </w:rPr>
        <w:t xml:space="preserve"> bodova)</w:t>
      </w:r>
      <w:r w:rsidR="00AF5A0E" w:rsidRPr="00AF5A0E">
        <w:rPr>
          <w:rFonts w:ascii="Verdana" w:hAnsi="Verdana"/>
          <w:sz w:val="18"/>
          <w:szCs w:val="18"/>
        </w:rPr>
        <w:t xml:space="preserve"> </w:t>
      </w:r>
      <w:r w:rsidR="00646348">
        <w:rPr>
          <w:rFonts w:ascii="Verdana" w:hAnsi="Verdana"/>
          <w:sz w:val="18"/>
          <w:szCs w:val="18"/>
        </w:rPr>
        <w:t>Na osnovu use-case dokumenta iz prethodnog zadatka m</w:t>
      </w:r>
      <w:r w:rsidRPr="00AF5A0E">
        <w:rPr>
          <w:rFonts w:ascii="Verdana" w:hAnsi="Verdana"/>
          <w:sz w:val="18"/>
          <w:szCs w:val="18"/>
        </w:rPr>
        <w:t>odelirati sistem sekvencijalni</w:t>
      </w:r>
      <w:r w:rsidR="00906833">
        <w:rPr>
          <w:rFonts w:ascii="Verdana" w:hAnsi="Verdana"/>
          <w:sz w:val="18"/>
          <w:szCs w:val="18"/>
        </w:rPr>
        <w:t xml:space="preserve"> dijagram</w:t>
      </w:r>
      <w:r w:rsidR="001D11FA">
        <w:rPr>
          <w:rFonts w:ascii="Verdana" w:hAnsi="Verdana"/>
          <w:sz w:val="18"/>
          <w:szCs w:val="18"/>
        </w:rPr>
        <w:t xml:space="preserve"> za postupak kreiranja novog rasporeda vožnje</w:t>
      </w:r>
      <w:r w:rsidR="00646348">
        <w:rPr>
          <w:rFonts w:ascii="Verdana" w:hAnsi="Verdana"/>
          <w:sz w:val="18"/>
          <w:szCs w:val="18"/>
        </w:rPr>
        <w:t>.</w:t>
      </w:r>
    </w:p>
    <w:p w:rsidR="00D318C2" w:rsidRPr="00AF5A0E" w:rsidRDefault="00AF5A0E" w:rsidP="007C0E51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2. </w:t>
      </w:r>
      <w:r w:rsidRPr="00567730">
        <w:rPr>
          <w:rFonts w:ascii="Verdana" w:hAnsi="Verdana"/>
          <w:b/>
          <w:sz w:val="18"/>
          <w:szCs w:val="18"/>
        </w:rPr>
        <w:t>(</w:t>
      </w:r>
      <w:r w:rsidR="00567730" w:rsidRPr="00567730">
        <w:rPr>
          <w:rFonts w:ascii="Verdana" w:hAnsi="Verdana"/>
          <w:b/>
          <w:sz w:val="18"/>
          <w:szCs w:val="18"/>
        </w:rPr>
        <w:t>10</w:t>
      </w:r>
      <w:r w:rsidRPr="00567730">
        <w:rPr>
          <w:rFonts w:ascii="Verdana" w:hAnsi="Verdana"/>
          <w:b/>
          <w:sz w:val="18"/>
          <w:szCs w:val="18"/>
        </w:rPr>
        <w:t xml:space="preserve"> bod</w:t>
      </w:r>
      <w:r w:rsidR="00567730" w:rsidRPr="00567730">
        <w:rPr>
          <w:rFonts w:ascii="Verdana" w:hAnsi="Verdana"/>
          <w:b/>
          <w:sz w:val="18"/>
          <w:szCs w:val="18"/>
        </w:rPr>
        <w:t>ova</w:t>
      </w:r>
      <w:r w:rsidRPr="00567730">
        <w:rPr>
          <w:rFonts w:ascii="Verdana" w:hAnsi="Verdana"/>
          <w:b/>
          <w:sz w:val="18"/>
          <w:szCs w:val="18"/>
        </w:rPr>
        <w:t>)</w:t>
      </w:r>
      <w:r w:rsidRPr="00AF5A0E">
        <w:rPr>
          <w:rFonts w:ascii="Verdana" w:hAnsi="Verdana"/>
          <w:sz w:val="18"/>
          <w:szCs w:val="18"/>
        </w:rPr>
        <w:t xml:space="preserve"> </w:t>
      </w:r>
      <w:r w:rsidR="00567730" w:rsidRPr="00567730">
        <w:rPr>
          <w:rFonts w:ascii="Verdana" w:hAnsi="Verdana"/>
          <w:sz w:val="18"/>
          <w:szCs w:val="18"/>
        </w:rPr>
        <w:t>Koji su kriteriji za izbor atributa identifikatora klase asocijacije?</w:t>
      </w:r>
    </w:p>
    <w:p w:rsidR="00AF5A0E" w:rsidRPr="00AF5A0E" w:rsidRDefault="00AF5A0E" w:rsidP="007C0E51">
      <w:p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8F08ED" w:rsidRDefault="00AF5A0E" w:rsidP="00554BFF">
      <w:pPr>
        <w:shd w:val="clear" w:color="auto" w:fill="FFFFFF"/>
        <w:spacing w:after="240" w:line="276" w:lineRule="auto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3. 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(1</w:t>
      </w:r>
      <w:r w:rsidR="00567730"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5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 xml:space="preserve"> bodova)</w:t>
      </w: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 </w:t>
      </w:r>
      <w:r w:rsidR="00567730" w:rsidRPr="00567730">
        <w:rPr>
          <w:rFonts w:ascii="Verdana" w:hAnsi="Verdana"/>
          <w:sz w:val="18"/>
          <w:szCs w:val="18"/>
        </w:rPr>
        <w:t>Kada se u dijagramu klasa koristi veza realizacije? Navedite primjer veze realizacije uspostavljene između dvije komponente dijagrama klasa. </w:t>
      </w:r>
    </w:p>
    <w:p w:rsidR="007C0E51" w:rsidRDefault="007C0E51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  <w:r w:rsidRPr="007C0E51">
        <w:rPr>
          <w:rFonts w:ascii="Verdana" w:hAnsi="Verdana"/>
          <w:sz w:val="18"/>
          <w:szCs w:val="18"/>
        </w:rPr>
        <w:t>4.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(</w:t>
      </w:r>
      <w:r w:rsidR="008F1118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>20</w:t>
      </w:r>
      <w:r w:rsidRPr="00567730">
        <w:rPr>
          <w:rFonts w:ascii="Verdana" w:eastAsia="Times New Roman" w:hAnsi="Verdana" w:cs="Calibri"/>
          <w:b/>
          <w:color w:val="000000"/>
          <w:sz w:val="18"/>
          <w:szCs w:val="18"/>
          <w:lang w:val="hr-HR" w:eastAsia="hr-HR"/>
        </w:rPr>
        <w:t xml:space="preserve"> bodova)</w:t>
      </w:r>
      <w:r w:rsidRPr="00AF5A0E">
        <w:rPr>
          <w:rFonts w:ascii="Verdana" w:eastAsia="Times New Roman" w:hAnsi="Verdana" w:cs="Calibri"/>
          <w:color w:val="000000"/>
          <w:sz w:val="18"/>
          <w:szCs w:val="18"/>
          <w:lang w:val="hr-HR" w:eastAsia="hr-HR"/>
        </w:rPr>
        <w:t> </w:t>
      </w:r>
      <w:r w:rsidRPr="007C0E51">
        <w:rPr>
          <w:rFonts w:ascii="Verdana" w:hAnsi="Verdana"/>
          <w:sz w:val="18"/>
          <w:szCs w:val="18"/>
        </w:rPr>
        <w:t>Primjenom inverznog inženjeringa za sljedeći kod napraviti odgovarajući dijagram</w:t>
      </w:r>
      <w:r w:rsidR="00B87C3A">
        <w:rPr>
          <w:rFonts w:ascii="Verdana" w:hAnsi="Verdana"/>
          <w:sz w:val="18"/>
          <w:szCs w:val="18"/>
        </w:rPr>
        <w:t xml:space="preserve"> </w:t>
      </w:r>
      <w:r w:rsidRPr="007C0E51">
        <w:rPr>
          <w:rFonts w:ascii="Verdana" w:hAnsi="Verdana"/>
          <w:sz w:val="18"/>
          <w:szCs w:val="18"/>
        </w:rPr>
        <w:t>klasa.</w:t>
      </w:r>
      <w:r w:rsidR="00BD1667">
        <w:rPr>
          <w:rFonts w:ascii="Verdana" w:hAnsi="Verdana"/>
          <w:sz w:val="18"/>
          <w:szCs w:val="18"/>
        </w:rPr>
        <w:t xml:space="preserve"> </w:t>
      </w:r>
    </w:p>
    <w:p w:rsidR="008E700D" w:rsidRDefault="008E700D" w:rsidP="007C0E51">
      <w:pPr>
        <w:shd w:val="clear" w:color="auto" w:fill="FFFFFF"/>
        <w:spacing w:line="276" w:lineRule="auto"/>
        <w:rPr>
          <w:rFonts w:ascii="Verdana" w:hAnsi="Verdana"/>
          <w:sz w:val="18"/>
          <w:szCs w:val="18"/>
        </w:rPr>
      </w:pPr>
    </w:p>
    <w:p w:rsidR="00C855BA" w:rsidRPr="008E700D" w:rsidRDefault="008E700D" w:rsidP="007C0E51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  <w:r w:rsidRPr="008E700D">
        <w:rPr>
          <w:rFonts w:ascii="Verdana" w:hAnsi="Verdana"/>
          <w:b/>
          <w:sz w:val="18"/>
          <w:szCs w:val="18"/>
        </w:rPr>
        <w:t>C++:</w:t>
      </w:r>
    </w:p>
    <w:p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Instruktor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20DB3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...</w:t>
      </w:r>
    </w:p>
    <w:p w:rsidR="00820DB3" w:rsidRDefault="00820DB3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evaluacija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55BA" w:rsidRPr="00E75DBE" w:rsidRDefault="00820DB3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Instruktor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instruktor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voznja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55BA" w:rsidRPr="00E75DBE" w:rsidRDefault="00C855BA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855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Evaluacija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evaluacija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55BA" w:rsidRPr="00E75DBE" w:rsidRDefault="00C855BA" w:rsidP="00954DAF">
      <w:pPr>
        <w:shd w:val="clear" w:color="auto" w:fill="FFFFFF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Polaznik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855BA" w:rsidRDefault="00C855BA" w:rsidP="00954DAF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</w:t>
      </w:r>
    </w:p>
    <w:p w:rsidR="00C855BA" w:rsidRDefault="00C855BA" w:rsidP="00954D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vector&lt;</w:t>
      </w:r>
      <w:proofErr w:type="spellStart"/>
      <w:r w:rsidRPr="001F45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Voznja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voznja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855BA" w:rsidRPr="00AF5A0E" w:rsidRDefault="00C855BA" w:rsidP="00954DAF">
      <w:pPr>
        <w:shd w:val="clear" w:color="auto" w:fill="FFFFFF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sectPr w:rsidR="00C855BA" w:rsidRPr="00AF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8"/>
  </w:num>
  <w:num w:numId="14">
    <w:abstractNumId w:val="9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9"/>
    <w:rsid w:val="00001919"/>
    <w:rsid w:val="00021780"/>
    <w:rsid w:val="00022675"/>
    <w:rsid w:val="00025C23"/>
    <w:rsid w:val="00027175"/>
    <w:rsid w:val="00027209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767A"/>
    <w:rsid w:val="00230417"/>
    <w:rsid w:val="00250E99"/>
    <w:rsid w:val="00271B65"/>
    <w:rsid w:val="00283613"/>
    <w:rsid w:val="00286623"/>
    <w:rsid w:val="0029063D"/>
    <w:rsid w:val="0029178B"/>
    <w:rsid w:val="00293147"/>
    <w:rsid w:val="00296EBF"/>
    <w:rsid w:val="002A0A4C"/>
    <w:rsid w:val="002A381B"/>
    <w:rsid w:val="002A421F"/>
    <w:rsid w:val="002A4F9C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D2DF0"/>
    <w:rsid w:val="003D461E"/>
    <w:rsid w:val="003D4D3C"/>
    <w:rsid w:val="003D723C"/>
    <w:rsid w:val="003E6847"/>
    <w:rsid w:val="003E7066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605AF"/>
    <w:rsid w:val="00460B46"/>
    <w:rsid w:val="00466398"/>
    <w:rsid w:val="00470ACE"/>
    <w:rsid w:val="004824F9"/>
    <w:rsid w:val="00491C29"/>
    <w:rsid w:val="0049477B"/>
    <w:rsid w:val="004A6E88"/>
    <w:rsid w:val="004A7790"/>
    <w:rsid w:val="004B0C1E"/>
    <w:rsid w:val="004B27AD"/>
    <w:rsid w:val="004B4934"/>
    <w:rsid w:val="004D5CA9"/>
    <w:rsid w:val="00513B7F"/>
    <w:rsid w:val="0051680F"/>
    <w:rsid w:val="00522AD9"/>
    <w:rsid w:val="0052668D"/>
    <w:rsid w:val="00534955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714EB2"/>
    <w:rsid w:val="00724AE2"/>
    <w:rsid w:val="007335AB"/>
    <w:rsid w:val="007368C4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F0BB4"/>
    <w:rsid w:val="007F3CDC"/>
    <w:rsid w:val="007F4386"/>
    <w:rsid w:val="007F667D"/>
    <w:rsid w:val="0080765A"/>
    <w:rsid w:val="00810169"/>
    <w:rsid w:val="008119D3"/>
    <w:rsid w:val="00814D8C"/>
    <w:rsid w:val="00815041"/>
    <w:rsid w:val="00820DB3"/>
    <w:rsid w:val="00821DF3"/>
    <w:rsid w:val="008335AA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B24F5"/>
    <w:rsid w:val="008C1F59"/>
    <w:rsid w:val="008D153D"/>
    <w:rsid w:val="008D419A"/>
    <w:rsid w:val="008E1B33"/>
    <w:rsid w:val="008E38EC"/>
    <w:rsid w:val="008E700D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44D8A"/>
    <w:rsid w:val="00953218"/>
    <w:rsid w:val="00953911"/>
    <w:rsid w:val="00954DAF"/>
    <w:rsid w:val="00983BA7"/>
    <w:rsid w:val="00984861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4E82"/>
    <w:rsid w:val="00AF5A0E"/>
    <w:rsid w:val="00B00180"/>
    <w:rsid w:val="00B11D2B"/>
    <w:rsid w:val="00B135A4"/>
    <w:rsid w:val="00B27CEE"/>
    <w:rsid w:val="00B36F0E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C74"/>
    <w:rsid w:val="00BC572E"/>
    <w:rsid w:val="00BD1667"/>
    <w:rsid w:val="00BF2E4F"/>
    <w:rsid w:val="00C037C9"/>
    <w:rsid w:val="00C03A70"/>
    <w:rsid w:val="00C24B5B"/>
    <w:rsid w:val="00C300B7"/>
    <w:rsid w:val="00C351CE"/>
    <w:rsid w:val="00C440F5"/>
    <w:rsid w:val="00C60C2A"/>
    <w:rsid w:val="00C855BA"/>
    <w:rsid w:val="00C91EC4"/>
    <w:rsid w:val="00CA152E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A66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Larisa Dedović</cp:lastModifiedBy>
  <cp:revision>40</cp:revision>
  <cp:lastPrinted>2017-04-10T07:37:00Z</cp:lastPrinted>
  <dcterms:created xsi:type="dcterms:W3CDTF">2017-04-10T07:38:00Z</dcterms:created>
  <dcterms:modified xsi:type="dcterms:W3CDTF">2018-04-26T07:17:00Z</dcterms:modified>
</cp:coreProperties>
</file>