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197" w:rsidRPr="0022106F" w:rsidRDefault="00D56197" w:rsidP="00210B26">
      <w:pPr>
        <w:bidi/>
        <w:rPr>
          <w:rStyle w:val="Heading2Char"/>
          <w:rtl/>
        </w:rPr>
      </w:pPr>
    </w:p>
    <w:p w:rsidR="00CA55F1" w:rsidRPr="0022106F" w:rsidRDefault="00CA55F1" w:rsidP="00210B26">
      <w:pPr>
        <w:bidi/>
        <w:rPr>
          <w:rFonts w:ascii="Simplified Arabic" w:hAnsi="Simplified Arabic" w:cs="Simplified Arabic"/>
          <w:sz w:val="28"/>
          <w:szCs w:val="28"/>
          <w:rtl/>
          <w:lang w:bidi="ar-SY"/>
        </w:rPr>
      </w:pPr>
      <w:r w:rsidRPr="0022106F">
        <w:rPr>
          <w:rStyle w:val="Heading2Char"/>
          <w:rtl/>
        </w:rPr>
        <w:t>تمهيد</w:t>
      </w:r>
      <w:r w:rsidRPr="0022106F">
        <w:rPr>
          <w:rFonts w:ascii="Simplified Arabic" w:hAnsi="Simplified Arabic" w:cs="Simplified Arabic"/>
          <w:rtl/>
          <w:lang w:bidi="ar-SY"/>
        </w:rPr>
        <w:t>:</w:t>
      </w:r>
    </w:p>
    <w:p w:rsidR="00F25B2B" w:rsidRPr="0022106F" w:rsidRDefault="00F25B2B" w:rsidP="00210B26">
      <w:pPr>
        <w:bidi/>
        <w:ind w:firstLine="720"/>
        <w:jc w:val="both"/>
        <w:rPr>
          <w:rFonts w:ascii="Simplified Arabic" w:hAnsi="Simplified Arabic" w:cs="Simplified Arabic"/>
          <w:sz w:val="28"/>
          <w:szCs w:val="28"/>
          <w:rtl/>
          <w:lang w:bidi="ar-SY"/>
        </w:rPr>
      </w:pPr>
    </w:p>
    <w:p w:rsidR="00D56D39" w:rsidRPr="0022106F" w:rsidRDefault="00CA55F1"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إن الأنظمة التعليم</w:t>
      </w:r>
      <w:r w:rsidR="0025600B" w:rsidRPr="0022106F">
        <w:rPr>
          <w:rFonts w:ascii="Simplified Arabic" w:hAnsi="Simplified Arabic" w:cs="Simplified Arabic"/>
          <w:sz w:val="28"/>
          <w:szCs w:val="28"/>
          <w:rtl/>
          <w:lang w:bidi="ar-SY"/>
        </w:rPr>
        <w:t>ي</w:t>
      </w:r>
      <w:r w:rsidRPr="0022106F">
        <w:rPr>
          <w:rFonts w:ascii="Simplified Arabic" w:hAnsi="Simplified Arabic" w:cs="Simplified Arabic"/>
          <w:sz w:val="28"/>
          <w:szCs w:val="28"/>
          <w:rtl/>
          <w:lang w:bidi="ar-SY"/>
        </w:rPr>
        <w:t>ة التي تعتمد بطبيعتها على الحاسوب، تملك القدرة على</w:t>
      </w:r>
      <w:r w:rsidR="00B33CCC" w:rsidRPr="0022106F">
        <w:rPr>
          <w:rFonts w:ascii="Simplified Arabic" w:hAnsi="Simplified Arabic" w:cs="Simplified Arabic"/>
          <w:sz w:val="28"/>
          <w:szCs w:val="28"/>
          <w:rtl/>
          <w:lang w:bidi="ar-SY"/>
        </w:rPr>
        <w:t xml:space="preserve"> تسجيل كامل تفاصيل تفاعل الطالب </w:t>
      </w:r>
      <w:r w:rsidRPr="0022106F">
        <w:rPr>
          <w:rFonts w:ascii="Simplified Arabic" w:hAnsi="Simplified Arabic" w:cs="Simplified Arabic"/>
          <w:sz w:val="28"/>
          <w:szCs w:val="28"/>
          <w:rtl/>
          <w:lang w:bidi="ar-SY"/>
        </w:rPr>
        <w:t xml:space="preserve">مع النظام، ولما كانت </w:t>
      </w:r>
      <w:r w:rsidR="00DB35C7" w:rsidRPr="0022106F">
        <w:rPr>
          <w:rFonts w:ascii="Simplified Arabic" w:hAnsi="Simplified Arabic" w:cs="Simplified Arabic"/>
          <w:sz w:val="28"/>
          <w:szCs w:val="28"/>
          <w:rtl/>
          <w:lang w:bidi="ar-SY"/>
        </w:rPr>
        <w:t>تأثير</w:t>
      </w:r>
      <w:r w:rsidRPr="0022106F">
        <w:rPr>
          <w:rFonts w:ascii="Simplified Arabic" w:hAnsi="Simplified Arabic" w:cs="Simplified Arabic"/>
          <w:sz w:val="28"/>
          <w:szCs w:val="28"/>
          <w:rtl/>
          <w:lang w:bidi="ar-SY"/>
        </w:rPr>
        <w:t xml:space="preserve"> هذه البي</w:t>
      </w:r>
      <w:r w:rsidR="00207A73" w:rsidRPr="0022106F">
        <w:rPr>
          <w:rFonts w:ascii="Simplified Arabic" w:hAnsi="Simplified Arabic" w:cs="Simplified Arabic"/>
          <w:sz w:val="28"/>
          <w:szCs w:val="28"/>
          <w:rtl/>
          <w:lang w:bidi="ar-SY"/>
        </w:rPr>
        <w:t>ا</w:t>
      </w:r>
      <w:r w:rsidRPr="0022106F">
        <w:rPr>
          <w:rFonts w:ascii="Simplified Arabic" w:hAnsi="Simplified Arabic" w:cs="Simplified Arabic"/>
          <w:sz w:val="28"/>
          <w:szCs w:val="28"/>
          <w:rtl/>
          <w:lang w:bidi="ar-SY"/>
        </w:rPr>
        <w:t xml:space="preserve">نات على دعم القرار المتخذ في المؤسسات </w:t>
      </w:r>
      <w:r w:rsidR="00746761" w:rsidRPr="0022106F">
        <w:rPr>
          <w:rFonts w:ascii="Simplified Arabic" w:hAnsi="Simplified Arabic" w:cs="Simplified Arabic"/>
          <w:sz w:val="28"/>
          <w:szCs w:val="28"/>
          <w:rtl/>
          <w:lang w:bidi="ar-SY"/>
        </w:rPr>
        <w:t>التعليمية والأكاديمية</w:t>
      </w:r>
      <w:r w:rsidR="00DB35C7"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rtl/>
          <w:lang w:bidi="ar-SY"/>
        </w:rPr>
        <w:t xml:space="preserve">كبير، ومع ظهور ثورة المعلومات والإنترنت التي </w:t>
      </w:r>
      <w:r w:rsidR="00DB35C7" w:rsidRPr="0022106F">
        <w:rPr>
          <w:rFonts w:ascii="Simplified Arabic" w:hAnsi="Simplified Arabic" w:cs="Simplified Arabic"/>
          <w:sz w:val="28"/>
          <w:szCs w:val="28"/>
          <w:rtl/>
          <w:lang w:bidi="ar-SY"/>
        </w:rPr>
        <w:t>اجتاحت</w:t>
      </w:r>
      <w:r w:rsidRPr="0022106F">
        <w:rPr>
          <w:rFonts w:ascii="Simplified Arabic" w:hAnsi="Simplified Arabic" w:cs="Simplified Arabic"/>
          <w:sz w:val="28"/>
          <w:szCs w:val="28"/>
          <w:rtl/>
          <w:lang w:bidi="ar-SY"/>
        </w:rPr>
        <w:t xml:space="preserve"> معظم مناحي الحياة </w:t>
      </w:r>
      <w:r w:rsidR="00DB35C7" w:rsidRPr="0022106F">
        <w:rPr>
          <w:rFonts w:ascii="Simplified Arabic" w:hAnsi="Simplified Arabic" w:cs="Simplified Arabic"/>
          <w:sz w:val="28"/>
          <w:szCs w:val="28"/>
          <w:rtl/>
          <w:lang w:bidi="ar-SY"/>
        </w:rPr>
        <w:t>بشكل</w:t>
      </w:r>
      <w:r w:rsidR="00D56D39" w:rsidRPr="0022106F">
        <w:rPr>
          <w:rFonts w:ascii="Simplified Arabic" w:hAnsi="Simplified Arabic" w:cs="Simplified Arabic"/>
          <w:sz w:val="28"/>
          <w:szCs w:val="28"/>
          <w:rtl/>
          <w:lang w:bidi="ar-SY"/>
        </w:rPr>
        <w:t xml:space="preserve"> عام والمجال التعليمي بشكل خاص</w:t>
      </w:r>
      <w:r w:rsidR="00B33CCC" w:rsidRPr="0022106F">
        <w:rPr>
          <w:rFonts w:ascii="Simplified Arabic" w:hAnsi="Simplified Arabic" w:cs="Simplified Arabic"/>
          <w:sz w:val="28"/>
          <w:szCs w:val="28"/>
          <w:rtl/>
          <w:lang w:bidi="ar-SY"/>
        </w:rPr>
        <w:t>،</w:t>
      </w:r>
      <w:r w:rsidR="00D56D39" w:rsidRPr="0022106F">
        <w:rPr>
          <w:rFonts w:ascii="Simplified Arabic" w:hAnsi="Simplified Arabic" w:cs="Simplified Arabic"/>
          <w:sz w:val="28"/>
          <w:szCs w:val="28"/>
          <w:rtl/>
          <w:lang w:bidi="ar-SY"/>
        </w:rPr>
        <w:t xml:space="preserve"> </w:t>
      </w:r>
      <w:r w:rsidR="00DB35C7" w:rsidRPr="0022106F">
        <w:rPr>
          <w:rFonts w:ascii="Simplified Arabic" w:hAnsi="Simplified Arabic" w:cs="Simplified Arabic"/>
          <w:sz w:val="28"/>
          <w:szCs w:val="28"/>
          <w:rtl/>
          <w:lang w:bidi="ar-SY"/>
        </w:rPr>
        <w:t xml:space="preserve">وظهور العديد من الجامعات التي تعتمد </w:t>
      </w:r>
      <w:r w:rsidR="00D56D39" w:rsidRPr="0022106F">
        <w:rPr>
          <w:rFonts w:ascii="Simplified Arabic" w:hAnsi="Simplified Arabic" w:cs="Simplified Arabic"/>
          <w:sz w:val="28"/>
          <w:szCs w:val="28"/>
          <w:rtl/>
          <w:lang w:bidi="ar-SY"/>
        </w:rPr>
        <w:t xml:space="preserve">بشكل كامل على الحاسوب والإنترنت، </w:t>
      </w:r>
      <w:r w:rsidR="00DB35C7" w:rsidRPr="0022106F">
        <w:rPr>
          <w:rFonts w:ascii="Simplified Arabic" w:hAnsi="Simplified Arabic" w:cs="Simplified Arabic"/>
          <w:sz w:val="28"/>
          <w:szCs w:val="28"/>
          <w:rtl/>
          <w:lang w:bidi="ar-SY"/>
        </w:rPr>
        <w:t xml:space="preserve">كانت الحاجة لتحليل </w:t>
      </w:r>
      <w:r w:rsidR="00F25B2B" w:rsidRPr="0022106F">
        <w:rPr>
          <w:rFonts w:ascii="Simplified Arabic" w:hAnsi="Simplified Arabic" w:cs="Simplified Arabic"/>
          <w:sz w:val="28"/>
          <w:szCs w:val="28"/>
          <w:rtl/>
          <w:lang w:bidi="ar-SY"/>
        </w:rPr>
        <w:t>البيانات الخام المجنية من هذه الأنظمة بهدف الوصول للمعرفة المخبئة في هذه البيانات وتحسين وضع الطلاب.</w:t>
      </w:r>
    </w:p>
    <w:p w:rsidR="002C03B0" w:rsidRPr="0022106F" w:rsidRDefault="00F25B2B" w:rsidP="00210B26">
      <w:p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التنقيب</w:t>
      </w:r>
      <w:r w:rsidR="00D56D39" w:rsidRPr="0022106F">
        <w:rPr>
          <w:rFonts w:ascii="Simplified Arabic" w:hAnsi="Simplified Arabic" w:cs="Simplified Arabic"/>
          <w:sz w:val="28"/>
          <w:szCs w:val="28"/>
          <w:rtl/>
          <w:lang w:bidi="ar-SY"/>
        </w:rPr>
        <w:t xml:space="preserve"> عن المعرفة </w:t>
      </w:r>
      <w:r w:rsidRPr="0022106F">
        <w:rPr>
          <w:rFonts w:ascii="Simplified Arabic" w:hAnsi="Simplified Arabic" w:cs="Simplified Arabic"/>
          <w:sz w:val="28"/>
          <w:szCs w:val="28"/>
          <w:rtl/>
          <w:lang w:bidi="ar-SY"/>
        </w:rPr>
        <w:t>في المجال التعليمي</w:t>
      </w:r>
      <w:r w:rsidR="00C111CA" w:rsidRPr="00997A62">
        <w:rPr>
          <w:rFonts w:asciiTheme="majorBidi" w:hAnsiTheme="majorBidi" w:cstheme="majorBidi"/>
          <w:sz w:val="24"/>
          <w:szCs w:val="24"/>
          <w:lang w:bidi="ar-SY"/>
        </w:rPr>
        <w:t xml:space="preserve">and Learning Analytics </w:t>
      </w:r>
      <w:r w:rsidRPr="00997A62">
        <w:rPr>
          <w:rFonts w:asciiTheme="majorBidi" w:hAnsiTheme="majorBidi" w:cstheme="majorBidi"/>
          <w:sz w:val="24"/>
          <w:szCs w:val="24"/>
          <w:rtl/>
          <w:lang w:bidi="ar-SY"/>
        </w:rPr>
        <w:t xml:space="preserve"> </w:t>
      </w:r>
      <w:r w:rsidR="00114BD4" w:rsidRPr="00997A62">
        <w:rPr>
          <w:rFonts w:asciiTheme="majorBidi" w:hAnsiTheme="majorBidi" w:cstheme="majorBidi"/>
          <w:sz w:val="24"/>
          <w:szCs w:val="24"/>
          <w:lang w:bidi="ar-SY"/>
        </w:rPr>
        <w:t>Educational Data Mining</w:t>
      </w:r>
      <w:r w:rsidR="00114BD4" w:rsidRPr="00997A62">
        <w:rPr>
          <w:rFonts w:asciiTheme="majorBidi" w:hAnsiTheme="majorBidi" w:cstheme="majorBidi"/>
          <w:sz w:val="24"/>
          <w:szCs w:val="24"/>
          <w:rtl/>
          <w:lang w:bidi="ar-SY"/>
        </w:rPr>
        <w:t xml:space="preserve"> </w:t>
      </w:r>
      <w:r w:rsidRPr="0022106F">
        <w:rPr>
          <w:rFonts w:ascii="Simplified Arabic" w:hAnsi="Simplified Arabic" w:cs="Simplified Arabic"/>
          <w:sz w:val="28"/>
          <w:szCs w:val="28"/>
          <w:rtl/>
          <w:lang w:bidi="ar-SY"/>
        </w:rPr>
        <w:t>هو مجال بحثي جديد ي</w:t>
      </w:r>
      <w:r w:rsidR="00114BD4" w:rsidRPr="0022106F">
        <w:rPr>
          <w:rFonts w:ascii="Simplified Arabic" w:hAnsi="Simplified Arabic" w:cs="Simplified Arabic"/>
          <w:sz w:val="28"/>
          <w:szCs w:val="28"/>
          <w:rtl/>
          <w:lang w:bidi="ar-SY"/>
        </w:rPr>
        <w:t>ُعرّف عل</w:t>
      </w:r>
      <w:r w:rsidR="00D56D39" w:rsidRPr="0022106F">
        <w:rPr>
          <w:rFonts w:ascii="Simplified Arabic" w:hAnsi="Simplified Arabic" w:cs="Simplified Arabic"/>
          <w:sz w:val="28"/>
          <w:szCs w:val="28"/>
          <w:rtl/>
          <w:lang w:bidi="ar-SY"/>
        </w:rPr>
        <w:t xml:space="preserve">ى أنه استخدام تقنيات التنقيب </w:t>
      </w:r>
      <w:r w:rsidR="006409AA" w:rsidRPr="0022106F">
        <w:rPr>
          <w:rFonts w:ascii="Simplified Arabic" w:hAnsi="Simplified Arabic" w:cs="Simplified Arabic"/>
          <w:sz w:val="28"/>
          <w:szCs w:val="28"/>
          <w:rtl/>
          <w:lang w:bidi="ar-SY"/>
        </w:rPr>
        <w:t>في</w:t>
      </w:r>
      <w:r w:rsidR="00114BD4" w:rsidRPr="0022106F">
        <w:rPr>
          <w:rFonts w:ascii="Simplified Arabic" w:hAnsi="Simplified Arabic" w:cs="Simplified Arabic"/>
          <w:sz w:val="28"/>
          <w:szCs w:val="28"/>
          <w:rtl/>
          <w:lang w:bidi="ar-SY"/>
        </w:rPr>
        <w:t xml:space="preserve"> البيانات الخام المستخرجة</w:t>
      </w:r>
      <w:r w:rsidR="005D1661" w:rsidRPr="0022106F">
        <w:rPr>
          <w:rFonts w:ascii="Simplified Arabic" w:hAnsi="Simplified Arabic" w:cs="Simplified Arabic"/>
          <w:sz w:val="28"/>
          <w:szCs w:val="28"/>
          <w:rtl/>
          <w:lang w:bidi="ar-SY"/>
        </w:rPr>
        <w:t xml:space="preserve"> من الأنظمة والعمليا</w:t>
      </w:r>
      <w:r w:rsidR="00114BD4" w:rsidRPr="0022106F">
        <w:rPr>
          <w:rFonts w:ascii="Simplified Arabic" w:hAnsi="Simplified Arabic" w:cs="Simplified Arabic"/>
          <w:sz w:val="28"/>
          <w:szCs w:val="28"/>
          <w:rtl/>
          <w:lang w:bidi="ar-SY"/>
        </w:rPr>
        <w:t xml:space="preserve">ت التعليمية بهدف مساعدة مصممي ومستخدمي هذه الأنظمة لتحسين أدائها واستخلاص معلومات مفيدة عن سلوك الطلاب في عملية </w:t>
      </w:r>
      <w:r w:rsidR="00DD271A" w:rsidRPr="0022106F">
        <w:rPr>
          <w:rFonts w:ascii="Simplified Arabic" w:hAnsi="Simplified Arabic" w:cs="Simplified Arabic"/>
          <w:sz w:val="28"/>
          <w:szCs w:val="28"/>
          <w:rtl/>
          <w:lang w:bidi="ar-SY"/>
        </w:rPr>
        <w:t xml:space="preserve">التعلّم. كما أن استخدام </w:t>
      </w:r>
      <w:r w:rsidR="00D56197" w:rsidRPr="0022106F">
        <w:rPr>
          <w:rFonts w:ascii="Simplified Arabic" w:hAnsi="Simplified Arabic" w:cs="Simplified Arabic"/>
          <w:sz w:val="28"/>
          <w:szCs w:val="28"/>
          <w:rtl/>
          <w:lang w:bidi="ar-SY"/>
        </w:rPr>
        <w:t>تقنيات التنقيب في أنظمة التعلم الافتراض</w:t>
      </w:r>
      <w:r w:rsidR="006409AA" w:rsidRPr="0022106F">
        <w:rPr>
          <w:rFonts w:ascii="Simplified Arabic" w:hAnsi="Simplified Arabic" w:cs="Simplified Arabic"/>
          <w:sz w:val="28"/>
          <w:szCs w:val="28"/>
          <w:rtl/>
          <w:lang w:bidi="ar-SY"/>
        </w:rPr>
        <w:t>ية يمكن أن يلعب دوراً هاماً وفعالاً</w:t>
      </w:r>
      <w:r w:rsidR="00D56197" w:rsidRPr="0022106F">
        <w:rPr>
          <w:rFonts w:ascii="Simplified Arabic" w:hAnsi="Simplified Arabic" w:cs="Simplified Arabic"/>
          <w:sz w:val="28"/>
          <w:szCs w:val="28"/>
          <w:rtl/>
          <w:lang w:bidi="ar-SY"/>
        </w:rPr>
        <w:t xml:space="preserve"> في حل مشاك</w:t>
      </w:r>
      <w:r w:rsidR="002C03B0" w:rsidRPr="0022106F">
        <w:rPr>
          <w:rFonts w:ascii="Simplified Arabic" w:hAnsi="Simplified Arabic" w:cs="Simplified Arabic"/>
          <w:sz w:val="28"/>
          <w:szCs w:val="28"/>
          <w:rtl/>
          <w:lang w:bidi="ar-SY"/>
        </w:rPr>
        <w:t xml:space="preserve">ل التعلم وتقديم المعلومات التي تساعد </w:t>
      </w:r>
      <w:r w:rsidR="0025600B" w:rsidRPr="0022106F">
        <w:rPr>
          <w:rFonts w:ascii="Simplified Arabic" w:hAnsi="Simplified Arabic" w:cs="Simplified Arabic"/>
          <w:sz w:val="28"/>
          <w:szCs w:val="28"/>
          <w:rtl/>
          <w:lang w:bidi="ar-SY"/>
        </w:rPr>
        <w:t xml:space="preserve">أصحاب القرار من طلاب </w:t>
      </w:r>
      <w:r w:rsidR="00746761" w:rsidRPr="0022106F">
        <w:rPr>
          <w:rFonts w:ascii="Simplified Arabic" w:hAnsi="Simplified Arabic" w:cs="Simplified Arabic"/>
          <w:sz w:val="28"/>
          <w:szCs w:val="28"/>
          <w:rtl/>
          <w:lang w:bidi="ar-SY"/>
        </w:rPr>
        <w:t>ومعلمين</w:t>
      </w:r>
      <w:r w:rsidR="0025600B" w:rsidRPr="0022106F">
        <w:rPr>
          <w:rFonts w:ascii="Simplified Arabic" w:hAnsi="Simplified Arabic" w:cs="Simplified Arabic"/>
          <w:sz w:val="28"/>
          <w:szCs w:val="28"/>
          <w:rtl/>
          <w:lang w:bidi="ar-SY"/>
        </w:rPr>
        <w:t xml:space="preserve"> و</w:t>
      </w:r>
      <w:r w:rsidR="002C03B0" w:rsidRPr="0022106F">
        <w:rPr>
          <w:rFonts w:ascii="Simplified Arabic" w:hAnsi="Simplified Arabic" w:cs="Simplified Arabic"/>
          <w:sz w:val="28"/>
          <w:szCs w:val="28"/>
          <w:rtl/>
          <w:lang w:bidi="ar-SY"/>
        </w:rPr>
        <w:t>واضعي الخطة الدراسية بأخذ قرارات مدعومة بالمعلومات عن كيفية التفاعل مع المصادر التعليمية.</w:t>
      </w:r>
    </w:p>
    <w:p w:rsidR="00C320E3" w:rsidRPr="0022106F" w:rsidRDefault="009527F1"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وبذلك </w:t>
      </w:r>
      <w:r w:rsidR="00B30B03" w:rsidRPr="0022106F">
        <w:rPr>
          <w:rFonts w:ascii="Simplified Arabic" w:hAnsi="Simplified Arabic" w:cs="Simplified Arabic"/>
          <w:sz w:val="28"/>
          <w:szCs w:val="28"/>
          <w:rtl/>
          <w:lang w:bidi="ar-SY"/>
        </w:rPr>
        <w:t>تكون ع</w:t>
      </w:r>
      <w:r w:rsidR="00DD271A" w:rsidRPr="0022106F">
        <w:rPr>
          <w:rFonts w:ascii="Simplified Arabic" w:hAnsi="Simplified Arabic" w:cs="Simplified Arabic"/>
          <w:sz w:val="28"/>
          <w:szCs w:val="28"/>
          <w:rtl/>
          <w:lang w:bidi="ar-SY"/>
        </w:rPr>
        <w:t>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w:t>
      </w:r>
      <w:r w:rsidRPr="0022106F">
        <w:rPr>
          <w:rFonts w:ascii="Simplified Arabic" w:hAnsi="Simplified Arabic" w:cs="Simplified Arabic"/>
          <w:sz w:val="28"/>
          <w:szCs w:val="28"/>
          <w:rtl/>
          <w:lang w:bidi="ar-SY"/>
        </w:rPr>
        <w:t>، إلا أن الجهود قد تكثفت في الآونة الأخيرة لإيجاد أدوات تسهل وتمهد الطريق أما</w:t>
      </w:r>
      <w:r w:rsidR="00F26EFA" w:rsidRPr="0022106F">
        <w:rPr>
          <w:rFonts w:ascii="Simplified Arabic" w:hAnsi="Simplified Arabic" w:cs="Simplified Arabic"/>
          <w:sz w:val="28"/>
          <w:szCs w:val="28"/>
          <w:rtl/>
          <w:lang w:bidi="ar-SY"/>
        </w:rPr>
        <w:t>م</w:t>
      </w:r>
      <w:r w:rsidR="0049074D" w:rsidRPr="0022106F">
        <w:rPr>
          <w:rFonts w:ascii="Simplified Arabic" w:hAnsi="Simplified Arabic" w:cs="Simplified Arabic"/>
          <w:sz w:val="28"/>
          <w:szCs w:val="28"/>
          <w:rtl/>
          <w:lang w:bidi="ar-SY"/>
        </w:rPr>
        <w:t xml:space="preserve"> التنقيب ب</w:t>
      </w:r>
      <w:r w:rsidRPr="0022106F">
        <w:rPr>
          <w:rFonts w:ascii="Simplified Arabic" w:hAnsi="Simplified Arabic" w:cs="Simplified Arabic"/>
          <w:sz w:val="28"/>
          <w:szCs w:val="28"/>
          <w:rtl/>
          <w:lang w:bidi="ar-SY"/>
        </w:rPr>
        <w:t>ك</w:t>
      </w:r>
      <w:r w:rsidR="0049074D" w:rsidRPr="0022106F">
        <w:rPr>
          <w:rFonts w:ascii="Simplified Arabic" w:hAnsi="Simplified Arabic" w:cs="Simplified Arabic"/>
          <w:sz w:val="28"/>
          <w:szCs w:val="28"/>
          <w:rtl/>
          <w:lang w:bidi="ar-SY"/>
        </w:rPr>
        <w:t>م</w:t>
      </w:r>
      <w:r w:rsidRPr="0022106F">
        <w:rPr>
          <w:rFonts w:ascii="Simplified Arabic" w:hAnsi="Simplified Arabic" w:cs="Simplified Arabic"/>
          <w:sz w:val="28"/>
          <w:szCs w:val="28"/>
          <w:rtl/>
          <w:lang w:bidi="ar-SY"/>
        </w:rPr>
        <w:t>ية هائلة من المعطيات وتعمل على تجهيز هذه المعطيات لمرحلة التنقيب قبل البدء بها.</w:t>
      </w:r>
    </w:p>
    <w:p w:rsidR="00C320E3" w:rsidRPr="0022106F" w:rsidRDefault="00C320E3" w:rsidP="00210B26">
      <w:pPr>
        <w:rPr>
          <w:rFonts w:ascii="Simplified Arabic" w:hAnsi="Simplified Arabic" w:cs="Simplified Arabic"/>
          <w:sz w:val="28"/>
          <w:szCs w:val="28"/>
          <w:rtl/>
          <w:lang w:bidi="ar-SY"/>
        </w:rPr>
      </w:pPr>
    </w:p>
    <w:p w:rsidR="00210B26" w:rsidRDefault="00210B26" w:rsidP="00210B26"/>
    <w:p w:rsidR="00210B26" w:rsidRDefault="00210B26" w:rsidP="00210B26"/>
    <w:p w:rsidR="00210B26" w:rsidRDefault="00210B26" w:rsidP="00210B26"/>
    <w:p w:rsidR="00210B26" w:rsidRDefault="00210B26" w:rsidP="00210B26"/>
    <w:p w:rsidR="0039424C" w:rsidRDefault="0039424C" w:rsidP="00210B26"/>
    <w:p w:rsidR="0039424C" w:rsidRDefault="0039424C" w:rsidP="00210B26"/>
    <w:p w:rsidR="0039424C" w:rsidRDefault="0039424C" w:rsidP="00210B26"/>
    <w:p w:rsidR="0039424C" w:rsidRDefault="0039424C" w:rsidP="00210B26"/>
    <w:p w:rsidR="0039424C" w:rsidRDefault="0039424C" w:rsidP="00210B26"/>
    <w:p w:rsidR="00CB5339" w:rsidRPr="00210B26" w:rsidRDefault="00C320E3" w:rsidP="00210B26">
      <w:pPr>
        <w:pStyle w:val="Heading1"/>
        <w:rPr>
          <w:rtl/>
        </w:rPr>
      </w:pPr>
      <w:r w:rsidRPr="00210B26">
        <w:rPr>
          <w:rFonts w:hint="cs"/>
          <w:rtl/>
        </w:rPr>
        <w:t>الفصل الأول: مقدمة عامة</w:t>
      </w:r>
      <w:r w:rsidR="00CB5339" w:rsidRPr="00210B26">
        <w:rPr>
          <w:rtl/>
        </w:rPr>
        <w:br w:type="page"/>
      </w:r>
    </w:p>
    <w:p w:rsidR="00181763" w:rsidRPr="00210B26" w:rsidRDefault="00F25B2B" w:rsidP="00210B26">
      <w:pPr>
        <w:pStyle w:val="Heading2"/>
        <w:spacing w:line="276" w:lineRule="auto"/>
        <w:rPr>
          <w:rStyle w:val="Heading2Char"/>
          <w:b/>
          <w:bCs/>
          <w:rtl/>
        </w:rPr>
      </w:pPr>
      <w:r w:rsidRPr="00210B26">
        <w:rPr>
          <w:rStyle w:val="Heading2Char"/>
          <w:b/>
          <w:bCs/>
          <w:rtl/>
        </w:rPr>
        <w:lastRenderedPageBreak/>
        <w:t>مقدمة المشروع:</w:t>
      </w:r>
    </w:p>
    <w:p w:rsidR="00F25B2B" w:rsidRPr="0022106F" w:rsidRDefault="00A40FF7"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تتركز جهود الباحثين عند التنقيب عن </w:t>
      </w:r>
      <w:r w:rsidR="00D56D39" w:rsidRPr="0022106F">
        <w:rPr>
          <w:rFonts w:ascii="Simplified Arabic" w:hAnsi="Simplified Arabic" w:cs="Simplified Arabic"/>
          <w:sz w:val="28"/>
          <w:szCs w:val="28"/>
          <w:rtl/>
          <w:lang w:bidi="ar-SY"/>
        </w:rPr>
        <w:t>المعرفة</w:t>
      </w:r>
      <w:r w:rsidRPr="0022106F">
        <w:rPr>
          <w:rFonts w:ascii="Simplified Arabic" w:hAnsi="Simplified Arabic" w:cs="Simplified Arabic"/>
          <w:sz w:val="28"/>
          <w:szCs w:val="28"/>
          <w:rtl/>
          <w:lang w:bidi="ar-SY"/>
        </w:rPr>
        <w:t xml:space="preserve"> في الأنظمة التعليمة في </w:t>
      </w:r>
      <w:r w:rsidR="002C03B0" w:rsidRPr="0022106F">
        <w:rPr>
          <w:rFonts w:ascii="Simplified Arabic" w:hAnsi="Simplified Arabic" w:cs="Simplified Arabic"/>
          <w:sz w:val="28"/>
          <w:szCs w:val="28"/>
          <w:rtl/>
          <w:lang w:bidi="ar-SY"/>
        </w:rPr>
        <w:t>محاولة</w:t>
      </w:r>
      <w:r w:rsidRPr="0022106F">
        <w:rPr>
          <w:rFonts w:ascii="Simplified Arabic" w:hAnsi="Simplified Arabic" w:cs="Simplified Arabic"/>
          <w:sz w:val="28"/>
          <w:szCs w:val="28"/>
          <w:rtl/>
          <w:lang w:bidi="ar-SY"/>
        </w:rPr>
        <w:t xml:space="preserve"> إيجاد الأسئلة المتعلقة بكيفية التنبؤ بنجاح الطلاب، تسلسل السيناريو الأمثل </w:t>
      </w:r>
      <w:r w:rsidR="0025600B" w:rsidRPr="0022106F">
        <w:rPr>
          <w:rFonts w:ascii="Simplified Arabic" w:hAnsi="Simplified Arabic" w:cs="Simplified Arabic"/>
          <w:sz w:val="28"/>
          <w:szCs w:val="28"/>
          <w:rtl/>
          <w:lang w:bidi="ar-SY"/>
        </w:rPr>
        <w:t>والأكثر ملائمة</w:t>
      </w:r>
      <w:r w:rsidRPr="0022106F">
        <w:rPr>
          <w:rFonts w:ascii="Simplified Arabic" w:hAnsi="Simplified Arabic" w:cs="Simplified Arabic"/>
          <w:sz w:val="28"/>
          <w:szCs w:val="28"/>
          <w:rtl/>
          <w:lang w:bidi="ar-SY"/>
        </w:rPr>
        <w:t xml:space="preserve"> </w:t>
      </w:r>
      <w:r w:rsidR="0025600B" w:rsidRPr="0022106F">
        <w:rPr>
          <w:rFonts w:ascii="Simplified Arabic" w:hAnsi="Simplified Arabic" w:cs="Simplified Arabic"/>
          <w:sz w:val="28"/>
          <w:szCs w:val="28"/>
          <w:rtl/>
          <w:lang w:bidi="ar-SY"/>
        </w:rPr>
        <w:t xml:space="preserve">لكل طالب </w:t>
      </w:r>
      <w:r w:rsidRPr="0022106F">
        <w:rPr>
          <w:rFonts w:ascii="Simplified Arabic" w:hAnsi="Simplified Arabic" w:cs="Simplified Arabic"/>
          <w:sz w:val="28"/>
          <w:szCs w:val="28"/>
          <w:rtl/>
          <w:lang w:bidi="ar-SY"/>
        </w:rPr>
        <w:t>في ا</w:t>
      </w:r>
      <w:r w:rsidR="0025600B" w:rsidRPr="0022106F">
        <w:rPr>
          <w:rFonts w:ascii="Simplified Arabic" w:hAnsi="Simplified Arabic" w:cs="Simplified Arabic"/>
          <w:sz w:val="28"/>
          <w:szCs w:val="28"/>
          <w:rtl/>
          <w:lang w:bidi="ar-SY"/>
        </w:rPr>
        <w:t>لعملية التعليمة</w:t>
      </w:r>
      <w:r w:rsidRPr="0022106F">
        <w:rPr>
          <w:rFonts w:ascii="Simplified Arabic" w:hAnsi="Simplified Arabic" w:cs="Simplified Arabic"/>
          <w:sz w:val="28"/>
          <w:szCs w:val="28"/>
          <w:rtl/>
          <w:lang w:bidi="ar-SY"/>
        </w:rPr>
        <w:t xml:space="preserve">، ما هي المؤشرات المستوحاة من سلوك الطلاب والتي تدل على إمكانية نجاح </w:t>
      </w:r>
      <w:r w:rsidR="009612F1" w:rsidRPr="0022106F">
        <w:rPr>
          <w:rFonts w:ascii="Simplified Arabic" w:hAnsi="Simplified Arabic" w:cs="Simplified Arabic"/>
          <w:sz w:val="28"/>
          <w:szCs w:val="28"/>
          <w:rtl/>
          <w:lang w:bidi="ar-SY"/>
        </w:rPr>
        <w:t>أو فشل الطالب، ما هي صفات البيئ</w:t>
      </w:r>
      <w:r w:rsidRPr="0022106F">
        <w:rPr>
          <w:rFonts w:ascii="Simplified Arabic" w:hAnsi="Simplified Arabic" w:cs="Simplified Arabic"/>
          <w:sz w:val="28"/>
          <w:szCs w:val="28"/>
          <w:rtl/>
          <w:lang w:bidi="ar-SY"/>
        </w:rPr>
        <w:t xml:space="preserve">ة التعليمية الأمثل والتي تساهم إلى حد كبير في نجاح الطلاب.. وما إلى ذلك من الأسئلة التي تؤثر بشكل أو بآخر على الطلاب ونجاحهم أو فشل للاستفادة من أجوبة هذه الأسئلة وتكثيف الجهود لرفع مستوى الطالب </w:t>
      </w:r>
      <w:r w:rsidR="0044598E" w:rsidRPr="0022106F">
        <w:rPr>
          <w:rFonts w:ascii="Simplified Arabic" w:hAnsi="Simplified Arabic" w:cs="Simplified Arabic"/>
          <w:sz w:val="28"/>
          <w:szCs w:val="28"/>
          <w:rtl/>
          <w:lang w:bidi="ar-SY"/>
        </w:rPr>
        <w:t>ومساعدته وتخفيض نسبة الفشل لدى هؤلاء الطلاب.</w:t>
      </w:r>
    </w:p>
    <w:p w:rsidR="0044598E" w:rsidRPr="0022106F" w:rsidRDefault="004F2D40" w:rsidP="00210B26">
      <w:p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إنّ مصدر الداتا التي يتم تطبيق عمليات التنقيب عليها </w:t>
      </w:r>
      <w:r w:rsidR="00B500CB" w:rsidRPr="0022106F">
        <w:rPr>
          <w:rFonts w:ascii="Simplified Arabic" w:hAnsi="Simplified Arabic" w:cs="Simplified Arabic"/>
          <w:sz w:val="28"/>
          <w:szCs w:val="28"/>
          <w:rtl/>
          <w:lang w:bidi="ar-SY"/>
        </w:rPr>
        <w:t>لا</w:t>
      </w:r>
      <w:r w:rsidRPr="0022106F">
        <w:rPr>
          <w:rFonts w:ascii="Simplified Arabic" w:hAnsi="Simplified Arabic" w:cs="Simplified Arabic"/>
          <w:sz w:val="28"/>
          <w:szCs w:val="28"/>
          <w:rtl/>
          <w:lang w:bidi="ar-SY"/>
        </w:rPr>
        <w:t xml:space="preserve"> يقتصر على البيانات الناتجة عن الحالات الفردية للطلاب (كسلوك الملاحة في النظام، التمارين التفاعلية</w:t>
      </w:r>
      <w:r w:rsidR="00B500CB" w:rsidRPr="0022106F">
        <w:rPr>
          <w:rFonts w:ascii="Simplified Arabic" w:hAnsi="Simplified Arabic" w:cs="Simplified Arabic"/>
          <w:sz w:val="28"/>
          <w:szCs w:val="28"/>
          <w:rtl/>
          <w:lang w:bidi="ar-SY"/>
        </w:rPr>
        <w:t xml:space="preserve"> والامتحانات</w:t>
      </w:r>
      <w:r w:rsidRPr="0022106F">
        <w:rPr>
          <w:rFonts w:ascii="Simplified Arabic" w:hAnsi="Simplified Arabic" w:cs="Simplified Arabic"/>
          <w:sz w:val="28"/>
          <w:szCs w:val="28"/>
          <w:rtl/>
          <w:lang w:bidi="ar-SY"/>
        </w:rPr>
        <w:t>)</w:t>
      </w:r>
      <w:r w:rsidR="00771F88" w:rsidRPr="0022106F">
        <w:rPr>
          <w:rFonts w:ascii="Simplified Arabic" w:hAnsi="Simplified Arabic" w:cs="Simplified Arabic"/>
          <w:sz w:val="28"/>
          <w:szCs w:val="28"/>
          <w:rtl/>
          <w:lang w:bidi="ar-SY"/>
        </w:rPr>
        <w:t>،</w:t>
      </w:r>
      <w:r w:rsidR="00997A62">
        <w:rPr>
          <w:rFonts w:ascii="Simplified Arabic" w:hAnsi="Simplified Arabic" w:cs="Simplified Arabic"/>
          <w:sz w:val="28"/>
          <w:szCs w:val="28"/>
          <w:rtl/>
          <w:lang w:bidi="ar-SY"/>
        </w:rPr>
        <w:t xml:space="preserve"> </w:t>
      </w:r>
      <w:r w:rsidR="00B500CB" w:rsidRPr="0022106F">
        <w:rPr>
          <w:rFonts w:ascii="Simplified Arabic" w:hAnsi="Simplified Arabic" w:cs="Simplified Arabic"/>
          <w:sz w:val="28"/>
          <w:szCs w:val="28"/>
          <w:rtl/>
          <w:lang w:bidi="ar-SY"/>
        </w:rPr>
        <w:t>وإنما يشمل أيضاً الب</w:t>
      </w:r>
      <w:r w:rsidR="005014B2" w:rsidRPr="0022106F">
        <w:rPr>
          <w:rFonts w:ascii="Simplified Arabic" w:hAnsi="Simplified Arabic" w:cs="Simplified Arabic"/>
          <w:sz w:val="28"/>
          <w:szCs w:val="28"/>
          <w:rtl/>
          <w:lang w:bidi="ar-SY"/>
        </w:rPr>
        <w:t xml:space="preserve">يانات الناتجة من تعاون الطلاب، البيانات الإدارية، أو حتى البيانات الديموغرافية (كالعمر، الجنس..). يمكن أيضاً الاستفادة من البيانات التي تعبر عن تأثر الطلاب والحالات العاطفية لهم والتي يمكن استنتاجها من التعابير المستخدمة وغيرها. </w:t>
      </w:r>
    </w:p>
    <w:p w:rsidR="00203202" w:rsidRDefault="00FD7A09" w:rsidP="00210B26">
      <w:p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أما عن كمية الداتا </w:t>
      </w:r>
      <w:r w:rsidR="004E034B" w:rsidRPr="0022106F">
        <w:rPr>
          <w:rFonts w:ascii="Simplified Arabic" w:hAnsi="Simplified Arabic" w:cs="Simplified Arabic"/>
          <w:sz w:val="28"/>
          <w:szCs w:val="28"/>
          <w:rtl/>
          <w:lang w:bidi="ar-SY"/>
        </w:rPr>
        <w:t>التي عادة ما يتم استخدامها</w:t>
      </w:r>
      <w:r w:rsidRPr="0022106F">
        <w:rPr>
          <w:rFonts w:ascii="Simplified Arabic" w:hAnsi="Simplified Arabic" w:cs="Simplified Arabic"/>
          <w:sz w:val="28"/>
          <w:szCs w:val="28"/>
          <w:rtl/>
          <w:lang w:bidi="ar-SY"/>
        </w:rPr>
        <w:t xml:space="preserve"> </w:t>
      </w:r>
      <w:r w:rsidR="0070687E" w:rsidRPr="0022106F">
        <w:rPr>
          <w:rFonts w:ascii="Simplified Arabic" w:hAnsi="Simplified Arabic" w:cs="Simplified Arabic"/>
          <w:sz w:val="28"/>
          <w:szCs w:val="28"/>
          <w:rtl/>
          <w:lang w:bidi="ar-SY"/>
        </w:rPr>
        <w:t>في عملية التنقيب فهي ضخمة جداً</w:t>
      </w:r>
      <w:r w:rsidR="006B6F65" w:rsidRPr="0022106F">
        <w:rPr>
          <w:rFonts w:ascii="Simplified Arabic" w:hAnsi="Simplified Arabic" w:cs="Simplified Arabic"/>
          <w:sz w:val="28"/>
          <w:szCs w:val="28"/>
          <w:rtl/>
          <w:lang w:bidi="ar-SY"/>
        </w:rPr>
        <w:t>،</w:t>
      </w:r>
      <w:r w:rsidR="0070687E" w:rsidRPr="0022106F">
        <w:rPr>
          <w:rFonts w:ascii="Simplified Arabic" w:hAnsi="Simplified Arabic" w:cs="Simplified Arabic"/>
          <w:sz w:val="28"/>
          <w:szCs w:val="28"/>
          <w:rtl/>
          <w:lang w:bidi="ar-SY"/>
        </w:rPr>
        <w:t xml:space="preserve"> </w:t>
      </w:r>
      <w:r w:rsidR="006B6F65" w:rsidRPr="0022106F">
        <w:rPr>
          <w:rFonts w:ascii="Simplified Arabic" w:hAnsi="Simplified Arabic" w:cs="Simplified Arabic"/>
          <w:sz w:val="28"/>
          <w:szCs w:val="28"/>
          <w:rtl/>
          <w:lang w:bidi="ar-SY"/>
        </w:rPr>
        <w:t xml:space="preserve">فمع تزايد استخدام أجهزة المحمول والتقنيات الـ </w:t>
      </w:r>
      <w:r w:rsidR="006B6F65" w:rsidRPr="0022106F">
        <w:rPr>
          <w:rFonts w:ascii="Simplified Arabic" w:hAnsi="Simplified Arabic" w:cs="Simplified Arabic"/>
          <w:sz w:val="28"/>
          <w:szCs w:val="28"/>
          <w:lang w:bidi="ar-SY"/>
        </w:rPr>
        <w:t>online</w:t>
      </w:r>
      <w:r w:rsidR="006B6F65" w:rsidRPr="0022106F">
        <w:rPr>
          <w:rFonts w:ascii="Simplified Arabic" w:hAnsi="Simplified Arabic" w:cs="Simplified Arabic"/>
          <w:sz w:val="28"/>
          <w:szCs w:val="28"/>
          <w:rtl/>
          <w:lang w:bidi="ar-SY"/>
        </w:rPr>
        <w:t xml:space="preserve"> في العمليات التعليمية</w:t>
      </w:r>
      <w:r w:rsidR="00F355FA" w:rsidRPr="0022106F">
        <w:rPr>
          <w:rFonts w:ascii="Simplified Arabic" w:hAnsi="Simplified Arabic" w:cs="Simplified Arabic"/>
          <w:sz w:val="28"/>
          <w:szCs w:val="28"/>
          <w:rtl/>
          <w:lang w:bidi="ar-SY"/>
        </w:rPr>
        <w:t>،</w:t>
      </w:r>
      <w:r w:rsidR="006B6F65" w:rsidRPr="0022106F">
        <w:rPr>
          <w:rFonts w:ascii="Simplified Arabic" w:hAnsi="Simplified Arabic" w:cs="Simplified Arabic"/>
          <w:sz w:val="28"/>
          <w:szCs w:val="28"/>
          <w:rtl/>
          <w:lang w:bidi="ar-SY"/>
        </w:rPr>
        <w:t xml:space="preserve"> أتيحت كمية هائلة من الداتا </w:t>
      </w:r>
      <w:r w:rsidR="00F355FA" w:rsidRPr="0022106F">
        <w:rPr>
          <w:rFonts w:ascii="Simplified Arabic" w:hAnsi="Simplified Arabic" w:cs="Simplified Arabic"/>
          <w:sz w:val="28"/>
          <w:szCs w:val="28"/>
          <w:rtl/>
          <w:lang w:bidi="ar-SY"/>
        </w:rPr>
        <w:t>ت</w:t>
      </w:r>
      <w:r w:rsidR="00754CF9" w:rsidRPr="0022106F">
        <w:rPr>
          <w:rFonts w:ascii="Simplified Arabic" w:hAnsi="Simplified Arabic" w:cs="Simplified Arabic"/>
          <w:sz w:val="28"/>
          <w:szCs w:val="28"/>
          <w:rtl/>
          <w:lang w:bidi="ar-SY"/>
        </w:rPr>
        <w:t>ِ</w:t>
      </w:r>
      <w:r w:rsidR="00F355FA" w:rsidRPr="0022106F">
        <w:rPr>
          <w:rFonts w:ascii="Simplified Arabic" w:hAnsi="Simplified Arabic" w:cs="Simplified Arabic"/>
          <w:sz w:val="28"/>
          <w:szCs w:val="28"/>
          <w:rtl/>
          <w:lang w:bidi="ar-SY"/>
        </w:rPr>
        <w:t>بعاً</w:t>
      </w:r>
      <w:r w:rsidR="006B6F65" w:rsidRPr="0022106F">
        <w:rPr>
          <w:rFonts w:ascii="Simplified Arabic" w:hAnsi="Simplified Arabic" w:cs="Simplified Arabic"/>
          <w:sz w:val="28"/>
          <w:szCs w:val="28"/>
          <w:rtl/>
          <w:lang w:bidi="ar-SY"/>
        </w:rPr>
        <w:t xml:space="preserve"> لإمكانية الحصول على </w:t>
      </w:r>
      <w:r w:rsidR="00203202" w:rsidRPr="0022106F">
        <w:rPr>
          <w:rFonts w:ascii="Simplified Arabic" w:hAnsi="Simplified Arabic" w:cs="Simplified Arabic"/>
          <w:sz w:val="28"/>
          <w:szCs w:val="28"/>
          <w:rtl/>
          <w:lang w:bidi="ar-SY"/>
        </w:rPr>
        <w:t xml:space="preserve">نتيجة </w:t>
      </w:r>
      <w:r w:rsidR="006B6F65" w:rsidRPr="0022106F">
        <w:rPr>
          <w:rFonts w:ascii="Simplified Arabic" w:hAnsi="Simplified Arabic" w:cs="Simplified Arabic"/>
          <w:sz w:val="28"/>
          <w:szCs w:val="28"/>
          <w:rtl/>
          <w:lang w:bidi="ar-SY"/>
        </w:rPr>
        <w:t xml:space="preserve">كامل العمليات وأشكال تفاعل الطالب مع المحتوى التعليمي وتسجيلها </w:t>
      </w:r>
      <w:r w:rsidR="006B6F65" w:rsidRPr="00997A62">
        <w:rPr>
          <w:rFonts w:asciiTheme="majorBidi" w:hAnsiTheme="majorBidi" w:cstheme="majorBidi"/>
          <w:sz w:val="24"/>
          <w:szCs w:val="24"/>
          <w:lang w:bidi="ar-SY"/>
        </w:rPr>
        <w:t>“logging”</w:t>
      </w:r>
      <w:r w:rsidR="006B6F65" w:rsidRPr="00997A62">
        <w:rPr>
          <w:rFonts w:asciiTheme="majorBidi" w:hAnsiTheme="majorBidi" w:cstheme="majorBidi"/>
          <w:sz w:val="24"/>
          <w:szCs w:val="24"/>
          <w:rtl/>
          <w:lang w:bidi="ar-SY"/>
        </w:rPr>
        <w:t xml:space="preserve"> </w:t>
      </w:r>
      <w:r w:rsidR="006B6F65" w:rsidRPr="0022106F">
        <w:rPr>
          <w:rFonts w:ascii="Simplified Arabic" w:hAnsi="Simplified Arabic" w:cs="Simplified Arabic"/>
          <w:sz w:val="28"/>
          <w:szCs w:val="28"/>
          <w:rtl/>
          <w:lang w:bidi="ar-SY"/>
        </w:rPr>
        <w:t>وجعلها متاحة للأغراض التحليلية.</w:t>
      </w:r>
      <w:r w:rsidR="00203202" w:rsidRPr="0022106F">
        <w:rPr>
          <w:rFonts w:ascii="Simplified Arabic" w:hAnsi="Simplified Arabic" w:cs="Simplified Arabic"/>
          <w:sz w:val="28"/>
          <w:szCs w:val="28"/>
          <w:lang w:bidi="ar-SY"/>
        </w:rPr>
        <w:t xml:space="preserve">  </w:t>
      </w:r>
      <w:r w:rsidR="0025600B" w:rsidRPr="0022106F">
        <w:rPr>
          <w:rFonts w:ascii="Simplified Arabic" w:hAnsi="Simplified Arabic" w:cs="Simplified Arabic"/>
          <w:sz w:val="28"/>
          <w:szCs w:val="28"/>
          <w:rtl/>
          <w:lang w:bidi="ar-SY"/>
        </w:rPr>
        <w:t xml:space="preserve">كما أنه أصبح من المتوفر الآن </w:t>
      </w:r>
      <w:r w:rsidR="00203202" w:rsidRPr="0022106F">
        <w:rPr>
          <w:rFonts w:ascii="Simplified Arabic" w:hAnsi="Simplified Arabic" w:cs="Simplified Arabic"/>
          <w:sz w:val="28"/>
          <w:szCs w:val="28"/>
          <w:rtl/>
          <w:lang w:bidi="ar-SY"/>
        </w:rPr>
        <w:t xml:space="preserve">كميات كبيرة من البيانات للباحثين من خلال السجلات العامة مثل مركز </w:t>
      </w:r>
      <w:r w:rsidR="00203202" w:rsidRPr="00997A62">
        <w:rPr>
          <w:rFonts w:asciiTheme="majorBidi" w:hAnsiTheme="majorBidi" w:cstheme="majorBidi"/>
          <w:sz w:val="24"/>
          <w:szCs w:val="24"/>
          <w:lang w:bidi="ar-SY"/>
        </w:rPr>
        <w:t>“Pittsburgh Science of Learning Center Datashop”</w:t>
      </w:r>
      <w:r w:rsidR="00D8523D">
        <w:rPr>
          <w:rFonts w:asciiTheme="majorBidi" w:hAnsiTheme="majorBidi" w:cstheme="majorBidi" w:hint="cs"/>
          <w:sz w:val="24"/>
          <w:szCs w:val="24"/>
          <w:rtl/>
          <w:lang w:bidi="ar-SY"/>
        </w:rPr>
        <w:t xml:space="preserve">. </w:t>
      </w:r>
    </w:p>
    <w:p w:rsidR="00210B26" w:rsidRDefault="00210B26" w:rsidP="00210B26">
      <w:pPr>
        <w:bidi/>
        <w:jc w:val="both"/>
        <w:rPr>
          <w:rFonts w:ascii="Simplified Arabic" w:hAnsi="Simplified Arabic" w:cs="Simplified Arabic"/>
          <w:sz w:val="28"/>
          <w:szCs w:val="28"/>
          <w:lang w:bidi="ar-SY"/>
        </w:rPr>
      </w:pPr>
    </w:p>
    <w:p w:rsidR="00210B26" w:rsidRDefault="00210B26" w:rsidP="00210B26">
      <w:pPr>
        <w:bidi/>
        <w:jc w:val="both"/>
        <w:rPr>
          <w:rFonts w:ascii="Simplified Arabic" w:hAnsi="Simplified Arabic" w:cs="Simplified Arabic"/>
          <w:sz w:val="28"/>
          <w:szCs w:val="28"/>
          <w:lang w:bidi="ar-SY"/>
        </w:rPr>
      </w:pPr>
    </w:p>
    <w:p w:rsidR="00210B26" w:rsidRDefault="00210B26" w:rsidP="00210B26">
      <w:pPr>
        <w:bidi/>
        <w:jc w:val="both"/>
        <w:rPr>
          <w:rFonts w:ascii="Simplified Arabic" w:hAnsi="Simplified Arabic" w:cs="Simplified Arabic"/>
          <w:sz w:val="28"/>
          <w:szCs w:val="28"/>
          <w:lang w:bidi="ar-SY"/>
        </w:rPr>
      </w:pPr>
    </w:p>
    <w:p w:rsidR="00210B26" w:rsidRPr="0022106F" w:rsidRDefault="00210B26" w:rsidP="00210B26">
      <w:pPr>
        <w:bidi/>
        <w:jc w:val="both"/>
        <w:rPr>
          <w:rFonts w:ascii="Simplified Arabic" w:hAnsi="Simplified Arabic" w:cs="Simplified Arabic"/>
          <w:sz w:val="28"/>
          <w:szCs w:val="28"/>
          <w:lang w:bidi="ar-SY"/>
        </w:rPr>
      </w:pPr>
    </w:p>
    <w:p w:rsidR="0044598E" w:rsidRDefault="005E4ACE" w:rsidP="00210B26">
      <w:pPr>
        <w:pStyle w:val="Heading2"/>
        <w:spacing w:line="276" w:lineRule="auto"/>
      </w:pPr>
      <w:r w:rsidRPr="00210B26">
        <w:rPr>
          <w:rtl/>
        </w:rPr>
        <w:lastRenderedPageBreak/>
        <w:t>لمحة تاريخية:</w:t>
      </w:r>
    </w:p>
    <w:p w:rsidR="00627F3D" w:rsidRPr="00627F3D" w:rsidRDefault="00627F3D" w:rsidP="00FD7AC3">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علم التنقيب في المعطيات </w:t>
      </w:r>
      <w:r w:rsidRPr="00FD7AC3">
        <w:rPr>
          <w:rFonts w:asciiTheme="majorBidi" w:hAnsiTheme="majorBidi" w:cstheme="majorBidi"/>
          <w:sz w:val="24"/>
          <w:szCs w:val="24"/>
          <w:lang w:bidi="ar-SY"/>
        </w:rPr>
        <w:t>Data Mining</w:t>
      </w:r>
      <w:r>
        <w:rPr>
          <w:rFonts w:ascii="Simplified Arabic" w:hAnsi="Simplified Arabic" w:cs="Simplified Arabic" w:hint="cs"/>
          <w:sz w:val="28"/>
          <w:szCs w:val="28"/>
          <w:rtl/>
          <w:lang w:bidi="ar-SY"/>
        </w:rPr>
        <w:t xml:space="preserve"> ليس بجديد، وخاصة نتيجة اعتماده بشكل أساس</w:t>
      </w:r>
      <w:r w:rsidR="00FD7AC3">
        <w:rPr>
          <w:rFonts w:ascii="Simplified Arabic" w:hAnsi="Simplified Arabic" w:cs="Simplified Arabic" w:hint="cs"/>
          <w:sz w:val="28"/>
          <w:szCs w:val="28"/>
          <w:rtl/>
          <w:lang w:bidi="ar-SY"/>
        </w:rPr>
        <w:t>ي</w:t>
      </w:r>
      <w:r>
        <w:rPr>
          <w:rFonts w:ascii="Simplified Arabic" w:hAnsi="Simplified Arabic" w:cs="Simplified Arabic" w:hint="cs"/>
          <w:sz w:val="28"/>
          <w:szCs w:val="28"/>
          <w:rtl/>
          <w:lang w:bidi="ar-SY"/>
        </w:rPr>
        <w:t xml:space="preserve"> على علم الإحصاء </w:t>
      </w:r>
      <w:r w:rsidR="00FD7AC3">
        <w:rPr>
          <w:rFonts w:ascii="Simplified Arabic" w:hAnsi="Simplified Arabic" w:cs="Simplified Arabic" w:hint="cs"/>
          <w:sz w:val="28"/>
          <w:szCs w:val="28"/>
          <w:rtl/>
          <w:lang w:bidi="ar-SY"/>
        </w:rPr>
        <w:t>الذي تعود أصوله إلى منتصف القرن الثامن عشر. ف</w:t>
      </w:r>
      <w:r w:rsidR="004F25A9" w:rsidRPr="00627F3D">
        <w:rPr>
          <w:rFonts w:ascii="Simplified Arabic" w:hAnsi="Simplified Arabic" w:cs="Simplified Arabic" w:hint="cs"/>
          <w:sz w:val="28"/>
          <w:szCs w:val="28"/>
          <w:rtl/>
          <w:lang w:bidi="ar-SY"/>
        </w:rPr>
        <w:t xml:space="preserve">الوضع الحالي </w:t>
      </w:r>
      <w:r w:rsidR="00FD7AC3">
        <w:rPr>
          <w:rFonts w:ascii="Simplified Arabic" w:hAnsi="Simplified Arabic" w:cs="Simplified Arabic" w:hint="cs"/>
          <w:sz w:val="28"/>
          <w:szCs w:val="28"/>
          <w:rtl/>
          <w:lang w:bidi="ar-SY"/>
        </w:rPr>
        <w:t xml:space="preserve">الذي آل إليه التنقيب عن المعطيات </w:t>
      </w:r>
      <w:r w:rsidR="004F25A9" w:rsidRPr="00627F3D">
        <w:rPr>
          <w:rFonts w:ascii="Simplified Arabic" w:hAnsi="Simplified Arabic" w:cs="Simplified Arabic" w:hint="cs"/>
          <w:sz w:val="28"/>
          <w:szCs w:val="28"/>
          <w:rtl/>
          <w:lang w:bidi="ar-SY"/>
        </w:rPr>
        <w:t>جاء نتيجة جهود تراكمت من سنين عديدة، إلا أن هذا المجال شهد تطوراً ملحوظ في الآونة الأخيرة.</w:t>
      </w:r>
      <w:r w:rsidR="00FD7AC3">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يبين الشكل التالي مراحل تطور هذا المجال</w:t>
      </w:r>
    </w:p>
    <w:p w:rsidR="004F25A9" w:rsidRDefault="004F25A9" w:rsidP="004F25A9">
      <w:pPr>
        <w:bidi/>
        <w:jc w:val="center"/>
        <w:rPr>
          <w:rFonts w:ascii="Simplified Arabic" w:hAnsi="Simplified Arabic" w:cs="Simplified Arabic"/>
          <w:sz w:val="28"/>
          <w:szCs w:val="28"/>
          <w:lang w:bidi="ar-SY"/>
        </w:rPr>
      </w:pPr>
      <w:r>
        <w:rPr>
          <w:rFonts w:ascii="Simplified Arabic" w:hAnsi="Simplified Arabic" w:cs="Simplified Arabic"/>
          <w:noProof/>
          <w:sz w:val="28"/>
          <w:szCs w:val="28"/>
        </w:rPr>
        <w:drawing>
          <wp:inline distT="0" distB="0" distL="0" distR="0">
            <wp:extent cx="3913817" cy="399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mining_timeline.jpg"/>
                    <pic:cNvPicPr/>
                  </pic:nvPicPr>
                  <pic:blipFill>
                    <a:blip r:embed="rId7">
                      <a:extLst>
                        <a:ext uri="{28A0092B-C50C-407E-A947-70E740481C1C}">
                          <a14:useLocalDpi xmlns:a14="http://schemas.microsoft.com/office/drawing/2010/main" val="0"/>
                        </a:ext>
                      </a:extLst>
                    </a:blip>
                    <a:stretch>
                      <a:fillRect/>
                    </a:stretch>
                  </pic:blipFill>
                  <pic:spPr>
                    <a:xfrm>
                      <a:off x="0" y="0"/>
                      <a:ext cx="3930141" cy="4011447"/>
                    </a:xfrm>
                    <a:prstGeom prst="rect">
                      <a:avLst/>
                    </a:prstGeom>
                  </pic:spPr>
                </pic:pic>
              </a:graphicData>
            </a:graphic>
          </wp:inline>
        </w:drawing>
      </w:r>
    </w:p>
    <w:p w:rsidR="004F25A9" w:rsidRDefault="005D0B3C" w:rsidP="004F25A9">
      <w:pPr>
        <w:bidi/>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الشكل</w:t>
      </w:r>
      <w:r w:rsidR="004F25A9">
        <w:rPr>
          <w:rFonts w:ascii="Simplified Arabic" w:hAnsi="Simplified Arabic" w:cs="Simplified Arabic" w:hint="cs"/>
          <w:sz w:val="28"/>
          <w:szCs w:val="28"/>
          <w:rtl/>
          <w:lang w:bidi="ar-SY"/>
        </w:rPr>
        <w:t>1</w:t>
      </w:r>
      <w:r w:rsidR="004F25A9">
        <w:rPr>
          <w:rFonts w:ascii="Simplified Arabic" w:hAnsi="Simplified Arabic" w:cs="Simplified Arabic"/>
          <w:sz w:val="28"/>
          <w:szCs w:val="28"/>
          <w:lang w:bidi="ar-SY"/>
        </w:rPr>
        <w:t xml:space="preserve">Data Mining </w:t>
      </w:r>
      <w:r>
        <w:rPr>
          <w:rFonts w:ascii="Simplified Arabic" w:hAnsi="Simplified Arabic" w:cs="Simplified Arabic"/>
          <w:sz w:val="28"/>
          <w:szCs w:val="28"/>
          <w:lang w:bidi="ar-SY"/>
        </w:rPr>
        <w:t xml:space="preserve">Timeline </w:t>
      </w:r>
    </w:p>
    <w:p w:rsidR="006409AA" w:rsidRPr="0022106F" w:rsidRDefault="005E4ACE" w:rsidP="004F25A9">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بالعودة إلى جذور التنقيب عن </w:t>
      </w:r>
      <w:r w:rsidR="00D56D39" w:rsidRPr="0022106F">
        <w:rPr>
          <w:rFonts w:ascii="Simplified Arabic" w:hAnsi="Simplified Arabic" w:cs="Simplified Arabic"/>
          <w:sz w:val="28"/>
          <w:szCs w:val="28"/>
          <w:rtl/>
          <w:lang w:bidi="ar-SY"/>
        </w:rPr>
        <w:t xml:space="preserve">المعرفة </w:t>
      </w:r>
      <w:r w:rsidR="00746761" w:rsidRPr="0022106F">
        <w:rPr>
          <w:rFonts w:ascii="Simplified Arabic" w:hAnsi="Simplified Arabic" w:cs="Simplified Arabic"/>
          <w:sz w:val="28"/>
          <w:szCs w:val="28"/>
          <w:rtl/>
          <w:lang w:bidi="ar-SY"/>
        </w:rPr>
        <w:t>ف</w:t>
      </w:r>
      <w:r w:rsidRPr="0022106F">
        <w:rPr>
          <w:rFonts w:ascii="Simplified Arabic" w:hAnsi="Simplified Arabic" w:cs="Simplified Arabic"/>
          <w:sz w:val="28"/>
          <w:szCs w:val="28"/>
          <w:rtl/>
          <w:lang w:bidi="ar-SY"/>
        </w:rPr>
        <w:t xml:space="preserve">ي الأنظمة التعلمية نجد أن الأبحاث في هذا المجال جديدة نسبياً. فبالرغم من أن عمليات البحث والتحليل </w:t>
      </w:r>
      <w:r w:rsidR="00FD7AC3">
        <w:rPr>
          <w:rFonts w:ascii="Simplified Arabic" w:hAnsi="Simplified Arabic" w:cs="Simplified Arabic" w:hint="cs"/>
          <w:sz w:val="28"/>
          <w:szCs w:val="28"/>
          <w:rtl/>
          <w:lang w:bidi="ar-SY"/>
        </w:rPr>
        <w:t>للبيانات</w:t>
      </w:r>
      <w:r w:rsidR="002C03B0" w:rsidRPr="0022106F">
        <w:rPr>
          <w:rFonts w:ascii="Simplified Arabic" w:hAnsi="Simplified Arabic" w:cs="Simplified Arabic"/>
          <w:sz w:val="28"/>
          <w:szCs w:val="28"/>
          <w:rtl/>
          <w:lang w:bidi="ar-SY"/>
        </w:rPr>
        <w:t xml:space="preserve"> الناتجة عن البرمجيات التعلمية بدأت من </w:t>
      </w:r>
      <w:r w:rsidRPr="0022106F">
        <w:rPr>
          <w:rFonts w:ascii="Simplified Arabic" w:hAnsi="Simplified Arabic" w:cs="Simplified Arabic"/>
          <w:sz w:val="28"/>
          <w:szCs w:val="28"/>
          <w:rtl/>
          <w:lang w:bidi="ar-SY"/>
        </w:rPr>
        <w:t xml:space="preserve">مدة طويلة، إلا أن </w:t>
      </w:r>
      <w:r w:rsidR="00FD7AC3">
        <w:rPr>
          <w:rFonts w:ascii="Simplified Arabic" w:hAnsi="Simplified Arabic" w:cs="Simplified Arabic" w:hint="cs"/>
          <w:sz w:val="28"/>
          <w:szCs w:val="28"/>
          <w:rtl/>
          <w:lang w:bidi="ar-SY"/>
        </w:rPr>
        <w:t>التنقيب عن المعرفة في الأنظمة التعليمية</w:t>
      </w:r>
      <w:r w:rsidRPr="0022106F">
        <w:rPr>
          <w:rFonts w:ascii="Simplified Arabic" w:hAnsi="Simplified Arabic" w:cs="Simplified Arabic"/>
          <w:sz w:val="28"/>
          <w:szCs w:val="28"/>
          <w:rtl/>
          <w:lang w:bidi="ar-SY"/>
        </w:rPr>
        <w:t xml:space="preserve"> </w:t>
      </w:r>
      <w:r w:rsidRPr="00997A62">
        <w:rPr>
          <w:rFonts w:asciiTheme="majorBidi" w:hAnsiTheme="majorBidi" w:cstheme="majorBidi"/>
          <w:sz w:val="24"/>
          <w:szCs w:val="24"/>
          <w:lang w:bidi="ar-SY"/>
        </w:rPr>
        <w:t>Educational Data Mining (EDM)</w:t>
      </w:r>
      <w:r w:rsidRPr="00997A62">
        <w:rPr>
          <w:rFonts w:asciiTheme="majorBidi" w:hAnsiTheme="majorBidi" w:cstheme="majorBidi"/>
          <w:sz w:val="24"/>
          <w:szCs w:val="24"/>
          <w:rtl/>
          <w:lang w:bidi="ar-SY"/>
        </w:rPr>
        <w:t xml:space="preserve"> </w:t>
      </w:r>
      <w:r w:rsidRPr="0022106F">
        <w:rPr>
          <w:rFonts w:ascii="Simplified Arabic" w:hAnsi="Simplified Arabic" w:cs="Simplified Arabic"/>
          <w:sz w:val="28"/>
          <w:szCs w:val="28"/>
          <w:rtl/>
          <w:lang w:bidi="ar-SY"/>
        </w:rPr>
        <w:t xml:space="preserve">تم اعتباره كحقل مستقل بحد ذاته مؤخراً، من خلال المؤتمرات </w:t>
      </w:r>
      <w:r w:rsidRPr="00997A62">
        <w:rPr>
          <w:rFonts w:asciiTheme="majorBidi" w:hAnsiTheme="majorBidi" w:cstheme="majorBidi"/>
          <w:sz w:val="24"/>
          <w:szCs w:val="24"/>
          <w:rtl/>
          <w:lang w:bidi="ar-SY"/>
        </w:rPr>
        <w:t>(</w:t>
      </w:r>
      <w:r w:rsidRPr="00997A62">
        <w:rPr>
          <w:rFonts w:asciiTheme="majorBidi" w:hAnsiTheme="majorBidi" w:cstheme="majorBidi"/>
          <w:sz w:val="24"/>
          <w:szCs w:val="24"/>
          <w:lang w:bidi="ar-SY"/>
        </w:rPr>
        <w:t>Internal Conference on Educational Data Mining, started in 2008</w:t>
      </w:r>
      <w:r w:rsidRPr="00997A62">
        <w:rPr>
          <w:rFonts w:asciiTheme="majorBidi" w:hAnsiTheme="majorBidi" w:cstheme="majorBidi"/>
          <w:sz w:val="24"/>
          <w:szCs w:val="24"/>
          <w:rtl/>
          <w:lang w:bidi="ar-SY"/>
        </w:rPr>
        <w:t>)</w:t>
      </w:r>
      <w:r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rtl/>
          <w:lang w:bidi="ar-SY"/>
        </w:rPr>
        <w:lastRenderedPageBreak/>
        <w:t xml:space="preserve">والمجلات العلمية </w:t>
      </w:r>
      <w:r w:rsidRPr="00997A62">
        <w:rPr>
          <w:rFonts w:asciiTheme="majorBidi" w:hAnsiTheme="majorBidi" w:cstheme="majorBidi"/>
          <w:sz w:val="24"/>
          <w:szCs w:val="24"/>
          <w:lang w:bidi="ar-SY"/>
        </w:rPr>
        <w:t>(Journal o</w:t>
      </w:r>
      <w:r w:rsidR="00FD7AC3">
        <w:rPr>
          <w:rFonts w:asciiTheme="majorBidi" w:hAnsiTheme="majorBidi" w:cstheme="majorBidi"/>
          <w:sz w:val="24"/>
          <w:szCs w:val="24"/>
          <w:lang w:bidi="ar-SY"/>
        </w:rPr>
        <w:t>f Educational Data Mining “JEDM”</w:t>
      </w:r>
      <w:r w:rsidR="00FD7AC3" w:rsidRPr="00997A62">
        <w:rPr>
          <w:rFonts w:asciiTheme="majorBidi" w:hAnsiTheme="majorBidi" w:cstheme="majorBidi"/>
          <w:sz w:val="24"/>
          <w:szCs w:val="24"/>
          <w:lang w:bidi="ar-SY"/>
        </w:rPr>
        <w:t>,</w:t>
      </w:r>
      <w:r w:rsidRPr="00997A62">
        <w:rPr>
          <w:rFonts w:asciiTheme="majorBidi" w:hAnsiTheme="majorBidi" w:cstheme="majorBidi"/>
          <w:sz w:val="24"/>
          <w:szCs w:val="24"/>
          <w:lang w:bidi="ar-SY"/>
        </w:rPr>
        <w:t xml:space="preserve"> first issue published 2009)</w:t>
      </w:r>
      <w:r w:rsidR="001A3127" w:rsidRPr="00997A62">
        <w:rPr>
          <w:rFonts w:asciiTheme="majorBidi" w:hAnsiTheme="majorBidi" w:cstheme="majorBidi"/>
          <w:sz w:val="24"/>
          <w:szCs w:val="24"/>
          <w:rtl/>
          <w:lang w:bidi="ar-SY"/>
        </w:rPr>
        <w:t>.</w:t>
      </w:r>
      <w:r w:rsidR="001A3127" w:rsidRPr="0022106F">
        <w:rPr>
          <w:rFonts w:ascii="Simplified Arabic" w:hAnsi="Simplified Arabic" w:cs="Simplified Arabic"/>
          <w:sz w:val="28"/>
          <w:szCs w:val="28"/>
          <w:rtl/>
          <w:lang w:bidi="ar-SY"/>
        </w:rPr>
        <w:t xml:space="preserve"> كما تم تقديمها وتعزيزها في مؤتمرات تكنولوجيا التعليم مثل</w:t>
      </w:r>
      <w:r w:rsidR="006409AA" w:rsidRPr="0022106F">
        <w:rPr>
          <w:rFonts w:ascii="Simplified Arabic" w:hAnsi="Simplified Arabic" w:cs="Simplified Arabic"/>
          <w:sz w:val="28"/>
          <w:szCs w:val="28"/>
          <w:rtl/>
          <w:lang w:bidi="ar-SY"/>
        </w:rPr>
        <w:t>:</w:t>
      </w:r>
    </w:p>
    <w:p w:rsidR="006409AA" w:rsidRPr="00997A62" w:rsidRDefault="00FD7A09" w:rsidP="00210B26">
      <w:pPr>
        <w:autoSpaceDE w:val="0"/>
        <w:autoSpaceDN w:val="0"/>
        <w:adjustRightInd w:val="0"/>
        <w:spacing w:after="0"/>
        <w:rPr>
          <w:rFonts w:asciiTheme="majorBidi" w:hAnsiTheme="majorBidi" w:cstheme="majorBidi"/>
          <w:sz w:val="24"/>
          <w:szCs w:val="24"/>
          <w:rtl/>
          <w:lang w:bidi="ar-SY"/>
        </w:rPr>
      </w:pPr>
      <w:r w:rsidRPr="00997A62">
        <w:rPr>
          <w:rFonts w:asciiTheme="majorBidi" w:hAnsiTheme="majorBidi" w:cstheme="majorBidi"/>
          <w:sz w:val="24"/>
          <w:szCs w:val="24"/>
          <w:lang w:bidi="ar-SY"/>
        </w:rPr>
        <w:t>the International Conference on Educational Data Mining, the Conference on Learning Analytics and Knowledge, t</w:t>
      </w:r>
      <w:r w:rsidR="006409AA" w:rsidRPr="00997A62">
        <w:rPr>
          <w:rFonts w:asciiTheme="majorBidi" w:hAnsiTheme="majorBidi" w:cstheme="majorBidi"/>
          <w:sz w:val="24"/>
          <w:szCs w:val="24"/>
          <w:lang w:bidi="ar-SY"/>
        </w:rPr>
        <w:t>he International Conference on</w:t>
      </w:r>
      <w:r w:rsidR="006409AA" w:rsidRPr="00997A62">
        <w:rPr>
          <w:rFonts w:asciiTheme="majorBidi" w:hAnsiTheme="majorBidi" w:cstheme="majorBidi"/>
          <w:sz w:val="24"/>
          <w:szCs w:val="24"/>
          <w:rtl/>
          <w:lang w:bidi="ar-SY"/>
        </w:rPr>
        <w:t xml:space="preserve"> </w:t>
      </w:r>
      <w:r w:rsidR="006409AA" w:rsidRPr="00997A62">
        <w:rPr>
          <w:rFonts w:asciiTheme="majorBidi" w:hAnsiTheme="majorBidi" w:cstheme="majorBidi"/>
          <w:sz w:val="24"/>
          <w:szCs w:val="24"/>
          <w:lang w:bidi="ar-SY"/>
        </w:rPr>
        <w:t xml:space="preserve">Artificial Intelligence in Education (AIED), </w:t>
      </w:r>
      <w:r w:rsidRPr="00997A62">
        <w:rPr>
          <w:rFonts w:asciiTheme="majorBidi" w:hAnsiTheme="majorBidi" w:cstheme="majorBidi"/>
          <w:sz w:val="24"/>
          <w:szCs w:val="24"/>
          <w:lang w:bidi="ar-SY"/>
        </w:rPr>
        <w:t xml:space="preserve">the </w:t>
      </w:r>
      <w:r w:rsidR="006409AA" w:rsidRPr="00997A62">
        <w:rPr>
          <w:rFonts w:asciiTheme="majorBidi" w:hAnsiTheme="majorBidi" w:cstheme="majorBidi"/>
          <w:sz w:val="24"/>
          <w:szCs w:val="24"/>
          <w:lang w:bidi="ar-SY"/>
        </w:rPr>
        <w:t>International Conference on Intelligent Tutoring Systems</w:t>
      </w:r>
      <w:r w:rsidR="006409AA" w:rsidRPr="00997A62">
        <w:rPr>
          <w:rFonts w:asciiTheme="majorBidi" w:hAnsiTheme="majorBidi" w:cstheme="majorBidi"/>
          <w:sz w:val="24"/>
          <w:szCs w:val="24"/>
          <w:rtl/>
          <w:lang w:bidi="ar-SY"/>
        </w:rPr>
        <w:t xml:space="preserve"> </w:t>
      </w:r>
      <w:r w:rsidR="006409AA" w:rsidRPr="00997A62">
        <w:rPr>
          <w:rFonts w:asciiTheme="majorBidi" w:hAnsiTheme="majorBidi" w:cstheme="majorBidi"/>
          <w:sz w:val="24"/>
          <w:szCs w:val="24"/>
          <w:lang w:bidi="ar-SY"/>
        </w:rPr>
        <w:t xml:space="preserve">(ITS) and </w:t>
      </w:r>
      <w:r w:rsidRPr="00997A62">
        <w:rPr>
          <w:rFonts w:asciiTheme="majorBidi" w:hAnsiTheme="majorBidi" w:cstheme="majorBidi"/>
          <w:sz w:val="24"/>
          <w:szCs w:val="24"/>
          <w:lang w:bidi="ar-SY"/>
        </w:rPr>
        <w:t xml:space="preserve">the </w:t>
      </w:r>
      <w:r w:rsidR="006409AA" w:rsidRPr="00997A62">
        <w:rPr>
          <w:rFonts w:asciiTheme="majorBidi" w:hAnsiTheme="majorBidi" w:cstheme="majorBidi"/>
          <w:sz w:val="24"/>
          <w:szCs w:val="24"/>
          <w:lang w:bidi="ar-SY"/>
        </w:rPr>
        <w:t>International Conference on User Modeling, Adaptation, and Personalization (UMAP).</w:t>
      </w:r>
      <w:r w:rsidR="006409AA" w:rsidRPr="00997A62">
        <w:rPr>
          <w:rFonts w:asciiTheme="majorBidi" w:hAnsiTheme="majorBidi" w:cstheme="majorBidi"/>
          <w:sz w:val="24"/>
          <w:szCs w:val="24"/>
          <w:rtl/>
          <w:lang w:bidi="ar-SY"/>
        </w:rPr>
        <w:t xml:space="preserve"> </w:t>
      </w:r>
    </w:p>
    <w:p w:rsidR="00754CF9" w:rsidRPr="0022106F" w:rsidRDefault="00754CF9" w:rsidP="00210B26">
      <w:pPr>
        <w:autoSpaceDE w:val="0"/>
        <w:autoSpaceDN w:val="0"/>
        <w:adjustRightInd w:val="0"/>
        <w:spacing w:after="0"/>
        <w:rPr>
          <w:rFonts w:ascii="Simplified Arabic" w:hAnsi="Simplified Arabic" w:cs="Simplified Arabic"/>
          <w:sz w:val="28"/>
          <w:szCs w:val="28"/>
          <w:lang w:bidi="ar-SY"/>
        </w:rPr>
      </w:pPr>
    </w:p>
    <w:p w:rsidR="00A143DF" w:rsidRPr="0022106F" w:rsidRDefault="003212AB" w:rsidP="00210B26">
      <w:pPr>
        <w:pStyle w:val="Heading2"/>
        <w:rPr>
          <w:rtl/>
          <w:lang w:bidi="ar-SY"/>
        </w:rPr>
      </w:pPr>
      <w:r w:rsidRPr="0022106F">
        <w:rPr>
          <w:rtl/>
          <w:lang w:bidi="ar-SY"/>
        </w:rPr>
        <w:t>التنقيب في البيانات:</w:t>
      </w:r>
    </w:p>
    <w:p w:rsidR="00754CF9" w:rsidRDefault="003212AB"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تّعنى التنقيب في البيانات بتحليل هذه البيانات من أ</w:t>
      </w:r>
      <w:r w:rsidR="009F1556"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طر ونواحي وأبعاد مختلفة بهدف الوصول للأنماط المخبأة في مجموعة كبيرة ومعقدة من المعطيات</w:t>
      </w:r>
      <w:r w:rsidR="00627F3D">
        <w:rPr>
          <w:rFonts w:ascii="Simplified Arabic" w:hAnsi="Simplified Arabic" w:cs="Simplified Arabic" w:hint="cs"/>
          <w:sz w:val="28"/>
          <w:szCs w:val="28"/>
          <w:rtl/>
          <w:lang w:bidi="ar-SY"/>
        </w:rPr>
        <w:t xml:space="preserve"> </w:t>
      </w:r>
      <w:r w:rsidR="00627F3D" w:rsidRPr="00627F3D">
        <w:rPr>
          <w:rFonts w:asciiTheme="majorBidi" w:hAnsiTheme="majorBidi" w:cstheme="majorBidi"/>
          <w:sz w:val="24"/>
          <w:szCs w:val="24"/>
          <w:lang w:bidi="ar-SY"/>
        </w:rPr>
        <w:t>Big</w:t>
      </w:r>
      <w:r w:rsidR="00627F3D">
        <w:rPr>
          <w:rFonts w:ascii="Simplified Arabic" w:hAnsi="Simplified Arabic" w:cs="Simplified Arabic"/>
          <w:sz w:val="28"/>
          <w:szCs w:val="28"/>
          <w:lang w:bidi="ar-SY"/>
        </w:rPr>
        <w:t xml:space="preserve"> </w:t>
      </w:r>
      <w:r w:rsidR="00627F3D" w:rsidRPr="00627F3D">
        <w:rPr>
          <w:rFonts w:asciiTheme="majorBidi" w:hAnsiTheme="majorBidi" w:cstheme="majorBidi"/>
          <w:sz w:val="24"/>
          <w:szCs w:val="24"/>
          <w:lang w:bidi="ar-SY"/>
        </w:rPr>
        <w:t>Data</w:t>
      </w:r>
      <w:r w:rsidR="005B46BF"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 مما جعل البعض يطلق عليها </w:t>
      </w:r>
      <w:r w:rsidR="009F1556" w:rsidRPr="0022106F">
        <w:rPr>
          <w:rFonts w:ascii="Simplified Arabic" w:hAnsi="Simplified Arabic" w:cs="Simplified Arabic"/>
          <w:sz w:val="28"/>
          <w:szCs w:val="28"/>
          <w:rtl/>
          <w:lang w:bidi="ar-SY"/>
        </w:rPr>
        <w:t>ا</w:t>
      </w:r>
      <w:r w:rsidRPr="0022106F">
        <w:rPr>
          <w:rFonts w:ascii="Simplified Arabic" w:hAnsi="Simplified Arabic" w:cs="Simplified Arabic"/>
          <w:sz w:val="28"/>
          <w:szCs w:val="28"/>
          <w:rtl/>
          <w:lang w:bidi="ar-SY"/>
        </w:rPr>
        <w:t xml:space="preserve">كتشاف المعرفة </w:t>
      </w:r>
      <w:r w:rsidR="007967C8" w:rsidRPr="00997A62">
        <w:rPr>
          <w:rFonts w:asciiTheme="majorBidi" w:hAnsiTheme="majorBidi" w:cstheme="majorBidi"/>
          <w:sz w:val="24"/>
          <w:szCs w:val="24"/>
          <w:lang w:bidi="ar-SY"/>
        </w:rPr>
        <w:t>Knowledge discovery</w:t>
      </w:r>
      <w:r w:rsidR="00D8523D">
        <w:rPr>
          <w:rFonts w:ascii="Simplified Arabic" w:hAnsi="Simplified Arabic" w:cs="Simplified Arabic"/>
          <w:sz w:val="28"/>
          <w:szCs w:val="28"/>
          <w:rtl/>
          <w:lang w:bidi="ar-SY"/>
        </w:rPr>
        <w:t>. ت</w:t>
      </w:r>
      <w:r w:rsidR="00D8523D">
        <w:rPr>
          <w:rFonts w:ascii="Simplified Arabic" w:hAnsi="Simplified Arabic" w:cs="Simplified Arabic" w:hint="cs"/>
          <w:sz w:val="28"/>
          <w:szCs w:val="28"/>
          <w:rtl/>
          <w:lang w:bidi="ar-SY"/>
        </w:rPr>
        <w:t>لعب</w:t>
      </w:r>
      <w:r w:rsidRPr="0022106F">
        <w:rPr>
          <w:rFonts w:ascii="Simplified Arabic" w:hAnsi="Simplified Arabic" w:cs="Simplified Arabic"/>
          <w:sz w:val="28"/>
          <w:szCs w:val="28"/>
          <w:rtl/>
          <w:lang w:bidi="ar-SY"/>
        </w:rPr>
        <w:t xml:space="preserve"> </w:t>
      </w:r>
      <w:r w:rsidR="007967C8" w:rsidRPr="0022106F">
        <w:rPr>
          <w:rFonts w:ascii="Simplified Arabic" w:hAnsi="Simplified Arabic" w:cs="Simplified Arabic"/>
          <w:sz w:val="28"/>
          <w:szCs w:val="28"/>
          <w:rtl/>
          <w:lang w:bidi="ar-SY"/>
        </w:rPr>
        <w:t>عملية التنقيب هذه دوراً هام في عمليات دعم القرار وتسمح بالقيام باستعلامات دقيقة باستمرار د</w:t>
      </w:r>
      <w:r w:rsidR="00746761" w:rsidRPr="0022106F">
        <w:rPr>
          <w:rFonts w:ascii="Simplified Arabic" w:hAnsi="Simplified Arabic" w:cs="Simplified Arabic"/>
          <w:sz w:val="28"/>
          <w:szCs w:val="28"/>
          <w:rtl/>
          <w:lang w:bidi="ar-SY"/>
        </w:rPr>
        <w:t>ون الحاجة إلى وجود هدف محدد.  و</w:t>
      </w:r>
      <w:r w:rsidR="007967C8" w:rsidRPr="0022106F">
        <w:rPr>
          <w:rFonts w:ascii="Simplified Arabic" w:hAnsi="Simplified Arabic" w:cs="Simplified Arabic"/>
          <w:sz w:val="28"/>
          <w:szCs w:val="28"/>
          <w:rtl/>
          <w:lang w:bidi="ar-SY"/>
        </w:rPr>
        <w:t>لا تقوم عملية التن</w:t>
      </w:r>
      <w:r w:rsidR="00CF5805" w:rsidRPr="0022106F">
        <w:rPr>
          <w:rFonts w:ascii="Simplified Arabic" w:hAnsi="Simplified Arabic" w:cs="Simplified Arabic"/>
          <w:sz w:val="28"/>
          <w:szCs w:val="28"/>
          <w:rtl/>
          <w:lang w:bidi="ar-SY"/>
        </w:rPr>
        <w:t>قيب عن الم</w:t>
      </w:r>
      <w:r w:rsidR="007967C8" w:rsidRPr="0022106F">
        <w:rPr>
          <w:rFonts w:ascii="Simplified Arabic" w:hAnsi="Simplified Arabic" w:cs="Simplified Arabic"/>
          <w:sz w:val="28"/>
          <w:szCs w:val="28"/>
          <w:rtl/>
          <w:lang w:bidi="ar-SY"/>
        </w:rPr>
        <w:t xml:space="preserve">عطيات </w:t>
      </w:r>
      <w:r w:rsidR="00CF5805" w:rsidRPr="0022106F">
        <w:rPr>
          <w:rFonts w:ascii="Simplified Arabic" w:hAnsi="Simplified Arabic" w:cs="Simplified Arabic"/>
          <w:sz w:val="28"/>
          <w:szCs w:val="28"/>
          <w:rtl/>
          <w:lang w:bidi="ar-SY"/>
        </w:rPr>
        <w:t>على</w:t>
      </w:r>
      <w:r w:rsidR="007967C8" w:rsidRPr="0022106F">
        <w:rPr>
          <w:rFonts w:ascii="Simplified Arabic" w:hAnsi="Simplified Arabic" w:cs="Simplified Arabic"/>
          <w:sz w:val="28"/>
          <w:szCs w:val="28"/>
          <w:rtl/>
          <w:lang w:bidi="ar-SY"/>
        </w:rPr>
        <w:t xml:space="preserve"> التصفح العشوائي لقواعد المعطيات وإنما تكون عملية مدروسة بدقة تامة ومصممة لاستخلاص نتائج محددة وقرارات مفيدة غنية بالمعلومات </w:t>
      </w:r>
      <w:r w:rsidR="00627F3D">
        <w:rPr>
          <w:rFonts w:ascii="Simplified Arabic" w:hAnsi="Simplified Arabic" w:cs="Simplified Arabic" w:hint="cs"/>
          <w:sz w:val="28"/>
          <w:szCs w:val="28"/>
          <w:rtl/>
          <w:lang w:bidi="ar-SY"/>
        </w:rPr>
        <w:t>المهمة</w:t>
      </w:r>
      <w:r w:rsidR="007967C8" w:rsidRPr="0022106F">
        <w:rPr>
          <w:rFonts w:ascii="Simplified Arabic" w:hAnsi="Simplified Arabic" w:cs="Simplified Arabic"/>
          <w:sz w:val="28"/>
          <w:szCs w:val="28"/>
          <w:rtl/>
          <w:lang w:bidi="ar-SY"/>
        </w:rPr>
        <w:t xml:space="preserve"> والمطلوبة.</w:t>
      </w:r>
      <w:r w:rsidR="00CF5805" w:rsidRPr="0022106F">
        <w:rPr>
          <w:rFonts w:ascii="Simplified Arabic" w:hAnsi="Simplified Arabic" w:cs="Simplified Arabic"/>
          <w:sz w:val="28"/>
          <w:szCs w:val="28"/>
          <w:rtl/>
          <w:lang w:bidi="ar-SY"/>
        </w:rPr>
        <w:t xml:space="preserve"> تقوم عملية التنقيب هذه على بيانات ضخمة متراكمة على </w:t>
      </w:r>
      <w:r w:rsidR="00627F3D">
        <w:rPr>
          <w:rFonts w:ascii="Simplified Arabic" w:hAnsi="Simplified Arabic" w:cs="Simplified Arabic"/>
          <w:sz w:val="28"/>
          <w:szCs w:val="28"/>
          <w:rtl/>
          <w:lang w:bidi="ar-SY"/>
        </w:rPr>
        <w:t>مدى سنين لتحقيق نتائج أدق وأفضل</w:t>
      </w:r>
      <w:r w:rsidR="00CF5805" w:rsidRPr="0022106F">
        <w:rPr>
          <w:rFonts w:ascii="Simplified Arabic" w:hAnsi="Simplified Arabic" w:cs="Simplified Arabic"/>
          <w:sz w:val="28"/>
          <w:szCs w:val="28"/>
          <w:rtl/>
          <w:lang w:bidi="ar-SY"/>
        </w:rPr>
        <w:t>. تعمل أنظمة التنقيب على الحصول على معرفة ناتجة عن التنقيب في بيانات ناتجة عن أنظمة مختلفة بعد إجراء عمليات مختلفة عليها بغية مكاملتها والتأكد من صحتها، وهنا يجب الانتباه لأهمية إجراء عمليات التنقيب على بيانات صحيحة وخالية من الأخطاء قدر المستطاع، لأن إجراء التنقيب على بيانات خاطئة يؤدي للوصول لمعرفة خاطئة وغير دقيقة.</w:t>
      </w:r>
    </w:p>
    <w:p w:rsidR="00D8523D" w:rsidRPr="0022106F" w:rsidRDefault="00D8523D" w:rsidP="00D8523D">
      <w:pPr>
        <w:bidi/>
        <w:jc w:val="both"/>
        <w:rPr>
          <w:rFonts w:ascii="Simplified Arabic" w:hAnsi="Simplified Arabic" w:cs="Simplified Arabic"/>
          <w:sz w:val="28"/>
          <w:szCs w:val="28"/>
          <w:rtl/>
          <w:lang w:bidi="ar-SY"/>
        </w:rPr>
      </w:pPr>
    </w:p>
    <w:p w:rsidR="006F2906" w:rsidRPr="006F2906" w:rsidRDefault="00C320E3" w:rsidP="006F2906">
      <w:pPr>
        <w:pStyle w:val="Heading2"/>
        <w:spacing w:line="276" w:lineRule="auto"/>
        <w:rPr>
          <w:rtl/>
          <w:lang w:bidi="ar-SY"/>
        </w:rPr>
      </w:pPr>
      <w:r w:rsidRPr="0022106F">
        <w:rPr>
          <w:rtl/>
          <w:lang w:bidi="ar-SY"/>
        </w:rPr>
        <w:t>مجالات التنقيب في البيانات:</w:t>
      </w:r>
    </w:p>
    <w:p w:rsidR="006F2906" w:rsidRPr="0022106F" w:rsidRDefault="006F2906" w:rsidP="006F2906">
      <w:pPr>
        <w:pStyle w:val="Heading3"/>
        <w:rPr>
          <w:rtl/>
        </w:rPr>
      </w:pPr>
      <w:r>
        <w:rPr>
          <w:rtl/>
        </w:rPr>
        <w:t xml:space="preserve">التنقيب </w:t>
      </w:r>
      <w:r>
        <w:rPr>
          <w:rFonts w:hint="cs"/>
          <w:rtl/>
        </w:rPr>
        <w:t xml:space="preserve">في البيانات </w:t>
      </w:r>
      <w:r w:rsidRPr="0022106F">
        <w:rPr>
          <w:rtl/>
        </w:rPr>
        <w:t xml:space="preserve">في المجال </w:t>
      </w:r>
      <w:r>
        <w:rPr>
          <w:rFonts w:hint="cs"/>
          <w:rtl/>
        </w:rPr>
        <w:t>الطبي</w:t>
      </w:r>
      <w:r w:rsidRPr="0022106F">
        <w:rPr>
          <w:rtl/>
        </w:rPr>
        <w:t>:</w:t>
      </w:r>
    </w:p>
    <w:p w:rsidR="006F2906" w:rsidRPr="00997A62" w:rsidRDefault="006F2906" w:rsidP="006F2906">
      <w:pPr>
        <w:bidi/>
        <w:jc w:val="both"/>
        <w:rPr>
          <w:rFonts w:ascii="Simplified Arabic" w:hAnsi="Simplified Arabic" w:cs="Simplified Arabic"/>
          <w:sz w:val="28"/>
          <w:szCs w:val="28"/>
          <w:rtl/>
          <w:lang w:bidi="ar-SY"/>
        </w:rPr>
      </w:pPr>
      <w:r w:rsidRPr="00997A62">
        <w:rPr>
          <w:rFonts w:ascii="Simplified Arabic" w:hAnsi="Simplified Arabic" w:cs="Simplified Arabic" w:hint="cs"/>
          <w:sz w:val="28"/>
          <w:szCs w:val="28"/>
          <w:rtl/>
          <w:lang w:bidi="ar-SY"/>
        </w:rPr>
        <w:t xml:space="preserve">تحوي </w:t>
      </w:r>
      <w:r>
        <w:rPr>
          <w:rFonts w:ascii="Simplified Arabic" w:hAnsi="Simplified Arabic" w:cs="Simplified Arabic" w:hint="cs"/>
          <w:sz w:val="28"/>
          <w:szCs w:val="28"/>
          <w:rtl/>
          <w:lang w:bidi="ar-SY"/>
        </w:rPr>
        <w:t>قواعد</w:t>
      </w:r>
      <w:r w:rsidRPr="00997A62">
        <w:rPr>
          <w:rFonts w:ascii="Simplified Arabic" w:hAnsi="Simplified Arabic" w:cs="Simplified Arabic" w:hint="cs"/>
          <w:sz w:val="28"/>
          <w:szCs w:val="28"/>
          <w:rtl/>
          <w:lang w:bidi="ar-SY"/>
        </w:rPr>
        <w:t xml:space="preserve"> معطيات المشافي والمراكز الصحية كمية كبيرة من البيانات حول المرضى ووضعهم الصحي، وبدراسة العلاقات والأنماط بين هذه البيانات يمكن الوصول إلى معرفة طبية جديدة تفيد في اكتشاف مبكر </w:t>
      </w:r>
      <w:r w:rsidRPr="00997A62">
        <w:rPr>
          <w:rFonts w:ascii="Simplified Arabic" w:hAnsi="Simplified Arabic" w:cs="Simplified Arabic" w:hint="cs"/>
          <w:sz w:val="28"/>
          <w:szCs w:val="28"/>
          <w:rtl/>
          <w:lang w:bidi="ar-SY"/>
        </w:rPr>
        <w:lastRenderedPageBreak/>
        <w:t xml:space="preserve">للأمراض، مساعدة بتشخيص الأمراض. </w:t>
      </w:r>
      <w:r>
        <w:rPr>
          <w:rFonts w:ascii="Simplified Arabic" w:hAnsi="Simplified Arabic" w:cs="Simplified Arabic" w:hint="cs"/>
          <w:sz w:val="28"/>
          <w:szCs w:val="28"/>
          <w:rtl/>
          <w:lang w:bidi="ar-SY"/>
        </w:rPr>
        <w:t xml:space="preserve">كما أن عملية التنقيب هذه تعمل على ضمان تلقي المريض العلاج المناسب في الزمان والمكان المناسبين. من أحد أهم تطبيقات التنقيب في المجال الطبي الضمان الصحي واكتشاف حالات الاحتيال. </w:t>
      </w:r>
      <w:r w:rsidRPr="00997A62">
        <w:rPr>
          <w:rFonts w:ascii="Simplified Arabic" w:hAnsi="Simplified Arabic" w:cs="Simplified Arabic" w:hint="cs"/>
          <w:sz w:val="28"/>
          <w:szCs w:val="28"/>
          <w:rtl/>
          <w:lang w:bidi="ar-SY"/>
        </w:rPr>
        <w:t>يعتقد الباحثون أن التنقيب في المعطيات الطبية يمكن أن يحس</w:t>
      </w:r>
      <w:r>
        <w:rPr>
          <w:rFonts w:ascii="Simplified Arabic" w:hAnsi="Simplified Arabic" w:cs="Simplified Arabic" w:hint="cs"/>
          <w:sz w:val="28"/>
          <w:szCs w:val="28"/>
          <w:rtl/>
          <w:lang w:bidi="ar-SY"/>
        </w:rPr>
        <w:t>ّ</w:t>
      </w:r>
      <w:r w:rsidRPr="00997A62">
        <w:rPr>
          <w:rFonts w:ascii="Simplified Arabic" w:hAnsi="Simplified Arabic" w:cs="Simplified Arabic" w:hint="cs"/>
          <w:sz w:val="28"/>
          <w:szCs w:val="28"/>
          <w:rtl/>
          <w:lang w:bidi="ar-SY"/>
        </w:rPr>
        <w:t xml:space="preserve">ن المستوى الصحي </w:t>
      </w:r>
      <w:r>
        <w:rPr>
          <w:rFonts w:ascii="Simplified Arabic" w:hAnsi="Simplified Arabic" w:cs="Simplified Arabic" w:hint="cs"/>
          <w:sz w:val="28"/>
          <w:szCs w:val="28"/>
          <w:rtl/>
          <w:lang w:bidi="ar-SY"/>
        </w:rPr>
        <w:t xml:space="preserve">العام </w:t>
      </w:r>
      <w:r w:rsidRPr="00997A62">
        <w:rPr>
          <w:rFonts w:ascii="Simplified Arabic" w:hAnsi="Simplified Arabic" w:cs="Simplified Arabic" w:hint="cs"/>
          <w:sz w:val="28"/>
          <w:szCs w:val="28"/>
          <w:rtl/>
          <w:lang w:bidi="ar-SY"/>
        </w:rPr>
        <w:t xml:space="preserve">بنسبة </w:t>
      </w:r>
      <w:r>
        <w:rPr>
          <w:rFonts w:ascii="Simplified Arabic" w:hAnsi="Simplified Arabic" w:cs="Simplified Arabic" w:hint="cs"/>
          <w:sz w:val="28"/>
          <w:szCs w:val="28"/>
          <w:rtl/>
          <w:lang w:bidi="ar-SY"/>
        </w:rPr>
        <w:t>تصل</w:t>
      </w:r>
      <w:r w:rsidRPr="00997A62">
        <w:rPr>
          <w:rFonts w:ascii="Simplified Arabic" w:hAnsi="Simplified Arabic" w:cs="Simplified Arabic" w:hint="cs"/>
          <w:sz w:val="28"/>
          <w:szCs w:val="28"/>
          <w:rtl/>
          <w:lang w:bidi="ar-SY"/>
        </w:rPr>
        <w:t xml:space="preserve"> إلى 30%.</w:t>
      </w:r>
      <w:r>
        <w:rPr>
          <w:rFonts w:ascii="Simplified Arabic" w:hAnsi="Simplified Arabic" w:cs="Simplified Arabic" w:hint="cs"/>
          <w:sz w:val="28"/>
          <w:szCs w:val="28"/>
          <w:rtl/>
          <w:lang w:bidi="ar-SY"/>
        </w:rPr>
        <w:t xml:space="preserve"> </w:t>
      </w:r>
    </w:p>
    <w:p w:rsidR="00C320E3" w:rsidRPr="0022106F" w:rsidRDefault="00C320E3" w:rsidP="00210B26">
      <w:pPr>
        <w:pStyle w:val="Heading3"/>
        <w:rPr>
          <w:rtl/>
        </w:rPr>
      </w:pPr>
      <w:r w:rsidRPr="0022106F">
        <w:rPr>
          <w:rtl/>
        </w:rPr>
        <w:t xml:space="preserve">التنقيب في البيانات </w:t>
      </w:r>
      <w:r w:rsidR="00D8523D">
        <w:rPr>
          <w:rFonts w:hint="cs"/>
          <w:rtl/>
        </w:rPr>
        <w:t xml:space="preserve">في مجال </w:t>
      </w:r>
      <w:r w:rsidR="00302CC2">
        <w:rPr>
          <w:rFonts w:hint="cs"/>
          <w:rtl/>
        </w:rPr>
        <w:t>القطاع المصرفي والمالي</w:t>
      </w:r>
      <w:r w:rsidRPr="0022106F">
        <w:rPr>
          <w:rtl/>
        </w:rPr>
        <w:t>:</w:t>
      </w:r>
    </w:p>
    <w:p w:rsidR="00C320E3" w:rsidRPr="00997A62" w:rsidRDefault="00070A1F" w:rsidP="006F2906">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تستفيد المؤسسات المالية الضخمة كالبنوك من عمليات ال</w:t>
      </w:r>
      <w:r w:rsidR="00224349">
        <w:rPr>
          <w:rFonts w:ascii="Simplified Arabic" w:hAnsi="Simplified Arabic" w:cs="Simplified Arabic" w:hint="cs"/>
          <w:sz w:val="28"/>
          <w:szCs w:val="28"/>
          <w:rtl/>
          <w:lang w:bidi="ar-SY"/>
        </w:rPr>
        <w:t>تنقيب في اكتشاف الربح والخسارة،</w:t>
      </w:r>
      <w:r w:rsidR="00224349" w:rsidRPr="00224349">
        <w:rPr>
          <w:rFonts w:ascii="Simplified Arabic" w:hAnsi="Simplified Arabic" w:cs="Simplified Arabic" w:hint="cs"/>
          <w:sz w:val="28"/>
          <w:szCs w:val="28"/>
          <w:rtl/>
          <w:lang w:bidi="ar-SY"/>
        </w:rPr>
        <w:t xml:space="preserve"> </w:t>
      </w:r>
      <w:r w:rsidR="00224349">
        <w:rPr>
          <w:rFonts w:ascii="Simplified Arabic" w:hAnsi="Simplified Arabic" w:cs="Simplified Arabic" w:hint="cs"/>
          <w:sz w:val="28"/>
          <w:szCs w:val="28"/>
          <w:rtl/>
          <w:lang w:bidi="ar-SY"/>
        </w:rPr>
        <w:t xml:space="preserve">واكتشاف الاحتيال، </w:t>
      </w:r>
      <w:r w:rsidR="00E4048F">
        <w:rPr>
          <w:rFonts w:ascii="Simplified Arabic" w:hAnsi="Simplified Arabic" w:cs="Simplified Arabic" w:hint="cs"/>
          <w:sz w:val="28"/>
          <w:szCs w:val="28"/>
          <w:rtl/>
          <w:lang w:bidi="ar-SY"/>
        </w:rPr>
        <w:t>ودراسة الحملات التسويقية ل</w:t>
      </w:r>
      <w:r>
        <w:rPr>
          <w:rFonts w:ascii="Simplified Arabic" w:hAnsi="Simplified Arabic" w:cs="Simplified Arabic" w:hint="cs"/>
          <w:sz w:val="28"/>
          <w:szCs w:val="28"/>
          <w:rtl/>
          <w:lang w:bidi="ar-SY"/>
        </w:rPr>
        <w:t xml:space="preserve">اتخاذ القرار الأمثل اتجاه زبائنها </w:t>
      </w:r>
      <w:r w:rsidR="00470E8A">
        <w:rPr>
          <w:rFonts w:ascii="Simplified Arabic" w:hAnsi="Simplified Arabic" w:cs="Simplified Arabic" w:hint="cs"/>
          <w:sz w:val="28"/>
          <w:szCs w:val="28"/>
          <w:rtl/>
          <w:lang w:bidi="ar-SY"/>
        </w:rPr>
        <w:t xml:space="preserve">للمحافظة عليهم وزيادة عددهم </w:t>
      </w:r>
      <w:r>
        <w:rPr>
          <w:rFonts w:ascii="Simplified Arabic" w:hAnsi="Simplified Arabic" w:cs="Simplified Arabic" w:hint="cs"/>
          <w:sz w:val="28"/>
          <w:szCs w:val="28"/>
          <w:rtl/>
          <w:lang w:bidi="ar-SY"/>
        </w:rPr>
        <w:t>تبعاً لنوع الخدمات المصرفية المتنوعة التي تقدمها من قروض واستثمار وغير ذلك.</w:t>
      </w:r>
      <w:r w:rsidR="00302CC2" w:rsidRPr="00302CC2">
        <w:rPr>
          <w:rFonts w:ascii="Simplified Arabic" w:hAnsi="Simplified Arabic" w:cs="Simplified Arabic" w:hint="cs"/>
          <w:sz w:val="28"/>
          <w:szCs w:val="28"/>
          <w:rtl/>
          <w:lang w:bidi="ar-SY"/>
        </w:rPr>
        <w:t xml:space="preserve"> </w:t>
      </w:r>
      <w:r w:rsidR="00302CC2">
        <w:rPr>
          <w:rFonts w:ascii="Simplified Arabic" w:hAnsi="Simplified Arabic" w:cs="Simplified Arabic" w:hint="cs"/>
          <w:sz w:val="28"/>
          <w:szCs w:val="28"/>
          <w:rtl/>
          <w:lang w:bidi="ar-SY"/>
        </w:rPr>
        <w:t>تبرز أهمية التنقيب في المعطيات المالية نظراً لكمية البيانات الهائلة التي تُولّد بشكل سريع جداً مما يمنع الخبراء من المتابعة الدائمة والدقيقة لهذ المعطيات.</w:t>
      </w:r>
      <w:r>
        <w:rPr>
          <w:rFonts w:ascii="Simplified Arabic" w:hAnsi="Simplified Arabic" w:cs="Simplified Arabic" w:hint="cs"/>
          <w:sz w:val="28"/>
          <w:szCs w:val="28"/>
          <w:rtl/>
          <w:lang w:bidi="ar-SY"/>
        </w:rPr>
        <w:t xml:space="preserve"> أما عن مجال المبيعات ف</w:t>
      </w:r>
      <w:r w:rsidR="001E6C14" w:rsidRPr="001E6C14">
        <w:rPr>
          <w:rFonts w:ascii="Simplified Arabic" w:hAnsi="Simplified Arabic" w:cs="Simplified Arabic" w:hint="cs"/>
          <w:sz w:val="28"/>
          <w:szCs w:val="28"/>
          <w:rtl/>
          <w:lang w:bidi="ar-SY"/>
        </w:rPr>
        <w:t xml:space="preserve">يعتمد التنقيب </w:t>
      </w:r>
      <w:r>
        <w:rPr>
          <w:rFonts w:ascii="Simplified Arabic" w:hAnsi="Simplified Arabic" w:cs="Simplified Arabic" w:hint="cs"/>
          <w:sz w:val="28"/>
          <w:szCs w:val="28"/>
          <w:rtl/>
          <w:lang w:bidi="ar-SY"/>
        </w:rPr>
        <w:t xml:space="preserve">فيه </w:t>
      </w:r>
      <w:r w:rsidR="001E6C14" w:rsidRPr="001E6C14">
        <w:rPr>
          <w:rFonts w:ascii="Simplified Arabic" w:hAnsi="Simplified Arabic" w:cs="Simplified Arabic" w:hint="cs"/>
          <w:sz w:val="28"/>
          <w:szCs w:val="28"/>
          <w:rtl/>
          <w:lang w:bidi="ar-SY"/>
        </w:rPr>
        <w:t>على ربط شراء منتج من المنتجات بشراء منتج آخر.</w:t>
      </w:r>
      <w:r w:rsidR="001E6C14">
        <w:rPr>
          <w:rFonts w:ascii="Simplified Arabic" w:hAnsi="Simplified Arabic" w:cs="Simplified Arabic" w:hint="cs"/>
          <w:sz w:val="28"/>
          <w:szCs w:val="28"/>
          <w:rtl/>
          <w:lang w:bidi="ar-SY"/>
        </w:rPr>
        <w:t xml:space="preserve"> تسمح هذه العملية للتاجر بفهم سلوك الزبائن ومعرفة احتياجاتهم للعمل على تلبيتها وزيادة الأرباح. كما تساعد التجار في دراسة المنافسين لوضع خطط المبيعات الأمثل للتغلب على المنافسين.</w:t>
      </w:r>
      <w:r w:rsidR="002D0F27">
        <w:rPr>
          <w:rFonts w:ascii="Simplified Arabic" w:hAnsi="Simplified Arabic" w:cs="Simplified Arabic" w:hint="cs"/>
          <w:sz w:val="28"/>
          <w:szCs w:val="28"/>
          <w:rtl/>
          <w:lang w:bidi="ar-SY"/>
        </w:rPr>
        <w:t xml:space="preserve"> </w:t>
      </w:r>
    </w:p>
    <w:p w:rsidR="004E067F" w:rsidRPr="00210B26" w:rsidRDefault="004E067F" w:rsidP="004E067F">
      <w:pPr>
        <w:pStyle w:val="Heading3"/>
        <w:rPr>
          <w:rtl/>
        </w:rPr>
      </w:pPr>
      <w:r w:rsidRPr="00210B26">
        <w:rPr>
          <w:rFonts w:hint="cs"/>
          <w:rtl/>
        </w:rPr>
        <w:t>التنقيب في البيانات في مجالات العلوم والهندسة:</w:t>
      </w:r>
    </w:p>
    <w:p w:rsidR="004E067F" w:rsidRPr="00210B26" w:rsidRDefault="004E067F" w:rsidP="004E067F">
      <w:p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تستخدم التنقيب في البيانات لتحليل الصور الفلكية والهندسة الكيميائية والمجال الحيوي. </w:t>
      </w:r>
      <w:r w:rsidRPr="004E067F">
        <w:rPr>
          <w:rFonts w:ascii="Simplified Arabic" w:hAnsi="Simplified Arabic" w:cs="Simplified Arabic" w:hint="cs"/>
          <w:sz w:val="28"/>
          <w:szCs w:val="28"/>
          <w:rtl/>
          <w:lang w:bidi="ar-SY"/>
        </w:rPr>
        <w:t xml:space="preserve">كما يمكن الاستفادة من التنقيب في مجال الأبحاث. إذ تقدم عمليات التنقيب للباحثين القدرة على إيجاد بيانات مماثلة والتي قد تسهل أو تغيير مجرى البحث. </w:t>
      </w:r>
    </w:p>
    <w:p w:rsidR="001D6512" w:rsidRPr="0022106F" w:rsidRDefault="006F2906" w:rsidP="00210B26">
      <w:pPr>
        <w:pStyle w:val="Heading3"/>
        <w:rPr>
          <w:rtl/>
        </w:rPr>
      </w:pPr>
      <w:r>
        <w:rPr>
          <w:rtl/>
        </w:rPr>
        <w:t xml:space="preserve">التنقيب </w:t>
      </w:r>
      <w:r>
        <w:rPr>
          <w:rFonts w:hint="cs"/>
          <w:rtl/>
        </w:rPr>
        <w:t xml:space="preserve">في البيانات </w:t>
      </w:r>
      <w:r w:rsidR="00C320E3" w:rsidRPr="0022106F">
        <w:rPr>
          <w:rtl/>
        </w:rPr>
        <w:t>في المؤسسات التعليمية:</w:t>
      </w:r>
    </w:p>
    <w:p w:rsidR="002C03B0" w:rsidRPr="0022106F" w:rsidRDefault="007967C8" w:rsidP="00210B26">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يوجد عدة تعريفات للتنقيب في البيانات التعليم</w:t>
      </w:r>
      <w:r w:rsidR="00754CF9" w:rsidRPr="0022106F">
        <w:rPr>
          <w:rFonts w:ascii="Simplified Arabic" w:hAnsi="Simplified Arabic" w:cs="Simplified Arabic"/>
          <w:sz w:val="28"/>
          <w:szCs w:val="28"/>
          <w:rtl/>
          <w:lang w:bidi="ar-SY"/>
        </w:rPr>
        <w:t>ي</w:t>
      </w:r>
      <w:r w:rsidRPr="0022106F">
        <w:rPr>
          <w:rFonts w:ascii="Simplified Arabic" w:hAnsi="Simplified Arabic" w:cs="Simplified Arabic"/>
          <w:sz w:val="28"/>
          <w:szCs w:val="28"/>
          <w:rtl/>
          <w:lang w:bidi="ar-SY"/>
        </w:rPr>
        <w:t>ة من بينها تعريف ذُكر في مجلة</w:t>
      </w:r>
      <w:r w:rsidR="0039424C">
        <w:rPr>
          <w:rFonts w:asciiTheme="majorBidi" w:hAnsiTheme="majorBidi" w:cstheme="majorBidi"/>
          <w:sz w:val="24"/>
          <w:szCs w:val="24"/>
          <w:lang w:bidi="ar-SY"/>
        </w:rPr>
        <w:t>Educational D</w:t>
      </w:r>
      <w:r w:rsidR="00193652" w:rsidRPr="00997A62">
        <w:rPr>
          <w:rFonts w:asciiTheme="majorBidi" w:hAnsiTheme="majorBidi" w:cstheme="majorBidi"/>
          <w:sz w:val="24"/>
          <w:szCs w:val="24"/>
          <w:lang w:bidi="ar-SY"/>
        </w:rPr>
        <w:t xml:space="preserve">ata </w:t>
      </w:r>
      <w:r w:rsidR="0039424C">
        <w:rPr>
          <w:rFonts w:asciiTheme="majorBidi" w:hAnsiTheme="majorBidi" w:cstheme="majorBidi"/>
          <w:sz w:val="24"/>
          <w:szCs w:val="24"/>
          <w:lang w:bidi="ar-SY"/>
        </w:rPr>
        <w:t>M</w:t>
      </w:r>
      <w:r w:rsidR="00193652" w:rsidRPr="0064007C">
        <w:rPr>
          <w:rFonts w:asciiTheme="majorBidi" w:hAnsiTheme="majorBidi" w:cstheme="majorBidi"/>
          <w:sz w:val="24"/>
          <w:szCs w:val="24"/>
          <w:lang w:bidi="ar-SY"/>
        </w:rPr>
        <w:t>ining</w:t>
      </w:r>
      <w:r w:rsidR="00193652" w:rsidRPr="0022106F">
        <w:rPr>
          <w:rFonts w:ascii="Simplified Arabic" w:hAnsi="Simplified Arabic" w:cs="Simplified Arabic"/>
          <w:sz w:val="28"/>
          <w:szCs w:val="28"/>
          <w:lang w:bidi="ar-SY"/>
        </w:rPr>
        <w:t xml:space="preserve"> </w:t>
      </w:r>
      <w:r w:rsidR="00F6454C">
        <w:rPr>
          <w:rFonts w:ascii="Simplified Arabic" w:hAnsi="Simplified Arabic" w:cs="Simplified Arabic" w:hint="cs"/>
          <w:sz w:val="28"/>
          <w:szCs w:val="28"/>
          <w:rtl/>
          <w:lang w:bidi="ar-SY"/>
        </w:rPr>
        <w:t xml:space="preserve"> </w:t>
      </w:r>
      <w:r w:rsidR="0064007C">
        <w:rPr>
          <w:rFonts w:asciiTheme="majorBidi" w:hAnsiTheme="majorBidi" w:cstheme="majorBidi" w:hint="cs"/>
          <w:sz w:val="24"/>
          <w:szCs w:val="24"/>
          <w:rtl/>
          <w:lang w:bidi="ar-SY"/>
        </w:rPr>
        <w:t xml:space="preserve">و </w:t>
      </w:r>
      <w:r w:rsidR="0064007C">
        <w:rPr>
          <w:rFonts w:asciiTheme="majorBidi" w:hAnsiTheme="majorBidi" w:cstheme="majorBidi"/>
          <w:sz w:val="24"/>
          <w:szCs w:val="24"/>
          <w:lang w:bidi="ar-SY"/>
        </w:rPr>
        <w:t>Baker</w:t>
      </w:r>
      <w:r w:rsidR="0064007C">
        <w:rPr>
          <w:rFonts w:asciiTheme="majorBidi" w:hAnsiTheme="majorBidi" w:cstheme="majorBidi" w:hint="cs"/>
          <w:sz w:val="24"/>
          <w:szCs w:val="24"/>
          <w:rtl/>
          <w:lang w:bidi="ar-SY"/>
        </w:rPr>
        <w:t xml:space="preserve"> </w:t>
      </w:r>
      <w:r w:rsidR="0064007C" w:rsidRPr="0064007C">
        <w:rPr>
          <w:rFonts w:ascii="Simplified Arabic" w:hAnsi="Simplified Arabic" w:cs="Simplified Arabic" w:hint="cs"/>
          <w:sz w:val="28"/>
          <w:szCs w:val="28"/>
          <w:rtl/>
          <w:lang w:bidi="ar-SY"/>
        </w:rPr>
        <w:t>الذي يعد من أوائل الباحثين في التنقيب بالمجال التعليمي</w:t>
      </w:r>
      <w:r w:rsidRPr="0022106F">
        <w:rPr>
          <w:rFonts w:ascii="Simplified Arabic" w:hAnsi="Simplified Arabic" w:cs="Simplified Arabic"/>
          <w:sz w:val="28"/>
          <w:szCs w:val="28"/>
          <w:rtl/>
          <w:lang w:bidi="ar-SY"/>
        </w:rPr>
        <w:t xml:space="preserve"> بأنها </w:t>
      </w:r>
      <w:r w:rsidR="00193652" w:rsidRPr="0022106F">
        <w:rPr>
          <w:rFonts w:ascii="Simplified Arabic" w:hAnsi="Simplified Arabic" w:cs="Simplified Arabic"/>
          <w:sz w:val="28"/>
          <w:szCs w:val="28"/>
          <w:rtl/>
          <w:lang w:bidi="ar-SY"/>
        </w:rPr>
        <w:t xml:space="preserve">تطوير الأساليب لاستكشاف الأنواع الفريدة من البيانات التي تأتي من البيئات التعليمية، واستخدام تلك الأساليب من أجل فهم أفضل </w:t>
      </w:r>
      <w:r w:rsidR="0025600B" w:rsidRPr="0022106F">
        <w:rPr>
          <w:rFonts w:ascii="Simplified Arabic" w:hAnsi="Simplified Arabic" w:cs="Simplified Arabic"/>
          <w:sz w:val="28"/>
          <w:szCs w:val="28"/>
          <w:rtl/>
          <w:lang w:bidi="ar-SY"/>
        </w:rPr>
        <w:t>لل</w:t>
      </w:r>
      <w:r w:rsidR="00193652" w:rsidRPr="0022106F">
        <w:rPr>
          <w:rFonts w:ascii="Simplified Arabic" w:hAnsi="Simplified Arabic" w:cs="Simplified Arabic"/>
          <w:sz w:val="28"/>
          <w:szCs w:val="28"/>
          <w:rtl/>
          <w:lang w:bidi="ar-SY"/>
        </w:rPr>
        <w:t>طلاب، وعكسها على البيئة التي يتعلمون بها</w:t>
      </w:r>
      <w:r w:rsidR="00B30B03" w:rsidRPr="0022106F">
        <w:rPr>
          <w:rFonts w:ascii="Simplified Arabic" w:hAnsi="Simplified Arabic" w:cs="Simplified Arabic"/>
          <w:sz w:val="28"/>
          <w:szCs w:val="28"/>
          <w:rtl/>
          <w:lang w:bidi="ar-SY"/>
        </w:rPr>
        <w:t>.</w:t>
      </w:r>
    </w:p>
    <w:p w:rsidR="00193652" w:rsidRPr="0022106F" w:rsidRDefault="00024204" w:rsidP="00210B26">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lastRenderedPageBreak/>
        <w:t xml:space="preserve">وفي </w:t>
      </w:r>
      <w:r w:rsidR="00193652" w:rsidRPr="0022106F">
        <w:rPr>
          <w:rFonts w:ascii="Simplified Arabic" w:hAnsi="Simplified Arabic" w:cs="Simplified Arabic"/>
          <w:sz w:val="28"/>
          <w:szCs w:val="28"/>
          <w:rtl/>
          <w:lang w:bidi="ar-SY"/>
        </w:rPr>
        <w:t xml:space="preserve">تعريف آخر: استخدام تقنيات التنقيب عن المعلومات </w:t>
      </w:r>
      <w:r w:rsidR="001D6512" w:rsidRPr="0022106F">
        <w:rPr>
          <w:rFonts w:ascii="Simplified Arabic" w:hAnsi="Simplified Arabic" w:cs="Simplified Arabic"/>
          <w:sz w:val="28"/>
          <w:szCs w:val="28"/>
          <w:rtl/>
          <w:lang w:bidi="ar-SY"/>
        </w:rPr>
        <w:t>ل</w:t>
      </w:r>
      <w:r w:rsidR="00193652" w:rsidRPr="0022106F">
        <w:rPr>
          <w:rFonts w:ascii="Simplified Arabic" w:hAnsi="Simplified Arabic" w:cs="Simplified Arabic"/>
          <w:sz w:val="28"/>
          <w:szCs w:val="28"/>
          <w:rtl/>
          <w:lang w:bidi="ar-SY"/>
        </w:rPr>
        <w:t xml:space="preserve">أنواع </w:t>
      </w:r>
      <w:r w:rsidR="001D6512" w:rsidRPr="0022106F">
        <w:rPr>
          <w:rFonts w:ascii="Simplified Arabic" w:hAnsi="Simplified Arabic" w:cs="Simplified Arabic"/>
          <w:sz w:val="28"/>
          <w:szCs w:val="28"/>
          <w:rtl/>
          <w:lang w:bidi="ar-SY"/>
        </w:rPr>
        <w:t xml:space="preserve">محددة من </w:t>
      </w:r>
      <w:r w:rsidR="00193652" w:rsidRPr="0022106F">
        <w:rPr>
          <w:rFonts w:ascii="Simplified Arabic" w:hAnsi="Simplified Arabic" w:cs="Simplified Arabic"/>
          <w:sz w:val="28"/>
          <w:szCs w:val="28"/>
          <w:rtl/>
          <w:lang w:bidi="ar-SY"/>
        </w:rPr>
        <w:t>ال</w:t>
      </w:r>
      <w:r w:rsidR="001D6512" w:rsidRPr="0022106F">
        <w:rPr>
          <w:rFonts w:ascii="Simplified Arabic" w:hAnsi="Simplified Arabic" w:cs="Simplified Arabic"/>
          <w:sz w:val="28"/>
          <w:szCs w:val="28"/>
          <w:rtl/>
          <w:lang w:bidi="ar-SY"/>
        </w:rPr>
        <w:t>بيانات المستخرجة من البيئات التعليمية لمعالج وحل المسائل والمشاكل التعليمية الهامة.</w:t>
      </w:r>
    </w:p>
    <w:p w:rsidR="001D6512" w:rsidRPr="0022106F" w:rsidRDefault="001D6512" w:rsidP="00210B26">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كلا التعريفين يؤكدان على استخلاص المعرفة من بيانات تعليمية لتحسين الأنظمة التعليمة.</w:t>
      </w:r>
    </w:p>
    <w:p w:rsidR="00B30B03" w:rsidRPr="0022106F" w:rsidRDefault="00D937A2" w:rsidP="00210B26">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عادة ما </w:t>
      </w:r>
      <w:r w:rsidR="00DA7325" w:rsidRPr="0022106F">
        <w:rPr>
          <w:rFonts w:ascii="Simplified Arabic" w:hAnsi="Simplified Arabic" w:cs="Simplified Arabic"/>
          <w:sz w:val="28"/>
          <w:szCs w:val="28"/>
          <w:rtl/>
          <w:lang w:bidi="ar-SY"/>
        </w:rPr>
        <w:t>يتم</w:t>
      </w:r>
      <w:r w:rsidRPr="0022106F">
        <w:rPr>
          <w:rFonts w:ascii="Simplified Arabic" w:hAnsi="Simplified Arabic" w:cs="Simplified Arabic"/>
          <w:sz w:val="28"/>
          <w:szCs w:val="28"/>
          <w:rtl/>
          <w:lang w:bidi="ar-SY"/>
        </w:rPr>
        <w:t xml:space="preserve"> الخلط</w:t>
      </w:r>
      <w:r w:rsidR="00FD7A09" w:rsidRPr="0022106F">
        <w:rPr>
          <w:rFonts w:ascii="Simplified Arabic" w:hAnsi="Simplified Arabic" w:cs="Simplified Arabic"/>
          <w:sz w:val="28"/>
          <w:szCs w:val="28"/>
          <w:rtl/>
          <w:lang w:bidi="ar-SY"/>
        </w:rPr>
        <w:t xml:space="preserve"> </w:t>
      </w:r>
      <w:r w:rsidR="001D6512" w:rsidRPr="0022106F">
        <w:rPr>
          <w:rFonts w:ascii="Simplified Arabic" w:hAnsi="Simplified Arabic" w:cs="Simplified Arabic"/>
          <w:sz w:val="28"/>
          <w:szCs w:val="28"/>
          <w:rtl/>
          <w:lang w:bidi="ar-SY"/>
        </w:rPr>
        <w:t xml:space="preserve">بين عملية التنقيب السابقة وتحليل التعلم </w:t>
      </w:r>
      <w:r w:rsidR="001D6512" w:rsidRPr="00997A62">
        <w:rPr>
          <w:rFonts w:asciiTheme="majorBidi" w:hAnsiTheme="majorBidi" w:cstheme="majorBidi"/>
          <w:sz w:val="24"/>
          <w:szCs w:val="24"/>
          <w:lang w:bidi="ar-SY"/>
        </w:rPr>
        <w:t>‘learning analytics’</w:t>
      </w:r>
      <w:r w:rsidR="00B30B03" w:rsidRPr="0022106F">
        <w:rPr>
          <w:rFonts w:ascii="Simplified Arabic" w:hAnsi="Simplified Arabic" w:cs="Simplified Arabic"/>
          <w:sz w:val="28"/>
          <w:szCs w:val="28"/>
          <w:rtl/>
          <w:lang w:bidi="ar-SY"/>
        </w:rPr>
        <w:t xml:space="preserve"> والذي يعرّف بجمع وتحليل البيانات وإعداد التقارير حول المتعلمين بغرض فهم وتحسين العملية التعليم</w:t>
      </w:r>
      <w:r w:rsidR="00627F3D">
        <w:rPr>
          <w:rFonts w:ascii="Simplified Arabic" w:hAnsi="Simplified Arabic" w:cs="Simplified Arabic" w:hint="cs"/>
          <w:sz w:val="28"/>
          <w:szCs w:val="28"/>
          <w:rtl/>
          <w:lang w:bidi="ar-SY"/>
        </w:rPr>
        <w:t>ي</w:t>
      </w:r>
      <w:r w:rsidR="00B30B03" w:rsidRPr="0022106F">
        <w:rPr>
          <w:rFonts w:ascii="Simplified Arabic" w:hAnsi="Simplified Arabic" w:cs="Simplified Arabic"/>
          <w:sz w:val="28"/>
          <w:szCs w:val="28"/>
          <w:rtl/>
          <w:lang w:bidi="ar-SY"/>
        </w:rPr>
        <w:t>ة والبيئة التي تحضنها.</w:t>
      </w:r>
      <w:r w:rsidR="00754CF9" w:rsidRPr="0022106F">
        <w:rPr>
          <w:rFonts w:ascii="Simplified Arabic" w:hAnsi="Simplified Arabic" w:cs="Simplified Arabic"/>
          <w:sz w:val="28"/>
          <w:szCs w:val="28"/>
          <w:rtl/>
          <w:lang w:bidi="ar-SY"/>
        </w:rPr>
        <w:t xml:space="preserve"> و</w:t>
      </w:r>
      <w:r w:rsidR="005174A8" w:rsidRPr="0022106F">
        <w:rPr>
          <w:rFonts w:ascii="Simplified Arabic" w:hAnsi="Simplified Arabic" w:cs="Simplified Arabic"/>
          <w:sz w:val="28"/>
          <w:szCs w:val="28"/>
          <w:rtl/>
          <w:lang w:bidi="ar-SY"/>
        </w:rPr>
        <w:t>مع</w:t>
      </w:r>
      <w:r w:rsidR="00B30B03" w:rsidRPr="0022106F">
        <w:rPr>
          <w:rFonts w:ascii="Simplified Arabic" w:hAnsi="Simplified Arabic" w:cs="Simplified Arabic"/>
          <w:sz w:val="28"/>
          <w:szCs w:val="28"/>
          <w:rtl/>
          <w:lang w:bidi="ar-SY"/>
        </w:rPr>
        <w:t xml:space="preserve"> عدم وجود جدار فصل حقيقي بين المجالين </w:t>
      </w:r>
      <w:r w:rsidR="005174A8" w:rsidRPr="0022106F">
        <w:rPr>
          <w:rFonts w:ascii="Simplified Arabic" w:hAnsi="Simplified Arabic" w:cs="Simplified Arabic"/>
          <w:sz w:val="28"/>
          <w:szCs w:val="28"/>
          <w:rtl/>
          <w:lang w:bidi="ar-SY"/>
        </w:rPr>
        <w:t>و</w:t>
      </w:r>
      <w:r w:rsidR="00B30B03" w:rsidRPr="0022106F">
        <w:rPr>
          <w:rFonts w:ascii="Simplified Arabic" w:hAnsi="Simplified Arabic" w:cs="Simplified Arabic"/>
          <w:sz w:val="28"/>
          <w:szCs w:val="28"/>
          <w:rtl/>
          <w:lang w:bidi="ar-SY"/>
        </w:rPr>
        <w:t>وجود العديد من الأهداف المشتركة بينهما تزداد صعوبة الفصل وتميز كون تطبيق يتبع لأحد المجالين أو للآخر.</w:t>
      </w:r>
    </w:p>
    <w:p w:rsidR="00754CF9" w:rsidRPr="0022106F" w:rsidRDefault="00B30B03"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يمكن اعتبار التنقيب عن الم</w:t>
      </w:r>
      <w:r w:rsidR="00D56D39" w:rsidRPr="0022106F">
        <w:rPr>
          <w:rFonts w:ascii="Simplified Arabic" w:hAnsi="Simplified Arabic" w:cs="Simplified Arabic"/>
          <w:sz w:val="28"/>
          <w:szCs w:val="28"/>
          <w:rtl/>
          <w:lang w:bidi="ar-SY"/>
        </w:rPr>
        <w:t xml:space="preserve">عرفة </w:t>
      </w:r>
      <w:r w:rsidRPr="0022106F">
        <w:rPr>
          <w:rFonts w:ascii="Simplified Arabic" w:hAnsi="Simplified Arabic" w:cs="Simplified Arabic"/>
          <w:sz w:val="28"/>
          <w:szCs w:val="28"/>
          <w:rtl/>
          <w:lang w:bidi="ar-SY"/>
        </w:rPr>
        <w:t xml:space="preserve">في المجال </w:t>
      </w:r>
      <w:r w:rsidR="00024204" w:rsidRPr="0022106F">
        <w:rPr>
          <w:rFonts w:ascii="Simplified Arabic" w:hAnsi="Simplified Arabic" w:cs="Simplified Arabic"/>
          <w:sz w:val="28"/>
          <w:szCs w:val="28"/>
          <w:rtl/>
          <w:lang w:bidi="ar-SY"/>
        </w:rPr>
        <w:t>التعليمي</w:t>
      </w:r>
      <w:r w:rsidRPr="0022106F">
        <w:rPr>
          <w:rFonts w:ascii="Simplified Arabic" w:hAnsi="Simplified Arabic" w:cs="Simplified Arabic"/>
          <w:sz w:val="28"/>
          <w:szCs w:val="28"/>
          <w:rtl/>
          <w:lang w:bidi="ar-SY"/>
        </w:rPr>
        <w:t xml:space="preserve"> </w:t>
      </w:r>
      <w:r w:rsidR="005174A8" w:rsidRPr="0022106F">
        <w:rPr>
          <w:rFonts w:ascii="Simplified Arabic" w:hAnsi="Simplified Arabic" w:cs="Simplified Arabic"/>
          <w:sz w:val="28"/>
          <w:szCs w:val="28"/>
          <w:rtl/>
          <w:lang w:bidi="ar-SY"/>
        </w:rPr>
        <w:t>م</w:t>
      </w:r>
      <w:r w:rsidR="00F355FA" w:rsidRPr="0022106F">
        <w:rPr>
          <w:rFonts w:ascii="Simplified Arabic" w:hAnsi="Simplified Arabic" w:cs="Simplified Arabic"/>
          <w:sz w:val="28"/>
          <w:szCs w:val="28"/>
          <w:rtl/>
          <w:lang w:bidi="ar-SY"/>
        </w:rPr>
        <w:t>ؤ</w:t>
      </w:r>
      <w:r w:rsidR="005174A8" w:rsidRPr="0022106F">
        <w:rPr>
          <w:rFonts w:ascii="Simplified Arabic" w:hAnsi="Simplified Arabic" w:cs="Simplified Arabic"/>
          <w:sz w:val="28"/>
          <w:szCs w:val="28"/>
          <w:rtl/>
          <w:lang w:bidi="ar-SY"/>
        </w:rPr>
        <w:t>لّف</w:t>
      </w:r>
      <w:r w:rsidRPr="0022106F">
        <w:rPr>
          <w:rFonts w:ascii="Simplified Arabic" w:hAnsi="Simplified Arabic" w:cs="Simplified Arabic"/>
          <w:sz w:val="28"/>
          <w:szCs w:val="28"/>
          <w:rtl/>
          <w:lang w:bidi="ar-SY"/>
        </w:rPr>
        <w:t xml:space="preserve"> من ثلاث مكونات رئيسية: علوم الحاسب </w:t>
      </w:r>
      <w:r w:rsidRPr="00997A62">
        <w:rPr>
          <w:rFonts w:asciiTheme="majorBidi" w:hAnsiTheme="majorBidi" w:cstheme="majorBidi"/>
          <w:sz w:val="24"/>
          <w:szCs w:val="24"/>
          <w:lang w:bidi="ar-SY"/>
        </w:rPr>
        <w:t>computer</w:t>
      </w:r>
      <w:r w:rsidRPr="0022106F">
        <w:rPr>
          <w:rFonts w:ascii="Simplified Arabic" w:hAnsi="Simplified Arabic" w:cs="Simplified Arabic"/>
          <w:sz w:val="28"/>
          <w:szCs w:val="28"/>
          <w:lang w:bidi="ar-SY"/>
        </w:rPr>
        <w:t xml:space="preserve"> </w:t>
      </w:r>
      <w:r w:rsidRPr="00997A62">
        <w:rPr>
          <w:rFonts w:asciiTheme="majorBidi" w:hAnsiTheme="majorBidi" w:cstheme="majorBidi"/>
          <w:sz w:val="24"/>
          <w:szCs w:val="24"/>
          <w:lang w:bidi="ar-SY"/>
        </w:rPr>
        <w:t>science</w:t>
      </w:r>
      <w:r w:rsidRPr="0022106F">
        <w:rPr>
          <w:rFonts w:ascii="Simplified Arabic" w:hAnsi="Simplified Arabic" w:cs="Simplified Arabic"/>
          <w:sz w:val="28"/>
          <w:szCs w:val="28"/>
          <w:rtl/>
          <w:lang w:bidi="ar-SY"/>
        </w:rPr>
        <w:t xml:space="preserve">، </w:t>
      </w:r>
      <w:r w:rsidR="00627F3D">
        <w:rPr>
          <w:rFonts w:ascii="Simplified Arabic" w:hAnsi="Simplified Arabic" w:cs="Simplified Arabic" w:hint="cs"/>
          <w:sz w:val="28"/>
          <w:szCs w:val="28"/>
          <w:rtl/>
          <w:lang w:bidi="ar-SY"/>
        </w:rPr>
        <w:t>ال</w:t>
      </w:r>
      <w:r w:rsidRPr="0022106F">
        <w:rPr>
          <w:rFonts w:ascii="Simplified Arabic" w:hAnsi="Simplified Arabic" w:cs="Simplified Arabic"/>
          <w:sz w:val="28"/>
          <w:szCs w:val="28"/>
          <w:rtl/>
          <w:lang w:bidi="ar-SY"/>
        </w:rPr>
        <w:t xml:space="preserve">تعليم </w:t>
      </w:r>
      <w:r w:rsidRPr="00997A62">
        <w:rPr>
          <w:rFonts w:asciiTheme="majorBidi" w:hAnsiTheme="majorBidi" w:cstheme="majorBidi"/>
          <w:sz w:val="24"/>
          <w:szCs w:val="24"/>
          <w:lang w:bidi="ar-SY"/>
        </w:rPr>
        <w:t>education</w:t>
      </w:r>
      <w:r w:rsidR="00024204"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rtl/>
          <w:lang w:bidi="ar-SY"/>
        </w:rPr>
        <w:t xml:space="preserve">والإحصائيات </w:t>
      </w:r>
      <w:r w:rsidRPr="00997A62">
        <w:rPr>
          <w:rFonts w:asciiTheme="majorBidi" w:hAnsiTheme="majorBidi" w:cstheme="majorBidi"/>
          <w:sz w:val="24"/>
          <w:szCs w:val="24"/>
          <w:lang w:bidi="ar-SY"/>
        </w:rPr>
        <w:t>statistics</w:t>
      </w:r>
      <w:r w:rsidR="00024204" w:rsidRPr="0022106F">
        <w:rPr>
          <w:rFonts w:ascii="Simplified Arabic" w:hAnsi="Simplified Arabic" w:cs="Simplified Arabic"/>
          <w:sz w:val="28"/>
          <w:szCs w:val="28"/>
          <w:rtl/>
          <w:lang w:bidi="ar-SY"/>
        </w:rPr>
        <w:t xml:space="preserve">. تقاطع المجالات الثلاثة السابقة يشكل مجالات أخرى فرعية مثل تحليل التعليم </w:t>
      </w:r>
      <w:r w:rsidR="00024204" w:rsidRPr="00997A62">
        <w:rPr>
          <w:rFonts w:asciiTheme="majorBidi" w:hAnsiTheme="majorBidi" w:cstheme="majorBidi"/>
          <w:sz w:val="24"/>
          <w:szCs w:val="24"/>
          <w:lang w:bidi="ar-SY"/>
        </w:rPr>
        <w:t>Learning Analytics</w:t>
      </w:r>
      <w:r w:rsidR="00024204" w:rsidRPr="0022106F">
        <w:rPr>
          <w:rFonts w:ascii="Simplified Arabic" w:hAnsi="Simplified Arabic" w:cs="Simplified Arabic"/>
          <w:sz w:val="28"/>
          <w:szCs w:val="28"/>
          <w:rtl/>
          <w:lang w:bidi="ar-SY"/>
        </w:rPr>
        <w:t xml:space="preserve">، التعليم </w:t>
      </w:r>
      <w:r w:rsidR="00314E12" w:rsidRPr="0022106F">
        <w:rPr>
          <w:rFonts w:ascii="Simplified Arabic" w:hAnsi="Simplified Arabic" w:cs="Simplified Arabic"/>
          <w:sz w:val="28"/>
          <w:szCs w:val="28"/>
          <w:rtl/>
          <w:lang w:bidi="ar-SY"/>
        </w:rPr>
        <w:t>الإلكتروني</w:t>
      </w:r>
      <w:r w:rsidR="00024204" w:rsidRPr="0022106F">
        <w:rPr>
          <w:rFonts w:ascii="Simplified Arabic" w:hAnsi="Simplified Arabic" w:cs="Simplified Arabic"/>
          <w:sz w:val="28"/>
          <w:szCs w:val="28"/>
          <w:rtl/>
          <w:lang w:bidi="ar-SY"/>
        </w:rPr>
        <w:t xml:space="preserve"> </w:t>
      </w:r>
      <w:r w:rsidR="00024204" w:rsidRPr="00997A62">
        <w:rPr>
          <w:rFonts w:asciiTheme="majorBidi" w:hAnsiTheme="majorBidi" w:cstheme="majorBidi"/>
          <w:sz w:val="24"/>
          <w:szCs w:val="24"/>
          <w:lang w:bidi="ar-SY"/>
        </w:rPr>
        <w:t>E-Learning</w:t>
      </w:r>
      <w:r w:rsidR="00024204" w:rsidRPr="0022106F">
        <w:rPr>
          <w:rFonts w:ascii="Simplified Arabic" w:hAnsi="Simplified Arabic" w:cs="Simplified Arabic"/>
          <w:sz w:val="28"/>
          <w:szCs w:val="28"/>
          <w:rtl/>
          <w:lang w:bidi="ar-SY"/>
        </w:rPr>
        <w:t xml:space="preserve">، والنقيب </w:t>
      </w:r>
      <w:r w:rsidR="00024204" w:rsidRPr="00997A62">
        <w:rPr>
          <w:rFonts w:asciiTheme="majorBidi" w:hAnsiTheme="majorBidi" w:cstheme="majorBidi"/>
          <w:sz w:val="24"/>
          <w:szCs w:val="24"/>
          <w:lang w:bidi="ar-SY"/>
        </w:rPr>
        <w:t>Datamining</w:t>
      </w:r>
    </w:p>
    <w:p w:rsidR="003D5678" w:rsidRPr="0022106F" w:rsidRDefault="00C111CA"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ي</w:t>
      </w:r>
      <w:r w:rsidR="001A7E8B"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عد </w:t>
      </w:r>
      <w:r w:rsidR="00754CF9" w:rsidRPr="0022106F">
        <w:rPr>
          <w:rFonts w:ascii="Simplified Arabic" w:hAnsi="Simplified Arabic" w:cs="Simplified Arabic"/>
          <w:sz w:val="28"/>
          <w:szCs w:val="28"/>
          <w:rtl/>
          <w:lang w:bidi="ar-SY"/>
        </w:rPr>
        <w:t>التنقيب في البيانات التعليمية</w:t>
      </w:r>
      <w:r w:rsidRPr="0022106F">
        <w:rPr>
          <w:rFonts w:ascii="Simplified Arabic" w:hAnsi="Simplified Arabic" w:cs="Simplified Arabic"/>
          <w:sz w:val="28"/>
          <w:szCs w:val="28"/>
          <w:rtl/>
          <w:lang w:bidi="ar-SY"/>
        </w:rPr>
        <w:t xml:space="preserve"> </w:t>
      </w:r>
      <w:r w:rsidR="001A7E8B" w:rsidRPr="0022106F">
        <w:rPr>
          <w:rFonts w:ascii="Simplified Arabic" w:hAnsi="Simplified Arabic" w:cs="Simplified Arabic"/>
          <w:sz w:val="28"/>
          <w:szCs w:val="28"/>
          <w:rtl/>
          <w:lang w:bidi="ar-SY"/>
        </w:rPr>
        <w:t xml:space="preserve">مجال متعدد الاختصاصات، إذ يستخدم </w:t>
      </w:r>
      <w:r w:rsidRPr="0022106F">
        <w:rPr>
          <w:rFonts w:ascii="Simplified Arabic" w:hAnsi="Simplified Arabic" w:cs="Simplified Arabic"/>
          <w:sz w:val="28"/>
          <w:szCs w:val="28"/>
          <w:rtl/>
          <w:lang w:bidi="ar-SY"/>
        </w:rPr>
        <w:t xml:space="preserve">طرق وتقنيات مختلفة مثل الإحصاء، </w:t>
      </w:r>
      <w:r w:rsidR="001A7E8B" w:rsidRPr="0022106F">
        <w:rPr>
          <w:rFonts w:ascii="Simplified Arabic" w:hAnsi="Simplified Arabic" w:cs="Simplified Arabic"/>
          <w:sz w:val="28"/>
          <w:szCs w:val="28"/>
          <w:rtl/>
          <w:lang w:bidi="ar-SY"/>
        </w:rPr>
        <w:t xml:space="preserve">التنقيب في المعطيات، </w:t>
      </w:r>
      <w:r w:rsidRPr="0022106F">
        <w:rPr>
          <w:rFonts w:ascii="Simplified Arabic" w:hAnsi="Simplified Arabic" w:cs="Simplified Arabic"/>
          <w:sz w:val="28"/>
          <w:szCs w:val="28"/>
          <w:rtl/>
          <w:lang w:bidi="ar-SY"/>
        </w:rPr>
        <w:t xml:space="preserve">نظم استرجاع المعلومات، </w:t>
      </w:r>
      <w:r w:rsidR="001A7E8B" w:rsidRPr="0022106F">
        <w:rPr>
          <w:rFonts w:ascii="Simplified Arabic" w:hAnsi="Simplified Arabic" w:cs="Simplified Arabic"/>
          <w:sz w:val="28"/>
          <w:szCs w:val="28"/>
          <w:rtl/>
          <w:lang w:bidi="ar-SY"/>
        </w:rPr>
        <w:t>نظم</w:t>
      </w:r>
      <w:r w:rsidRPr="0022106F">
        <w:rPr>
          <w:rFonts w:ascii="Simplified Arabic" w:hAnsi="Simplified Arabic" w:cs="Simplified Arabic"/>
          <w:sz w:val="28"/>
          <w:szCs w:val="28"/>
          <w:rtl/>
          <w:lang w:bidi="ar-SY"/>
        </w:rPr>
        <w:t xml:space="preserve"> </w:t>
      </w:r>
      <w:r w:rsidR="001A7E8B" w:rsidRPr="0022106F">
        <w:rPr>
          <w:rFonts w:ascii="Simplified Arabic" w:hAnsi="Simplified Arabic" w:cs="Simplified Arabic"/>
          <w:sz w:val="28"/>
          <w:szCs w:val="28"/>
          <w:rtl/>
          <w:lang w:bidi="ar-SY"/>
        </w:rPr>
        <w:t>الاقتراح، تعلّم الآلة، علو</w:t>
      </w:r>
      <w:r w:rsidR="00FD0155" w:rsidRPr="0022106F">
        <w:rPr>
          <w:rFonts w:ascii="Simplified Arabic" w:hAnsi="Simplified Arabic" w:cs="Simplified Arabic"/>
          <w:sz w:val="28"/>
          <w:szCs w:val="28"/>
          <w:rtl/>
          <w:lang w:bidi="ar-SY"/>
        </w:rPr>
        <w:t>م التربية وأصول التدريس وغيرها.</w:t>
      </w:r>
      <w:r w:rsidR="001A7E8B" w:rsidRPr="0022106F">
        <w:rPr>
          <w:rFonts w:ascii="Simplified Arabic" w:hAnsi="Simplified Arabic" w:cs="Simplified Arabic"/>
          <w:sz w:val="28"/>
          <w:szCs w:val="28"/>
          <w:rtl/>
          <w:lang w:bidi="ar-SY"/>
        </w:rPr>
        <w:t xml:space="preserve"> إلا أن </w:t>
      </w:r>
      <w:r w:rsidR="00024204" w:rsidRPr="0022106F">
        <w:rPr>
          <w:rFonts w:ascii="Simplified Arabic" w:hAnsi="Simplified Arabic" w:cs="Simplified Arabic"/>
          <w:sz w:val="28"/>
          <w:szCs w:val="28"/>
          <w:rtl/>
          <w:lang w:bidi="ar-SY"/>
        </w:rPr>
        <w:t xml:space="preserve">عملية اختيار التقنيات المستخدمة </w:t>
      </w:r>
      <w:r w:rsidR="001A7E8B" w:rsidRPr="0022106F">
        <w:rPr>
          <w:rFonts w:ascii="Simplified Arabic" w:hAnsi="Simplified Arabic" w:cs="Simplified Arabic"/>
          <w:sz w:val="28"/>
          <w:szCs w:val="28"/>
          <w:rtl/>
          <w:lang w:bidi="ar-SY"/>
        </w:rPr>
        <w:t xml:space="preserve">تعتمد بشكل أساسي </w:t>
      </w:r>
      <w:r w:rsidR="00024204" w:rsidRPr="0022106F">
        <w:rPr>
          <w:rFonts w:ascii="Simplified Arabic" w:hAnsi="Simplified Arabic" w:cs="Simplified Arabic"/>
          <w:sz w:val="28"/>
          <w:szCs w:val="28"/>
          <w:rtl/>
          <w:lang w:bidi="ar-SY"/>
        </w:rPr>
        <w:t>على القضية التعليمية المطروحة.</w:t>
      </w:r>
    </w:p>
    <w:p w:rsidR="003D5678" w:rsidRPr="0022106F" w:rsidRDefault="007D4E84" w:rsidP="00210B26">
      <w:pPr>
        <w:bidi/>
        <w:jc w:val="center"/>
        <w:rPr>
          <w:rFonts w:ascii="Simplified Arabic" w:hAnsi="Simplified Arabic" w:cs="Simplified Arabic"/>
          <w:rtl/>
          <w:lang w:bidi="ar-SY"/>
        </w:rPr>
      </w:pPr>
      <w:r w:rsidRPr="0022106F">
        <w:rPr>
          <w:rFonts w:ascii="Simplified Arabic" w:hAnsi="Simplified Arabic" w:cs="Simplified Arabic"/>
          <w:noProof/>
        </w:rPr>
        <w:drawing>
          <wp:inline distT="0" distB="0" distL="0" distR="0" wp14:anchorId="2879FE4F" wp14:editId="6B1DF57D">
            <wp:extent cx="3209983" cy="1914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8">
                      <a:extLst>
                        <a:ext uri="{28A0092B-C50C-407E-A947-70E740481C1C}">
                          <a14:useLocalDpi xmlns:a14="http://schemas.microsoft.com/office/drawing/2010/main" val="0"/>
                        </a:ext>
                      </a:extLst>
                    </a:blip>
                    <a:stretch>
                      <a:fillRect/>
                    </a:stretch>
                  </pic:blipFill>
                  <pic:spPr>
                    <a:xfrm>
                      <a:off x="0" y="0"/>
                      <a:ext cx="3210775" cy="1914997"/>
                    </a:xfrm>
                    <a:prstGeom prst="rect">
                      <a:avLst/>
                    </a:prstGeom>
                  </pic:spPr>
                </pic:pic>
              </a:graphicData>
            </a:graphic>
          </wp:inline>
        </w:drawing>
      </w:r>
    </w:p>
    <w:p w:rsidR="00434485" w:rsidRPr="00FD7AC3" w:rsidRDefault="00FD7AC3" w:rsidP="00FD7AC3">
      <w:pPr>
        <w:bidi/>
        <w:jc w:val="center"/>
        <w:rPr>
          <w:rFonts w:ascii="Simplified Arabic" w:hAnsi="Simplified Arabic" w:cs="Simplified Arabic"/>
          <w:sz w:val="28"/>
          <w:szCs w:val="28"/>
          <w:rtl/>
          <w:lang w:bidi="ar-SY"/>
        </w:rPr>
      </w:pPr>
      <w:r w:rsidRPr="00FD7AC3">
        <w:rPr>
          <w:rFonts w:ascii="Simplified Arabic" w:hAnsi="Simplified Arabic" w:cs="Simplified Arabic" w:hint="cs"/>
          <w:sz w:val="28"/>
          <w:szCs w:val="28"/>
          <w:rtl/>
          <w:lang w:bidi="ar-SY"/>
        </w:rPr>
        <w:t>الشكل</w:t>
      </w:r>
      <w:r w:rsidR="00AA48D5">
        <w:rPr>
          <w:rFonts w:ascii="Simplified Arabic" w:hAnsi="Simplified Arabic" w:cs="Simplified Arabic"/>
          <w:sz w:val="28"/>
          <w:szCs w:val="28"/>
          <w:lang w:bidi="ar-SY"/>
        </w:rPr>
        <w:t>2</w:t>
      </w:r>
      <w:r w:rsidRPr="00FD7AC3">
        <w:rPr>
          <w:rFonts w:ascii="Simplified Arabic" w:hAnsi="Simplified Arabic" w:cs="Simplified Arabic" w:hint="cs"/>
          <w:sz w:val="28"/>
          <w:szCs w:val="28"/>
          <w:rtl/>
          <w:lang w:bidi="ar-SY"/>
        </w:rPr>
        <w:t xml:space="preserve"> مجالات يرتبط التنقيب في البيانات التعليمية بها</w:t>
      </w:r>
    </w:p>
    <w:p w:rsidR="00627F3D" w:rsidRPr="0022106F" w:rsidRDefault="00627F3D" w:rsidP="00627F3D">
      <w:pPr>
        <w:bidi/>
        <w:rPr>
          <w:rFonts w:ascii="Simplified Arabic" w:hAnsi="Simplified Arabic" w:cs="Simplified Arabic"/>
          <w:rtl/>
          <w:lang w:bidi="ar-SY"/>
        </w:rPr>
      </w:pPr>
    </w:p>
    <w:p w:rsidR="004664C7" w:rsidRPr="0022106F" w:rsidRDefault="008C4FB8" w:rsidP="00210B26">
      <w:pPr>
        <w:bidi/>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lastRenderedPageBreak/>
        <w:t>يمكن تمثيل المراحل التي تمر فيها عملية التنقيب في الأنظمة التعليمية بالشكل التالي:</w:t>
      </w:r>
    </w:p>
    <w:p w:rsidR="008C4FB8" w:rsidRPr="0022106F" w:rsidRDefault="008C4FB8" w:rsidP="00210B26">
      <w:pPr>
        <w:bidi/>
        <w:jc w:val="center"/>
        <w:rPr>
          <w:rFonts w:ascii="Simplified Arabic" w:hAnsi="Simplified Arabic" w:cs="Simplified Arabic"/>
          <w:lang w:bidi="ar-SY"/>
        </w:rPr>
      </w:pPr>
      <w:r w:rsidRPr="0022106F">
        <w:rPr>
          <w:rFonts w:ascii="Simplified Arabic" w:hAnsi="Simplified Arabic" w:cs="Simplified Arabic"/>
          <w:noProof/>
        </w:rPr>
        <w:drawing>
          <wp:inline distT="0" distB="0" distL="0" distR="0">
            <wp:extent cx="4714875" cy="267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716227" cy="2671620"/>
                    </a:xfrm>
                    <a:prstGeom prst="rect">
                      <a:avLst/>
                    </a:prstGeom>
                  </pic:spPr>
                </pic:pic>
              </a:graphicData>
            </a:graphic>
          </wp:inline>
        </w:drawing>
      </w:r>
    </w:p>
    <w:p w:rsidR="00434485" w:rsidRPr="00627F3D" w:rsidRDefault="00627F3D" w:rsidP="00AA48D5">
      <w:pPr>
        <w:bidi/>
        <w:jc w:val="center"/>
        <w:rPr>
          <w:rFonts w:ascii="Simplified Arabic" w:hAnsi="Simplified Arabic" w:cs="Simplified Arabic"/>
          <w:sz w:val="28"/>
          <w:szCs w:val="28"/>
          <w:rtl/>
          <w:lang w:bidi="ar-SY"/>
        </w:rPr>
      </w:pPr>
      <w:r w:rsidRPr="00627F3D">
        <w:rPr>
          <w:rFonts w:ascii="Simplified Arabic" w:hAnsi="Simplified Arabic" w:cs="Simplified Arabic" w:hint="cs"/>
          <w:sz w:val="28"/>
          <w:szCs w:val="28"/>
          <w:rtl/>
          <w:lang w:bidi="ar-SY"/>
        </w:rPr>
        <w:t>الشكل</w:t>
      </w:r>
      <w:r w:rsidR="00AA48D5">
        <w:rPr>
          <w:rFonts w:ascii="Simplified Arabic" w:hAnsi="Simplified Arabic" w:cs="Simplified Arabic"/>
          <w:sz w:val="28"/>
          <w:szCs w:val="28"/>
          <w:lang w:bidi="ar-SY"/>
        </w:rPr>
        <w:t>3</w:t>
      </w:r>
      <w:bookmarkStart w:id="0" w:name="_GoBack"/>
      <w:bookmarkEnd w:id="0"/>
      <w:r w:rsidRPr="00627F3D">
        <w:rPr>
          <w:rFonts w:ascii="Simplified Arabic" w:hAnsi="Simplified Arabic" w:cs="Simplified Arabic" w:hint="cs"/>
          <w:sz w:val="28"/>
          <w:szCs w:val="28"/>
          <w:rtl/>
          <w:lang w:bidi="ar-SY"/>
        </w:rPr>
        <w:t xml:space="preserve"> مراحل التنقيب في المعطيات التعليمية</w:t>
      </w:r>
    </w:p>
    <w:p w:rsidR="00627F3D" w:rsidRDefault="00627F3D" w:rsidP="0097592F">
      <w:pPr>
        <w:bidi/>
        <w:rPr>
          <w:rFonts w:ascii="Simplified Arabic" w:hAnsi="Simplified Arabic" w:cs="Simplified Arabic"/>
          <w:sz w:val="28"/>
          <w:szCs w:val="28"/>
          <w:rtl/>
          <w:lang w:bidi="ar-SY"/>
        </w:rPr>
      </w:pPr>
    </w:p>
    <w:p w:rsidR="00434485" w:rsidRDefault="0097592F" w:rsidP="00627F3D">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هناك</w:t>
      </w:r>
      <w:r>
        <w:rPr>
          <w:rFonts w:ascii="Simplified Arabic" w:hAnsi="Simplified Arabic" w:cs="Simplified Arabic" w:hint="cs"/>
          <w:rtl/>
          <w:lang w:bidi="ar-SY"/>
        </w:rPr>
        <w:t xml:space="preserve"> </w:t>
      </w:r>
      <w:r w:rsidRPr="0097592F">
        <w:rPr>
          <w:rFonts w:ascii="Simplified Arabic" w:hAnsi="Simplified Arabic" w:cs="Simplified Arabic" w:hint="cs"/>
          <w:sz w:val="28"/>
          <w:szCs w:val="28"/>
          <w:rtl/>
          <w:lang w:bidi="ar-SY"/>
        </w:rPr>
        <w:t xml:space="preserve">مجالات أخرى </w:t>
      </w:r>
      <w:r w:rsidR="007D3657">
        <w:rPr>
          <w:rFonts w:ascii="Simplified Arabic" w:hAnsi="Simplified Arabic" w:cs="Simplified Arabic" w:hint="cs"/>
          <w:sz w:val="28"/>
          <w:szCs w:val="28"/>
          <w:rtl/>
          <w:lang w:bidi="ar-SY"/>
        </w:rPr>
        <w:t>يتم</w:t>
      </w:r>
      <w:r w:rsidRPr="0097592F">
        <w:rPr>
          <w:rFonts w:ascii="Simplified Arabic" w:hAnsi="Simplified Arabic" w:cs="Simplified Arabic" w:hint="cs"/>
          <w:sz w:val="28"/>
          <w:szCs w:val="28"/>
          <w:rtl/>
          <w:lang w:bidi="ar-SY"/>
        </w:rPr>
        <w:t xml:space="preserve"> تطبيق التنقيب عن </w:t>
      </w:r>
      <w:r w:rsidR="007D3657">
        <w:rPr>
          <w:rFonts w:ascii="Simplified Arabic" w:hAnsi="Simplified Arabic" w:cs="Simplified Arabic" w:hint="cs"/>
          <w:sz w:val="28"/>
          <w:szCs w:val="28"/>
          <w:rtl/>
          <w:lang w:bidi="ar-SY"/>
        </w:rPr>
        <w:t>المعطيات</w:t>
      </w:r>
      <w:r w:rsidRPr="0097592F">
        <w:rPr>
          <w:rFonts w:ascii="Simplified Arabic" w:hAnsi="Simplified Arabic" w:cs="Simplified Arabic" w:hint="cs"/>
          <w:sz w:val="28"/>
          <w:szCs w:val="28"/>
          <w:rtl/>
          <w:lang w:bidi="ar-SY"/>
        </w:rPr>
        <w:t xml:space="preserve"> فيها مثل التحقيق بالجرائم والهندسة الصناعية </w:t>
      </w:r>
      <w:r w:rsidR="00A24C74">
        <w:rPr>
          <w:rFonts w:ascii="Simplified Arabic" w:hAnsi="Simplified Arabic" w:cs="Simplified Arabic" w:hint="cs"/>
          <w:sz w:val="28"/>
          <w:szCs w:val="28"/>
          <w:rtl/>
          <w:lang w:bidi="ar-SY"/>
        </w:rPr>
        <w:t xml:space="preserve">واكتشاف الاحتيال وإدارة العلاقة بالعملاء </w:t>
      </w:r>
      <w:r w:rsidRPr="0097592F">
        <w:rPr>
          <w:rFonts w:ascii="Simplified Arabic" w:hAnsi="Simplified Arabic" w:cs="Simplified Arabic" w:hint="cs"/>
          <w:sz w:val="28"/>
          <w:szCs w:val="28"/>
          <w:rtl/>
          <w:lang w:bidi="ar-SY"/>
        </w:rPr>
        <w:t>وغيرها.</w:t>
      </w:r>
    </w:p>
    <w:p w:rsidR="004E067F" w:rsidRPr="0097592F" w:rsidRDefault="004E067F" w:rsidP="004E067F">
      <w:pPr>
        <w:bidi/>
        <w:rPr>
          <w:rFonts w:ascii="Simplified Arabic" w:hAnsi="Simplified Arabic" w:cs="Simplified Arabic"/>
          <w:sz w:val="28"/>
          <w:szCs w:val="28"/>
          <w:rtl/>
          <w:lang w:bidi="ar-SY"/>
        </w:rPr>
      </w:pPr>
    </w:p>
    <w:p w:rsidR="00F25B2B" w:rsidRPr="0022106F" w:rsidRDefault="007D4E84" w:rsidP="00210B26">
      <w:pPr>
        <w:pStyle w:val="Heading2"/>
        <w:spacing w:line="276" w:lineRule="auto"/>
        <w:rPr>
          <w:rtl/>
          <w:lang w:bidi="ar-SY"/>
        </w:rPr>
      </w:pPr>
      <w:r w:rsidRPr="0022106F">
        <w:rPr>
          <w:rtl/>
          <w:lang w:bidi="ar-SY"/>
        </w:rPr>
        <w:t>أهداف التنقيب عن المعطيات في الأنظمة التعليمية:</w:t>
      </w:r>
    </w:p>
    <w:p w:rsidR="007D4E84" w:rsidRPr="0022106F" w:rsidRDefault="007D4E84"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تم تصنيف أهداف التنقيب في الأنظمة التعليمة بناء على أنواع المستخدمين النهائيين </w:t>
      </w:r>
      <w:r w:rsidR="00A3497E" w:rsidRPr="0022106F">
        <w:rPr>
          <w:rFonts w:ascii="Simplified Arabic" w:hAnsi="Simplified Arabic" w:cs="Simplified Arabic"/>
          <w:sz w:val="28"/>
          <w:szCs w:val="28"/>
          <w:rtl/>
          <w:lang w:bidi="ar-SY"/>
        </w:rPr>
        <w:t>المستفيدين من المعرفة الناتجة عن التنقيب إلى</w:t>
      </w:r>
      <w:r w:rsidRPr="0022106F">
        <w:rPr>
          <w:rFonts w:ascii="Simplified Arabic" w:hAnsi="Simplified Arabic" w:cs="Simplified Arabic"/>
          <w:sz w:val="28"/>
          <w:szCs w:val="28"/>
          <w:rtl/>
          <w:lang w:bidi="ar-SY"/>
        </w:rPr>
        <w:t>:</w:t>
      </w:r>
    </w:p>
    <w:p w:rsidR="007D4E84" w:rsidRPr="0022106F" w:rsidRDefault="00A3497E" w:rsidP="00210B26">
      <w:pPr>
        <w:pStyle w:val="ListParagraph"/>
        <w:numPr>
          <w:ilvl w:val="0"/>
          <w:numId w:val="1"/>
        </w:num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متعلمين: تقديم الملاحظات والنصائح للطلاب، الاستجابة لاحتياجات الطالب، العمل على رفع إنتاجية الطالب وسويته العملية.. إلخ</w:t>
      </w:r>
    </w:p>
    <w:p w:rsidR="00A3497E" w:rsidRPr="0022106F" w:rsidRDefault="00A3497E" w:rsidP="00210B26">
      <w:pPr>
        <w:pStyle w:val="ListParagraph"/>
        <w:numPr>
          <w:ilvl w:val="0"/>
          <w:numId w:val="1"/>
        </w:num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معلمين: مساعدتهم على الفهم الأمثل لطبيعة تلاميذهم وكيفية سير العملية التعليمية ومستوى الطلاب </w:t>
      </w:r>
      <w:r w:rsidR="00DE5DDA" w:rsidRPr="0022106F">
        <w:rPr>
          <w:rFonts w:ascii="Simplified Arabic" w:hAnsi="Simplified Arabic" w:cs="Simplified Arabic"/>
          <w:sz w:val="28"/>
          <w:szCs w:val="28"/>
          <w:rtl/>
          <w:lang w:bidi="ar-SY"/>
        </w:rPr>
        <w:t>وعكس ذلك على الطرق التي يتبعونها في التعليم و</w:t>
      </w:r>
      <w:r w:rsidRPr="0022106F">
        <w:rPr>
          <w:rFonts w:ascii="Simplified Arabic" w:hAnsi="Simplified Arabic" w:cs="Simplified Arabic"/>
          <w:sz w:val="28"/>
          <w:szCs w:val="28"/>
          <w:rtl/>
          <w:lang w:bidi="ar-SY"/>
        </w:rPr>
        <w:t>تحسين الأداء التدريسي.. إلخ</w:t>
      </w:r>
    </w:p>
    <w:p w:rsidR="00A3497E" w:rsidRPr="0022106F" w:rsidRDefault="00DE5DDA" w:rsidP="00210B26">
      <w:pPr>
        <w:pStyle w:val="ListParagraph"/>
        <w:numPr>
          <w:ilvl w:val="0"/>
          <w:numId w:val="1"/>
        </w:num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lastRenderedPageBreak/>
        <w:t xml:space="preserve">باحثين: تطوير ومقارنة تقنيات استخراج البيانات </w:t>
      </w:r>
      <w:r w:rsidR="00746761" w:rsidRPr="0022106F">
        <w:rPr>
          <w:rFonts w:ascii="Simplified Arabic" w:hAnsi="Simplified Arabic" w:cs="Simplified Arabic"/>
          <w:sz w:val="28"/>
          <w:szCs w:val="28"/>
          <w:rtl/>
          <w:lang w:bidi="ar-SY"/>
        </w:rPr>
        <w:t>لجعلها قادرة</w:t>
      </w:r>
      <w:r w:rsidRPr="0022106F">
        <w:rPr>
          <w:rFonts w:ascii="Simplified Arabic" w:hAnsi="Simplified Arabic" w:cs="Simplified Arabic"/>
          <w:sz w:val="28"/>
          <w:szCs w:val="28"/>
          <w:rtl/>
          <w:lang w:bidi="ar-SY"/>
        </w:rPr>
        <w:t xml:space="preserve"> على تقديم </w:t>
      </w:r>
      <w:r w:rsidR="00314E12" w:rsidRPr="0022106F">
        <w:rPr>
          <w:rFonts w:ascii="Simplified Arabic" w:hAnsi="Simplified Arabic" w:cs="Simplified Arabic"/>
          <w:sz w:val="28"/>
          <w:szCs w:val="28"/>
          <w:rtl/>
          <w:lang w:bidi="ar-SY"/>
        </w:rPr>
        <w:t>الاقتراحات</w:t>
      </w:r>
      <w:r w:rsidRPr="0022106F">
        <w:rPr>
          <w:rFonts w:ascii="Simplified Arabic" w:hAnsi="Simplified Arabic" w:cs="Simplified Arabic"/>
          <w:sz w:val="28"/>
          <w:szCs w:val="28"/>
          <w:rtl/>
          <w:lang w:bidi="ar-SY"/>
        </w:rPr>
        <w:t xml:space="preserve"> الأمثل لكل مشكلة أو مهمة تربوية محددة.</w:t>
      </w:r>
      <w:r w:rsidR="0025600B"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rtl/>
          <w:lang w:bidi="ar-SY"/>
        </w:rPr>
        <w:t xml:space="preserve">تقييم فاعلية التعلم عند استخدام </w:t>
      </w:r>
      <w:r w:rsidR="005C21BA" w:rsidRPr="0022106F">
        <w:rPr>
          <w:rFonts w:ascii="Simplified Arabic" w:hAnsi="Simplified Arabic" w:cs="Simplified Arabic"/>
          <w:sz w:val="28"/>
          <w:szCs w:val="28"/>
          <w:rtl/>
          <w:lang w:bidi="ar-SY"/>
        </w:rPr>
        <w:t>طرق وبيئات</w:t>
      </w:r>
      <w:r w:rsidR="00F355FA" w:rsidRPr="0022106F">
        <w:rPr>
          <w:rFonts w:ascii="Simplified Arabic" w:hAnsi="Simplified Arabic" w:cs="Simplified Arabic"/>
          <w:sz w:val="28"/>
          <w:szCs w:val="28"/>
          <w:rtl/>
          <w:lang w:bidi="ar-SY"/>
        </w:rPr>
        <w:t xml:space="preserve"> وأساليب مختلفة..</w:t>
      </w:r>
      <w:r w:rsidRPr="0022106F">
        <w:rPr>
          <w:rFonts w:ascii="Simplified Arabic" w:hAnsi="Simplified Arabic" w:cs="Simplified Arabic"/>
          <w:sz w:val="28"/>
          <w:szCs w:val="28"/>
          <w:rtl/>
          <w:lang w:bidi="ar-SY"/>
        </w:rPr>
        <w:t xml:space="preserve"> الخ</w:t>
      </w:r>
    </w:p>
    <w:p w:rsidR="00DE5DDA" w:rsidRPr="0022106F" w:rsidRDefault="00DE5DDA" w:rsidP="00210B26">
      <w:pPr>
        <w:pStyle w:val="ListParagraph"/>
        <w:numPr>
          <w:ilvl w:val="0"/>
          <w:numId w:val="1"/>
        </w:numPr>
        <w:bidi/>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إداريين: </w:t>
      </w:r>
      <w:r w:rsidR="005C21BA" w:rsidRPr="0022106F">
        <w:rPr>
          <w:rFonts w:ascii="Simplified Arabic" w:hAnsi="Simplified Arabic" w:cs="Simplified Arabic"/>
          <w:sz w:val="28"/>
          <w:szCs w:val="28"/>
          <w:rtl/>
          <w:lang w:bidi="ar-SY"/>
        </w:rPr>
        <w:t>إيجاد الطريقة الأفضل</w:t>
      </w:r>
      <w:r w:rsidR="00746761" w:rsidRPr="0022106F">
        <w:rPr>
          <w:rFonts w:ascii="Simplified Arabic" w:hAnsi="Simplified Arabic" w:cs="Simplified Arabic"/>
          <w:sz w:val="28"/>
          <w:szCs w:val="28"/>
          <w:rtl/>
          <w:lang w:bidi="ar-SY"/>
        </w:rPr>
        <w:t xml:space="preserve"> لتنظيم المصادر (البشرية والمادية</w:t>
      </w:r>
      <w:r w:rsidR="005C21BA" w:rsidRPr="0022106F">
        <w:rPr>
          <w:rFonts w:ascii="Simplified Arabic" w:hAnsi="Simplified Arabic" w:cs="Simplified Arabic"/>
          <w:sz w:val="28"/>
          <w:szCs w:val="28"/>
          <w:rtl/>
          <w:lang w:bidi="ar-SY"/>
        </w:rPr>
        <w:t>) وتقييم مؤسس</w:t>
      </w:r>
      <w:r w:rsidR="001832DB" w:rsidRPr="0022106F">
        <w:rPr>
          <w:rFonts w:ascii="Simplified Arabic" w:hAnsi="Simplified Arabic" w:cs="Simplified Arabic"/>
          <w:sz w:val="28"/>
          <w:szCs w:val="28"/>
          <w:rtl/>
          <w:lang w:bidi="ar-SY"/>
        </w:rPr>
        <w:t>ا</w:t>
      </w:r>
      <w:r w:rsidR="005C21BA" w:rsidRPr="0022106F">
        <w:rPr>
          <w:rFonts w:ascii="Simplified Arabic" w:hAnsi="Simplified Arabic" w:cs="Simplified Arabic"/>
          <w:sz w:val="28"/>
          <w:szCs w:val="28"/>
          <w:rtl/>
          <w:lang w:bidi="ar-SY"/>
        </w:rPr>
        <w:t>تهم التعليمية.</w:t>
      </w:r>
    </w:p>
    <w:p w:rsidR="00312A59" w:rsidRPr="0022106F" w:rsidRDefault="00DE5DDA" w:rsidP="00210B26">
      <w:pPr>
        <w:bidi/>
        <w:jc w:val="both"/>
        <w:rPr>
          <w:rFonts w:ascii="Simplified Arabic" w:hAnsi="Simplified Arabic" w:cs="Simplified Arabic"/>
          <w:sz w:val="30"/>
          <w:szCs w:val="30"/>
          <w:rtl/>
          <w:lang w:bidi="ar-EG"/>
        </w:rPr>
      </w:pPr>
      <w:r w:rsidRPr="0022106F">
        <w:rPr>
          <w:rFonts w:ascii="Simplified Arabic" w:hAnsi="Simplified Arabic" w:cs="Simplified Arabic"/>
          <w:sz w:val="28"/>
          <w:szCs w:val="28"/>
          <w:rtl/>
          <w:lang w:bidi="ar-SY"/>
        </w:rPr>
        <w:t>في وجه النظر السابقة تم تصنيف الأهداف تبعاً لأنواع المستخدمين النهائيين</w:t>
      </w:r>
      <w:r w:rsidR="00F355FA"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 ولكنه من الصعب تصنيف جميع أهداف التنقيب عن الم</w:t>
      </w:r>
      <w:r w:rsidR="00D56D39" w:rsidRPr="0022106F">
        <w:rPr>
          <w:rFonts w:ascii="Simplified Arabic" w:hAnsi="Simplified Arabic" w:cs="Simplified Arabic"/>
          <w:sz w:val="28"/>
          <w:szCs w:val="28"/>
          <w:rtl/>
          <w:lang w:bidi="ar-SY"/>
        </w:rPr>
        <w:t xml:space="preserve">عرفة </w:t>
      </w:r>
      <w:r w:rsidRPr="0022106F">
        <w:rPr>
          <w:rFonts w:ascii="Simplified Arabic" w:hAnsi="Simplified Arabic" w:cs="Simplified Arabic"/>
          <w:sz w:val="28"/>
          <w:szCs w:val="28"/>
          <w:rtl/>
          <w:lang w:bidi="ar-SY"/>
        </w:rPr>
        <w:t>في الأنظمة التعلمية تبعاً لأنواع المستخدمين</w:t>
      </w:r>
      <w:r w:rsidR="00F355FA"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 وخاصة عند وجود أهداف ترتبط بأكثر من مستخدم</w:t>
      </w:r>
      <w:r w:rsidR="00312A59" w:rsidRPr="0022106F">
        <w:rPr>
          <w:rFonts w:ascii="Simplified Arabic" w:hAnsi="Simplified Arabic" w:cs="Simplified Arabic"/>
          <w:sz w:val="28"/>
          <w:szCs w:val="28"/>
          <w:rtl/>
          <w:lang w:bidi="ar-SY"/>
        </w:rPr>
        <w:t>، لذلك وجدت أبحاث أخرى قامت بتصنيف أهداف تنقيب البيانات التعليمية كالتالي:</w:t>
      </w:r>
    </w:p>
    <w:p w:rsidR="00312A59" w:rsidRPr="00DA1F46" w:rsidRDefault="00DA1F46" w:rsidP="00DA1F4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Pr>
          <w:rFonts w:ascii="Simplified Arabic" w:hAnsi="Simplified Arabic" w:cs="Simplified Arabic"/>
          <w:sz w:val="28"/>
          <w:szCs w:val="28"/>
          <w:rtl/>
          <w:lang w:bidi="ar-SY"/>
        </w:rPr>
        <w:t>نمذجة الطالب</w:t>
      </w:r>
      <w:r>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نمذجة المستخدم في النظام التعليمي تتطلب إعطاء م</w:t>
      </w:r>
      <w:r w:rsidRPr="00DA1F46">
        <w:rPr>
          <w:rFonts w:ascii="Simplified Arabic" w:hAnsi="Simplified Arabic" w:cs="Simplified Arabic" w:hint="cs"/>
          <w:sz w:val="28"/>
          <w:szCs w:val="28"/>
          <w:rtl/>
          <w:lang w:bidi="ar-SY"/>
        </w:rPr>
        <w:t>علومات</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مفصلة</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عن</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خصائص</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الطلاب</w:t>
      </w:r>
      <w:r w:rsidRPr="00DA1F46">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وحالاتهم كالمعرفة التي يمتلكها الطالب والمهارات والخبرات والدوافع للتعلم وصولاً إلى دراسة بعض أنواع المشاكل التي قد تؤثر سلباً على مخرجات العملية التعليمية كاستخدام مصادر تعليمية غير فعالة. </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الهدف</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هنا</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هو</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خلق</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أو</w:t>
      </w:r>
      <w:r>
        <w:rPr>
          <w:rFonts w:ascii="Simplified Arabic" w:hAnsi="Simplified Arabic" w:cs="Simplified Arabic" w:hint="cs"/>
          <w:sz w:val="28"/>
          <w:szCs w:val="28"/>
          <w:rtl/>
          <w:lang w:bidi="ar-SY"/>
        </w:rPr>
        <w:t xml:space="preserve"> </w:t>
      </w:r>
      <w:r w:rsidRPr="00DA1F46">
        <w:rPr>
          <w:rFonts w:ascii="Simplified Arabic" w:hAnsi="Simplified Arabic" w:cs="Simplified Arabic" w:hint="cs"/>
          <w:sz w:val="28"/>
          <w:szCs w:val="28"/>
          <w:rtl/>
          <w:lang w:bidi="ar-SY"/>
        </w:rPr>
        <w:t>تحسين</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نموذج</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الطالب</w:t>
      </w:r>
      <w:r w:rsidRPr="00DA1F46">
        <w:rPr>
          <w:rFonts w:ascii="Simplified Arabic" w:hAnsi="Simplified Arabic" w:cs="Simplified Arabic"/>
          <w:sz w:val="28"/>
          <w:szCs w:val="28"/>
          <w:rtl/>
          <w:lang w:bidi="ar-SY"/>
        </w:rPr>
        <w:t xml:space="preserve"> </w:t>
      </w:r>
      <w:r w:rsidRPr="00DA1F46">
        <w:rPr>
          <w:rFonts w:ascii="Simplified Arabic" w:hAnsi="Simplified Arabic" w:cs="Simplified Arabic" w:hint="cs"/>
          <w:sz w:val="28"/>
          <w:szCs w:val="28"/>
          <w:rtl/>
          <w:lang w:bidi="ar-SY"/>
        </w:rPr>
        <w:t>من</w:t>
      </w:r>
      <w:r w:rsidRPr="00DA1F46">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انطلاقاً المعلومات المتاحة.</w:t>
      </w:r>
    </w:p>
    <w:p w:rsidR="00312A59" w:rsidRPr="0022106F" w:rsidRDefault="00312A59" w:rsidP="00210B2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توقع مستوى </w:t>
      </w:r>
      <w:r w:rsidR="00A03BDA" w:rsidRPr="0022106F">
        <w:rPr>
          <w:rFonts w:ascii="Simplified Arabic" w:hAnsi="Simplified Arabic" w:cs="Simplified Arabic"/>
          <w:sz w:val="28"/>
          <w:szCs w:val="28"/>
          <w:rtl/>
          <w:lang w:bidi="ar-SY"/>
        </w:rPr>
        <w:t xml:space="preserve">الطلاب التعليمي </w:t>
      </w:r>
      <w:r w:rsidR="00B33CCC" w:rsidRPr="0022106F">
        <w:rPr>
          <w:rFonts w:ascii="Simplified Arabic" w:hAnsi="Simplified Arabic" w:cs="Simplified Arabic"/>
          <w:sz w:val="28"/>
          <w:szCs w:val="28"/>
          <w:rtl/>
          <w:lang w:bidi="ar-SY"/>
        </w:rPr>
        <w:t>ونتائجهم</w:t>
      </w:r>
      <w:r w:rsidR="00DA1F46">
        <w:rPr>
          <w:rFonts w:ascii="Simplified Arabic" w:hAnsi="Simplified Arabic" w:cs="Simplified Arabic" w:hint="cs"/>
          <w:sz w:val="28"/>
          <w:szCs w:val="28"/>
          <w:rtl/>
          <w:lang w:bidi="ar-SY"/>
        </w:rPr>
        <w:t xml:space="preserve">: الهدف هو </w:t>
      </w:r>
      <w:r w:rsidR="002A39A0">
        <w:rPr>
          <w:rFonts w:ascii="Simplified Arabic" w:hAnsi="Simplified Arabic" w:cs="Simplified Arabic" w:hint="cs"/>
          <w:sz w:val="28"/>
          <w:szCs w:val="28"/>
          <w:rtl/>
          <w:lang w:bidi="ar-SY"/>
        </w:rPr>
        <w:t xml:space="preserve">توقع النتيجة النهائية، وتوقع نتيجة أي </w:t>
      </w:r>
      <w:r w:rsidR="00F324FE">
        <w:rPr>
          <w:rFonts w:ascii="Simplified Arabic" w:hAnsi="Simplified Arabic" w:cs="Simplified Arabic" w:hint="cs"/>
          <w:sz w:val="28"/>
          <w:szCs w:val="28"/>
          <w:rtl/>
          <w:lang w:bidi="ar-SY"/>
        </w:rPr>
        <w:t>عملية تعليمية انطلاقاً من بيانات ناتجة عن تفاعل الطالب مع المادة الدراسية.</w:t>
      </w:r>
    </w:p>
    <w:p w:rsidR="00312A59" w:rsidRPr="0022106F" w:rsidRDefault="00312A59" w:rsidP="00210B2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إيجاد </w:t>
      </w:r>
      <w:r w:rsidR="00A03BDA" w:rsidRPr="0022106F">
        <w:rPr>
          <w:rFonts w:ascii="Simplified Arabic" w:hAnsi="Simplified Arabic" w:cs="Simplified Arabic"/>
          <w:sz w:val="28"/>
          <w:szCs w:val="28"/>
          <w:rtl/>
          <w:lang w:bidi="ar-SY"/>
        </w:rPr>
        <w:t>الاقتراحات</w:t>
      </w:r>
      <w:r w:rsidR="008F3EA5" w:rsidRPr="0022106F">
        <w:rPr>
          <w:rFonts w:ascii="Simplified Arabic" w:hAnsi="Simplified Arabic" w:cs="Simplified Arabic"/>
          <w:sz w:val="28"/>
          <w:szCs w:val="28"/>
          <w:rtl/>
          <w:lang w:bidi="ar-SY"/>
        </w:rPr>
        <w:t xml:space="preserve"> للطلاب</w:t>
      </w:r>
      <w:r w:rsidR="00F324FE">
        <w:rPr>
          <w:rFonts w:ascii="Simplified Arabic" w:hAnsi="Simplified Arabic" w:cs="Simplified Arabic" w:hint="cs"/>
          <w:sz w:val="28"/>
          <w:szCs w:val="28"/>
          <w:rtl/>
          <w:lang w:bidi="ar-SY"/>
        </w:rPr>
        <w:t>: فاهدف هو اقتراح المحتوى أو حتى المهام الأمثل لوضع الطالب في الوقت الحالي.</w:t>
      </w:r>
    </w:p>
    <w:p w:rsidR="00312A59" w:rsidRPr="0022106F" w:rsidRDefault="00B33CCC" w:rsidP="00210B2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تحليل سلوك المتعلم</w:t>
      </w:r>
      <w:r w:rsidR="00F324FE">
        <w:rPr>
          <w:rFonts w:ascii="Simplified Arabic" w:hAnsi="Simplified Arabic" w:cs="Simplified Arabic" w:hint="cs"/>
          <w:sz w:val="28"/>
          <w:szCs w:val="28"/>
          <w:rtl/>
          <w:lang w:bidi="ar-SY"/>
        </w:rPr>
        <w:t>: وهذا الهدف يأخذ أشكال عدّد، بدء من الإجابة عن الأسئلة الثلاثة سابقة الذكر، وصولاً لتصنيف الطلاب تبعاً لعوامل عدة كملفهم الشخصي.</w:t>
      </w:r>
    </w:p>
    <w:p w:rsidR="00312A59" w:rsidRPr="0022106F" w:rsidRDefault="00312A59" w:rsidP="00210B2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التواصل مع </w:t>
      </w:r>
      <w:r w:rsidR="00FA2768" w:rsidRPr="0022106F">
        <w:rPr>
          <w:rFonts w:ascii="Simplified Arabic" w:hAnsi="Simplified Arabic" w:cs="Simplified Arabic"/>
          <w:sz w:val="28"/>
          <w:szCs w:val="28"/>
          <w:rtl/>
          <w:lang w:bidi="ar-SY"/>
        </w:rPr>
        <w:t>الـ</w:t>
      </w:r>
      <w:r w:rsidR="00FA2768" w:rsidRPr="0022106F">
        <w:rPr>
          <w:rFonts w:ascii="Simplified Arabic" w:hAnsi="Simplified Arabic" w:cs="Simplified Arabic"/>
          <w:sz w:val="28"/>
          <w:szCs w:val="28"/>
          <w:lang w:bidi="ar-SY"/>
        </w:rPr>
        <w:t xml:space="preserve"> </w:t>
      </w:r>
      <w:r w:rsidR="00FA2768" w:rsidRPr="00997A62">
        <w:rPr>
          <w:rFonts w:asciiTheme="majorBidi" w:hAnsiTheme="majorBidi" w:cstheme="majorBidi"/>
          <w:sz w:val="24"/>
          <w:szCs w:val="24"/>
          <w:lang w:bidi="ar-SY"/>
        </w:rPr>
        <w:t>stockholders</w:t>
      </w:r>
      <w:r w:rsidR="00F324FE">
        <w:rPr>
          <w:rFonts w:ascii="Simplified Arabic" w:hAnsi="Simplified Arabic" w:cs="Simplified Arabic" w:hint="cs"/>
          <w:sz w:val="28"/>
          <w:szCs w:val="28"/>
          <w:rtl/>
          <w:lang w:bidi="ar-SY"/>
        </w:rPr>
        <w:t xml:space="preserve">: الهدف هو مساعدة المعلمين ومديري </w:t>
      </w:r>
      <w:r w:rsidR="009C05E4">
        <w:rPr>
          <w:rFonts w:ascii="Simplified Arabic" w:hAnsi="Simplified Arabic" w:cs="Simplified Arabic" w:hint="cs"/>
          <w:sz w:val="28"/>
          <w:szCs w:val="28"/>
          <w:rtl/>
          <w:lang w:bidi="ar-SY"/>
        </w:rPr>
        <w:t>المواد</w:t>
      </w:r>
      <w:r w:rsidR="00F324FE">
        <w:rPr>
          <w:rFonts w:ascii="Simplified Arabic" w:hAnsi="Simplified Arabic" w:cs="Simplified Arabic" w:hint="cs"/>
          <w:sz w:val="28"/>
          <w:szCs w:val="28"/>
          <w:rtl/>
          <w:lang w:bidi="ar-SY"/>
        </w:rPr>
        <w:t xml:space="preserve"> للتحليل أنشطة الطلاب</w:t>
      </w:r>
      <w:r w:rsidR="009C05E4">
        <w:rPr>
          <w:rFonts w:ascii="Simplified Arabic" w:hAnsi="Simplified Arabic" w:cs="Simplified Arabic" w:hint="cs"/>
          <w:sz w:val="28"/>
          <w:szCs w:val="28"/>
          <w:rtl/>
          <w:lang w:bidi="ar-SY"/>
        </w:rPr>
        <w:t>.</w:t>
      </w:r>
      <w:r w:rsidR="00F324FE">
        <w:rPr>
          <w:rFonts w:ascii="Simplified Arabic" w:hAnsi="Simplified Arabic" w:cs="Simplified Arabic" w:hint="cs"/>
          <w:sz w:val="28"/>
          <w:szCs w:val="28"/>
          <w:rtl/>
          <w:lang w:bidi="ar-SY"/>
        </w:rPr>
        <w:t xml:space="preserve"> </w:t>
      </w:r>
    </w:p>
    <w:p w:rsidR="00312A59" w:rsidRPr="0022106F" w:rsidRDefault="00B33CCC" w:rsidP="009C05E4">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تحليل هيكلية المجال</w:t>
      </w:r>
      <w:r w:rsidR="009C05E4">
        <w:rPr>
          <w:rFonts w:ascii="Simplified Arabic" w:hAnsi="Simplified Arabic" w:cs="Simplified Arabic" w:hint="cs"/>
          <w:sz w:val="28"/>
          <w:szCs w:val="28"/>
          <w:rtl/>
          <w:lang w:bidi="ar-SY"/>
        </w:rPr>
        <w:t xml:space="preserve">: </w:t>
      </w:r>
      <w:r w:rsidR="009C05E4" w:rsidRPr="009C05E4">
        <w:rPr>
          <w:rFonts w:ascii="Simplified Arabic" w:hAnsi="Simplified Arabic" w:cs="Simplified Arabic" w:hint="cs"/>
          <w:sz w:val="28"/>
          <w:szCs w:val="28"/>
          <w:rtl/>
          <w:lang w:bidi="ar-SY"/>
        </w:rPr>
        <w:t>والهدف</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هو</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تحديد</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بنية</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المجال</w:t>
      </w:r>
      <w:r w:rsidR="009C05E4" w:rsidRPr="009C05E4">
        <w:rPr>
          <w:rFonts w:ascii="Simplified Arabic" w:hAnsi="Simplified Arabic" w:cs="Simplified Arabic"/>
          <w:sz w:val="28"/>
          <w:szCs w:val="28"/>
          <w:rtl/>
          <w:lang w:bidi="ar-SY"/>
        </w:rPr>
        <w:t xml:space="preserve"> </w:t>
      </w:r>
      <w:r w:rsidR="009C05E4">
        <w:rPr>
          <w:rFonts w:ascii="Simplified Arabic" w:hAnsi="Simplified Arabic" w:cs="Simplified Arabic" w:hint="cs"/>
          <w:sz w:val="28"/>
          <w:szCs w:val="28"/>
          <w:rtl/>
          <w:lang w:bidi="ar-SY"/>
        </w:rPr>
        <w:t xml:space="preserve">لمعرفة المحتوى الأمثل الذي يمكن إضافته للمواد والتسلسل الأفضل للعملية التعليمية، </w:t>
      </w:r>
      <w:r w:rsidR="009C05E4" w:rsidRPr="009C05E4">
        <w:rPr>
          <w:rFonts w:ascii="Simplified Arabic" w:hAnsi="Simplified Arabic" w:cs="Simplified Arabic" w:hint="cs"/>
          <w:sz w:val="28"/>
          <w:szCs w:val="28"/>
          <w:rtl/>
          <w:lang w:bidi="ar-SY"/>
        </w:rPr>
        <w:t>وذلك</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باستخدام</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القدرة</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على</w:t>
      </w:r>
      <w:r w:rsidR="009C05E4" w:rsidRPr="009C05E4">
        <w:rPr>
          <w:rFonts w:ascii="Simplified Arabic" w:hAnsi="Simplified Arabic" w:cs="Simplified Arabic"/>
          <w:sz w:val="28"/>
          <w:szCs w:val="28"/>
          <w:rtl/>
          <w:lang w:bidi="ar-SY"/>
        </w:rPr>
        <w:t xml:space="preserve"> </w:t>
      </w:r>
      <w:r w:rsidR="009C05E4" w:rsidRPr="009C05E4">
        <w:rPr>
          <w:rFonts w:ascii="Simplified Arabic" w:hAnsi="Simplified Arabic" w:cs="Simplified Arabic" w:hint="cs"/>
          <w:sz w:val="28"/>
          <w:szCs w:val="28"/>
          <w:rtl/>
          <w:lang w:bidi="ar-SY"/>
        </w:rPr>
        <w:t>التنبؤ</w:t>
      </w:r>
      <w:r w:rsidR="009C05E4" w:rsidRPr="009C05E4">
        <w:rPr>
          <w:rFonts w:ascii="Simplified Arabic" w:hAnsi="Simplified Arabic" w:cs="Simplified Arabic"/>
          <w:sz w:val="28"/>
          <w:szCs w:val="28"/>
          <w:rtl/>
          <w:lang w:bidi="ar-SY"/>
        </w:rPr>
        <w:t xml:space="preserve"> </w:t>
      </w:r>
      <w:r w:rsidR="009C05E4">
        <w:rPr>
          <w:rFonts w:ascii="Simplified Arabic" w:hAnsi="Simplified Arabic" w:cs="Simplified Arabic" w:hint="cs"/>
          <w:sz w:val="28"/>
          <w:szCs w:val="28"/>
          <w:rtl/>
          <w:lang w:bidi="ar-SY"/>
        </w:rPr>
        <w:t>ب</w:t>
      </w:r>
      <w:r w:rsidR="009C05E4" w:rsidRPr="009C05E4">
        <w:rPr>
          <w:rFonts w:ascii="Simplified Arabic" w:hAnsi="Simplified Arabic" w:cs="Simplified Arabic" w:hint="cs"/>
          <w:sz w:val="28"/>
          <w:szCs w:val="28"/>
          <w:rtl/>
          <w:lang w:bidi="ar-SY"/>
        </w:rPr>
        <w:t>أداء</w:t>
      </w:r>
      <w:r w:rsidR="009C05E4" w:rsidRPr="009C05E4">
        <w:rPr>
          <w:rFonts w:ascii="Simplified Arabic" w:hAnsi="Simplified Arabic" w:cs="Simplified Arabic"/>
          <w:sz w:val="28"/>
          <w:szCs w:val="28"/>
          <w:rtl/>
          <w:lang w:bidi="ar-SY"/>
        </w:rPr>
        <w:t xml:space="preserve"> </w:t>
      </w:r>
      <w:r w:rsidR="009C05E4">
        <w:rPr>
          <w:rFonts w:ascii="Simplified Arabic" w:hAnsi="Simplified Arabic" w:cs="Simplified Arabic" w:hint="cs"/>
          <w:sz w:val="28"/>
          <w:szCs w:val="28"/>
          <w:rtl/>
          <w:lang w:bidi="ar-SY"/>
        </w:rPr>
        <w:t>الطلاب وتحديد المحتوى والبيئة التعليمية المثلى لهم.</w:t>
      </w:r>
    </w:p>
    <w:p w:rsidR="00312A59" w:rsidRPr="00E13249" w:rsidRDefault="00312A59" w:rsidP="00E13249">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ت</w:t>
      </w:r>
      <w:r w:rsidR="00E13249">
        <w:rPr>
          <w:rFonts w:ascii="Simplified Arabic" w:hAnsi="Simplified Arabic" w:cs="Simplified Arabic"/>
          <w:sz w:val="28"/>
          <w:szCs w:val="28"/>
          <w:rtl/>
          <w:lang w:bidi="ar-SY"/>
        </w:rPr>
        <w:t xml:space="preserve">حسين </w:t>
      </w:r>
      <w:r w:rsidR="00E13249">
        <w:rPr>
          <w:rFonts w:ascii="Simplified Arabic" w:hAnsi="Simplified Arabic" w:cs="Simplified Arabic" w:hint="cs"/>
          <w:sz w:val="28"/>
          <w:szCs w:val="28"/>
          <w:rtl/>
          <w:lang w:bidi="ar-SY"/>
        </w:rPr>
        <w:t>المحتوى التعليمي</w:t>
      </w:r>
      <w:r w:rsidR="009C05E4">
        <w:rPr>
          <w:rFonts w:ascii="Simplified Arabic" w:hAnsi="Simplified Arabic" w:cs="Simplified Arabic" w:hint="cs"/>
          <w:sz w:val="28"/>
          <w:szCs w:val="28"/>
          <w:rtl/>
          <w:lang w:bidi="ar-SY"/>
        </w:rPr>
        <w:t>:</w:t>
      </w:r>
      <w:r w:rsidR="00E13249">
        <w:rPr>
          <w:rFonts w:ascii="Simplified Arabic" w:hAnsi="Simplified Arabic" w:cs="Simplified Arabic" w:hint="cs"/>
          <w:sz w:val="28"/>
          <w:szCs w:val="28"/>
          <w:rtl/>
          <w:lang w:bidi="ar-SY"/>
        </w:rPr>
        <w:t xml:space="preserve"> وهذا ذو ارتباط وثيق بالهدفين السابقين. ف</w:t>
      </w:r>
      <w:r w:rsidR="00E13249" w:rsidRPr="00E13249">
        <w:rPr>
          <w:rFonts w:ascii="Simplified Arabic" w:hAnsi="Simplified Arabic" w:cs="Simplified Arabic" w:hint="cs"/>
          <w:sz w:val="28"/>
          <w:szCs w:val="28"/>
          <w:rtl/>
          <w:lang w:bidi="ar-SY"/>
        </w:rPr>
        <w:t>الهدف</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هنا</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هو</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تحديد</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كيفية</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تحسين</w:t>
      </w:r>
      <w:r w:rsidR="00E13249" w:rsidRPr="00E13249">
        <w:rPr>
          <w:rFonts w:ascii="Simplified Arabic" w:hAnsi="Simplified Arabic" w:cs="Simplified Arabic"/>
          <w:sz w:val="28"/>
          <w:szCs w:val="28"/>
          <w:rtl/>
          <w:lang w:bidi="ar-SY"/>
        </w:rPr>
        <w:t xml:space="preserve"> </w:t>
      </w:r>
      <w:r w:rsidR="00E13249">
        <w:rPr>
          <w:rFonts w:ascii="Simplified Arabic" w:hAnsi="Simplified Arabic" w:cs="Simplified Arabic" w:hint="cs"/>
          <w:sz w:val="28"/>
          <w:szCs w:val="28"/>
          <w:rtl/>
          <w:lang w:bidi="ar-SY"/>
        </w:rPr>
        <w:t>المواد التعليمية</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محتويات،</w:t>
      </w:r>
      <w:r w:rsidR="00E13249" w:rsidRPr="00E13249">
        <w:rPr>
          <w:rFonts w:ascii="Simplified Arabic" w:hAnsi="Simplified Arabic" w:cs="Simplified Arabic"/>
          <w:sz w:val="28"/>
          <w:szCs w:val="28"/>
          <w:rtl/>
          <w:lang w:bidi="ar-SY"/>
        </w:rPr>
        <w:t xml:space="preserve"> </w:t>
      </w:r>
      <w:r w:rsidR="00E13249">
        <w:rPr>
          <w:rFonts w:ascii="Simplified Arabic" w:hAnsi="Simplified Arabic" w:cs="Simplified Arabic" w:hint="cs"/>
          <w:sz w:val="28"/>
          <w:szCs w:val="28"/>
          <w:rtl/>
          <w:lang w:bidi="ar-SY"/>
        </w:rPr>
        <w:t xml:space="preserve">أنشطة </w:t>
      </w:r>
      <w:r w:rsidR="00E13249" w:rsidRPr="00E13249">
        <w:rPr>
          <w:rFonts w:ascii="Simplified Arabic" w:hAnsi="Simplified Arabic" w:cs="Simplified Arabic" w:hint="cs"/>
          <w:sz w:val="28"/>
          <w:szCs w:val="28"/>
          <w:rtl/>
          <w:lang w:bidi="ar-SY"/>
        </w:rPr>
        <w:t>وما</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إلى</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ذلك</w:t>
      </w:r>
      <w:r w:rsidR="00E13249" w:rsidRPr="00E13249">
        <w:rPr>
          <w:rFonts w:ascii="Simplified Arabic" w:hAnsi="Simplified Arabic" w:cs="Simplified Arabic"/>
          <w:sz w:val="28"/>
          <w:szCs w:val="28"/>
          <w:rtl/>
          <w:lang w:bidi="ar-SY"/>
        </w:rPr>
        <w:t>)</w:t>
      </w:r>
      <w:r w:rsidR="00E13249">
        <w:rPr>
          <w:rFonts w:ascii="Simplified Arabic" w:hAnsi="Simplified Arabic" w:cs="Simplified Arabic" w:hint="cs"/>
          <w:sz w:val="28"/>
          <w:szCs w:val="28"/>
          <w:rtl/>
          <w:lang w:bidi="ar-SY"/>
        </w:rPr>
        <w:t xml:space="preserve"> </w:t>
      </w:r>
      <w:r w:rsidR="00E13249" w:rsidRPr="00E13249">
        <w:rPr>
          <w:rFonts w:ascii="Simplified Arabic" w:hAnsi="Simplified Arabic" w:cs="Simplified Arabic" w:hint="cs"/>
          <w:sz w:val="28"/>
          <w:szCs w:val="28"/>
          <w:rtl/>
          <w:lang w:bidi="ar-SY"/>
        </w:rPr>
        <w:t>باستخدام</w:t>
      </w:r>
      <w:r w:rsidR="00E13249" w:rsidRPr="00E13249">
        <w:rPr>
          <w:rFonts w:ascii="Simplified Arabic" w:hAnsi="Simplified Arabic" w:cs="Simplified Arabic"/>
          <w:sz w:val="28"/>
          <w:szCs w:val="28"/>
          <w:rtl/>
          <w:lang w:bidi="ar-SY"/>
        </w:rPr>
        <w:t xml:space="preserve"> </w:t>
      </w:r>
      <w:r w:rsidR="00E13249" w:rsidRPr="00E13249">
        <w:rPr>
          <w:rFonts w:ascii="Simplified Arabic" w:hAnsi="Simplified Arabic" w:cs="Simplified Arabic" w:hint="cs"/>
          <w:sz w:val="28"/>
          <w:szCs w:val="28"/>
          <w:rtl/>
          <w:lang w:bidi="ar-SY"/>
        </w:rPr>
        <w:t>معلومات</w:t>
      </w:r>
      <w:r w:rsidR="00E13249">
        <w:rPr>
          <w:rFonts w:ascii="Simplified Arabic" w:hAnsi="Simplified Arabic" w:cs="Simplified Arabic" w:hint="cs"/>
          <w:sz w:val="28"/>
          <w:szCs w:val="28"/>
          <w:rtl/>
          <w:lang w:bidi="ar-SY"/>
        </w:rPr>
        <w:t xml:space="preserve"> </w:t>
      </w:r>
      <w:r w:rsidR="00E13249" w:rsidRPr="00E13249">
        <w:rPr>
          <w:rFonts w:ascii="Simplified Arabic" w:hAnsi="Simplified Arabic" w:cs="Simplified Arabic" w:hint="cs"/>
          <w:sz w:val="28"/>
          <w:szCs w:val="28"/>
          <w:rtl/>
          <w:lang w:bidi="ar-SY"/>
        </w:rPr>
        <w:t>حول</w:t>
      </w:r>
      <w:r w:rsidR="00E13249" w:rsidRPr="00E13249">
        <w:rPr>
          <w:rFonts w:ascii="Simplified Arabic" w:hAnsi="Simplified Arabic" w:cs="Simplified Arabic"/>
          <w:sz w:val="28"/>
          <w:szCs w:val="28"/>
          <w:rtl/>
          <w:lang w:bidi="ar-SY"/>
        </w:rPr>
        <w:t xml:space="preserve"> </w:t>
      </w:r>
      <w:r w:rsidR="00E13249">
        <w:rPr>
          <w:rFonts w:ascii="Simplified Arabic" w:hAnsi="Simplified Arabic" w:cs="Simplified Arabic" w:hint="cs"/>
          <w:sz w:val="28"/>
          <w:szCs w:val="28"/>
          <w:rtl/>
          <w:lang w:bidi="ar-SY"/>
        </w:rPr>
        <w:t>الطالب</w:t>
      </w:r>
      <w:r w:rsidR="00E13249" w:rsidRPr="00E13249">
        <w:rPr>
          <w:rFonts w:ascii="Simplified Arabic" w:hAnsi="Simplified Arabic" w:cs="Simplified Arabic"/>
          <w:sz w:val="28"/>
          <w:szCs w:val="28"/>
          <w:rtl/>
          <w:lang w:bidi="ar-SY"/>
        </w:rPr>
        <w:t>.</w:t>
      </w:r>
    </w:p>
    <w:p w:rsidR="00312A59" w:rsidRPr="0022106F" w:rsidRDefault="00312A59" w:rsidP="00210B26">
      <w:pPr>
        <w:pStyle w:val="ListParagraph"/>
        <w:numPr>
          <w:ilvl w:val="0"/>
          <w:numId w:val="4"/>
        </w:numPr>
        <w:autoSpaceDE w:val="0"/>
        <w:autoSpaceDN w:val="0"/>
        <w:bidi/>
        <w:adjustRightInd w:val="0"/>
        <w:spacing w:after="0"/>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د</w:t>
      </w:r>
      <w:r w:rsidR="005129CD">
        <w:rPr>
          <w:rFonts w:ascii="Simplified Arabic" w:hAnsi="Simplified Arabic" w:cs="Simplified Arabic"/>
          <w:sz w:val="28"/>
          <w:szCs w:val="28"/>
          <w:rtl/>
          <w:lang w:bidi="ar-SY"/>
        </w:rPr>
        <w:t xml:space="preserve">راسة </w:t>
      </w:r>
      <w:r w:rsidR="005129CD">
        <w:rPr>
          <w:rFonts w:ascii="Simplified Arabic" w:hAnsi="Simplified Arabic" w:cs="Simplified Arabic" w:hint="cs"/>
          <w:sz w:val="28"/>
          <w:szCs w:val="28"/>
          <w:rtl/>
          <w:lang w:bidi="ar-SY"/>
        </w:rPr>
        <w:t xml:space="preserve">تأثيرات الدعم التربوي </w:t>
      </w:r>
      <w:r w:rsidRPr="00997A62">
        <w:rPr>
          <w:rFonts w:asciiTheme="majorBidi" w:hAnsiTheme="majorBidi" w:cstheme="majorBidi"/>
          <w:sz w:val="24"/>
          <w:szCs w:val="24"/>
          <w:lang w:bidi="ar-SY"/>
        </w:rPr>
        <w:t>pedagogical support</w:t>
      </w:r>
      <w:r w:rsidRPr="0022106F">
        <w:rPr>
          <w:rFonts w:ascii="Simplified Arabic" w:hAnsi="Simplified Arabic" w:cs="Simplified Arabic"/>
          <w:sz w:val="28"/>
          <w:szCs w:val="28"/>
          <w:rtl/>
          <w:lang w:bidi="ar-SY"/>
        </w:rPr>
        <w:t xml:space="preserve"> الذي يتم تقديمه من قبل </w:t>
      </w:r>
      <w:r w:rsidR="005129CD">
        <w:rPr>
          <w:rFonts w:ascii="Simplified Arabic" w:hAnsi="Simplified Arabic" w:cs="Simplified Arabic" w:hint="cs"/>
          <w:sz w:val="28"/>
          <w:szCs w:val="28"/>
          <w:rtl/>
          <w:lang w:bidi="ar-SY"/>
        </w:rPr>
        <w:t>أنظمة</w:t>
      </w:r>
      <w:r w:rsidRPr="0022106F">
        <w:rPr>
          <w:rFonts w:ascii="Simplified Arabic" w:hAnsi="Simplified Arabic" w:cs="Simplified Arabic"/>
          <w:sz w:val="28"/>
          <w:szCs w:val="28"/>
          <w:rtl/>
          <w:lang w:bidi="ar-SY"/>
        </w:rPr>
        <w:t xml:space="preserve"> التعليم</w:t>
      </w:r>
      <w:r w:rsidR="005129CD">
        <w:rPr>
          <w:rFonts w:ascii="Simplified Arabic" w:hAnsi="Simplified Arabic" w:cs="Simplified Arabic" w:hint="cs"/>
          <w:sz w:val="28"/>
          <w:szCs w:val="28"/>
          <w:rtl/>
          <w:lang w:bidi="ar-SY"/>
        </w:rPr>
        <w:t>.</w:t>
      </w:r>
    </w:p>
    <w:p w:rsidR="00312A59" w:rsidRDefault="00312A59" w:rsidP="00A24C74">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lastRenderedPageBreak/>
        <w:t xml:space="preserve">من الجدير بالذكر أن </w:t>
      </w:r>
      <w:r w:rsidR="00746761" w:rsidRPr="0022106F">
        <w:rPr>
          <w:rFonts w:ascii="Simplified Arabic" w:hAnsi="Simplified Arabic" w:cs="Simplified Arabic"/>
          <w:sz w:val="28"/>
          <w:szCs w:val="28"/>
          <w:rtl/>
          <w:lang w:bidi="ar-SY"/>
        </w:rPr>
        <w:t>أهداف تنقيب</w:t>
      </w:r>
      <w:r w:rsidRPr="0022106F">
        <w:rPr>
          <w:rFonts w:ascii="Simplified Arabic" w:hAnsi="Simplified Arabic" w:cs="Simplified Arabic"/>
          <w:sz w:val="28"/>
          <w:szCs w:val="28"/>
          <w:rtl/>
          <w:lang w:bidi="ar-SY"/>
        </w:rPr>
        <w:t xml:space="preserve"> البيانات التعليمية سابقة الذكر تهدف إلى تحسين النظم التعليمية بشكل عام </w:t>
      </w:r>
      <w:r w:rsidR="00407127">
        <w:rPr>
          <w:rFonts w:ascii="Simplified Arabic" w:hAnsi="Simplified Arabic" w:cs="Simplified Arabic" w:hint="cs"/>
          <w:sz w:val="28"/>
          <w:szCs w:val="28"/>
          <w:rtl/>
          <w:lang w:bidi="ar-SY"/>
        </w:rPr>
        <w:t>و</w:t>
      </w:r>
      <w:r w:rsidRPr="0022106F">
        <w:rPr>
          <w:rFonts w:ascii="Simplified Arabic" w:hAnsi="Simplified Arabic" w:cs="Simplified Arabic"/>
          <w:sz w:val="28"/>
          <w:szCs w:val="28"/>
          <w:rtl/>
          <w:lang w:bidi="ar-SY"/>
        </w:rPr>
        <w:t>النظم التعليمية</w:t>
      </w:r>
      <w:r w:rsidR="001A7E8B" w:rsidRPr="0022106F">
        <w:rPr>
          <w:rFonts w:ascii="Simplified Arabic" w:hAnsi="Simplified Arabic" w:cs="Simplified Arabic"/>
          <w:sz w:val="28"/>
          <w:szCs w:val="28"/>
          <w:rtl/>
          <w:lang w:bidi="ar-SY"/>
        </w:rPr>
        <w:t xml:space="preserve"> المعتمدة على الحاسوب بشكل خاص، </w:t>
      </w:r>
      <w:r w:rsidR="00407127">
        <w:rPr>
          <w:rFonts w:ascii="Simplified Arabic" w:hAnsi="Simplified Arabic" w:cs="Simplified Arabic" w:hint="cs"/>
          <w:sz w:val="28"/>
          <w:szCs w:val="28"/>
          <w:rtl/>
          <w:lang w:bidi="ar-SY"/>
        </w:rPr>
        <w:t>يمكن القول</w:t>
      </w:r>
      <w:r w:rsidRPr="0022106F">
        <w:rPr>
          <w:rFonts w:ascii="Simplified Arabic" w:hAnsi="Simplified Arabic" w:cs="Simplified Arabic"/>
          <w:sz w:val="28"/>
          <w:szCs w:val="28"/>
          <w:rtl/>
          <w:lang w:bidi="ar-SY"/>
        </w:rPr>
        <w:t xml:space="preserve"> </w:t>
      </w:r>
      <w:r w:rsidR="00407127">
        <w:rPr>
          <w:rFonts w:ascii="Simplified Arabic" w:hAnsi="Simplified Arabic" w:cs="Simplified Arabic" w:hint="cs"/>
          <w:sz w:val="28"/>
          <w:szCs w:val="28"/>
          <w:rtl/>
          <w:lang w:bidi="ar-SY"/>
        </w:rPr>
        <w:t>بأن</w:t>
      </w:r>
      <w:r w:rsidR="001A7E8B"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rtl/>
          <w:lang w:bidi="ar-SY"/>
        </w:rPr>
        <w:t xml:space="preserve">نمذجة الطالب </w:t>
      </w:r>
      <w:r w:rsidR="00407127">
        <w:rPr>
          <w:rFonts w:ascii="Simplified Arabic" w:hAnsi="Simplified Arabic" w:cs="Simplified Arabic" w:hint="cs"/>
          <w:sz w:val="28"/>
          <w:szCs w:val="28"/>
          <w:rtl/>
          <w:lang w:bidi="ar-SY"/>
        </w:rPr>
        <w:t>هو</w:t>
      </w:r>
      <w:r w:rsidRPr="0022106F">
        <w:rPr>
          <w:rFonts w:ascii="Simplified Arabic" w:hAnsi="Simplified Arabic" w:cs="Simplified Arabic"/>
          <w:sz w:val="28"/>
          <w:szCs w:val="28"/>
          <w:rtl/>
          <w:lang w:bidi="ar-SY"/>
        </w:rPr>
        <w:t xml:space="preserve"> المفتاح الأساسي لتحقيق العديد من أهداف ومهام تنقيب البيانات التعليمية.</w:t>
      </w:r>
    </w:p>
    <w:p w:rsidR="00F324FE" w:rsidRPr="0022106F" w:rsidRDefault="00F324FE" w:rsidP="00F324FE">
      <w:pPr>
        <w:autoSpaceDE w:val="0"/>
        <w:autoSpaceDN w:val="0"/>
        <w:bidi/>
        <w:adjustRightInd w:val="0"/>
        <w:spacing w:after="0"/>
        <w:jc w:val="both"/>
        <w:rPr>
          <w:rFonts w:ascii="Simplified Arabic" w:hAnsi="Simplified Arabic" w:cs="Simplified Arabic"/>
          <w:sz w:val="28"/>
          <w:szCs w:val="28"/>
          <w:rtl/>
          <w:lang w:bidi="ar-SY"/>
        </w:rPr>
      </w:pPr>
    </w:p>
    <w:p w:rsidR="00312A59" w:rsidRPr="0022106F" w:rsidRDefault="00312A59" w:rsidP="00210B26">
      <w:pPr>
        <w:pStyle w:val="Heading2"/>
        <w:spacing w:line="276" w:lineRule="auto"/>
        <w:rPr>
          <w:rtl/>
          <w:lang w:bidi="ar-EG"/>
        </w:rPr>
      </w:pPr>
      <w:r w:rsidRPr="0022106F">
        <w:rPr>
          <w:rtl/>
          <w:lang w:bidi="ar-EG"/>
        </w:rPr>
        <w:t>الطرق المستخدمة في تنقيب البيانات التعليمية:</w:t>
      </w:r>
    </w:p>
    <w:p w:rsidR="00312A59" w:rsidRPr="00D8523D" w:rsidRDefault="00312A59" w:rsidP="00D8523D">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لتحقيق أهداف تنقيب البيانات التعليمية تم استخدام معظم طرائق تنقيب البيانات التقليدية (</w:t>
      </w:r>
      <w:r w:rsidRPr="0022106F">
        <w:rPr>
          <w:rFonts w:ascii="Simplified Arabic" w:hAnsi="Simplified Arabic" w:cs="Simplified Arabic"/>
          <w:sz w:val="28"/>
          <w:szCs w:val="28"/>
          <w:lang w:bidi="ar-SY"/>
        </w:rPr>
        <w:t>clustering</w:t>
      </w:r>
      <w:r w:rsidR="00AF1B16" w:rsidRPr="0022106F">
        <w:rPr>
          <w:rFonts w:ascii="Simplified Arabic" w:hAnsi="Simplified Arabic" w:cs="Simplified Arabic"/>
          <w:sz w:val="28"/>
          <w:szCs w:val="28"/>
          <w:lang w:bidi="ar-SY"/>
        </w:rPr>
        <w:t xml:space="preserve">, </w:t>
      </w:r>
      <w:r w:rsidRPr="0022106F">
        <w:rPr>
          <w:rFonts w:ascii="Simplified Arabic" w:hAnsi="Simplified Arabic" w:cs="Simplified Arabic"/>
          <w:sz w:val="28"/>
          <w:szCs w:val="28"/>
          <w:lang w:bidi="ar-SY"/>
        </w:rPr>
        <w:t>classification</w:t>
      </w:r>
      <w:r w:rsidR="00AF1B16" w:rsidRPr="0022106F">
        <w:rPr>
          <w:rFonts w:ascii="Simplified Arabic" w:hAnsi="Simplified Arabic" w:cs="Simplified Arabic"/>
          <w:sz w:val="28"/>
          <w:szCs w:val="28"/>
          <w:lang w:bidi="ar-SY"/>
        </w:rPr>
        <w:t xml:space="preserve">, </w:t>
      </w:r>
      <w:r w:rsidRPr="0022106F">
        <w:rPr>
          <w:rFonts w:ascii="Simplified Arabic" w:hAnsi="Simplified Arabic" w:cs="Simplified Arabic"/>
          <w:sz w:val="28"/>
          <w:szCs w:val="28"/>
          <w:lang w:bidi="ar-SY"/>
        </w:rPr>
        <w:t>association analysis</w:t>
      </w:r>
      <w:r w:rsidR="00AF1B16" w:rsidRPr="0022106F">
        <w:rPr>
          <w:rFonts w:ascii="Simplified Arabic" w:hAnsi="Simplified Arabic" w:cs="Simplified Arabic"/>
          <w:sz w:val="28"/>
          <w:szCs w:val="28"/>
          <w:lang w:bidi="ar-SY"/>
        </w:rPr>
        <w:t>..</w:t>
      </w:r>
      <w:r w:rsidRPr="0022106F">
        <w:rPr>
          <w:rFonts w:ascii="Simplified Arabic" w:hAnsi="Simplified Arabic" w:cs="Simplified Arabic"/>
          <w:sz w:val="28"/>
          <w:szCs w:val="28"/>
          <w:rtl/>
          <w:lang w:bidi="ar-SY"/>
        </w:rPr>
        <w:t xml:space="preserve">) والتي من الممكن أن تصنف </w:t>
      </w:r>
      <w:r w:rsidR="00F324FE">
        <w:rPr>
          <w:rFonts w:ascii="Simplified Arabic" w:hAnsi="Simplified Arabic" w:cs="Simplified Arabic" w:hint="cs"/>
          <w:sz w:val="28"/>
          <w:szCs w:val="28"/>
          <w:rtl/>
          <w:lang w:bidi="ar-SY"/>
        </w:rPr>
        <w:t>كالتالي</w:t>
      </w:r>
      <w:r w:rsidRPr="0022106F">
        <w:rPr>
          <w:rFonts w:ascii="Simplified Arabic" w:hAnsi="Simplified Arabic" w:cs="Simplified Arabic"/>
          <w:sz w:val="28"/>
          <w:szCs w:val="28"/>
          <w:rtl/>
          <w:lang w:bidi="ar-SY"/>
        </w:rPr>
        <w:t>:</w:t>
      </w: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 xml:space="preserve">التوقع </w:t>
      </w:r>
      <w:r w:rsidRPr="0022106F">
        <w:rPr>
          <w:rFonts w:ascii="Simplified Arabic" w:hAnsi="Simplified Arabic" w:cs="Simplified Arabic"/>
          <w:b/>
          <w:bCs/>
          <w:sz w:val="30"/>
          <w:szCs w:val="30"/>
          <w:u w:val="single"/>
          <w:lang w:bidi="ar-EG"/>
        </w:rPr>
        <w:t>Prediction</w:t>
      </w:r>
      <w:r w:rsidRPr="0022106F">
        <w:rPr>
          <w:rFonts w:ascii="Simplified Arabic" w:hAnsi="Simplified Arabic" w:cs="Simplified Arabic"/>
          <w:b/>
          <w:bCs/>
          <w:sz w:val="30"/>
          <w:szCs w:val="30"/>
          <w:u w:val="single"/>
          <w:rtl/>
          <w:lang w:bidi="ar-EG"/>
        </w:rPr>
        <w:t>:</w:t>
      </w:r>
      <w:r w:rsidRPr="0022106F">
        <w:rPr>
          <w:rFonts w:ascii="Simplified Arabic" w:hAnsi="Simplified Arabic" w:cs="Simplified Arabic"/>
          <w:sz w:val="30"/>
          <w:szCs w:val="30"/>
          <w:rtl/>
          <w:lang w:bidi="ar-EG"/>
        </w:rPr>
        <w:t xml:space="preserve"> </w:t>
      </w:r>
      <w:r w:rsidRPr="0022106F">
        <w:rPr>
          <w:rFonts w:ascii="Simplified Arabic" w:hAnsi="Simplified Arabic" w:cs="Simplified Arabic"/>
          <w:sz w:val="28"/>
          <w:szCs w:val="28"/>
          <w:rtl/>
          <w:lang w:bidi="ar-SY"/>
        </w:rPr>
        <w:t xml:space="preserve">يكون هدف هذه الطريقة هو تطوير نموذج يؤدي إلى استدلال </w:t>
      </w:r>
      <w:r w:rsidRPr="0022106F">
        <w:rPr>
          <w:rFonts w:ascii="Simplified Arabic" w:hAnsi="Simplified Arabic" w:cs="Simplified Arabic"/>
          <w:sz w:val="28"/>
          <w:szCs w:val="28"/>
          <w:lang w:bidi="ar-SY"/>
        </w:rPr>
        <w:t>aspect</w:t>
      </w:r>
      <w:r w:rsidR="00746761" w:rsidRPr="0022106F">
        <w:rPr>
          <w:rFonts w:ascii="Simplified Arabic" w:hAnsi="Simplified Arabic" w:cs="Simplified Arabic"/>
          <w:sz w:val="28"/>
          <w:szCs w:val="28"/>
          <w:rtl/>
          <w:lang w:bidi="ar-SY"/>
        </w:rPr>
        <w:t xml:space="preserve"> معين من هذه البيانات (</w:t>
      </w:r>
      <w:r w:rsidRPr="0022106F">
        <w:rPr>
          <w:rFonts w:ascii="Simplified Arabic" w:hAnsi="Simplified Arabic" w:cs="Simplified Arabic"/>
          <w:sz w:val="28"/>
          <w:szCs w:val="28"/>
          <w:rtl/>
          <w:lang w:bidi="ar-SY"/>
        </w:rPr>
        <w:t xml:space="preserve">يطلق عليه </w:t>
      </w:r>
      <w:r w:rsidRPr="0022106F">
        <w:rPr>
          <w:rFonts w:ascii="Simplified Arabic" w:hAnsi="Simplified Arabic" w:cs="Simplified Arabic"/>
          <w:sz w:val="28"/>
          <w:szCs w:val="28"/>
          <w:lang w:bidi="ar-SY"/>
        </w:rPr>
        <w:t xml:space="preserve">Predicate </w:t>
      </w:r>
      <w:r w:rsidR="00853E04" w:rsidRPr="0022106F">
        <w:rPr>
          <w:rFonts w:ascii="Simplified Arabic" w:hAnsi="Simplified Arabic" w:cs="Simplified Arabic"/>
          <w:sz w:val="28"/>
          <w:szCs w:val="28"/>
          <w:lang w:bidi="ar-SY"/>
        </w:rPr>
        <w:t>Variable</w:t>
      </w:r>
      <w:r w:rsidR="00853E04" w:rsidRPr="0022106F">
        <w:rPr>
          <w:rFonts w:ascii="Simplified Arabic" w:hAnsi="Simplified Arabic" w:cs="Simplified Arabic" w:hint="cs"/>
          <w:sz w:val="28"/>
          <w:szCs w:val="28"/>
          <w:rtl/>
          <w:lang w:bidi="ar-SY"/>
        </w:rPr>
        <w:t>)</w:t>
      </w:r>
      <w:r w:rsidRPr="0022106F">
        <w:rPr>
          <w:rFonts w:ascii="Simplified Arabic" w:hAnsi="Simplified Arabic" w:cs="Simplified Arabic"/>
          <w:sz w:val="28"/>
          <w:szCs w:val="28"/>
          <w:rtl/>
          <w:lang w:bidi="ar-SY"/>
        </w:rPr>
        <w:t xml:space="preserve"> من مجموعة من الـ </w:t>
      </w:r>
      <w:r w:rsidRPr="0022106F">
        <w:rPr>
          <w:rFonts w:ascii="Simplified Arabic" w:hAnsi="Simplified Arabic" w:cs="Simplified Arabic"/>
          <w:sz w:val="28"/>
          <w:szCs w:val="28"/>
          <w:lang w:bidi="ar-SY"/>
        </w:rPr>
        <w:t>aspects</w:t>
      </w:r>
      <w:r w:rsidRPr="0022106F">
        <w:rPr>
          <w:rFonts w:ascii="Simplified Arabic" w:hAnsi="Simplified Arabic" w:cs="Simplified Arabic"/>
          <w:sz w:val="28"/>
          <w:szCs w:val="28"/>
          <w:rtl/>
          <w:lang w:bidi="ar-SY"/>
        </w:rPr>
        <w:t xml:space="preserve"> من هذه البيانات </w:t>
      </w:r>
      <w:r w:rsidR="00853E04" w:rsidRPr="0022106F">
        <w:rPr>
          <w:rFonts w:ascii="Simplified Arabic" w:hAnsi="Simplified Arabic" w:cs="Simplified Arabic" w:hint="cs"/>
          <w:sz w:val="28"/>
          <w:szCs w:val="28"/>
          <w:rtl/>
          <w:lang w:bidi="ar-SY"/>
        </w:rPr>
        <w:t>(يطلق</w:t>
      </w:r>
      <w:r w:rsidR="00853E04">
        <w:rPr>
          <w:rFonts w:ascii="Simplified Arabic" w:hAnsi="Simplified Arabic" w:cs="Simplified Arabic"/>
          <w:sz w:val="28"/>
          <w:szCs w:val="28"/>
          <w:lang w:bidi="ar-SY"/>
        </w:rPr>
        <w:t xml:space="preserve"> </w:t>
      </w:r>
      <w:r w:rsidRPr="0022106F">
        <w:rPr>
          <w:rFonts w:ascii="Simplified Arabic" w:hAnsi="Simplified Arabic" w:cs="Simplified Arabic"/>
          <w:sz w:val="28"/>
          <w:szCs w:val="28"/>
          <w:rtl/>
          <w:lang w:bidi="ar-SY"/>
        </w:rPr>
        <w:t xml:space="preserve">عليها </w:t>
      </w:r>
      <w:r w:rsidRPr="0022106F">
        <w:rPr>
          <w:rFonts w:ascii="Simplified Arabic" w:hAnsi="Simplified Arabic" w:cs="Simplified Arabic"/>
          <w:sz w:val="28"/>
          <w:szCs w:val="28"/>
          <w:lang w:bidi="ar-SY"/>
        </w:rPr>
        <w:t>Predictor Variables</w:t>
      </w:r>
      <w:r w:rsidR="009C05E4">
        <w:rPr>
          <w:rFonts w:ascii="Simplified Arabic" w:hAnsi="Simplified Arabic" w:cs="Simplified Arabic"/>
          <w:sz w:val="28"/>
          <w:szCs w:val="28"/>
          <w:rtl/>
          <w:lang w:bidi="ar-SY"/>
        </w:rPr>
        <w:t xml:space="preserve">). </w:t>
      </w:r>
      <w:r w:rsidR="009C05E4">
        <w:rPr>
          <w:rFonts w:ascii="Simplified Arabic" w:hAnsi="Simplified Arabic" w:cs="Simplified Arabic" w:hint="cs"/>
          <w:sz w:val="28"/>
          <w:szCs w:val="28"/>
          <w:rtl/>
          <w:lang w:bidi="ar-SY"/>
        </w:rPr>
        <w:t>من بعض طرق التوقع هذه</w:t>
      </w:r>
      <w:r w:rsidRPr="0022106F">
        <w:rPr>
          <w:rFonts w:ascii="Simplified Arabic" w:hAnsi="Simplified Arabic" w:cs="Simplified Arabic"/>
          <w:sz w:val="28"/>
          <w:szCs w:val="28"/>
          <w:lang w:bidi="ar-SY"/>
        </w:rPr>
        <w:t>Classification</w:t>
      </w:r>
      <w:r w:rsidR="00853E04">
        <w:rPr>
          <w:rFonts w:ascii="Simplified Arabic" w:hAnsi="Simplified Arabic" w:cs="Simplified Arabic"/>
          <w:sz w:val="28"/>
          <w:szCs w:val="28"/>
          <w:lang w:bidi="ar-SY"/>
        </w:rPr>
        <w:t xml:space="preserve">, </w:t>
      </w:r>
      <w:r w:rsidRPr="0022106F">
        <w:rPr>
          <w:rFonts w:ascii="Simplified Arabic" w:hAnsi="Simplified Arabic" w:cs="Simplified Arabic"/>
          <w:sz w:val="28"/>
          <w:szCs w:val="28"/>
          <w:lang w:bidi="ar-SY"/>
        </w:rPr>
        <w:t>Regression</w:t>
      </w:r>
      <w:r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lang w:bidi="ar-SY"/>
        </w:rPr>
        <w:t>Density Estimation</w:t>
      </w:r>
      <w:r w:rsidR="00853E04">
        <w:rPr>
          <w:rFonts w:ascii="Simplified Arabic" w:hAnsi="Simplified Arabic" w:cs="Simplified Arabic"/>
          <w:sz w:val="28"/>
          <w:szCs w:val="28"/>
          <w:lang w:bidi="ar-SY"/>
        </w:rPr>
        <w:t>,</w:t>
      </w:r>
      <w:r w:rsidR="009C05E4">
        <w:rPr>
          <w:rFonts w:ascii="Simplified Arabic" w:hAnsi="Simplified Arabic" w:cs="Simplified Arabic" w:hint="cs"/>
          <w:sz w:val="28"/>
          <w:szCs w:val="28"/>
          <w:rtl/>
          <w:lang w:bidi="ar-SY"/>
        </w:rPr>
        <w:t xml:space="preserve">. </w:t>
      </w:r>
      <w:r w:rsidRPr="0022106F">
        <w:rPr>
          <w:rFonts w:ascii="Simplified Arabic" w:hAnsi="Simplified Arabic" w:cs="Simplified Arabic"/>
          <w:sz w:val="28"/>
          <w:szCs w:val="28"/>
          <w:rtl/>
          <w:lang w:bidi="ar-SY"/>
        </w:rPr>
        <w:t>مثال على تطبيقات تنقيب البيانات التعليمية باستخدام هذه الطريقة هي توقع نجاح الطالب أكاديمياً وتوقع سلوكه.</w:t>
      </w:r>
    </w:p>
    <w:p w:rsidR="00312A59" w:rsidRPr="0022106F" w:rsidRDefault="00312A59" w:rsidP="00210B26">
      <w:pPr>
        <w:pStyle w:val="ListParagraph"/>
        <w:autoSpaceDE w:val="0"/>
        <w:autoSpaceDN w:val="0"/>
        <w:adjustRightInd w:val="0"/>
        <w:spacing w:after="0"/>
        <w:jc w:val="right"/>
        <w:rPr>
          <w:rFonts w:ascii="Simplified Arabic" w:hAnsi="Simplified Arabic" w:cs="Simplified Arabic"/>
          <w:sz w:val="30"/>
          <w:szCs w:val="30"/>
          <w:lang w:bidi="ar-EG"/>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30"/>
          <w:szCs w:val="30"/>
          <w:lang w:bidi="ar-EG"/>
        </w:rPr>
      </w:pPr>
      <w:r w:rsidRPr="0022106F">
        <w:rPr>
          <w:rFonts w:ascii="Simplified Arabic" w:hAnsi="Simplified Arabic" w:cs="Simplified Arabic"/>
          <w:b/>
          <w:bCs/>
          <w:sz w:val="30"/>
          <w:szCs w:val="30"/>
          <w:u w:val="single"/>
          <w:rtl/>
          <w:lang w:bidi="ar-EG"/>
        </w:rPr>
        <w:t xml:space="preserve">العنقدة </w:t>
      </w:r>
      <w:r w:rsidRPr="0022106F">
        <w:rPr>
          <w:rFonts w:ascii="Simplified Arabic" w:hAnsi="Simplified Arabic" w:cs="Simplified Arabic"/>
          <w:b/>
          <w:bCs/>
          <w:sz w:val="30"/>
          <w:szCs w:val="30"/>
          <w:u w:val="single"/>
          <w:lang w:bidi="ar-EG"/>
        </w:rPr>
        <w:t>Clustering</w:t>
      </w:r>
      <w:r w:rsidRPr="0022106F">
        <w:rPr>
          <w:rFonts w:ascii="Simplified Arabic" w:hAnsi="Simplified Arabic" w:cs="Simplified Arabic"/>
          <w:sz w:val="30"/>
          <w:szCs w:val="30"/>
          <w:rtl/>
          <w:lang w:bidi="ar-EG"/>
        </w:rPr>
        <w:t xml:space="preserve">: </w:t>
      </w:r>
      <w:r w:rsidRPr="0022106F">
        <w:rPr>
          <w:rFonts w:ascii="Simplified Arabic" w:hAnsi="Simplified Arabic" w:cs="Simplified Arabic"/>
          <w:sz w:val="28"/>
          <w:szCs w:val="28"/>
          <w:rtl/>
          <w:lang w:bidi="ar-SY"/>
        </w:rPr>
        <w:t xml:space="preserve">تعني باختصار تصنيف العينات التي تحويها البيانات والتي </w:t>
      </w:r>
      <w:r w:rsidR="00746761" w:rsidRPr="0022106F">
        <w:rPr>
          <w:rFonts w:ascii="Simplified Arabic" w:hAnsi="Simplified Arabic" w:cs="Simplified Arabic"/>
          <w:sz w:val="28"/>
          <w:szCs w:val="28"/>
          <w:rtl/>
          <w:lang w:bidi="ar-SY"/>
        </w:rPr>
        <w:t>تتشابه فيما بينها بشكل طبيعي (ع</w:t>
      </w:r>
      <w:r w:rsidRPr="0022106F">
        <w:rPr>
          <w:rFonts w:ascii="Simplified Arabic" w:hAnsi="Simplified Arabic" w:cs="Simplified Arabic"/>
          <w:sz w:val="28"/>
          <w:szCs w:val="28"/>
          <w:rtl/>
          <w:lang w:bidi="ar-SY"/>
        </w:rPr>
        <w:t>مليّاً يتم استخدام بعض طرائق قياس البعد بين ب</w:t>
      </w:r>
      <w:r w:rsidR="00746761" w:rsidRPr="0022106F">
        <w:rPr>
          <w:rFonts w:ascii="Simplified Arabic" w:hAnsi="Simplified Arabic" w:cs="Simplified Arabic"/>
          <w:sz w:val="28"/>
          <w:szCs w:val="28"/>
          <w:rtl/>
          <w:lang w:bidi="ar-SY"/>
        </w:rPr>
        <w:t>عضها البعض لتحديد مقدار التشابه</w:t>
      </w:r>
      <w:r w:rsidRPr="0022106F">
        <w:rPr>
          <w:rFonts w:ascii="Simplified Arabic" w:hAnsi="Simplified Arabic" w:cs="Simplified Arabic"/>
          <w:sz w:val="28"/>
          <w:szCs w:val="28"/>
          <w:rtl/>
          <w:lang w:bidi="ar-SY"/>
        </w:rPr>
        <w:t xml:space="preserve">) وعند تحديد هذه التصنيفات من الممكن معرفة انتماء عينة جديدة ما وفقاً لهذه التصنيفات الأخيرة. </w:t>
      </w:r>
      <w:r w:rsidR="009C05E4" w:rsidRPr="0022106F">
        <w:rPr>
          <w:rFonts w:ascii="Simplified Arabic" w:hAnsi="Simplified Arabic" w:cs="Simplified Arabic"/>
          <w:sz w:val="28"/>
          <w:szCs w:val="28"/>
          <w:rtl/>
          <w:lang w:bidi="ar-SY"/>
        </w:rPr>
        <w:t xml:space="preserve">تستخدم هذه الطريقة </w:t>
      </w:r>
      <w:r w:rsidRPr="0022106F">
        <w:rPr>
          <w:rFonts w:ascii="Simplified Arabic" w:hAnsi="Simplified Arabic" w:cs="Simplified Arabic"/>
          <w:sz w:val="28"/>
          <w:szCs w:val="28"/>
          <w:rtl/>
          <w:lang w:bidi="ar-SY"/>
        </w:rPr>
        <w:t xml:space="preserve">في تنقيب البيانات لتجميع الطلاب وفقاً لنمط تعلمهم أو استراتيجية </w:t>
      </w:r>
      <w:r w:rsidRPr="0022106F">
        <w:rPr>
          <w:rFonts w:ascii="Simplified Arabic" w:hAnsi="Simplified Arabic" w:cs="Simplified Arabic"/>
          <w:sz w:val="28"/>
          <w:szCs w:val="28"/>
          <w:lang w:bidi="ar-SY"/>
        </w:rPr>
        <w:t>cognitive</w:t>
      </w:r>
      <w:r w:rsidRPr="0022106F">
        <w:rPr>
          <w:rFonts w:ascii="Simplified Arabic" w:hAnsi="Simplified Arabic" w:cs="Simplified Arabic"/>
          <w:sz w:val="28"/>
          <w:szCs w:val="28"/>
          <w:rtl/>
          <w:lang w:bidi="ar-SY"/>
        </w:rPr>
        <w:t>.</w:t>
      </w:r>
    </w:p>
    <w:p w:rsidR="00312A59" w:rsidRPr="0022106F" w:rsidRDefault="00312A59" w:rsidP="00210B26">
      <w:pPr>
        <w:pStyle w:val="ListParagraph"/>
        <w:autoSpaceDE w:val="0"/>
        <w:autoSpaceDN w:val="0"/>
        <w:adjustRightInd w:val="0"/>
        <w:spacing w:after="0"/>
        <w:jc w:val="right"/>
        <w:rPr>
          <w:rFonts w:ascii="Simplified Arabic" w:hAnsi="Simplified Arabic" w:cs="Simplified Arabic"/>
          <w:sz w:val="30"/>
          <w:szCs w:val="30"/>
          <w:lang w:bidi="ar-EG"/>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 xml:space="preserve">تنقيب العلاقات </w:t>
      </w:r>
      <w:r w:rsidRPr="0022106F">
        <w:rPr>
          <w:rFonts w:ascii="Simplified Arabic" w:hAnsi="Simplified Arabic" w:cs="Simplified Arabic"/>
          <w:b/>
          <w:bCs/>
          <w:sz w:val="30"/>
          <w:szCs w:val="30"/>
          <w:u w:val="single"/>
          <w:lang w:bidi="ar-EG"/>
        </w:rPr>
        <w:t>Relationship Mining</w:t>
      </w:r>
      <w:r w:rsidRPr="0022106F">
        <w:rPr>
          <w:rFonts w:ascii="Simplified Arabic" w:hAnsi="Simplified Arabic" w:cs="Simplified Arabic"/>
          <w:b/>
          <w:bCs/>
          <w:sz w:val="30"/>
          <w:szCs w:val="30"/>
          <w:u w:val="single"/>
          <w:rtl/>
          <w:lang w:bidi="ar-EG"/>
        </w:rPr>
        <w:t>:</w:t>
      </w:r>
      <w:r w:rsidRPr="0022106F">
        <w:rPr>
          <w:rFonts w:ascii="Simplified Arabic" w:hAnsi="Simplified Arabic" w:cs="Simplified Arabic"/>
          <w:sz w:val="30"/>
          <w:szCs w:val="30"/>
          <w:rtl/>
          <w:lang w:bidi="ar-EG"/>
        </w:rPr>
        <w:t xml:space="preserve"> </w:t>
      </w:r>
      <w:r w:rsidRPr="0022106F">
        <w:rPr>
          <w:rFonts w:ascii="Simplified Arabic" w:hAnsi="Simplified Arabic" w:cs="Simplified Arabic"/>
          <w:sz w:val="28"/>
          <w:szCs w:val="28"/>
          <w:rtl/>
          <w:lang w:bidi="ar-SY"/>
        </w:rPr>
        <w:t>تستخدم لاكتشاف علاقات بي</w:t>
      </w:r>
      <w:r w:rsidR="005174A8" w:rsidRPr="0022106F">
        <w:rPr>
          <w:rFonts w:ascii="Simplified Arabic" w:hAnsi="Simplified Arabic" w:cs="Simplified Arabic"/>
          <w:sz w:val="28"/>
          <w:szCs w:val="28"/>
          <w:rtl/>
          <w:lang w:bidi="ar-SY"/>
        </w:rPr>
        <w:t>ن المتغيرات في عينة من البيانات،</w:t>
      </w:r>
      <w:r w:rsidRPr="0022106F">
        <w:rPr>
          <w:rFonts w:ascii="Simplified Arabic" w:hAnsi="Simplified Arabic" w:cs="Simplified Arabic"/>
          <w:sz w:val="28"/>
          <w:szCs w:val="28"/>
          <w:rtl/>
          <w:lang w:bidi="ar-SY"/>
        </w:rPr>
        <w:t xml:space="preserve"> يوجد عدّة أنواع من تنقيب العلاقات مثل </w:t>
      </w:r>
      <w:r w:rsidRPr="0022106F">
        <w:rPr>
          <w:rFonts w:ascii="Simplified Arabic" w:hAnsi="Simplified Arabic" w:cs="Simplified Arabic"/>
          <w:sz w:val="28"/>
          <w:szCs w:val="28"/>
          <w:lang w:bidi="ar-SY"/>
        </w:rPr>
        <w:t>association rule mining</w:t>
      </w:r>
      <w:r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lang w:bidi="ar-SY"/>
        </w:rPr>
        <w:t>sequential pattern mining</w:t>
      </w:r>
      <w:r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lang w:bidi="ar-SY"/>
        </w:rPr>
        <w:t>correlation mining</w:t>
      </w:r>
      <w:r w:rsidRPr="0022106F">
        <w:rPr>
          <w:rFonts w:ascii="Simplified Arabic" w:hAnsi="Simplified Arabic" w:cs="Simplified Arabic"/>
          <w:sz w:val="28"/>
          <w:szCs w:val="28"/>
          <w:rtl/>
          <w:lang w:bidi="ar-SY"/>
        </w:rPr>
        <w:t xml:space="preserve"> </w:t>
      </w:r>
      <w:r w:rsidRPr="0022106F">
        <w:rPr>
          <w:rFonts w:ascii="Simplified Arabic" w:hAnsi="Simplified Arabic" w:cs="Simplified Arabic"/>
          <w:sz w:val="28"/>
          <w:szCs w:val="28"/>
          <w:lang w:bidi="ar-SY"/>
        </w:rPr>
        <w:t>casual data mining</w:t>
      </w:r>
      <w:r w:rsidR="009C05E4">
        <w:rPr>
          <w:rFonts w:ascii="Simplified Arabic" w:hAnsi="Simplified Arabic" w:cs="Simplified Arabic"/>
          <w:sz w:val="28"/>
          <w:szCs w:val="28"/>
          <w:lang w:bidi="ar-SY"/>
        </w:rPr>
        <w:t>,</w:t>
      </w:r>
      <w:r w:rsidRPr="0022106F">
        <w:rPr>
          <w:rFonts w:ascii="Simplified Arabic" w:hAnsi="Simplified Arabic" w:cs="Simplified Arabic"/>
          <w:sz w:val="28"/>
          <w:szCs w:val="28"/>
          <w:rtl/>
          <w:lang w:bidi="ar-SY"/>
        </w:rPr>
        <w:t>. في تنقيب البيانات التعليمية يستخدم تنقيب العلاقات لتحديد العل</w:t>
      </w:r>
      <w:r w:rsidR="005174A8" w:rsidRPr="0022106F">
        <w:rPr>
          <w:rFonts w:ascii="Simplified Arabic" w:hAnsi="Simplified Arabic" w:cs="Simplified Arabic"/>
          <w:sz w:val="28"/>
          <w:szCs w:val="28"/>
          <w:rtl/>
          <w:lang w:bidi="ar-SY"/>
        </w:rPr>
        <w:t>اقات بين نشاطات الطلاب على الشب</w:t>
      </w:r>
      <w:r w:rsidRPr="0022106F">
        <w:rPr>
          <w:rFonts w:ascii="Simplified Arabic" w:hAnsi="Simplified Arabic" w:cs="Simplified Arabic"/>
          <w:sz w:val="28"/>
          <w:szCs w:val="28"/>
          <w:rtl/>
          <w:lang w:bidi="ar-SY"/>
        </w:rPr>
        <w:t>كة وعلاماتهم مثلاً</w:t>
      </w:r>
      <w:r w:rsidR="009C05E4">
        <w:rPr>
          <w:rFonts w:ascii="Simplified Arabic" w:hAnsi="Simplified Arabic" w:cs="Simplified Arabic"/>
          <w:sz w:val="28"/>
          <w:szCs w:val="28"/>
          <w:lang w:bidi="ar-SY"/>
        </w:rPr>
        <w:t>.</w:t>
      </w:r>
    </w:p>
    <w:p w:rsidR="00312A59" w:rsidRPr="0022106F" w:rsidRDefault="00312A59" w:rsidP="00210B26">
      <w:pPr>
        <w:pStyle w:val="ListParagraph"/>
        <w:autoSpaceDE w:val="0"/>
        <w:autoSpaceDN w:val="0"/>
        <w:adjustRightInd w:val="0"/>
        <w:spacing w:after="0"/>
        <w:jc w:val="right"/>
        <w:rPr>
          <w:rFonts w:ascii="Simplified Arabic" w:hAnsi="Simplified Arabic" w:cs="Simplified Arabic"/>
          <w:b/>
          <w:bCs/>
          <w:sz w:val="30"/>
          <w:szCs w:val="30"/>
          <w:u w:val="single"/>
          <w:lang w:bidi="ar-EG"/>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البيانات للتحكيم البشري</w:t>
      </w:r>
      <w:r w:rsidR="008F3EA5" w:rsidRPr="0022106F">
        <w:rPr>
          <w:rFonts w:ascii="Simplified Arabic" w:hAnsi="Simplified Arabic" w:cs="Simplified Arabic"/>
          <w:b/>
          <w:bCs/>
          <w:sz w:val="30"/>
          <w:szCs w:val="30"/>
          <w:u w:val="single"/>
          <w:rtl/>
          <w:lang w:bidi="ar-EG"/>
        </w:rPr>
        <w:t xml:space="preserve"> </w:t>
      </w:r>
      <w:r w:rsidR="008F3EA5" w:rsidRPr="0022106F">
        <w:rPr>
          <w:rFonts w:ascii="Simplified Arabic" w:hAnsi="Simplified Arabic" w:cs="Simplified Arabic"/>
          <w:b/>
          <w:bCs/>
          <w:sz w:val="30"/>
          <w:szCs w:val="30"/>
          <w:u w:val="single"/>
          <w:lang w:bidi="ar-EG"/>
        </w:rPr>
        <w:t>Distillation</w:t>
      </w:r>
      <w:r w:rsidRPr="0022106F">
        <w:rPr>
          <w:rFonts w:ascii="Simplified Arabic" w:hAnsi="Simplified Arabic" w:cs="Simplified Arabic"/>
          <w:b/>
          <w:bCs/>
          <w:sz w:val="30"/>
          <w:szCs w:val="30"/>
          <w:u w:val="single"/>
          <w:rtl/>
          <w:lang w:bidi="ar-EG"/>
        </w:rPr>
        <w:t>:</w:t>
      </w:r>
      <w:r w:rsidRPr="0022106F">
        <w:rPr>
          <w:rFonts w:ascii="Simplified Arabic" w:hAnsi="Simplified Arabic" w:cs="Simplified Arabic"/>
          <w:b/>
          <w:bCs/>
          <w:sz w:val="30"/>
          <w:szCs w:val="30"/>
          <w:rtl/>
          <w:lang w:bidi="ar-EG"/>
        </w:rPr>
        <w:t xml:space="preserve"> </w:t>
      </w:r>
      <w:r w:rsidRPr="0022106F">
        <w:rPr>
          <w:rFonts w:ascii="Simplified Arabic" w:hAnsi="Simplified Arabic" w:cs="Simplified Arabic"/>
          <w:sz w:val="28"/>
          <w:szCs w:val="28"/>
          <w:rtl/>
          <w:lang w:bidi="ar-SY"/>
        </w:rPr>
        <w:t xml:space="preserve">تتضمن هذه الطريقة </w:t>
      </w:r>
      <w:r w:rsidRPr="0022106F">
        <w:rPr>
          <w:rFonts w:ascii="Simplified Arabic" w:hAnsi="Simplified Arabic" w:cs="Simplified Arabic"/>
          <w:sz w:val="28"/>
          <w:szCs w:val="28"/>
          <w:lang w:bidi="ar-SY"/>
        </w:rPr>
        <w:t>depicting</w:t>
      </w:r>
      <w:r w:rsidRPr="0022106F">
        <w:rPr>
          <w:rFonts w:ascii="Simplified Arabic" w:hAnsi="Simplified Arabic" w:cs="Simplified Arabic"/>
          <w:sz w:val="28"/>
          <w:szCs w:val="28"/>
          <w:rtl/>
          <w:lang w:bidi="ar-SY"/>
        </w:rPr>
        <w:t xml:space="preserve"> للبيانات بشكل يسمح للمستخدم بالتعرف أو تصنيف ميزات البيانات بشكل سريع وسهل الاستخدام. </w:t>
      </w:r>
      <w:r w:rsidR="005174A8" w:rsidRPr="0022106F">
        <w:rPr>
          <w:rFonts w:ascii="Simplified Arabic" w:hAnsi="Simplified Arabic" w:cs="Simplified Arabic"/>
          <w:sz w:val="28"/>
          <w:szCs w:val="28"/>
          <w:rtl/>
          <w:lang w:bidi="ar-SY"/>
        </w:rPr>
        <w:t xml:space="preserve">تعتمد هذه </w:t>
      </w:r>
      <w:r w:rsidRPr="0022106F">
        <w:rPr>
          <w:rFonts w:ascii="Simplified Arabic" w:hAnsi="Simplified Arabic" w:cs="Simplified Arabic"/>
          <w:sz w:val="28"/>
          <w:szCs w:val="28"/>
          <w:rtl/>
          <w:lang w:bidi="ar-SY"/>
        </w:rPr>
        <w:t xml:space="preserve">التقنية على تلخيص البيانات </w:t>
      </w:r>
      <w:r w:rsidRPr="0022106F">
        <w:rPr>
          <w:rFonts w:ascii="Simplified Arabic" w:hAnsi="Simplified Arabic" w:cs="Simplified Arabic"/>
          <w:sz w:val="28"/>
          <w:szCs w:val="28"/>
          <w:lang w:bidi="ar-SY"/>
        </w:rPr>
        <w:t>Summarization</w:t>
      </w:r>
      <w:r w:rsidRPr="0022106F">
        <w:rPr>
          <w:rFonts w:ascii="Simplified Arabic" w:hAnsi="Simplified Arabic" w:cs="Simplified Arabic"/>
          <w:sz w:val="28"/>
          <w:szCs w:val="28"/>
          <w:rtl/>
          <w:lang w:bidi="ar-SY"/>
        </w:rPr>
        <w:t xml:space="preserve"> وتصويرها </w:t>
      </w:r>
      <w:r w:rsidRPr="0022106F">
        <w:rPr>
          <w:rFonts w:ascii="Simplified Arabic" w:hAnsi="Simplified Arabic" w:cs="Simplified Arabic"/>
          <w:sz w:val="28"/>
          <w:szCs w:val="28"/>
          <w:lang w:bidi="ar-SY"/>
        </w:rPr>
        <w:t>Visualization</w:t>
      </w:r>
      <w:r w:rsidRPr="0022106F">
        <w:rPr>
          <w:rFonts w:ascii="Simplified Arabic" w:hAnsi="Simplified Arabic" w:cs="Simplified Arabic"/>
          <w:sz w:val="28"/>
          <w:szCs w:val="28"/>
          <w:rtl/>
          <w:lang w:bidi="ar-SY"/>
        </w:rPr>
        <w:t xml:space="preserve"> واستخدام الواجهات التفاعلية </w:t>
      </w:r>
      <w:r w:rsidRPr="0022106F">
        <w:rPr>
          <w:rFonts w:ascii="Simplified Arabic" w:hAnsi="Simplified Arabic" w:cs="Simplified Arabic"/>
          <w:sz w:val="28"/>
          <w:szCs w:val="28"/>
          <w:lang w:bidi="ar-SY"/>
        </w:rPr>
        <w:t>Interactive Interfaces</w:t>
      </w:r>
      <w:r w:rsidRPr="0022106F">
        <w:rPr>
          <w:rFonts w:ascii="Simplified Arabic" w:hAnsi="Simplified Arabic" w:cs="Simplified Arabic"/>
          <w:sz w:val="28"/>
          <w:szCs w:val="28"/>
          <w:rtl/>
          <w:lang w:bidi="ar-SY"/>
        </w:rPr>
        <w:t xml:space="preserve"> لتوضيح المعلومات المفيدة ودعم اتخاذ القرار.</w:t>
      </w:r>
    </w:p>
    <w:p w:rsidR="00312A59" w:rsidRPr="0022106F" w:rsidRDefault="00312A59" w:rsidP="00210B26">
      <w:pPr>
        <w:pStyle w:val="ListParagraph"/>
        <w:autoSpaceDE w:val="0"/>
        <w:autoSpaceDN w:val="0"/>
        <w:adjustRightInd w:val="0"/>
        <w:spacing w:after="0"/>
        <w:jc w:val="right"/>
        <w:rPr>
          <w:rFonts w:ascii="Simplified Arabic" w:hAnsi="Simplified Arabic" w:cs="Simplified Arabic"/>
          <w:b/>
          <w:bCs/>
          <w:sz w:val="30"/>
          <w:szCs w:val="30"/>
          <w:u w:val="single"/>
          <w:lang w:bidi="ar-EG"/>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 xml:space="preserve">الاستكشاف مع النماذج </w:t>
      </w:r>
      <w:r w:rsidRPr="0022106F">
        <w:rPr>
          <w:rFonts w:ascii="Simplified Arabic" w:hAnsi="Simplified Arabic" w:cs="Simplified Arabic"/>
          <w:b/>
          <w:bCs/>
          <w:sz w:val="30"/>
          <w:szCs w:val="30"/>
          <w:u w:val="single"/>
          <w:lang w:bidi="ar-EG"/>
        </w:rPr>
        <w:t>Discovery With Models</w:t>
      </w:r>
      <w:r w:rsidRPr="0022106F">
        <w:rPr>
          <w:rFonts w:ascii="Simplified Arabic" w:hAnsi="Simplified Arabic" w:cs="Simplified Arabic"/>
          <w:b/>
          <w:bCs/>
          <w:sz w:val="30"/>
          <w:szCs w:val="30"/>
          <w:u w:val="single"/>
          <w:rtl/>
          <w:lang w:bidi="ar-EG"/>
        </w:rPr>
        <w:t>:</w:t>
      </w:r>
      <w:r w:rsidRPr="0022106F">
        <w:rPr>
          <w:rFonts w:ascii="Simplified Arabic" w:hAnsi="Simplified Arabic" w:cs="Simplified Arabic"/>
          <w:sz w:val="30"/>
          <w:szCs w:val="30"/>
          <w:rtl/>
          <w:lang w:bidi="ar-EG"/>
        </w:rPr>
        <w:t xml:space="preserve"> </w:t>
      </w:r>
      <w:r w:rsidRPr="0022106F">
        <w:rPr>
          <w:rFonts w:ascii="Simplified Arabic" w:hAnsi="Simplified Arabic" w:cs="Simplified Arabic"/>
          <w:sz w:val="28"/>
          <w:szCs w:val="28"/>
          <w:rtl/>
          <w:lang w:bidi="ar-SY"/>
        </w:rPr>
        <w:t>تقوم هذه الطريقة باستخدام نموذج معرّف ومحقق مسبقاً</w:t>
      </w:r>
      <w:r w:rsidR="005174A8" w:rsidRPr="0022106F">
        <w:rPr>
          <w:rFonts w:ascii="Simplified Arabic" w:hAnsi="Simplified Arabic" w:cs="Simplified Arabic"/>
          <w:sz w:val="28"/>
          <w:szCs w:val="28"/>
          <w:rtl/>
          <w:lang w:bidi="ar-SY"/>
        </w:rPr>
        <w:t>.</w:t>
      </w:r>
    </w:p>
    <w:p w:rsidR="00312A59" w:rsidRPr="0022106F" w:rsidRDefault="00312A59" w:rsidP="00210B26">
      <w:pPr>
        <w:pStyle w:val="ListParagraph"/>
        <w:autoSpaceDE w:val="0"/>
        <w:autoSpaceDN w:val="0"/>
        <w:bidi/>
        <w:adjustRightInd w:val="0"/>
        <w:spacing w:after="0"/>
        <w:jc w:val="both"/>
        <w:rPr>
          <w:rFonts w:ascii="Simplified Arabic" w:hAnsi="Simplified Arabic" w:cs="Simplified Arabic"/>
          <w:sz w:val="28"/>
          <w:szCs w:val="28"/>
          <w:lang w:bidi="ar-SY"/>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 xml:space="preserve">اكتشاف العينات الشاذة </w:t>
      </w:r>
      <w:r w:rsidRPr="0022106F">
        <w:rPr>
          <w:rFonts w:ascii="Simplified Arabic" w:hAnsi="Simplified Arabic" w:cs="Simplified Arabic"/>
          <w:b/>
          <w:bCs/>
          <w:sz w:val="30"/>
          <w:szCs w:val="30"/>
          <w:u w:val="single"/>
          <w:lang w:bidi="ar-EG"/>
        </w:rPr>
        <w:t>Outliers Detection</w:t>
      </w:r>
      <w:r w:rsidRPr="0022106F">
        <w:rPr>
          <w:rFonts w:ascii="Simplified Arabic" w:hAnsi="Simplified Arabic" w:cs="Simplified Arabic"/>
          <w:sz w:val="28"/>
          <w:szCs w:val="28"/>
          <w:rtl/>
          <w:lang w:bidi="ar-SY"/>
        </w:rPr>
        <w:t>: تعتمد هذه الطريقة على اكتشاف عينات معينة من البيانات ذ</w:t>
      </w:r>
      <w:r w:rsidR="005174A8" w:rsidRPr="0022106F">
        <w:rPr>
          <w:rFonts w:ascii="Simplified Arabic" w:hAnsi="Simplified Arabic" w:cs="Simplified Arabic"/>
          <w:sz w:val="28"/>
          <w:szCs w:val="28"/>
          <w:rtl/>
          <w:lang w:bidi="ar-SY"/>
        </w:rPr>
        <w:t>ات اختلاف ملحوظ عن باقي العينات</w:t>
      </w:r>
      <w:r w:rsidR="00B46B25"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 تستخدم هذه الطريقة </w:t>
      </w:r>
      <w:r w:rsidR="00B46B25" w:rsidRPr="0022106F">
        <w:rPr>
          <w:rFonts w:ascii="Simplified Arabic" w:hAnsi="Simplified Arabic" w:cs="Simplified Arabic"/>
          <w:sz w:val="28"/>
          <w:szCs w:val="28"/>
          <w:rtl/>
          <w:lang w:bidi="ar-SY"/>
        </w:rPr>
        <w:t xml:space="preserve">في تنقيب البيانات التعليمية </w:t>
      </w:r>
      <w:r w:rsidRPr="0022106F">
        <w:rPr>
          <w:rFonts w:ascii="Simplified Arabic" w:hAnsi="Simplified Arabic" w:cs="Simplified Arabic"/>
          <w:sz w:val="28"/>
          <w:szCs w:val="28"/>
          <w:rtl/>
          <w:lang w:bidi="ar-SY"/>
        </w:rPr>
        <w:t xml:space="preserve">لكشف الاختلافات بأفعال المتعلم أو </w:t>
      </w:r>
      <w:r w:rsidR="005174A8" w:rsidRPr="0022106F">
        <w:rPr>
          <w:rFonts w:ascii="Simplified Arabic" w:hAnsi="Simplified Arabic" w:cs="Simplified Arabic"/>
          <w:sz w:val="28"/>
          <w:szCs w:val="28"/>
          <w:rtl/>
          <w:lang w:bidi="ar-SY"/>
        </w:rPr>
        <w:t xml:space="preserve">المدرس وسلوكه، عمليات التعليم غير النظامية </w:t>
      </w:r>
      <w:r w:rsidRPr="0022106F">
        <w:rPr>
          <w:rFonts w:ascii="Simplified Arabic" w:hAnsi="Simplified Arabic" w:cs="Simplified Arabic"/>
          <w:sz w:val="28"/>
          <w:szCs w:val="28"/>
          <w:rtl/>
          <w:lang w:bidi="ar-SY"/>
        </w:rPr>
        <w:t>أو تحديد المتعلمين الذين يعانون من صعوبات في عملية التعلم.</w:t>
      </w:r>
    </w:p>
    <w:p w:rsidR="00746761" w:rsidRPr="0022106F" w:rsidRDefault="00746761" w:rsidP="00210B26">
      <w:pPr>
        <w:pStyle w:val="ListParagraph"/>
        <w:rPr>
          <w:rFonts w:ascii="Simplified Arabic" w:hAnsi="Simplified Arabic" w:cs="Simplified Arabic"/>
          <w:sz w:val="28"/>
          <w:szCs w:val="28"/>
          <w:rtl/>
          <w:lang w:bidi="ar-SY"/>
        </w:rPr>
      </w:pPr>
    </w:p>
    <w:p w:rsidR="006366E7"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b/>
          <w:bCs/>
          <w:sz w:val="30"/>
          <w:szCs w:val="30"/>
          <w:u w:val="single"/>
          <w:lang w:bidi="ar-EG"/>
        </w:rPr>
      </w:pPr>
      <w:r w:rsidRPr="0022106F">
        <w:rPr>
          <w:rFonts w:ascii="Simplified Arabic" w:hAnsi="Simplified Arabic" w:cs="Simplified Arabic"/>
          <w:b/>
          <w:bCs/>
          <w:sz w:val="30"/>
          <w:szCs w:val="30"/>
          <w:u w:val="single"/>
          <w:rtl/>
          <w:lang w:bidi="ar-EG"/>
        </w:rPr>
        <w:t xml:space="preserve">تحليل الشبكات الاجتماعية </w:t>
      </w:r>
      <w:r w:rsidRPr="0022106F">
        <w:rPr>
          <w:rFonts w:ascii="Simplified Arabic" w:hAnsi="Simplified Arabic" w:cs="Simplified Arabic"/>
          <w:b/>
          <w:bCs/>
          <w:sz w:val="30"/>
          <w:szCs w:val="30"/>
          <w:u w:val="single"/>
          <w:lang w:bidi="ar-EG"/>
        </w:rPr>
        <w:t>Social Network Analysis</w:t>
      </w:r>
      <w:r w:rsidRPr="0022106F">
        <w:rPr>
          <w:rFonts w:ascii="Simplified Arabic" w:hAnsi="Simplified Arabic" w:cs="Simplified Arabic"/>
          <w:b/>
          <w:bCs/>
          <w:sz w:val="30"/>
          <w:szCs w:val="30"/>
          <w:u w:val="single"/>
          <w:rtl/>
          <w:lang w:bidi="ar-EG"/>
        </w:rPr>
        <w:t>:</w:t>
      </w:r>
      <w:r w:rsidRPr="0022106F">
        <w:rPr>
          <w:rFonts w:ascii="Simplified Arabic" w:hAnsi="Simplified Arabic" w:cs="Simplified Arabic"/>
          <w:sz w:val="28"/>
          <w:szCs w:val="28"/>
          <w:rtl/>
          <w:lang w:bidi="ar-SY"/>
        </w:rPr>
        <w:t xml:space="preserve"> </w:t>
      </w:r>
      <w:r w:rsidR="006366E7" w:rsidRPr="0022106F">
        <w:rPr>
          <w:rFonts w:ascii="Simplified Arabic" w:hAnsi="Simplified Arabic" w:cs="Simplified Arabic"/>
          <w:sz w:val="28"/>
          <w:szCs w:val="28"/>
          <w:rtl/>
          <w:lang w:bidi="ar-SY"/>
        </w:rPr>
        <w:t xml:space="preserve">يهدف التحليل الهيكلي </w:t>
      </w:r>
      <w:r w:rsidR="006366E7" w:rsidRPr="0022106F">
        <w:rPr>
          <w:rFonts w:ascii="Simplified Arabic" w:hAnsi="Simplified Arabic" w:cs="Simplified Arabic"/>
          <w:sz w:val="28"/>
          <w:szCs w:val="28"/>
          <w:lang w:bidi="ar-SY"/>
        </w:rPr>
        <w:t>SNA</w:t>
      </w:r>
      <w:r w:rsidR="006366E7" w:rsidRPr="0022106F">
        <w:rPr>
          <w:rFonts w:ascii="Simplified Arabic" w:hAnsi="Simplified Arabic" w:cs="Simplified Arabic"/>
          <w:sz w:val="28"/>
          <w:szCs w:val="28"/>
          <w:rtl/>
          <w:lang w:bidi="ar-SY"/>
        </w:rPr>
        <w:t xml:space="preserve"> إلى دراسة العلاقة بين الأفراد بدل من دراس سلوك وخصائص ا</w:t>
      </w:r>
      <w:r w:rsidR="00E65E9F" w:rsidRPr="0022106F">
        <w:rPr>
          <w:rFonts w:ascii="Simplified Arabic" w:hAnsi="Simplified Arabic" w:cs="Simplified Arabic"/>
          <w:sz w:val="28"/>
          <w:szCs w:val="28"/>
          <w:rtl/>
          <w:lang w:bidi="ar-SY"/>
        </w:rPr>
        <w:t>لأفراد أنفسهم،</w:t>
      </w:r>
      <w:r w:rsidR="006366E7" w:rsidRPr="0022106F">
        <w:rPr>
          <w:rFonts w:ascii="Simplified Arabic" w:hAnsi="Simplified Arabic" w:cs="Simplified Arabic"/>
          <w:sz w:val="28"/>
          <w:szCs w:val="28"/>
          <w:rtl/>
          <w:lang w:bidi="ar-SY"/>
        </w:rPr>
        <w:t xml:space="preserve"> إذ يتم تمثيل العلاقات الاجتماعية بعقد تمثل الأفراد وروابط بين هذه العقد تمثل العلاقات بين هؤلاء الأفراد من صداقات وعلاقات</w:t>
      </w:r>
      <w:r w:rsidR="00E65E9F" w:rsidRPr="0022106F">
        <w:rPr>
          <w:rFonts w:ascii="Simplified Arabic" w:hAnsi="Simplified Arabic" w:cs="Simplified Arabic"/>
          <w:sz w:val="28"/>
          <w:szCs w:val="28"/>
          <w:rtl/>
          <w:lang w:bidi="ar-SY"/>
        </w:rPr>
        <w:t xml:space="preserve"> وتعاونية وغيرها. </w:t>
      </w:r>
      <w:r w:rsidR="00355719" w:rsidRPr="0022106F">
        <w:rPr>
          <w:rFonts w:ascii="Simplified Arabic" w:hAnsi="Simplified Arabic" w:cs="Simplified Arabic"/>
          <w:sz w:val="28"/>
          <w:szCs w:val="28"/>
          <w:rtl/>
          <w:lang w:bidi="ar-SY"/>
        </w:rPr>
        <w:t xml:space="preserve">يمكن استخدام ذلك في تنقيب البيانات </w:t>
      </w:r>
      <w:r w:rsidR="005174A8" w:rsidRPr="0022106F">
        <w:rPr>
          <w:rFonts w:ascii="Simplified Arabic" w:hAnsi="Simplified Arabic" w:cs="Simplified Arabic"/>
          <w:sz w:val="28"/>
          <w:szCs w:val="28"/>
          <w:rtl/>
          <w:lang w:bidi="ar-SY"/>
        </w:rPr>
        <w:t xml:space="preserve">التعليمية </w:t>
      </w:r>
      <w:r w:rsidR="006366E7" w:rsidRPr="0022106F">
        <w:rPr>
          <w:rFonts w:ascii="Simplified Arabic" w:hAnsi="Simplified Arabic" w:cs="Simplified Arabic"/>
          <w:sz w:val="28"/>
          <w:szCs w:val="28"/>
          <w:rtl/>
          <w:lang w:bidi="ar-SY"/>
        </w:rPr>
        <w:t>لتفسير وتحليل العلاقات في المهام التعاونية والتفاعل مع أدوات التواصل.</w:t>
      </w:r>
    </w:p>
    <w:p w:rsidR="006366E7" w:rsidRPr="0022106F" w:rsidRDefault="006366E7" w:rsidP="00210B26">
      <w:pPr>
        <w:autoSpaceDE w:val="0"/>
        <w:autoSpaceDN w:val="0"/>
        <w:bidi/>
        <w:adjustRightInd w:val="0"/>
        <w:spacing w:after="0"/>
        <w:jc w:val="both"/>
        <w:rPr>
          <w:rFonts w:ascii="Simplified Arabic" w:hAnsi="Simplified Arabic" w:cs="Simplified Arabic"/>
          <w:b/>
          <w:bCs/>
          <w:sz w:val="30"/>
          <w:szCs w:val="30"/>
          <w:u w:val="single"/>
          <w:lang w:bidi="ar-EG"/>
        </w:rPr>
      </w:pPr>
    </w:p>
    <w:p w:rsidR="00312A59" w:rsidRPr="0022106F" w:rsidRDefault="006366E7"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EG"/>
        </w:rPr>
        <w:t>تن</w:t>
      </w:r>
      <w:r w:rsidR="00312A59" w:rsidRPr="0022106F">
        <w:rPr>
          <w:rFonts w:ascii="Simplified Arabic" w:hAnsi="Simplified Arabic" w:cs="Simplified Arabic"/>
          <w:b/>
          <w:bCs/>
          <w:sz w:val="30"/>
          <w:szCs w:val="30"/>
          <w:u w:val="single"/>
          <w:rtl/>
          <w:lang w:bidi="ar-EG"/>
        </w:rPr>
        <w:t xml:space="preserve">قيب العملية </w:t>
      </w:r>
      <w:r w:rsidR="00312A59" w:rsidRPr="0022106F">
        <w:rPr>
          <w:rFonts w:ascii="Simplified Arabic" w:hAnsi="Simplified Arabic" w:cs="Simplified Arabic"/>
          <w:b/>
          <w:bCs/>
          <w:sz w:val="30"/>
          <w:szCs w:val="30"/>
          <w:u w:val="single"/>
          <w:lang w:bidi="ar-EG"/>
        </w:rPr>
        <w:t>Process Mining</w:t>
      </w:r>
      <w:r w:rsidR="00312A59" w:rsidRPr="0022106F">
        <w:rPr>
          <w:rFonts w:ascii="Simplified Arabic" w:hAnsi="Simplified Arabic" w:cs="Simplified Arabic"/>
          <w:sz w:val="28"/>
          <w:szCs w:val="28"/>
          <w:rtl/>
          <w:lang w:bidi="ar-SY"/>
        </w:rPr>
        <w:t>:</w:t>
      </w:r>
      <w:r w:rsidR="00AF1B16" w:rsidRPr="0022106F">
        <w:rPr>
          <w:rFonts w:ascii="Simplified Arabic" w:hAnsi="Simplified Arabic" w:cs="Simplified Arabic"/>
          <w:sz w:val="28"/>
          <w:szCs w:val="28"/>
          <w:rtl/>
          <w:lang w:bidi="ar-SY"/>
        </w:rPr>
        <w:t xml:space="preserve"> تهدف إلى استخلاص العمليات المتعلقة بالمعرفة، وذلك باستخدام سجلات الأحداث التي سُجلت من قبل نظام المعلومات لتكوين </w:t>
      </w:r>
      <w:r w:rsidR="00355719" w:rsidRPr="0022106F">
        <w:rPr>
          <w:rFonts w:ascii="Simplified Arabic" w:hAnsi="Simplified Arabic" w:cs="Simplified Arabic"/>
          <w:sz w:val="28"/>
          <w:szCs w:val="28"/>
          <w:rtl/>
          <w:lang w:bidi="ar-SY"/>
        </w:rPr>
        <w:t xml:space="preserve">تمثيل مرئي واضح لكامل العملية. تتكون من ثلاثة حقول فرعية: التوافق </w:t>
      </w:r>
      <w:r w:rsidR="00355719" w:rsidRPr="0022106F">
        <w:rPr>
          <w:rFonts w:ascii="Simplified Arabic" w:hAnsi="Simplified Arabic" w:cs="Simplified Arabic"/>
          <w:sz w:val="28"/>
          <w:szCs w:val="28"/>
          <w:lang w:bidi="ar-SY"/>
        </w:rPr>
        <w:t>conformance</w:t>
      </w:r>
      <w:r w:rsidR="00355719" w:rsidRPr="0022106F">
        <w:rPr>
          <w:rFonts w:ascii="Simplified Arabic" w:hAnsi="Simplified Arabic" w:cs="Simplified Arabic"/>
          <w:sz w:val="28"/>
          <w:szCs w:val="28"/>
          <w:rtl/>
          <w:lang w:bidi="ar-SY"/>
        </w:rPr>
        <w:t xml:space="preserve">، التحقق </w:t>
      </w:r>
      <w:r w:rsidR="00355719" w:rsidRPr="0022106F">
        <w:rPr>
          <w:rFonts w:ascii="Simplified Arabic" w:hAnsi="Simplified Arabic" w:cs="Simplified Arabic"/>
          <w:sz w:val="28"/>
          <w:szCs w:val="28"/>
          <w:lang w:bidi="ar-SY"/>
        </w:rPr>
        <w:t>checking</w:t>
      </w:r>
      <w:r w:rsidR="00355719" w:rsidRPr="0022106F">
        <w:rPr>
          <w:rFonts w:ascii="Simplified Arabic" w:hAnsi="Simplified Arabic" w:cs="Simplified Arabic"/>
          <w:sz w:val="28"/>
          <w:szCs w:val="28"/>
          <w:rtl/>
          <w:lang w:bidi="ar-SY"/>
        </w:rPr>
        <w:t xml:space="preserve">، واكتشاف </w:t>
      </w:r>
      <w:r w:rsidR="00355719" w:rsidRPr="0022106F">
        <w:rPr>
          <w:rFonts w:ascii="Simplified Arabic" w:hAnsi="Simplified Arabic" w:cs="Simplified Arabic"/>
          <w:sz w:val="28"/>
          <w:szCs w:val="28"/>
          <w:rtl/>
          <w:lang w:bidi="ar-SY"/>
        </w:rPr>
        <w:lastRenderedPageBreak/>
        <w:t xml:space="preserve">النموذج </w:t>
      </w:r>
      <w:r w:rsidR="00355719" w:rsidRPr="0022106F">
        <w:rPr>
          <w:rFonts w:ascii="Simplified Arabic" w:hAnsi="Simplified Arabic" w:cs="Simplified Arabic"/>
          <w:sz w:val="28"/>
          <w:szCs w:val="28"/>
          <w:lang w:bidi="ar-SY"/>
        </w:rPr>
        <w:t>model discovery</w:t>
      </w:r>
      <w:r w:rsidR="00355719" w:rsidRPr="0022106F">
        <w:rPr>
          <w:rFonts w:ascii="Simplified Arabic" w:hAnsi="Simplified Arabic" w:cs="Simplified Arabic"/>
          <w:sz w:val="28"/>
          <w:szCs w:val="28"/>
          <w:rtl/>
          <w:lang w:bidi="ar-SY"/>
        </w:rPr>
        <w:t xml:space="preserve">. في نقيب البيانات التعلمية </w:t>
      </w:r>
      <w:r w:rsidR="001F62E2" w:rsidRPr="0022106F">
        <w:rPr>
          <w:rFonts w:ascii="Simplified Arabic" w:hAnsi="Simplified Arabic" w:cs="Simplified Arabic"/>
          <w:sz w:val="28"/>
          <w:szCs w:val="28"/>
          <w:rtl/>
          <w:lang w:bidi="ar-SY"/>
        </w:rPr>
        <w:t>يمكن استخدام تنقيب العملية لعكس سلوك الطلاب من حيث</w:t>
      </w:r>
      <w:r w:rsidR="001F62E2" w:rsidRPr="0022106F">
        <w:rPr>
          <w:rFonts w:ascii="Simplified Arabic" w:hAnsi="Simplified Arabic" w:cs="Simplified Arabic"/>
          <w:sz w:val="28"/>
          <w:szCs w:val="28"/>
          <w:lang w:bidi="ar-SY"/>
        </w:rPr>
        <w:t xml:space="preserve"> </w:t>
      </w:r>
      <w:r w:rsidR="001F62E2" w:rsidRPr="0022106F">
        <w:rPr>
          <w:rFonts w:ascii="Simplified Arabic" w:hAnsi="Simplified Arabic" w:cs="Simplified Arabic"/>
          <w:sz w:val="28"/>
          <w:szCs w:val="28"/>
          <w:rtl/>
          <w:lang w:bidi="ar-SY"/>
        </w:rPr>
        <w:t xml:space="preserve">تأثير دراستهم </w:t>
      </w:r>
      <w:r w:rsidR="00BE2093" w:rsidRPr="0022106F">
        <w:rPr>
          <w:rFonts w:ascii="Simplified Arabic" w:hAnsi="Simplified Arabic" w:cs="Simplified Arabic"/>
          <w:sz w:val="28"/>
          <w:szCs w:val="28"/>
          <w:rtl/>
          <w:lang w:bidi="ar-SY"/>
        </w:rPr>
        <w:t>(</w:t>
      </w:r>
      <w:r w:rsidR="001F62E2" w:rsidRPr="0022106F">
        <w:rPr>
          <w:rFonts w:ascii="Simplified Arabic" w:hAnsi="Simplified Arabic" w:cs="Simplified Arabic"/>
          <w:sz w:val="28"/>
          <w:szCs w:val="28"/>
          <w:rtl/>
          <w:lang w:bidi="ar-SY"/>
        </w:rPr>
        <w:t xml:space="preserve">المكونة من تسلسل صفوف، </w:t>
      </w:r>
      <w:r w:rsidR="00BE2093" w:rsidRPr="0022106F">
        <w:rPr>
          <w:rFonts w:ascii="Simplified Arabic" w:hAnsi="Simplified Arabic" w:cs="Simplified Arabic"/>
          <w:sz w:val="28"/>
          <w:szCs w:val="28"/>
          <w:rtl/>
          <w:lang w:bidi="ar-SY"/>
        </w:rPr>
        <w:t xml:space="preserve">علامات... إلخ) </w:t>
      </w:r>
      <w:r w:rsidR="001F62E2" w:rsidRPr="0022106F">
        <w:rPr>
          <w:rFonts w:ascii="Simplified Arabic" w:hAnsi="Simplified Arabic" w:cs="Simplified Arabic"/>
          <w:sz w:val="28"/>
          <w:szCs w:val="28"/>
          <w:rtl/>
          <w:lang w:bidi="ar-SY"/>
        </w:rPr>
        <w:t>لكل طالب.</w:t>
      </w:r>
    </w:p>
    <w:p w:rsidR="008F3EA5" w:rsidRPr="00F93559" w:rsidRDefault="008F3EA5" w:rsidP="00210B26">
      <w:pPr>
        <w:pStyle w:val="ListParagraph"/>
        <w:autoSpaceDE w:val="0"/>
        <w:autoSpaceDN w:val="0"/>
        <w:bidi/>
        <w:adjustRightInd w:val="0"/>
        <w:spacing w:after="0"/>
        <w:jc w:val="both"/>
        <w:rPr>
          <w:rFonts w:ascii="Simplified Arabic" w:hAnsi="Simplified Arabic" w:cs="Simplified Arabic"/>
          <w:sz w:val="28"/>
          <w:szCs w:val="28"/>
          <w:lang w:bidi="ar-SY"/>
        </w:rPr>
      </w:pPr>
    </w:p>
    <w:p w:rsidR="008F3EA5" w:rsidRPr="0022106F" w:rsidRDefault="008F3EA5" w:rsidP="00210B26">
      <w:pPr>
        <w:pStyle w:val="ListParagraph"/>
        <w:numPr>
          <w:ilvl w:val="0"/>
          <w:numId w:val="4"/>
        </w:numPr>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b/>
          <w:bCs/>
          <w:sz w:val="30"/>
          <w:szCs w:val="30"/>
          <w:u w:val="single"/>
          <w:rtl/>
          <w:lang w:bidi="ar-SY"/>
        </w:rPr>
        <w:t xml:space="preserve">تنقيب في النصوص </w:t>
      </w:r>
      <w:r w:rsidRPr="0022106F">
        <w:rPr>
          <w:rFonts w:ascii="Simplified Arabic" w:hAnsi="Simplified Arabic" w:cs="Simplified Arabic"/>
          <w:b/>
          <w:bCs/>
          <w:sz w:val="30"/>
          <w:szCs w:val="30"/>
          <w:u w:val="single"/>
          <w:lang w:bidi="ar-SY"/>
        </w:rPr>
        <w:t>Text Mining</w:t>
      </w:r>
      <w:r w:rsidRPr="0022106F">
        <w:rPr>
          <w:rFonts w:ascii="Simplified Arabic" w:hAnsi="Simplified Arabic" w:cs="Simplified Arabic"/>
          <w:b/>
          <w:bCs/>
          <w:sz w:val="30"/>
          <w:szCs w:val="30"/>
          <w:u w:val="single"/>
          <w:rtl/>
          <w:lang w:bidi="ar-SY"/>
        </w:rPr>
        <w:t>:</w:t>
      </w:r>
      <w:r w:rsidR="008F5E49" w:rsidRPr="0022106F">
        <w:rPr>
          <w:rFonts w:ascii="Simplified Arabic" w:hAnsi="Simplified Arabic" w:cs="Simplified Arabic"/>
          <w:sz w:val="28"/>
          <w:szCs w:val="28"/>
          <w:lang w:bidi="ar-SY"/>
        </w:rPr>
        <w:t xml:space="preserve"> </w:t>
      </w:r>
      <w:r w:rsidR="008F5E49" w:rsidRPr="0022106F">
        <w:rPr>
          <w:rFonts w:ascii="Simplified Arabic" w:hAnsi="Simplified Arabic" w:cs="Simplified Arabic"/>
          <w:sz w:val="28"/>
          <w:szCs w:val="28"/>
          <w:rtl/>
          <w:lang w:bidi="ar-SY"/>
        </w:rPr>
        <w:t>يركّز على إيجاد</w:t>
      </w:r>
      <w:r w:rsidR="008F5E49" w:rsidRPr="0022106F">
        <w:rPr>
          <w:rFonts w:ascii="Simplified Arabic" w:hAnsi="Simplified Arabic" w:cs="Simplified Arabic"/>
          <w:sz w:val="28"/>
          <w:szCs w:val="28"/>
          <w:lang w:bidi="ar-SY"/>
        </w:rPr>
        <w:t xml:space="preserve"> </w:t>
      </w:r>
      <w:r w:rsidR="008F5E49" w:rsidRPr="0022106F">
        <w:rPr>
          <w:rFonts w:ascii="Simplified Arabic" w:hAnsi="Simplified Arabic" w:cs="Simplified Arabic"/>
          <w:sz w:val="28"/>
          <w:szCs w:val="28"/>
          <w:rtl/>
          <w:lang w:bidi="ar-SY"/>
        </w:rPr>
        <w:t xml:space="preserve">واستخراج أنماط مفيدة، </w:t>
      </w:r>
      <w:r w:rsidR="009C05E4">
        <w:rPr>
          <w:rFonts w:ascii="Simplified Arabic" w:hAnsi="Simplified Arabic" w:cs="Simplified Arabic"/>
          <w:sz w:val="28"/>
          <w:szCs w:val="28"/>
          <w:rtl/>
          <w:lang w:bidi="ar-SY"/>
        </w:rPr>
        <w:t>نماذج، و</w:t>
      </w:r>
      <w:r w:rsidR="008F5E49" w:rsidRPr="0022106F">
        <w:rPr>
          <w:rFonts w:ascii="Simplified Arabic" w:hAnsi="Simplified Arabic" w:cs="Simplified Arabic"/>
          <w:sz w:val="28"/>
          <w:szCs w:val="28"/>
          <w:rtl/>
          <w:lang w:bidi="ar-SY"/>
        </w:rPr>
        <w:t>قواعد</w:t>
      </w:r>
      <w:r w:rsidR="008F5E49" w:rsidRPr="0022106F">
        <w:rPr>
          <w:rFonts w:ascii="Simplified Arabic" w:hAnsi="Simplified Arabic" w:cs="Simplified Arabic"/>
          <w:sz w:val="28"/>
          <w:szCs w:val="28"/>
          <w:lang w:bidi="ar-SY"/>
        </w:rPr>
        <w:t xml:space="preserve"> </w:t>
      </w:r>
      <w:r w:rsidR="008F5E49" w:rsidRPr="0022106F">
        <w:rPr>
          <w:rFonts w:ascii="Simplified Arabic" w:hAnsi="Simplified Arabic" w:cs="Simplified Arabic"/>
          <w:sz w:val="28"/>
          <w:szCs w:val="28"/>
          <w:rtl/>
          <w:lang w:bidi="ar-SY"/>
        </w:rPr>
        <w:t xml:space="preserve">من النصوص غير المهيكلة مثل ملفات </w:t>
      </w:r>
      <w:r w:rsidR="008F5E49" w:rsidRPr="0022106F">
        <w:rPr>
          <w:rFonts w:ascii="Simplified Arabic" w:hAnsi="Simplified Arabic" w:cs="Simplified Arabic"/>
          <w:sz w:val="28"/>
          <w:szCs w:val="28"/>
          <w:lang w:bidi="ar-SY"/>
        </w:rPr>
        <w:t>HTML</w:t>
      </w:r>
      <w:r w:rsidR="008F5E49" w:rsidRPr="0022106F">
        <w:rPr>
          <w:rFonts w:ascii="Simplified Arabic" w:hAnsi="Simplified Arabic" w:cs="Simplified Arabic"/>
          <w:sz w:val="28"/>
          <w:szCs w:val="28"/>
          <w:rtl/>
          <w:lang w:bidi="ar-SY"/>
        </w:rPr>
        <w:t xml:space="preserve">، رسائل الدردشة ورسائل البريد الإلكتروني. تشمل المهام تصنيف النص، تجميع النص، تحليل للمشاعر المضمنة في النص، تلخيص للوثائق، </w:t>
      </w:r>
      <w:r w:rsidR="007E15A5" w:rsidRPr="0022106F">
        <w:rPr>
          <w:rFonts w:ascii="Simplified Arabic" w:hAnsi="Simplified Arabic" w:cs="Simplified Arabic"/>
          <w:sz w:val="28"/>
          <w:szCs w:val="28"/>
          <w:rtl/>
          <w:lang w:bidi="ar-SY"/>
        </w:rPr>
        <w:t>نمذجة علاقات الكائنات وغيرها. إذ يستخدم الت</w:t>
      </w:r>
      <w:r w:rsidR="00746761" w:rsidRPr="0022106F">
        <w:rPr>
          <w:rFonts w:ascii="Simplified Arabic" w:hAnsi="Simplified Arabic" w:cs="Simplified Arabic"/>
          <w:sz w:val="28"/>
          <w:szCs w:val="28"/>
          <w:rtl/>
          <w:lang w:bidi="ar-SY"/>
        </w:rPr>
        <w:t>ن</w:t>
      </w:r>
      <w:r w:rsidR="007E15A5" w:rsidRPr="0022106F">
        <w:rPr>
          <w:rFonts w:ascii="Simplified Arabic" w:hAnsi="Simplified Arabic" w:cs="Simplified Arabic"/>
          <w:sz w:val="28"/>
          <w:szCs w:val="28"/>
          <w:rtl/>
          <w:lang w:bidi="ar-SY"/>
        </w:rPr>
        <w:t>قيب في النصوص لتحليل مضم</w:t>
      </w:r>
      <w:r w:rsidR="009C05E4">
        <w:rPr>
          <w:rFonts w:ascii="Simplified Arabic" w:hAnsi="Simplified Arabic" w:cs="Simplified Arabic"/>
          <w:sz w:val="28"/>
          <w:szCs w:val="28"/>
          <w:rtl/>
          <w:lang w:bidi="ar-SY"/>
        </w:rPr>
        <w:t>ون المناقشات، المنتديات، الدردش</w:t>
      </w:r>
      <w:r w:rsidR="009C05E4">
        <w:rPr>
          <w:rFonts w:ascii="Simplified Arabic" w:hAnsi="Simplified Arabic" w:cs="Simplified Arabic" w:hint="cs"/>
          <w:sz w:val="28"/>
          <w:szCs w:val="28"/>
          <w:rtl/>
          <w:lang w:bidi="ar-SY"/>
        </w:rPr>
        <w:t>ات</w:t>
      </w:r>
      <w:r w:rsidR="007E15A5" w:rsidRPr="0022106F">
        <w:rPr>
          <w:rFonts w:ascii="Simplified Arabic" w:hAnsi="Simplified Arabic" w:cs="Simplified Arabic"/>
          <w:sz w:val="28"/>
          <w:szCs w:val="28"/>
          <w:rtl/>
          <w:lang w:bidi="ar-SY"/>
        </w:rPr>
        <w:t>، صفحات الويب، الوثائق.. الخ</w:t>
      </w:r>
    </w:p>
    <w:p w:rsidR="008F3EA5" w:rsidRPr="0022106F" w:rsidRDefault="008F3EA5" w:rsidP="00210B26">
      <w:pPr>
        <w:pStyle w:val="ListParagraph"/>
        <w:rPr>
          <w:rFonts w:ascii="Simplified Arabic" w:hAnsi="Simplified Arabic" w:cs="Simplified Arabic"/>
          <w:sz w:val="28"/>
          <w:szCs w:val="28"/>
          <w:rtl/>
          <w:lang w:bidi="ar-SY"/>
        </w:rPr>
      </w:pPr>
    </w:p>
    <w:p w:rsidR="00312A59" w:rsidRPr="004A1D65" w:rsidRDefault="00312A59" w:rsidP="007432B9">
      <w:pPr>
        <w:pStyle w:val="Heading2"/>
        <w:jc w:val="left"/>
        <w:rPr>
          <w:sz w:val="30"/>
          <w:szCs w:val="30"/>
          <w:u w:val="single"/>
          <w:rtl/>
          <w:lang w:bidi="ar-EG"/>
        </w:rPr>
      </w:pPr>
      <w:r w:rsidRPr="0022106F">
        <w:rPr>
          <w:rtl/>
          <w:lang w:bidi="ar-EG"/>
        </w:rPr>
        <w:t>البيانات المحللة:</w:t>
      </w:r>
    </w:p>
    <w:p w:rsidR="00312A59" w:rsidRPr="0022106F" w:rsidRDefault="00312A59" w:rsidP="00210B26">
      <w:pPr>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يوجد العديد من أنواع البيانات التي يتم استخدامها في عملية تنقيب البيانات التعليمية وذلك حسب الهدف من عملية التنقيب والتقنيات المستخدمة ويمكن تصنيف هذه البيانات وفق الخواص التالية:</w:t>
      </w:r>
    </w:p>
    <w:p w:rsidR="00312A59" w:rsidRPr="0022106F" w:rsidRDefault="00312A59" w:rsidP="00210B26">
      <w:pPr>
        <w:autoSpaceDE w:val="0"/>
        <w:autoSpaceDN w:val="0"/>
        <w:adjustRightInd w:val="0"/>
        <w:spacing w:after="0"/>
        <w:jc w:val="right"/>
        <w:rPr>
          <w:rFonts w:ascii="Simplified Arabic" w:hAnsi="Simplified Arabic" w:cs="Simplified Arabic"/>
          <w:b/>
          <w:bCs/>
          <w:sz w:val="30"/>
          <w:szCs w:val="30"/>
          <w:u w:val="single"/>
          <w:rtl/>
          <w:lang w:bidi="ar-EG"/>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b/>
          <w:bCs/>
          <w:sz w:val="30"/>
          <w:szCs w:val="30"/>
          <w:lang w:bidi="ar-EG"/>
        </w:rPr>
      </w:pPr>
      <w:r w:rsidRPr="0022106F">
        <w:rPr>
          <w:rFonts w:ascii="Simplified Arabic" w:hAnsi="Simplified Arabic" w:cs="Simplified Arabic"/>
          <w:b/>
          <w:bCs/>
          <w:sz w:val="30"/>
          <w:szCs w:val="30"/>
          <w:rtl/>
          <w:lang w:bidi="ar-EG"/>
        </w:rPr>
        <w:t xml:space="preserve">وفرة البيانات </w:t>
      </w:r>
      <w:r w:rsidRPr="0022106F">
        <w:rPr>
          <w:rFonts w:ascii="Simplified Arabic" w:hAnsi="Simplified Arabic" w:cs="Simplified Arabic"/>
          <w:b/>
          <w:bCs/>
          <w:sz w:val="30"/>
          <w:szCs w:val="30"/>
          <w:lang w:bidi="ar-EG"/>
        </w:rPr>
        <w:t>Data Availability</w:t>
      </w:r>
      <w:r w:rsidRPr="0022106F">
        <w:rPr>
          <w:rFonts w:ascii="Simplified Arabic" w:hAnsi="Simplified Arabic" w:cs="Simplified Arabic"/>
          <w:b/>
          <w:bCs/>
          <w:sz w:val="30"/>
          <w:szCs w:val="30"/>
          <w:rtl/>
          <w:lang w:bidi="ar-EG"/>
        </w:rPr>
        <w:t>:</w:t>
      </w:r>
    </w:p>
    <w:p w:rsidR="00312A59" w:rsidRPr="0022106F" w:rsidRDefault="00A03BDA" w:rsidP="00210B26">
      <w:pPr>
        <w:pStyle w:val="ListParagraph"/>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مثل </w:t>
      </w:r>
      <w:r w:rsidR="00312A59" w:rsidRPr="0022106F">
        <w:rPr>
          <w:rFonts w:ascii="Simplified Arabic" w:hAnsi="Simplified Arabic" w:cs="Simplified Arabic"/>
          <w:sz w:val="28"/>
          <w:szCs w:val="28"/>
          <w:rtl/>
          <w:lang w:bidi="ar-SY"/>
        </w:rPr>
        <w:t>البيانات المسجلة على مدار السنين في قواعد معطيات المؤسسات التعليمية أو من سجلات النظم البرمجية المستخدمة.</w:t>
      </w:r>
    </w:p>
    <w:p w:rsidR="00B33CCC" w:rsidRPr="0022106F" w:rsidRDefault="00B33CCC" w:rsidP="00210B26">
      <w:pPr>
        <w:autoSpaceDE w:val="0"/>
        <w:autoSpaceDN w:val="0"/>
        <w:bidi/>
        <w:adjustRightInd w:val="0"/>
        <w:spacing w:after="0"/>
        <w:jc w:val="both"/>
        <w:rPr>
          <w:rFonts w:ascii="Simplified Arabic" w:hAnsi="Simplified Arabic" w:cs="Simplified Arabic"/>
          <w:sz w:val="28"/>
          <w:szCs w:val="28"/>
          <w:rtl/>
          <w:lang w:bidi="ar-SY"/>
        </w:rPr>
      </w:pPr>
    </w:p>
    <w:p w:rsidR="00312A59" w:rsidRPr="0022106F" w:rsidRDefault="00312A59" w:rsidP="00210B26">
      <w:pPr>
        <w:pStyle w:val="ListParagraph"/>
        <w:numPr>
          <w:ilvl w:val="0"/>
          <w:numId w:val="4"/>
        </w:numPr>
        <w:autoSpaceDE w:val="0"/>
        <w:autoSpaceDN w:val="0"/>
        <w:bidi/>
        <w:adjustRightInd w:val="0"/>
        <w:spacing w:after="0"/>
        <w:jc w:val="both"/>
        <w:rPr>
          <w:rFonts w:ascii="Simplified Arabic" w:hAnsi="Simplified Arabic" w:cs="Simplified Arabic"/>
          <w:sz w:val="30"/>
          <w:szCs w:val="30"/>
          <w:lang w:bidi="ar-EG"/>
        </w:rPr>
      </w:pPr>
      <w:r w:rsidRPr="0022106F">
        <w:rPr>
          <w:rFonts w:ascii="Simplified Arabic" w:hAnsi="Simplified Arabic" w:cs="Simplified Arabic"/>
          <w:b/>
          <w:bCs/>
          <w:sz w:val="30"/>
          <w:szCs w:val="30"/>
          <w:rtl/>
          <w:lang w:bidi="ar-EG"/>
        </w:rPr>
        <w:t xml:space="preserve">مصادر التجميع </w:t>
      </w:r>
      <w:r w:rsidRPr="0022106F">
        <w:rPr>
          <w:rFonts w:ascii="Simplified Arabic" w:hAnsi="Simplified Arabic" w:cs="Simplified Arabic"/>
          <w:b/>
          <w:bCs/>
          <w:sz w:val="30"/>
          <w:szCs w:val="30"/>
          <w:lang w:bidi="ar-EG"/>
        </w:rPr>
        <w:t>Collection Resources</w:t>
      </w:r>
      <w:r w:rsidRPr="0022106F">
        <w:rPr>
          <w:rFonts w:ascii="Simplified Arabic" w:hAnsi="Simplified Arabic" w:cs="Simplified Arabic"/>
          <w:b/>
          <w:bCs/>
          <w:sz w:val="30"/>
          <w:szCs w:val="30"/>
          <w:rtl/>
          <w:lang w:bidi="ar-EG"/>
        </w:rPr>
        <w:t>:</w:t>
      </w:r>
    </w:p>
    <w:p w:rsidR="00A03BDA" w:rsidRPr="0022106F" w:rsidRDefault="00A03BDA" w:rsidP="00210B26">
      <w:pPr>
        <w:pStyle w:val="ListParagraph"/>
        <w:autoSpaceDE w:val="0"/>
        <w:autoSpaceDN w:val="0"/>
        <w:bidi/>
        <w:adjustRightInd w:val="0"/>
        <w:spacing w:after="0"/>
        <w:jc w:val="both"/>
        <w:rPr>
          <w:rFonts w:ascii="Simplified Arabic" w:hAnsi="Simplified Arabic" w:cs="Simplified Arabic"/>
          <w:sz w:val="28"/>
          <w:szCs w:val="28"/>
          <w:lang w:bidi="ar-SY"/>
        </w:rPr>
      </w:pPr>
      <w:r w:rsidRPr="0022106F">
        <w:rPr>
          <w:rFonts w:ascii="Simplified Arabic" w:hAnsi="Simplified Arabic" w:cs="Simplified Arabic"/>
          <w:sz w:val="28"/>
          <w:szCs w:val="28"/>
          <w:rtl/>
          <w:lang w:bidi="ar-SY"/>
        </w:rPr>
        <w:t xml:space="preserve">أي كان تجميع هذا البيانات قد تم بشكل يدوي من قبل موظفين ومراقبين في المؤسسة   التعليمية أو بيانات </w:t>
      </w:r>
      <w:r w:rsidR="00F93559">
        <w:rPr>
          <w:rFonts w:ascii="Simplified Arabic" w:hAnsi="Simplified Arabic" w:cs="Simplified Arabic"/>
          <w:sz w:val="28"/>
          <w:szCs w:val="28"/>
          <w:rtl/>
          <w:lang w:bidi="ar-SY"/>
        </w:rPr>
        <w:t>رقمية قد تجمعها على شكل أرقام (</w:t>
      </w:r>
      <w:r w:rsidRPr="0022106F">
        <w:rPr>
          <w:rFonts w:ascii="Simplified Arabic" w:hAnsi="Simplified Arabic" w:cs="Simplified Arabic"/>
          <w:sz w:val="28"/>
          <w:szCs w:val="28"/>
          <w:rtl/>
          <w:lang w:bidi="ar-SY"/>
        </w:rPr>
        <w:t>علامات) أو سجلات في قواعد معطيات أو ملفات صوتية أو أشرطة فيديو</w:t>
      </w:r>
    </w:p>
    <w:p w:rsidR="00312A59" w:rsidRPr="0022106F" w:rsidRDefault="00312A59" w:rsidP="00210B26">
      <w:pPr>
        <w:pStyle w:val="ListParagraph"/>
        <w:autoSpaceDE w:val="0"/>
        <w:autoSpaceDN w:val="0"/>
        <w:adjustRightInd w:val="0"/>
        <w:spacing w:after="0"/>
        <w:jc w:val="right"/>
        <w:rPr>
          <w:rFonts w:ascii="Simplified Arabic" w:hAnsi="Simplified Arabic" w:cs="Simplified Arabic"/>
          <w:sz w:val="28"/>
          <w:szCs w:val="28"/>
          <w:rtl/>
          <w:lang w:bidi="ar-SY"/>
        </w:rPr>
      </w:pPr>
    </w:p>
    <w:p w:rsidR="00312A59" w:rsidRPr="0022106F" w:rsidRDefault="00B33CCC" w:rsidP="00210B26">
      <w:pPr>
        <w:pStyle w:val="ListParagraph"/>
        <w:numPr>
          <w:ilvl w:val="0"/>
          <w:numId w:val="4"/>
        </w:numPr>
        <w:autoSpaceDE w:val="0"/>
        <w:autoSpaceDN w:val="0"/>
        <w:bidi/>
        <w:adjustRightInd w:val="0"/>
        <w:spacing w:after="0"/>
        <w:jc w:val="both"/>
        <w:rPr>
          <w:rFonts w:ascii="Simplified Arabic" w:hAnsi="Simplified Arabic" w:cs="Simplified Arabic"/>
          <w:b/>
          <w:bCs/>
          <w:sz w:val="30"/>
          <w:szCs w:val="30"/>
          <w:lang w:bidi="ar-EG"/>
        </w:rPr>
      </w:pPr>
      <w:r w:rsidRPr="0022106F">
        <w:rPr>
          <w:rFonts w:ascii="Simplified Arabic" w:hAnsi="Simplified Arabic" w:cs="Simplified Arabic"/>
          <w:b/>
          <w:bCs/>
          <w:sz w:val="30"/>
          <w:szCs w:val="30"/>
          <w:rtl/>
          <w:lang w:bidi="ar-SY"/>
        </w:rPr>
        <w:lastRenderedPageBreak/>
        <w:t>بي</w:t>
      </w:r>
      <w:r w:rsidR="00312A59" w:rsidRPr="0022106F">
        <w:rPr>
          <w:rFonts w:ascii="Simplified Arabic" w:hAnsi="Simplified Arabic" w:cs="Simplified Arabic"/>
          <w:b/>
          <w:bCs/>
          <w:sz w:val="30"/>
          <w:szCs w:val="30"/>
          <w:rtl/>
          <w:lang w:bidi="ar-EG"/>
        </w:rPr>
        <w:t xml:space="preserve">ئة التعلم </w:t>
      </w:r>
      <w:r w:rsidR="00312A59" w:rsidRPr="0022106F">
        <w:rPr>
          <w:rFonts w:ascii="Simplified Arabic" w:hAnsi="Simplified Arabic" w:cs="Simplified Arabic"/>
          <w:b/>
          <w:bCs/>
          <w:sz w:val="30"/>
          <w:szCs w:val="30"/>
          <w:lang w:bidi="ar-EG"/>
        </w:rPr>
        <w:t>Learning Environment</w:t>
      </w:r>
      <w:r w:rsidR="00312A59" w:rsidRPr="0022106F">
        <w:rPr>
          <w:rFonts w:ascii="Simplified Arabic" w:hAnsi="Simplified Arabic" w:cs="Simplified Arabic"/>
          <w:b/>
          <w:bCs/>
          <w:sz w:val="30"/>
          <w:szCs w:val="30"/>
          <w:rtl/>
          <w:lang w:bidi="ar-EG"/>
        </w:rPr>
        <w:t>:</w:t>
      </w:r>
    </w:p>
    <w:p w:rsidR="00312A59" w:rsidRPr="0022106F" w:rsidRDefault="009527F1" w:rsidP="00210B26">
      <w:pPr>
        <w:pStyle w:val="ListParagraph"/>
        <w:autoSpaceDE w:val="0"/>
        <w:autoSpaceDN w:val="0"/>
        <w:bidi/>
        <w:adjustRightInd w:val="0"/>
        <w:spacing w:after="0"/>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 xml:space="preserve">إذ يتم تجميع البيانات الناتجة عن عملية التعلم في البيئة الافتراضية </w:t>
      </w:r>
      <w:r w:rsidRPr="0022106F">
        <w:rPr>
          <w:rFonts w:ascii="Simplified Arabic" w:hAnsi="Simplified Arabic" w:cs="Simplified Arabic"/>
          <w:sz w:val="28"/>
          <w:szCs w:val="28"/>
          <w:lang w:bidi="ar-SY"/>
        </w:rPr>
        <w:t>Logging</w:t>
      </w:r>
      <w:r w:rsidR="00F93559">
        <w:rPr>
          <w:rFonts w:ascii="Simplified Arabic" w:hAnsi="Simplified Arabic" w:cs="Simplified Arabic"/>
          <w:sz w:val="28"/>
          <w:szCs w:val="28"/>
          <w:rtl/>
          <w:lang w:bidi="ar-SY"/>
        </w:rPr>
        <w:t xml:space="preserve"> من ملاحة في النظام وعدد نقرات</w:t>
      </w:r>
      <w:r w:rsidR="00F93559">
        <w:rPr>
          <w:rFonts w:ascii="Simplified Arabic" w:hAnsi="Simplified Arabic" w:cs="Simplified Arabic"/>
          <w:sz w:val="28"/>
          <w:szCs w:val="28"/>
          <w:lang w:bidi="ar-SY"/>
        </w:rPr>
        <w:t xml:space="preserve"> </w:t>
      </w:r>
      <w:r w:rsidR="00F93559" w:rsidRPr="0022106F">
        <w:rPr>
          <w:rFonts w:ascii="Simplified Arabic" w:hAnsi="Simplified Arabic" w:cs="Simplified Arabic" w:hint="cs"/>
          <w:sz w:val="28"/>
          <w:szCs w:val="28"/>
          <w:rtl/>
          <w:lang w:bidi="ar-SY"/>
        </w:rPr>
        <w:t>و.</w:t>
      </w:r>
      <w:r w:rsidR="00F93559">
        <w:rPr>
          <w:rFonts w:ascii="Simplified Arabic" w:hAnsi="Simplified Arabic" w:cs="Simplified Arabic"/>
          <w:sz w:val="28"/>
          <w:szCs w:val="28"/>
          <w:lang w:bidi="ar-SY"/>
        </w:rPr>
        <w:t>.</w:t>
      </w:r>
      <w:r w:rsidRPr="0022106F">
        <w:rPr>
          <w:rFonts w:ascii="Simplified Arabic" w:hAnsi="Simplified Arabic" w:cs="Simplified Arabic"/>
          <w:sz w:val="28"/>
          <w:szCs w:val="28"/>
          <w:rtl/>
          <w:lang w:bidi="ar-SY"/>
        </w:rPr>
        <w:t xml:space="preserve"> والاستفادة من ذلك في الوصول إلى معرفة تساعد في اتخاذ قرار يصب في مصلحة الطالب.</w:t>
      </w:r>
    </w:p>
    <w:p w:rsidR="00746761" w:rsidRPr="0022106F" w:rsidRDefault="00746761" w:rsidP="00210B26">
      <w:pPr>
        <w:pStyle w:val="ListParagraph"/>
        <w:autoSpaceDE w:val="0"/>
        <w:autoSpaceDN w:val="0"/>
        <w:bidi/>
        <w:adjustRightInd w:val="0"/>
        <w:spacing w:after="0"/>
        <w:jc w:val="both"/>
        <w:rPr>
          <w:rFonts w:ascii="Simplified Arabic" w:hAnsi="Simplified Arabic" w:cs="Simplified Arabic"/>
          <w:sz w:val="28"/>
          <w:szCs w:val="28"/>
          <w:rtl/>
          <w:lang w:bidi="ar-SY"/>
        </w:rPr>
      </w:pPr>
    </w:p>
    <w:p w:rsidR="00B16903" w:rsidRPr="0022106F" w:rsidRDefault="00203202" w:rsidP="00210B26">
      <w:pPr>
        <w:pStyle w:val="Heading2"/>
        <w:spacing w:line="276" w:lineRule="auto"/>
        <w:rPr>
          <w:rtl/>
          <w:lang w:bidi="ar-SY"/>
        </w:rPr>
      </w:pPr>
      <w:r w:rsidRPr="0022106F">
        <w:rPr>
          <w:rtl/>
          <w:lang w:bidi="ar-SY"/>
        </w:rPr>
        <w:t>بعض الأدوات المستخدمة في عملية التحليل:</w:t>
      </w:r>
    </w:p>
    <w:p w:rsidR="00203202" w:rsidRPr="0022106F" w:rsidRDefault="000F1AFA"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من أهم التطو</w:t>
      </w:r>
      <w:r w:rsidR="00314E12" w:rsidRPr="0022106F">
        <w:rPr>
          <w:rFonts w:ascii="Simplified Arabic" w:hAnsi="Simplified Arabic" w:cs="Simplified Arabic"/>
          <w:sz w:val="28"/>
          <w:szCs w:val="28"/>
          <w:rtl/>
          <w:lang w:bidi="ar-SY"/>
        </w:rPr>
        <w:t>ّ</w:t>
      </w:r>
      <w:r w:rsidRPr="0022106F">
        <w:rPr>
          <w:rFonts w:ascii="Simplified Arabic" w:hAnsi="Simplified Arabic" w:cs="Simplified Arabic"/>
          <w:sz w:val="28"/>
          <w:szCs w:val="28"/>
          <w:rtl/>
          <w:lang w:bidi="ar-SY"/>
        </w:rPr>
        <w:t xml:space="preserve">رات التي شهدها هذا المجال هو </w:t>
      </w:r>
      <w:r w:rsidR="00314E12" w:rsidRPr="0022106F">
        <w:rPr>
          <w:rFonts w:ascii="Simplified Arabic" w:hAnsi="Simplified Arabic" w:cs="Simplified Arabic"/>
          <w:sz w:val="28"/>
          <w:szCs w:val="28"/>
          <w:rtl/>
          <w:lang w:bidi="ar-SY"/>
        </w:rPr>
        <w:t xml:space="preserve">إيجاد </w:t>
      </w:r>
      <w:r w:rsidRPr="0022106F">
        <w:rPr>
          <w:rFonts w:ascii="Simplified Arabic" w:hAnsi="Simplified Arabic" w:cs="Simplified Arabic"/>
          <w:sz w:val="28"/>
          <w:szCs w:val="28"/>
          <w:rtl/>
          <w:lang w:bidi="ar-SY"/>
        </w:rPr>
        <w:t xml:space="preserve">طرق لإدارة الكميات الضخمة من البيانات مما يسهل إجراء عمليات التحليل عليها. فقط طورت غوغل </w:t>
      </w:r>
      <w:r w:rsidRPr="0022106F">
        <w:rPr>
          <w:rFonts w:ascii="Simplified Arabic" w:hAnsi="Simplified Arabic" w:cs="Simplified Arabic"/>
          <w:sz w:val="28"/>
          <w:szCs w:val="28"/>
          <w:lang w:bidi="ar-SY"/>
        </w:rPr>
        <w:t>MapReduce</w:t>
      </w:r>
      <w:r w:rsidRPr="0022106F">
        <w:rPr>
          <w:rFonts w:ascii="Simplified Arabic" w:hAnsi="Simplified Arabic" w:cs="Simplified Arabic"/>
          <w:sz w:val="28"/>
          <w:szCs w:val="28"/>
          <w:rtl/>
          <w:lang w:bidi="ar-SY"/>
        </w:rPr>
        <w:t xml:space="preserve"> للحد من التحديات التي تظهر نتيجة </w:t>
      </w:r>
      <w:r w:rsidR="00314E12" w:rsidRPr="0022106F">
        <w:rPr>
          <w:rFonts w:ascii="Simplified Arabic" w:hAnsi="Simplified Arabic" w:cs="Simplified Arabic"/>
          <w:sz w:val="28"/>
          <w:szCs w:val="28"/>
          <w:rtl/>
          <w:lang w:bidi="ar-SY"/>
        </w:rPr>
        <w:t>إ</w:t>
      </w:r>
      <w:r w:rsidRPr="0022106F">
        <w:rPr>
          <w:rFonts w:ascii="Simplified Arabic" w:hAnsi="Simplified Arabic" w:cs="Simplified Arabic"/>
          <w:sz w:val="28"/>
          <w:szCs w:val="28"/>
          <w:rtl/>
          <w:lang w:bidi="ar-SY"/>
        </w:rPr>
        <w:t xml:space="preserve">دارة البيانات على نطاق الإنترنت، بما في ذلك توزيع البيانات والتطبيقات </w:t>
      </w:r>
      <w:r w:rsidR="00B33CCC" w:rsidRPr="0022106F">
        <w:rPr>
          <w:rFonts w:ascii="Simplified Arabic" w:hAnsi="Simplified Arabic" w:cs="Simplified Arabic"/>
          <w:sz w:val="28"/>
          <w:szCs w:val="28"/>
          <w:rtl/>
          <w:lang w:bidi="ar-SY"/>
        </w:rPr>
        <w:t>التي تمتلك بيانات</w:t>
      </w:r>
      <w:r w:rsidRPr="0022106F">
        <w:rPr>
          <w:rFonts w:ascii="Simplified Arabic" w:hAnsi="Simplified Arabic" w:cs="Simplified Arabic"/>
          <w:sz w:val="28"/>
          <w:szCs w:val="28"/>
          <w:rtl/>
          <w:lang w:bidi="ar-SY"/>
        </w:rPr>
        <w:t xml:space="preserve"> </w:t>
      </w:r>
      <w:r w:rsidR="00314E12" w:rsidRPr="0022106F">
        <w:rPr>
          <w:rFonts w:ascii="Simplified Arabic" w:hAnsi="Simplified Arabic" w:cs="Simplified Arabic"/>
          <w:sz w:val="28"/>
          <w:szCs w:val="28"/>
          <w:rtl/>
          <w:lang w:bidi="ar-SY"/>
        </w:rPr>
        <w:t>مرتبطة ب</w:t>
      </w:r>
      <w:r w:rsidRPr="0022106F">
        <w:rPr>
          <w:rFonts w:ascii="Simplified Arabic" w:hAnsi="Simplified Arabic" w:cs="Simplified Arabic"/>
          <w:sz w:val="28"/>
          <w:szCs w:val="28"/>
          <w:rtl/>
          <w:lang w:bidi="ar-SY"/>
        </w:rPr>
        <w:t xml:space="preserve">شبكات الحواسيب. </w:t>
      </w:r>
      <w:r w:rsidR="00314E12" w:rsidRPr="0022106F">
        <w:rPr>
          <w:rFonts w:ascii="Simplified Arabic" w:hAnsi="Simplified Arabic" w:cs="Simplified Arabic"/>
          <w:sz w:val="28"/>
          <w:szCs w:val="28"/>
          <w:rtl/>
          <w:lang w:bidi="ar-SY"/>
        </w:rPr>
        <w:t xml:space="preserve">فقواعد البيانات السابقة كانت </w:t>
      </w:r>
      <w:r w:rsidRPr="0022106F">
        <w:rPr>
          <w:rFonts w:ascii="Simplified Arabic" w:hAnsi="Simplified Arabic" w:cs="Simplified Arabic"/>
          <w:sz w:val="28"/>
          <w:szCs w:val="28"/>
          <w:rtl/>
          <w:lang w:bidi="ar-SY"/>
        </w:rPr>
        <w:t>غير قادرة على إدارة البيانات على نطاق شبكة الإنترنت</w:t>
      </w:r>
      <w:r w:rsidR="00314E12" w:rsidRPr="0022106F">
        <w:rPr>
          <w:rFonts w:ascii="Simplified Arabic" w:hAnsi="Simplified Arabic" w:cs="Simplified Arabic"/>
          <w:sz w:val="28"/>
          <w:szCs w:val="28"/>
          <w:rtl/>
          <w:lang w:bidi="ar-SY"/>
        </w:rPr>
        <w:t xml:space="preserve">، مما أدى إلى تطوير </w:t>
      </w:r>
      <w:r w:rsidR="00314E12" w:rsidRPr="0022106F">
        <w:rPr>
          <w:rFonts w:ascii="Simplified Arabic" w:hAnsi="Simplified Arabic" w:cs="Simplified Arabic"/>
          <w:sz w:val="28"/>
          <w:szCs w:val="28"/>
          <w:lang w:bidi="ar-SY"/>
        </w:rPr>
        <w:t xml:space="preserve">Apache </w:t>
      </w:r>
      <w:r w:rsidRPr="0022106F">
        <w:rPr>
          <w:rFonts w:ascii="Simplified Arabic" w:hAnsi="Simplified Arabic" w:cs="Simplified Arabic"/>
          <w:sz w:val="28"/>
          <w:szCs w:val="28"/>
          <w:lang w:bidi="ar-SY"/>
        </w:rPr>
        <w:t>Hadoop</w:t>
      </w:r>
      <w:r w:rsidR="00314E12" w:rsidRPr="0022106F">
        <w:rPr>
          <w:rFonts w:ascii="Simplified Arabic" w:hAnsi="Simplified Arabic" w:cs="Simplified Arabic"/>
          <w:sz w:val="28"/>
          <w:szCs w:val="28"/>
          <w:rtl/>
          <w:lang w:bidi="ar-SY"/>
        </w:rPr>
        <w:t xml:space="preserve"> الذي يستخدم الآن بشكل شائع في إدارة البيانات.</w:t>
      </w:r>
    </w:p>
    <w:p w:rsidR="004A1D65" w:rsidRDefault="00314E12" w:rsidP="00210B26">
      <w:pPr>
        <w:bidi/>
        <w:jc w:val="both"/>
        <w:rPr>
          <w:rFonts w:ascii="Simplified Arabic" w:hAnsi="Simplified Arabic" w:cs="Simplified Arabic"/>
          <w:sz w:val="28"/>
          <w:szCs w:val="28"/>
          <w:rtl/>
          <w:lang w:bidi="ar-SY"/>
        </w:rPr>
      </w:pPr>
      <w:r w:rsidRPr="0022106F">
        <w:rPr>
          <w:rFonts w:ascii="Simplified Arabic" w:hAnsi="Simplified Arabic" w:cs="Simplified Arabic"/>
          <w:sz w:val="28"/>
          <w:szCs w:val="28"/>
          <w:rtl/>
          <w:lang w:bidi="ar-SY"/>
        </w:rPr>
        <w:t>بالإضافة للأدوات المستخدمة في إدارة البيانات ظهرت العديد من الأدوات التي تدعم عمليات التح</w:t>
      </w:r>
      <w:r w:rsidR="006D29F9" w:rsidRPr="0022106F">
        <w:rPr>
          <w:rFonts w:ascii="Simplified Arabic" w:hAnsi="Simplified Arabic" w:cs="Simplified Arabic"/>
          <w:sz w:val="28"/>
          <w:szCs w:val="28"/>
          <w:rtl/>
          <w:lang w:bidi="ar-SY"/>
        </w:rPr>
        <w:t xml:space="preserve">ليل وتؤمن عمليات التنقيب عن المعرفة دون الحاجة لمعرفة عميقة في علوم الحاسب، معظم هذه الأدوات مطور بما يتوافق مع مجال ذكاء الأعمال والذي يتجلى في ظهور </w:t>
      </w:r>
      <w:r w:rsidR="006D29F9" w:rsidRPr="0022106F">
        <w:rPr>
          <w:rFonts w:ascii="Simplified Arabic" w:hAnsi="Simplified Arabic" w:cs="Simplified Arabic"/>
          <w:sz w:val="28"/>
          <w:szCs w:val="28"/>
          <w:lang w:bidi="ar-SY"/>
        </w:rPr>
        <w:t>SAS</w:t>
      </w:r>
      <w:r w:rsidR="006D29F9" w:rsidRPr="0022106F">
        <w:rPr>
          <w:rFonts w:ascii="Simplified Arabic" w:hAnsi="Simplified Arabic" w:cs="Simplified Arabic"/>
          <w:sz w:val="28"/>
          <w:szCs w:val="28"/>
          <w:rtl/>
          <w:lang w:bidi="ar-SY"/>
        </w:rPr>
        <w:t xml:space="preserve"> وأدوات </w:t>
      </w:r>
      <w:r w:rsidR="006D29F9" w:rsidRPr="0022106F">
        <w:rPr>
          <w:rFonts w:ascii="Simplified Arabic" w:hAnsi="Simplified Arabic" w:cs="Simplified Arabic"/>
          <w:sz w:val="28"/>
          <w:szCs w:val="28"/>
          <w:lang w:bidi="ar-SY"/>
        </w:rPr>
        <w:t>IBM</w:t>
      </w:r>
      <w:r w:rsidR="006D29F9" w:rsidRPr="0022106F">
        <w:rPr>
          <w:rFonts w:ascii="Simplified Arabic" w:hAnsi="Simplified Arabic" w:cs="Simplified Arabic"/>
          <w:sz w:val="28"/>
          <w:szCs w:val="28"/>
          <w:rtl/>
          <w:lang w:bidi="ar-SY"/>
        </w:rPr>
        <w:t xml:space="preserve"> في المجال التعليمي، والتي استخدمت في التحليلات التنبؤية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والبرمجة، أما الآن فحتى الأدوات المعقدة كـ </w:t>
      </w:r>
      <w:r w:rsidR="006D29F9" w:rsidRPr="0022106F">
        <w:rPr>
          <w:rFonts w:ascii="Simplified Arabic" w:hAnsi="Simplified Arabic" w:cs="Simplified Arabic"/>
          <w:sz w:val="28"/>
          <w:szCs w:val="28"/>
          <w:lang w:bidi="ar-SY"/>
        </w:rPr>
        <w:t xml:space="preserve"> SAS, RapidMiner and SPSS</w:t>
      </w:r>
      <w:r w:rsidR="00B33CCC" w:rsidRPr="0022106F">
        <w:rPr>
          <w:rFonts w:ascii="Simplified Arabic" w:hAnsi="Simplified Arabic" w:cs="Simplified Arabic"/>
          <w:sz w:val="28"/>
          <w:szCs w:val="28"/>
          <w:rtl/>
          <w:lang w:bidi="ar-SY"/>
        </w:rPr>
        <w:t xml:space="preserve"> تتطلب معرف</w:t>
      </w:r>
      <w:r w:rsidR="006D29F9" w:rsidRPr="0022106F">
        <w:rPr>
          <w:rFonts w:ascii="Simplified Arabic" w:hAnsi="Simplified Arabic" w:cs="Simplified Arabic"/>
          <w:sz w:val="28"/>
          <w:szCs w:val="28"/>
          <w:rtl/>
          <w:lang w:bidi="ar-SY"/>
        </w:rPr>
        <w:t xml:space="preserve">ة تقنية أقل. وهنا لا بد من الإشارة أن كثير من برامج الحاسوب مثل </w:t>
      </w:r>
      <w:r w:rsidR="006D29F9" w:rsidRPr="0022106F">
        <w:rPr>
          <w:rFonts w:ascii="Simplified Arabic" w:hAnsi="Simplified Arabic" w:cs="Simplified Arabic"/>
          <w:sz w:val="28"/>
          <w:szCs w:val="28"/>
          <w:lang w:bidi="ar-SY"/>
        </w:rPr>
        <w:t>Microsoft Excel</w:t>
      </w:r>
      <w:r w:rsidR="006D29F9" w:rsidRPr="0022106F">
        <w:rPr>
          <w:rFonts w:ascii="Simplified Arabic" w:hAnsi="Simplified Arabic" w:cs="Simplified Arabic"/>
          <w:sz w:val="28"/>
          <w:szCs w:val="28"/>
          <w:rtl/>
          <w:lang w:bidi="ar-SY"/>
        </w:rPr>
        <w:t xml:space="preserve"> شهد تطور ملحوظ في التحليل وال</w:t>
      </w:r>
      <w:r w:rsidR="00435082" w:rsidRPr="0022106F">
        <w:rPr>
          <w:rFonts w:ascii="Simplified Arabic" w:hAnsi="Simplified Arabic" w:cs="Simplified Arabic"/>
          <w:sz w:val="28"/>
          <w:szCs w:val="28"/>
          <w:rtl/>
          <w:lang w:bidi="ar-SY"/>
        </w:rPr>
        <w:t xml:space="preserve">إظهار. أدوات أخرى مثل </w:t>
      </w:r>
      <w:r w:rsidR="00435082" w:rsidRPr="0022106F">
        <w:rPr>
          <w:rFonts w:ascii="Simplified Arabic" w:hAnsi="Simplified Arabic" w:cs="Simplified Arabic"/>
          <w:sz w:val="28"/>
          <w:szCs w:val="28"/>
          <w:lang w:bidi="ar-SY"/>
        </w:rPr>
        <w:t>Tableau Software</w:t>
      </w:r>
      <w:r w:rsidR="00CE3F02">
        <w:rPr>
          <w:rFonts w:ascii="Simplified Arabic" w:hAnsi="Simplified Arabic" w:cs="Simplified Arabic"/>
          <w:sz w:val="28"/>
          <w:szCs w:val="28"/>
          <w:rtl/>
          <w:lang w:bidi="ar-SY"/>
        </w:rPr>
        <w:t xml:space="preserve"> تم تصميميها </w:t>
      </w:r>
      <w:r w:rsidR="00435082" w:rsidRPr="0022106F">
        <w:rPr>
          <w:rFonts w:ascii="Simplified Arabic" w:hAnsi="Simplified Arabic" w:cs="Simplified Arabic"/>
          <w:sz w:val="28"/>
          <w:szCs w:val="28"/>
          <w:rtl/>
          <w:lang w:bidi="ar-SY"/>
        </w:rPr>
        <w:t xml:space="preserve">لدعم استخدام أدوات </w:t>
      </w:r>
      <w:r w:rsidR="006A1309" w:rsidRPr="0022106F">
        <w:rPr>
          <w:rFonts w:ascii="Simplified Arabic" w:hAnsi="Simplified Arabic" w:cs="Simplified Arabic"/>
          <w:sz w:val="28"/>
          <w:szCs w:val="28"/>
          <w:rtl/>
          <w:lang w:bidi="ar-SY"/>
        </w:rPr>
        <w:t>التحليل</w:t>
      </w:r>
      <w:r w:rsidR="00435082" w:rsidRPr="0022106F">
        <w:rPr>
          <w:rFonts w:ascii="Simplified Arabic" w:hAnsi="Simplified Arabic" w:cs="Simplified Arabic"/>
          <w:sz w:val="28"/>
          <w:szCs w:val="28"/>
          <w:rtl/>
          <w:lang w:bidi="ar-SY"/>
        </w:rPr>
        <w:t xml:space="preserve"> دون الحاجة إلى معرفة تقنية عالية، مما أدى إلى انتشار عمليات الـ </w:t>
      </w:r>
      <w:r w:rsidR="00435082" w:rsidRPr="0022106F">
        <w:rPr>
          <w:rFonts w:ascii="Simplified Arabic" w:hAnsi="Simplified Arabic" w:cs="Simplified Arabic"/>
          <w:sz w:val="28"/>
          <w:szCs w:val="28"/>
          <w:lang w:bidi="ar-SY"/>
        </w:rPr>
        <w:t>EDM, LA</w:t>
      </w:r>
      <w:r w:rsidR="00435082" w:rsidRPr="0022106F">
        <w:rPr>
          <w:rFonts w:ascii="Simplified Arabic" w:hAnsi="Simplified Arabic" w:cs="Simplified Arabic"/>
          <w:sz w:val="28"/>
          <w:szCs w:val="28"/>
          <w:rtl/>
          <w:lang w:bidi="ar-SY"/>
        </w:rPr>
        <w:t xml:space="preserve"> بين عدد كبير من الباحثين في مجال علوم التعليم.</w:t>
      </w:r>
    </w:p>
    <w:p w:rsidR="004A1D65" w:rsidRDefault="004A1D65">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4A1D65" w:rsidRDefault="004A1D65" w:rsidP="004A1D65"/>
    <w:p w:rsidR="004A1D65" w:rsidRDefault="004A1D65" w:rsidP="004A1D65"/>
    <w:p w:rsidR="004A1D65" w:rsidRDefault="004A1D65" w:rsidP="004A1D65"/>
    <w:p w:rsidR="004A1D65" w:rsidRDefault="004A1D65" w:rsidP="004A1D65"/>
    <w:p w:rsidR="004A1D65" w:rsidRDefault="004A1D65" w:rsidP="004A1D65"/>
    <w:p w:rsidR="004A1D65" w:rsidRDefault="004A1D65" w:rsidP="004A1D65"/>
    <w:p w:rsidR="004A1D65" w:rsidRDefault="004A1D65" w:rsidP="004A1D65"/>
    <w:p w:rsidR="004A1D65" w:rsidRDefault="004A1D65" w:rsidP="004A1D65"/>
    <w:p w:rsidR="00E65E9F" w:rsidRPr="0022106F" w:rsidRDefault="004A1D65" w:rsidP="004A1D65">
      <w:pPr>
        <w:pStyle w:val="Heading1"/>
        <w:rPr>
          <w:rtl/>
        </w:rPr>
      </w:pPr>
      <w:r>
        <w:rPr>
          <w:rFonts w:hint="cs"/>
          <w:rtl/>
        </w:rPr>
        <w:t>الفصل الثاني: الدراسة المرجعية.</w:t>
      </w:r>
    </w:p>
    <w:sectPr w:rsidR="00E65E9F" w:rsidRPr="00221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16D" w:rsidRDefault="0035516D" w:rsidP="00CA55F1">
      <w:pPr>
        <w:spacing w:after="0" w:line="240" w:lineRule="auto"/>
      </w:pPr>
      <w:r>
        <w:separator/>
      </w:r>
    </w:p>
  </w:endnote>
  <w:endnote w:type="continuationSeparator" w:id="0">
    <w:p w:rsidR="0035516D" w:rsidRDefault="0035516D" w:rsidP="00CA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16D" w:rsidRDefault="0035516D" w:rsidP="00CA55F1">
      <w:pPr>
        <w:spacing w:after="0" w:line="240" w:lineRule="auto"/>
      </w:pPr>
      <w:r>
        <w:separator/>
      </w:r>
    </w:p>
  </w:footnote>
  <w:footnote w:type="continuationSeparator" w:id="0">
    <w:p w:rsidR="0035516D" w:rsidRDefault="0035516D" w:rsidP="00CA5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1A5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F4C2B"/>
    <w:multiLevelType w:val="hybridMultilevel"/>
    <w:tmpl w:val="D44601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090662"/>
    <w:multiLevelType w:val="multilevel"/>
    <w:tmpl w:val="35F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F1A"/>
    <w:multiLevelType w:val="hybridMultilevel"/>
    <w:tmpl w:val="FC8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C137E"/>
    <w:multiLevelType w:val="hybridMultilevel"/>
    <w:tmpl w:val="54302306"/>
    <w:lvl w:ilvl="0" w:tplc="E0AEF94C">
      <w:numFmt w:val="bullet"/>
      <w:lvlText w:val=""/>
      <w:lvlJc w:val="left"/>
      <w:pPr>
        <w:ind w:left="720" w:hanging="360"/>
      </w:pPr>
      <w:rPr>
        <w:rFonts w:ascii="Symbol" w:eastAsiaTheme="minorHAnsi" w:hAnsi="Symbol" w:cstheme="min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F7"/>
    <w:rsid w:val="00024204"/>
    <w:rsid w:val="00070A1F"/>
    <w:rsid w:val="00070E62"/>
    <w:rsid w:val="000F1AFA"/>
    <w:rsid w:val="00114BD4"/>
    <w:rsid w:val="00121946"/>
    <w:rsid w:val="001720D0"/>
    <w:rsid w:val="00181763"/>
    <w:rsid w:val="001832DB"/>
    <w:rsid w:val="001920BA"/>
    <w:rsid w:val="00193652"/>
    <w:rsid w:val="001A3127"/>
    <w:rsid w:val="001A7E8B"/>
    <w:rsid w:val="001C2AF2"/>
    <w:rsid w:val="001C5F27"/>
    <w:rsid w:val="001D61E1"/>
    <w:rsid w:val="001D6512"/>
    <w:rsid w:val="001E6C14"/>
    <w:rsid w:val="001F62E2"/>
    <w:rsid w:val="00203202"/>
    <w:rsid w:val="00207A73"/>
    <w:rsid w:val="00210B26"/>
    <w:rsid w:val="0022064D"/>
    <w:rsid w:val="0022106F"/>
    <w:rsid w:val="00224349"/>
    <w:rsid w:val="00255473"/>
    <w:rsid w:val="0025600B"/>
    <w:rsid w:val="002A39A0"/>
    <w:rsid w:val="002B3923"/>
    <w:rsid w:val="002C03B0"/>
    <w:rsid w:val="002D0F27"/>
    <w:rsid w:val="00302CC2"/>
    <w:rsid w:val="00312A59"/>
    <w:rsid w:val="00314E12"/>
    <w:rsid w:val="003212AB"/>
    <w:rsid w:val="0035289F"/>
    <w:rsid w:val="0035516D"/>
    <w:rsid w:val="00355719"/>
    <w:rsid w:val="00380CA6"/>
    <w:rsid w:val="0039424C"/>
    <w:rsid w:val="003B73E5"/>
    <w:rsid w:val="003D5678"/>
    <w:rsid w:val="00407127"/>
    <w:rsid w:val="0041024D"/>
    <w:rsid w:val="00434485"/>
    <w:rsid w:val="00435082"/>
    <w:rsid w:val="0044598E"/>
    <w:rsid w:val="004664C7"/>
    <w:rsid w:val="00470E8A"/>
    <w:rsid w:val="0049074D"/>
    <w:rsid w:val="004A1D65"/>
    <w:rsid w:val="004E034B"/>
    <w:rsid w:val="004E067F"/>
    <w:rsid w:val="004E3EF5"/>
    <w:rsid w:val="004F25A9"/>
    <w:rsid w:val="004F2D40"/>
    <w:rsid w:val="005014B2"/>
    <w:rsid w:val="005129CD"/>
    <w:rsid w:val="005174A8"/>
    <w:rsid w:val="00540534"/>
    <w:rsid w:val="005A5D1B"/>
    <w:rsid w:val="005B46BF"/>
    <w:rsid w:val="005C21BA"/>
    <w:rsid w:val="005D0B3C"/>
    <w:rsid w:val="005D1661"/>
    <w:rsid w:val="005E4ACE"/>
    <w:rsid w:val="00627F3D"/>
    <w:rsid w:val="006366E7"/>
    <w:rsid w:val="0064007C"/>
    <w:rsid w:val="006409AA"/>
    <w:rsid w:val="006439BF"/>
    <w:rsid w:val="006A1309"/>
    <w:rsid w:val="006B6F65"/>
    <w:rsid w:val="006C01CB"/>
    <w:rsid w:val="006D29F9"/>
    <w:rsid w:val="006F2906"/>
    <w:rsid w:val="006F2EF7"/>
    <w:rsid w:val="0070687E"/>
    <w:rsid w:val="007432B9"/>
    <w:rsid w:val="00746761"/>
    <w:rsid w:val="00754CF9"/>
    <w:rsid w:val="00756C76"/>
    <w:rsid w:val="0076222B"/>
    <w:rsid w:val="00771F88"/>
    <w:rsid w:val="00785EBF"/>
    <w:rsid w:val="00791D51"/>
    <w:rsid w:val="007967C8"/>
    <w:rsid w:val="007D3657"/>
    <w:rsid w:val="007D4E84"/>
    <w:rsid w:val="007E15A5"/>
    <w:rsid w:val="007E2DDF"/>
    <w:rsid w:val="007F73B6"/>
    <w:rsid w:val="00853E04"/>
    <w:rsid w:val="00864641"/>
    <w:rsid w:val="008C4FB8"/>
    <w:rsid w:val="008D183B"/>
    <w:rsid w:val="008D7350"/>
    <w:rsid w:val="008F3EA5"/>
    <w:rsid w:val="008F5E49"/>
    <w:rsid w:val="0090017E"/>
    <w:rsid w:val="00925CCE"/>
    <w:rsid w:val="009527F1"/>
    <w:rsid w:val="009612F1"/>
    <w:rsid w:val="00965B20"/>
    <w:rsid w:val="0097592F"/>
    <w:rsid w:val="00997A62"/>
    <w:rsid w:val="009C05E4"/>
    <w:rsid w:val="009F1556"/>
    <w:rsid w:val="00A03BDA"/>
    <w:rsid w:val="00A143DF"/>
    <w:rsid w:val="00A24C74"/>
    <w:rsid w:val="00A3497E"/>
    <w:rsid w:val="00A40FF7"/>
    <w:rsid w:val="00A7243F"/>
    <w:rsid w:val="00A8033F"/>
    <w:rsid w:val="00AA4313"/>
    <w:rsid w:val="00AA48D5"/>
    <w:rsid w:val="00AE3FE8"/>
    <w:rsid w:val="00AF1B16"/>
    <w:rsid w:val="00AF6289"/>
    <w:rsid w:val="00B16903"/>
    <w:rsid w:val="00B30B03"/>
    <w:rsid w:val="00B3107B"/>
    <w:rsid w:val="00B33CCC"/>
    <w:rsid w:val="00B46B25"/>
    <w:rsid w:val="00B500CB"/>
    <w:rsid w:val="00BA3DE9"/>
    <w:rsid w:val="00BB3929"/>
    <w:rsid w:val="00BE2093"/>
    <w:rsid w:val="00BE4C80"/>
    <w:rsid w:val="00BF7B8D"/>
    <w:rsid w:val="00C111CA"/>
    <w:rsid w:val="00C22746"/>
    <w:rsid w:val="00C320E3"/>
    <w:rsid w:val="00C870CA"/>
    <w:rsid w:val="00CA55F1"/>
    <w:rsid w:val="00CB5339"/>
    <w:rsid w:val="00CE3F02"/>
    <w:rsid w:val="00CF5805"/>
    <w:rsid w:val="00D56197"/>
    <w:rsid w:val="00D56D39"/>
    <w:rsid w:val="00D56EC4"/>
    <w:rsid w:val="00D7398C"/>
    <w:rsid w:val="00D8523D"/>
    <w:rsid w:val="00D90797"/>
    <w:rsid w:val="00D937A2"/>
    <w:rsid w:val="00DA1F46"/>
    <w:rsid w:val="00DA7325"/>
    <w:rsid w:val="00DB35C7"/>
    <w:rsid w:val="00DD271A"/>
    <w:rsid w:val="00DE5DDA"/>
    <w:rsid w:val="00E13249"/>
    <w:rsid w:val="00E27755"/>
    <w:rsid w:val="00E4048F"/>
    <w:rsid w:val="00E46F34"/>
    <w:rsid w:val="00E600C3"/>
    <w:rsid w:val="00E65E9F"/>
    <w:rsid w:val="00EA4BD4"/>
    <w:rsid w:val="00EE626A"/>
    <w:rsid w:val="00EF6290"/>
    <w:rsid w:val="00F17C2E"/>
    <w:rsid w:val="00F25B2B"/>
    <w:rsid w:val="00F26EFA"/>
    <w:rsid w:val="00F324FE"/>
    <w:rsid w:val="00F355FA"/>
    <w:rsid w:val="00F6454C"/>
    <w:rsid w:val="00F93559"/>
    <w:rsid w:val="00FA2732"/>
    <w:rsid w:val="00FA2768"/>
    <w:rsid w:val="00FA6A4B"/>
    <w:rsid w:val="00FD0155"/>
    <w:rsid w:val="00FD7A09"/>
    <w:rsid w:val="00FD7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56B3"/>
  <w15:docId w15:val="{1C915D7F-016F-476D-8EBD-98DA0812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26"/>
    <w:pPr>
      <w:keepNext/>
      <w:keepLines/>
      <w:bidi/>
      <w:spacing w:before="240" w:after="0"/>
      <w:jc w:val="center"/>
      <w:outlineLvl w:val="0"/>
    </w:pPr>
    <w:rPr>
      <w:rFonts w:ascii="Simplified Arabic" w:eastAsiaTheme="majorEastAsia" w:hAnsi="Simplified Arabic" w:cs="Simplified Arabic"/>
      <w:b/>
      <w:bCs/>
      <w:sz w:val="40"/>
      <w:szCs w:val="40"/>
      <w:lang w:bidi="ar-SY"/>
    </w:rPr>
  </w:style>
  <w:style w:type="paragraph" w:styleId="Heading2">
    <w:name w:val="heading 2"/>
    <w:basedOn w:val="Normal"/>
    <w:next w:val="Normal"/>
    <w:link w:val="Heading2Char"/>
    <w:uiPriority w:val="9"/>
    <w:unhideWhenUsed/>
    <w:qFormat/>
    <w:rsid w:val="00210B26"/>
    <w:pPr>
      <w:bidi/>
      <w:spacing w:line="360" w:lineRule="auto"/>
      <w:jc w:val="both"/>
      <w:outlineLvl w:val="1"/>
    </w:pPr>
    <w:rPr>
      <w:rFonts w:ascii="Simplified Arabic" w:hAnsi="Simplified Arabic" w:cs="Simplified Arabic"/>
      <w:b/>
      <w:bCs/>
      <w:sz w:val="36"/>
      <w:szCs w:val="36"/>
    </w:rPr>
  </w:style>
  <w:style w:type="paragraph" w:styleId="Heading3">
    <w:name w:val="heading 3"/>
    <w:basedOn w:val="Normal"/>
    <w:next w:val="Normal"/>
    <w:link w:val="Heading3Char"/>
    <w:uiPriority w:val="9"/>
    <w:unhideWhenUsed/>
    <w:qFormat/>
    <w:rsid w:val="00210B26"/>
    <w:pPr>
      <w:keepNext/>
      <w:keepLines/>
      <w:bidi/>
      <w:spacing w:before="40" w:after="0"/>
      <w:outlineLvl w:val="2"/>
    </w:pPr>
    <w:rPr>
      <w:rFonts w:ascii="Simplified Arabic" w:eastAsiaTheme="majorEastAsia" w:hAnsi="Simplified Arabic" w:cs="Simplified Arabic"/>
      <w:color w:val="243F60" w:themeColor="accent1" w:themeShade="7F"/>
      <w:sz w:val="32"/>
      <w:szCs w:val="32"/>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210B26"/>
    <w:rPr>
      <w:rFonts w:ascii="Simplified Arabic" w:hAnsi="Simplified Arabic" w:cs="Simplified Arabic"/>
      <w:b/>
      <w:bCs/>
      <w:sz w:val="36"/>
      <w:szCs w:val="36"/>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semiHidden/>
    <w:unhideWhenUsed/>
    <w:rsid w:val="00E65E9F"/>
    <w:rPr>
      <w:color w:val="0000FF"/>
      <w:u w:val="single"/>
    </w:rPr>
  </w:style>
  <w:style w:type="character" w:customStyle="1" w:styleId="Heading1Char">
    <w:name w:val="Heading 1 Char"/>
    <w:basedOn w:val="DefaultParagraphFont"/>
    <w:link w:val="Heading1"/>
    <w:uiPriority w:val="9"/>
    <w:rsid w:val="00210B26"/>
    <w:rPr>
      <w:rFonts w:ascii="Simplified Arabic" w:eastAsiaTheme="majorEastAsia" w:hAnsi="Simplified Arabic" w:cs="Simplified Arabic"/>
      <w:b/>
      <w:bCs/>
      <w:sz w:val="40"/>
      <w:szCs w:val="40"/>
      <w:lang w:bidi="ar-SY"/>
    </w:rPr>
  </w:style>
  <w:style w:type="character" w:customStyle="1" w:styleId="Heading3Char">
    <w:name w:val="Heading 3 Char"/>
    <w:basedOn w:val="DefaultParagraphFont"/>
    <w:link w:val="Heading3"/>
    <w:uiPriority w:val="9"/>
    <w:rsid w:val="00210B26"/>
    <w:rPr>
      <w:rFonts w:ascii="Simplified Arabic" w:eastAsiaTheme="majorEastAsia" w:hAnsi="Simplified Arabic" w:cs="Simplified Arabic"/>
      <w:color w:val="243F60" w:themeColor="accent1" w:themeShade="7F"/>
      <w:sz w:val="32"/>
      <w:szCs w:val="32"/>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7954">
      <w:bodyDiv w:val="1"/>
      <w:marLeft w:val="0"/>
      <w:marRight w:val="0"/>
      <w:marTop w:val="0"/>
      <w:marBottom w:val="0"/>
      <w:divBdr>
        <w:top w:val="none" w:sz="0" w:space="0" w:color="auto"/>
        <w:left w:val="none" w:sz="0" w:space="0" w:color="auto"/>
        <w:bottom w:val="none" w:sz="0" w:space="0" w:color="auto"/>
        <w:right w:val="none" w:sz="0" w:space="0" w:color="auto"/>
      </w:divBdr>
    </w:div>
    <w:div w:id="765418050">
      <w:bodyDiv w:val="1"/>
      <w:marLeft w:val="0"/>
      <w:marRight w:val="0"/>
      <w:marTop w:val="0"/>
      <w:marBottom w:val="0"/>
      <w:divBdr>
        <w:top w:val="none" w:sz="0" w:space="0" w:color="auto"/>
        <w:left w:val="none" w:sz="0" w:space="0" w:color="auto"/>
        <w:bottom w:val="none" w:sz="0" w:space="0" w:color="auto"/>
        <w:right w:val="none" w:sz="0" w:space="0" w:color="auto"/>
      </w:divBdr>
      <w:divsChild>
        <w:div w:id="1237057924">
          <w:marLeft w:val="0"/>
          <w:marRight w:val="0"/>
          <w:marTop w:val="105"/>
          <w:marBottom w:val="30"/>
          <w:divBdr>
            <w:top w:val="none" w:sz="0" w:space="0" w:color="auto"/>
            <w:left w:val="none" w:sz="0" w:space="0" w:color="auto"/>
            <w:bottom w:val="none" w:sz="0" w:space="0" w:color="auto"/>
            <w:right w:val="none" w:sz="0" w:space="0" w:color="auto"/>
          </w:divBdr>
          <w:divsChild>
            <w:div w:id="277032658">
              <w:marLeft w:val="0"/>
              <w:marRight w:val="0"/>
              <w:marTop w:val="0"/>
              <w:marBottom w:val="0"/>
              <w:divBdr>
                <w:top w:val="none" w:sz="0" w:space="0" w:color="auto"/>
                <w:left w:val="none" w:sz="0" w:space="0" w:color="auto"/>
                <w:bottom w:val="none" w:sz="0" w:space="0" w:color="auto"/>
                <w:right w:val="none" w:sz="0" w:space="0" w:color="auto"/>
              </w:divBdr>
              <w:divsChild>
                <w:div w:id="95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882">
          <w:marLeft w:val="0"/>
          <w:marRight w:val="0"/>
          <w:marTop w:val="0"/>
          <w:marBottom w:val="0"/>
          <w:divBdr>
            <w:top w:val="none" w:sz="0" w:space="0" w:color="auto"/>
            <w:left w:val="none" w:sz="0" w:space="0" w:color="auto"/>
            <w:bottom w:val="none" w:sz="0" w:space="0" w:color="auto"/>
            <w:right w:val="none" w:sz="0" w:space="0" w:color="auto"/>
          </w:divBdr>
          <w:divsChild>
            <w:div w:id="1177966150">
              <w:marLeft w:val="0"/>
              <w:marRight w:val="0"/>
              <w:marTop w:val="0"/>
              <w:marBottom w:val="0"/>
              <w:divBdr>
                <w:top w:val="none" w:sz="0" w:space="0" w:color="auto"/>
                <w:left w:val="none" w:sz="0" w:space="0" w:color="auto"/>
                <w:bottom w:val="none" w:sz="0" w:space="0" w:color="auto"/>
                <w:right w:val="none" w:sz="0" w:space="0" w:color="auto"/>
              </w:divBdr>
              <w:divsChild>
                <w:div w:id="1223100578">
                  <w:marLeft w:val="0"/>
                  <w:marRight w:val="60"/>
                  <w:marTop w:val="0"/>
                  <w:marBottom w:val="0"/>
                  <w:divBdr>
                    <w:top w:val="none" w:sz="0" w:space="0" w:color="auto"/>
                    <w:left w:val="none" w:sz="0" w:space="0" w:color="auto"/>
                    <w:bottom w:val="none" w:sz="0" w:space="0" w:color="auto"/>
                    <w:right w:val="none" w:sz="0" w:space="0" w:color="auto"/>
                  </w:divBdr>
                  <w:divsChild>
                    <w:div w:id="718281258">
                      <w:marLeft w:val="0"/>
                      <w:marRight w:val="0"/>
                      <w:marTop w:val="0"/>
                      <w:marBottom w:val="120"/>
                      <w:divBdr>
                        <w:top w:val="single" w:sz="6" w:space="0" w:color="C0C0C0"/>
                        <w:left w:val="single" w:sz="6" w:space="0" w:color="D9D9D9"/>
                        <w:bottom w:val="single" w:sz="6" w:space="0" w:color="D9D9D9"/>
                        <w:right w:val="single" w:sz="6" w:space="0" w:color="D9D9D9"/>
                      </w:divBdr>
                      <w:divsChild>
                        <w:div w:id="617953854">
                          <w:marLeft w:val="0"/>
                          <w:marRight w:val="0"/>
                          <w:marTop w:val="0"/>
                          <w:marBottom w:val="0"/>
                          <w:divBdr>
                            <w:top w:val="none" w:sz="0" w:space="0" w:color="auto"/>
                            <w:left w:val="none" w:sz="0" w:space="0" w:color="auto"/>
                            <w:bottom w:val="none" w:sz="0" w:space="0" w:color="auto"/>
                            <w:right w:val="none" w:sz="0" w:space="0" w:color="auto"/>
                          </w:divBdr>
                          <w:divsChild>
                            <w:div w:id="925958282">
                              <w:marLeft w:val="0"/>
                              <w:marRight w:val="0"/>
                              <w:marTop w:val="0"/>
                              <w:marBottom w:val="0"/>
                              <w:divBdr>
                                <w:top w:val="none" w:sz="0" w:space="0" w:color="auto"/>
                                <w:left w:val="none" w:sz="0" w:space="0" w:color="auto"/>
                                <w:bottom w:val="none" w:sz="0" w:space="0" w:color="auto"/>
                                <w:right w:val="none" w:sz="0" w:space="0" w:color="auto"/>
                              </w:divBdr>
                            </w:div>
                            <w:div w:id="1552616299">
                              <w:marLeft w:val="0"/>
                              <w:marRight w:val="0"/>
                              <w:marTop w:val="0"/>
                              <w:marBottom w:val="0"/>
                              <w:divBdr>
                                <w:top w:val="none" w:sz="0" w:space="0" w:color="auto"/>
                                <w:left w:val="none" w:sz="0" w:space="0" w:color="auto"/>
                                <w:bottom w:val="none" w:sz="0" w:space="0" w:color="auto"/>
                                <w:right w:val="none" w:sz="0" w:space="0" w:color="auto"/>
                              </w:divBdr>
                              <w:divsChild>
                                <w:div w:id="101803544">
                                  <w:marLeft w:val="0"/>
                                  <w:marRight w:val="0"/>
                                  <w:marTop w:val="0"/>
                                  <w:marBottom w:val="0"/>
                                  <w:divBdr>
                                    <w:top w:val="none" w:sz="0" w:space="0" w:color="auto"/>
                                    <w:left w:val="none" w:sz="0" w:space="0" w:color="auto"/>
                                    <w:bottom w:val="none" w:sz="0" w:space="0" w:color="auto"/>
                                    <w:right w:val="none" w:sz="0" w:space="0" w:color="auto"/>
                                  </w:divBdr>
                                  <w:divsChild>
                                    <w:div w:id="740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47">
              <w:marLeft w:val="0"/>
              <w:marRight w:val="0"/>
              <w:marTop w:val="0"/>
              <w:marBottom w:val="0"/>
              <w:divBdr>
                <w:top w:val="none" w:sz="0" w:space="0" w:color="auto"/>
                <w:left w:val="none" w:sz="0" w:space="0" w:color="auto"/>
                <w:bottom w:val="none" w:sz="0" w:space="0" w:color="auto"/>
                <w:right w:val="none" w:sz="0" w:space="0" w:color="auto"/>
              </w:divBdr>
              <w:divsChild>
                <w:div w:id="277562578">
                  <w:marLeft w:val="60"/>
                  <w:marRight w:val="0"/>
                  <w:marTop w:val="0"/>
                  <w:marBottom w:val="0"/>
                  <w:divBdr>
                    <w:top w:val="none" w:sz="0" w:space="0" w:color="auto"/>
                    <w:left w:val="none" w:sz="0" w:space="0" w:color="auto"/>
                    <w:bottom w:val="none" w:sz="0" w:space="0" w:color="auto"/>
                    <w:right w:val="none" w:sz="0" w:space="0" w:color="auto"/>
                  </w:divBdr>
                  <w:divsChild>
                    <w:div w:id="1116095616">
                      <w:marLeft w:val="0"/>
                      <w:marRight w:val="0"/>
                      <w:marTop w:val="0"/>
                      <w:marBottom w:val="0"/>
                      <w:divBdr>
                        <w:top w:val="none" w:sz="0" w:space="0" w:color="auto"/>
                        <w:left w:val="none" w:sz="0" w:space="0" w:color="auto"/>
                        <w:bottom w:val="none" w:sz="0" w:space="0" w:color="auto"/>
                        <w:right w:val="none" w:sz="0" w:space="0" w:color="auto"/>
                      </w:divBdr>
                      <w:divsChild>
                        <w:div w:id="1903517371">
                          <w:marLeft w:val="0"/>
                          <w:marRight w:val="0"/>
                          <w:marTop w:val="0"/>
                          <w:marBottom w:val="750"/>
                          <w:divBdr>
                            <w:top w:val="single" w:sz="6" w:space="0" w:color="F5F5F5"/>
                            <w:left w:val="single" w:sz="6" w:space="0" w:color="F5F5F5"/>
                            <w:bottom w:val="single" w:sz="6" w:space="0" w:color="F5F5F5"/>
                            <w:right w:val="single" w:sz="6" w:space="0" w:color="F5F5F5"/>
                          </w:divBdr>
                          <w:divsChild>
                            <w:div w:id="425154392">
                              <w:marLeft w:val="0"/>
                              <w:marRight w:val="0"/>
                              <w:marTop w:val="0"/>
                              <w:marBottom w:val="0"/>
                              <w:divBdr>
                                <w:top w:val="none" w:sz="0" w:space="0" w:color="auto"/>
                                <w:left w:val="none" w:sz="0" w:space="0" w:color="auto"/>
                                <w:bottom w:val="none" w:sz="0" w:space="0" w:color="auto"/>
                                <w:right w:val="none" w:sz="0" w:space="0" w:color="auto"/>
                              </w:divBdr>
                              <w:divsChild>
                                <w:div w:id="1300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8119">
      <w:bodyDiv w:val="1"/>
      <w:marLeft w:val="0"/>
      <w:marRight w:val="0"/>
      <w:marTop w:val="0"/>
      <w:marBottom w:val="0"/>
      <w:divBdr>
        <w:top w:val="none" w:sz="0" w:space="0" w:color="auto"/>
        <w:left w:val="none" w:sz="0" w:space="0" w:color="auto"/>
        <w:bottom w:val="none" w:sz="0" w:space="0" w:color="auto"/>
        <w:right w:val="none" w:sz="0" w:space="0" w:color="auto"/>
      </w:divBdr>
    </w:div>
    <w:div w:id="99885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3531</TotalTime>
  <Pages>14</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Aalaa Al Hamwi</cp:lastModifiedBy>
  <cp:revision>105</cp:revision>
  <cp:lastPrinted>2016-12-20T06:23:00Z</cp:lastPrinted>
  <dcterms:created xsi:type="dcterms:W3CDTF">2016-12-16T11:29:00Z</dcterms:created>
  <dcterms:modified xsi:type="dcterms:W3CDTF">2017-01-25T22:05:00Z</dcterms:modified>
</cp:coreProperties>
</file>