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 0004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>
        <w:t>Create Accounts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</w:t>
      </w:r>
      <w:r>
        <w:t>a user with super admin privileges to create user accounts.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Super 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C77170" w:rsidP="00C77170">
      <w:pPr>
        <w:pStyle w:val="ListParagraph"/>
        <w:numPr>
          <w:ilvl w:val="0"/>
          <w:numId w:val="1"/>
        </w:numPr>
      </w:pPr>
      <w:r>
        <w:t xml:space="preserve">Super admin </w:t>
      </w:r>
      <w:r>
        <w:t>must be logged in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77170" w:rsidRDefault="00C77170" w:rsidP="00C77170">
      <w:pPr>
        <w:pStyle w:val="ListParagraph"/>
        <w:numPr>
          <w:ilvl w:val="0"/>
          <w:numId w:val="2"/>
        </w:numPr>
      </w:pPr>
      <w:r>
        <w:t>On the super admins control panel, the user must first click the “Create Accounts” button.</w:t>
      </w:r>
      <w:r w:rsidR="00251465">
        <w:t xml:space="preserve"> After clicking on the button the user will be redirected to the create accounts page.</w:t>
      </w:r>
    </w:p>
    <w:p w:rsidR="00C77170" w:rsidRDefault="00251465" w:rsidP="00C77170">
      <w:pPr>
        <w:pStyle w:val="ListParagraph"/>
        <w:numPr>
          <w:ilvl w:val="0"/>
          <w:numId w:val="2"/>
        </w:numPr>
      </w:pPr>
      <w:r>
        <w:t>On this screen the user must first select the type of account to create.</w:t>
      </w:r>
    </w:p>
    <w:p w:rsidR="00251465" w:rsidRDefault="00251465" w:rsidP="00C77170">
      <w:pPr>
        <w:pStyle w:val="ListParagraph"/>
        <w:numPr>
          <w:ilvl w:val="0"/>
          <w:numId w:val="2"/>
        </w:numPr>
      </w:pPr>
      <w:r>
        <w:t>The super admin must then enter the following information:</w:t>
      </w:r>
    </w:p>
    <w:p w:rsidR="00251465" w:rsidRDefault="00251465" w:rsidP="00251465">
      <w:pPr>
        <w:pStyle w:val="ListParagraph"/>
        <w:numPr>
          <w:ilvl w:val="1"/>
          <w:numId w:val="2"/>
        </w:numPr>
      </w:pPr>
      <w:r>
        <w:t>Username, password, email, first name, last name, and birthday.</w:t>
      </w:r>
    </w:p>
    <w:p w:rsidR="00251465" w:rsidRDefault="00251465" w:rsidP="00251465">
      <w:pPr>
        <w:pStyle w:val="ListParagraph"/>
        <w:numPr>
          <w:ilvl w:val="0"/>
          <w:numId w:val="2"/>
        </w:numPr>
      </w:pPr>
      <w:r>
        <w:t>Once the information has been validated as the correct format the user can click on the button saying “Create Account” to create the account profile.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251465" w:rsidP="00C77170">
      <w:pPr>
        <w:pStyle w:val="ListParagraph"/>
        <w:numPr>
          <w:ilvl w:val="0"/>
          <w:numId w:val="3"/>
        </w:numPr>
      </w:pPr>
      <w:r>
        <w:t>The user profile is added to the database.</w:t>
      </w:r>
    </w:p>
    <w:p w:rsidR="00251465" w:rsidRDefault="00251465" w:rsidP="00C77170">
      <w:pPr>
        <w:pStyle w:val="ListParagraph"/>
        <w:numPr>
          <w:ilvl w:val="0"/>
          <w:numId w:val="3"/>
        </w:numPr>
      </w:pPr>
      <w:r>
        <w:t>Email is sent out to the users email address.</w:t>
      </w:r>
    </w:p>
    <w:p w:rsidR="00C77170" w:rsidRDefault="00C77170" w:rsidP="00C77170">
      <w:r>
        <w:rPr>
          <w:b/>
        </w:rPr>
        <w:t xml:space="preserve">Alternative Course of Action: </w:t>
      </w:r>
      <w:r w:rsidR="00251465">
        <w:t>Instead of clicking the “Create Account” button a user can click “Cancel” to cancel the operation.</w:t>
      </w:r>
    </w:p>
    <w:p w:rsidR="00C77170" w:rsidRDefault="00C77170" w:rsidP="00C77170">
      <w:r>
        <w:rPr>
          <w:b/>
        </w:rPr>
        <w:t xml:space="preserve">Related Use Cases: </w:t>
      </w:r>
      <w:r w:rsidR="00251465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  <w:bookmarkStart w:id="0" w:name="_GoBack"/>
      <w:bookmarkEnd w:id="0"/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251465"/>
    <w:rsid w:val="00C77170"/>
    <w:rsid w:val="00F5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5632-BAB4-4125-A350-24B13B3F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2014-09-14T22:28:00Z</dcterms:created>
  <dcterms:modified xsi:type="dcterms:W3CDTF">2014-09-14T22:51:00Z</dcterms:modified>
</cp:coreProperties>
</file>