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236" w:rsidRDefault="00DD1236" w:rsidP="00DD1236">
      <w:pPr>
        <w:pStyle w:val="Heading1"/>
      </w:pPr>
      <w:bookmarkStart w:id="0" w:name="_Toc267906080"/>
      <w:r>
        <w:t>7. System Validation</w:t>
      </w:r>
      <w:bookmarkEnd w:id="0"/>
    </w:p>
    <w:p w:rsidR="00DD1236" w:rsidRDefault="00DD1236" w:rsidP="00DD1236">
      <w:pPr>
        <w:spacing w:line="360" w:lineRule="auto"/>
      </w:pPr>
      <w:r>
        <w:t>This chapter coves our system validation, implicating all the testing process of the system. This chapter is divided into two sections. Section 7.1 Subsystem Tests, which covers all the testing done for each subsystem in specific preceding the integration process. Section 7.2 System Tests, covering all the system tests directed after integrating the modules of the system.</w:t>
      </w:r>
    </w:p>
    <w:p w:rsidR="00135746" w:rsidRDefault="00AF403C" w:rsidP="00AF403C">
      <w:pPr>
        <w:pStyle w:val="Heading2"/>
      </w:pPr>
      <w:r>
        <w:t>7.1 Subsystem Tests</w:t>
      </w:r>
    </w:p>
    <w:p w:rsidR="00AF403C" w:rsidRPr="00AF403C" w:rsidRDefault="00AF403C" w:rsidP="00AF403C"/>
    <w:tbl>
      <w:tblPr>
        <w:tblStyle w:val="ListTable3-Accent2"/>
        <w:tblW w:w="0" w:type="auto"/>
        <w:tblLook w:val="00A0" w:firstRow="1" w:lastRow="0" w:firstColumn="1" w:lastColumn="0" w:noHBand="0" w:noVBand="0"/>
      </w:tblPr>
      <w:tblGrid>
        <w:gridCol w:w="3303"/>
        <w:gridCol w:w="6047"/>
      </w:tblGrid>
      <w:tr w:rsidR="00135746" w:rsidTr="001357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03" w:type="dxa"/>
            <w:hideMark/>
          </w:tcPr>
          <w:p w:rsidR="00135746" w:rsidRDefault="00135746">
            <w:r>
              <w:rPr>
                <w:b w:val="0"/>
              </w:rPr>
              <w:t>Subsystem</w:t>
            </w:r>
            <w:r w:rsidR="008372E6">
              <w:rPr>
                <w:b w:val="0"/>
              </w:rPr>
              <w:t>s groups</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pPr>
              <w:rPr>
                <w:b w:val="0"/>
              </w:rPr>
            </w:pPr>
            <w:r>
              <w:rPr>
                <w:b w:val="0"/>
              </w:rPr>
              <w:t>Test Description</w:t>
            </w:r>
          </w:p>
        </w:tc>
      </w:tr>
      <w:tr w:rsidR="00135746" w:rsidTr="00135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hideMark/>
          </w:tcPr>
          <w:p w:rsidR="00135746" w:rsidRDefault="008372E6">
            <w:pPr>
              <w:rPr>
                <w:b w:val="0"/>
              </w:rPr>
            </w:pPr>
            <w:r>
              <w:t>Frontend UI (Client Subsystem) and backend Web Services</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rsidP="008372E6">
            <w:r>
              <w:t>This tests that</w:t>
            </w:r>
            <w:r w:rsidR="008372E6">
              <w:t xml:space="preserve"> all the request generated on the frontend are interpreted in the backend webservice returning the result expected</w:t>
            </w:r>
            <w:r>
              <w:t xml:space="preserve">. This will only validate that the </w:t>
            </w:r>
            <w:r w:rsidR="008372E6">
              <w:t>string to perform the request is correct and that the return is the json object projected.</w:t>
            </w:r>
          </w:p>
        </w:tc>
      </w:tr>
      <w:tr w:rsidR="00135746" w:rsidTr="00135746">
        <w:tc>
          <w:tcPr>
            <w:cnfStyle w:val="001000000000" w:firstRow="0" w:lastRow="0" w:firstColumn="1" w:lastColumn="0" w:oddVBand="0" w:evenVBand="0" w:oddHBand="0" w:evenHBand="0" w:firstRowFirstColumn="0" w:firstRowLastColumn="0" w:lastRowFirstColumn="0" w:lastRowLastColumn="0"/>
            <w:tcW w:w="3303" w:type="dxa"/>
            <w:hideMark/>
          </w:tcPr>
          <w:p w:rsidR="00135746" w:rsidRDefault="008372E6">
            <w:r>
              <w:t>Backend Web Services and backend Favorite Alarms</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rsidP="00DF1DA5">
            <w:r>
              <w:t xml:space="preserve">This tests that </w:t>
            </w:r>
            <w:r w:rsidR="008372E6">
              <w:t>a favorite alarm c</w:t>
            </w:r>
            <w:r>
              <w:t xml:space="preserve">an be added, removed, or set </w:t>
            </w:r>
            <w:r w:rsidR="008372E6">
              <w:t xml:space="preserve">defined time to trigger through the Web Service, and that </w:t>
            </w:r>
            <w:r w:rsidR="00DF1DA5">
              <w:t>favorite alarm triggers a message. This Email message is sent</w:t>
            </w:r>
            <w:r w:rsidR="008372E6">
              <w:t xml:space="preserve"> to the</w:t>
            </w:r>
            <w:r w:rsidR="00DF1DA5">
              <w:t xml:space="preserve"> user that registered that favorite alarm.</w:t>
            </w:r>
          </w:p>
        </w:tc>
      </w:tr>
      <w:tr w:rsidR="00135746" w:rsidTr="00135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hideMark/>
          </w:tcPr>
          <w:p w:rsidR="00135746" w:rsidRDefault="008372E6">
            <w:r>
              <w:t>Backend Web Services and backend Email Service</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rsidP="00DF1DA5">
            <w:r>
              <w:t xml:space="preserve">This tests </w:t>
            </w:r>
            <w:r w:rsidR="00DF1DA5">
              <w:t xml:space="preserve">checks </w:t>
            </w:r>
            <w:r>
              <w:t xml:space="preserve">that </w:t>
            </w:r>
            <w:r w:rsidR="00DF1DA5">
              <w:t>Emails generated are being received by the correct recipients with the defined template and attachments if so.</w:t>
            </w:r>
          </w:p>
        </w:tc>
      </w:tr>
    </w:tbl>
    <w:p w:rsidR="00DD1236" w:rsidRDefault="00DD1236" w:rsidP="00DD1236">
      <w:pPr>
        <w:spacing w:line="360" w:lineRule="auto"/>
      </w:pPr>
    </w:p>
    <w:p w:rsidR="00E735C5" w:rsidRPr="00A92632" w:rsidRDefault="00E735C5" w:rsidP="00E735C5">
      <w:pPr>
        <w:spacing w:before="120" w:after="120"/>
      </w:pPr>
      <w:r w:rsidRPr="00A92632">
        <w:t>The system is comprised of four subsystems. Among these four subsystems there were three groups that needed to have subsystem testing done on them.  These three groups are a</w:t>
      </w:r>
      <w:r w:rsidR="00E40436">
        <w:t>s follows, the front</w:t>
      </w:r>
      <w:r w:rsidR="00C952CD">
        <w:t xml:space="preserve">end </w:t>
      </w:r>
      <w:r w:rsidRPr="00A92632">
        <w:t>UI</w:t>
      </w:r>
      <w:r w:rsidR="00C156C4">
        <w:t xml:space="preserve"> (client subsystem)</w:t>
      </w:r>
      <w:r w:rsidRPr="00A92632">
        <w:t xml:space="preserve"> and the backend</w:t>
      </w:r>
      <w:r w:rsidR="00C952CD">
        <w:t xml:space="preserve"> </w:t>
      </w:r>
      <w:r w:rsidR="003E18FF">
        <w:t>Web services</w:t>
      </w:r>
      <w:r w:rsidR="00E40436">
        <w:t xml:space="preserve">, </w:t>
      </w:r>
      <w:r w:rsidR="00911DFE" w:rsidRPr="00A92632">
        <w:t>the backend</w:t>
      </w:r>
      <w:r w:rsidR="00911DFE">
        <w:t xml:space="preserve"> Web services and </w:t>
      </w:r>
      <w:r w:rsidR="00E40436">
        <w:t>the back</w:t>
      </w:r>
      <w:r w:rsidR="00C952CD">
        <w:t xml:space="preserve">end Favorite Alarms, the </w:t>
      </w:r>
      <w:r w:rsidR="00911DFE" w:rsidRPr="00A92632">
        <w:t>backend</w:t>
      </w:r>
      <w:r w:rsidR="00911DFE">
        <w:t xml:space="preserve"> Web services and </w:t>
      </w:r>
      <w:r w:rsidR="00C952CD">
        <w:t xml:space="preserve">backend Email service.  </w:t>
      </w:r>
      <w:r w:rsidRPr="00A92632">
        <w:t xml:space="preserve">  We will now </w:t>
      </w:r>
      <w:r w:rsidR="00C952CD">
        <w:t>identify</w:t>
      </w:r>
      <w:r w:rsidRPr="00A92632">
        <w:t xml:space="preserve"> the subsystem testing that took place for each of these groups. </w:t>
      </w:r>
    </w:p>
    <w:p w:rsidR="00E735C5" w:rsidRPr="00A92632" w:rsidRDefault="003E18FF" w:rsidP="00E735C5">
      <w:pPr>
        <w:spacing w:before="120" w:after="120"/>
      </w:pPr>
      <w:r>
        <w:t xml:space="preserve">This project </w:t>
      </w:r>
      <w:r w:rsidR="00E735C5" w:rsidRPr="00A92632">
        <w:t xml:space="preserve">had very little subsystem testing that </w:t>
      </w:r>
      <w:r>
        <w:t>required to be completed</w:t>
      </w:r>
      <w:r w:rsidR="00E735C5" w:rsidRPr="00A92632">
        <w:t xml:space="preserve">. </w:t>
      </w:r>
      <w:r>
        <w:t xml:space="preserve">During the planning stage of designing </w:t>
      </w:r>
      <w:r w:rsidR="00E735C5" w:rsidRPr="00A92632">
        <w:t xml:space="preserve">our application we </w:t>
      </w:r>
      <w:r>
        <w:t>did it in a way that</w:t>
      </w:r>
      <w:r w:rsidR="00E735C5" w:rsidRPr="00A92632">
        <w:t xml:space="preserve"> </w:t>
      </w:r>
      <w:r>
        <w:t xml:space="preserve">the exchange of information </w:t>
      </w:r>
      <w:r w:rsidR="00E735C5" w:rsidRPr="00A92632">
        <w:t>between subsystems</w:t>
      </w:r>
      <w:r>
        <w:t xml:space="preserve"> were as minimal as possible</w:t>
      </w:r>
      <w:r w:rsidR="00E735C5" w:rsidRPr="00A92632">
        <w:t xml:space="preserve">.  We </w:t>
      </w:r>
      <w:r>
        <w:t>decided</w:t>
      </w:r>
      <w:r w:rsidR="00E735C5" w:rsidRPr="00A92632">
        <w:t xml:space="preserve"> to do this so that we would have very little </w:t>
      </w:r>
      <w:r w:rsidRPr="00A92632">
        <w:t>connection</w:t>
      </w:r>
      <w:r w:rsidR="00E735C5" w:rsidRPr="00A92632">
        <w:t xml:space="preserve"> between subsystems</w:t>
      </w:r>
      <w:r>
        <w:t xml:space="preserve">. In that way </w:t>
      </w:r>
      <w:r w:rsidR="00CB70E1">
        <w:t>our system will</w:t>
      </w:r>
      <w:r w:rsidR="00CB70E1" w:rsidRPr="00A92632">
        <w:t xml:space="preserve"> </w:t>
      </w:r>
      <w:r w:rsidR="00CB70E1">
        <w:t>become</w:t>
      </w:r>
      <w:r w:rsidR="00CB70E1" w:rsidRPr="00A92632">
        <w:t xml:space="preserve"> </w:t>
      </w:r>
      <w:r w:rsidR="00E735C5" w:rsidRPr="00A92632">
        <w:t xml:space="preserve">more </w:t>
      </w:r>
      <w:r w:rsidRPr="00A92632">
        <w:t>consistent</w:t>
      </w:r>
      <w:r w:rsidR="00E735C5" w:rsidRPr="00A92632">
        <w:t xml:space="preserve">.  </w:t>
      </w:r>
    </w:p>
    <w:p w:rsidR="00DF1DA5" w:rsidRDefault="00E735C5" w:rsidP="00E735C5">
      <w:pPr>
        <w:spacing w:before="120" w:after="120"/>
      </w:pPr>
      <w:r w:rsidRPr="00A92632">
        <w:t>Fo</w:t>
      </w:r>
      <w:r w:rsidR="008E1922">
        <w:t>r the first subsystem group, we created the Web services taking to account that few information will be passed as parameters by the client sub</w:t>
      </w:r>
      <w:r w:rsidR="00E40436">
        <w:t>system to each of them</w:t>
      </w:r>
      <w:r w:rsidR="00DF1DA5">
        <w:t xml:space="preserve"> and sent in the form of Post request</w:t>
      </w:r>
      <w:r w:rsidR="00722E67">
        <w:t>. JSON</w:t>
      </w:r>
      <w:bookmarkStart w:id="1" w:name="_GoBack"/>
      <w:bookmarkEnd w:id="1"/>
      <w:r w:rsidR="00E40436">
        <w:t xml:space="preserve"> format was returned with minimum information possible. Continues testing was accomplished using browser Rest tools, given the fact that the </w:t>
      </w:r>
      <w:r w:rsidR="00911DFE">
        <w:t xml:space="preserve">frontend and </w:t>
      </w:r>
      <w:r w:rsidR="00E40436">
        <w:t>backend</w:t>
      </w:r>
      <w:r w:rsidR="00911DFE">
        <w:t xml:space="preserve"> interaction is only through web services requests. </w:t>
      </w:r>
      <w:r w:rsidRPr="00A92632">
        <w:t>We conducted manual testing of the interaction of this method between the two subsystems</w:t>
      </w:r>
    </w:p>
    <w:p w:rsidR="00DB56CE" w:rsidRDefault="00DB56CE" w:rsidP="00EF24AB">
      <w:pPr>
        <w:spacing w:before="120" w:after="120"/>
      </w:pPr>
    </w:p>
    <w:p w:rsidR="00EF24AB" w:rsidRDefault="00EF24AB" w:rsidP="00EF24AB">
      <w:pPr>
        <w:spacing w:before="120" w:after="120"/>
      </w:pPr>
      <w:r w:rsidRPr="00A92632">
        <w:lastRenderedPageBreak/>
        <w:t>Fo</w:t>
      </w:r>
      <w:r>
        <w:t>r the second subsystem group, we used the Web Service to make possible that a favorite alarm can be added, removed, or set defined time to trigger through the Web Service, and that favorite alarm triggers a message in the form of Post request. Json format was returned with minimum information possible stating the status of that favorite alarm. To check this first part the testing was accomplished using browser Rest tools like in the first subsystem group testing. The second part was checked that the Email message is sent to the user that registered that favorite alarm during the time defined.</w:t>
      </w:r>
    </w:p>
    <w:p w:rsidR="00EF24AB" w:rsidRDefault="00EF24AB" w:rsidP="00EF24AB">
      <w:pPr>
        <w:spacing w:before="120" w:after="120"/>
      </w:pPr>
      <w:r w:rsidRPr="00A92632">
        <w:t>Fo</w:t>
      </w:r>
      <w:r>
        <w:t xml:space="preserve">r the third subsystem group, we created the Email services using Gmail as SMTP client so our testing focused in check that Emails generated were received by the correct recipients with the defined template and </w:t>
      </w:r>
      <w:r w:rsidR="00FD29DD">
        <w:t>attachments if the message was generated with them</w:t>
      </w:r>
      <w:r>
        <w:t>.</w:t>
      </w:r>
    </w:p>
    <w:p w:rsidR="00DA55B8" w:rsidRDefault="00DA55B8" w:rsidP="00EF24AB">
      <w:pPr>
        <w:spacing w:before="120" w:after="120"/>
      </w:pPr>
    </w:p>
    <w:p w:rsidR="00DB56CE" w:rsidRDefault="00DB56CE">
      <w:pPr>
        <w:rPr>
          <w:rFonts w:asciiTheme="majorHAnsi" w:eastAsiaTheme="majorEastAsia" w:hAnsiTheme="majorHAnsi" w:cstheme="majorBidi"/>
          <w:color w:val="3E762A" w:themeColor="accent1" w:themeShade="BF"/>
          <w:sz w:val="26"/>
          <w:szCs w:val="26"/>
        </w:rPr>
      </w:pPr>
      <w:r>
        <w:br w:type="page"/>
      </w:r>
    </w:p>
    <w:p w:rsidR="00AF403C" w:rsidRDefault="00AF403C" w:rsidP="00AF403C">
      <w:pPr>
        <w:pStyle w:val="Heading2"/>
      </w:pPr>
      <w:r>
        <w:lastRenderedPageBreak/>
        <w:t>7.2 System Tests</w:t>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PPM-001-1 Display Hours of Operation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displays the hours of operation specified by the client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downloaded the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 button</w:t>
            </w:r>
          </w:p>
          <w:p w:rsidR="00AF403C" w:rsidRPr="00AF403C" w:rsidRDefault="00AF403C" w:rsidP="00722E67">
            <w:pPr>
              <w:numPr>
                <w:ilvl w:val="0"/>
                <w:numId w:val="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the ‘Hours of Operation’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information and displays the hours of operation to the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PPM-001-2 Display Hours of Operation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displays the hours of operation specified by the client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downloaded the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 button</w:t>
            </w:r>
          </w:p>
          <w:p w:rsidR="00AF403C" w:rsidRPr="00AF403C" w:rsidRDefault="00AF403C" w:rsidP="00722E67">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 another button</w:t>
            </w:r>
          </w:p>
          <w:p w:rsidR="00AF403C" w:rsidRPr="00AF403C" w:rsidRDefault="00AF403C" w:rsidP="00722E67">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back to ‘More’ menu</w:t>
            </w:r>
          </w:p>
          <w:p w:rsidR="00AF403C" w:rsidRPr="00AF403C" w:rsidRDefault="00AF403C" w:rsidP="00722E67">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the ‘Hours of Operation’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information and displays the hours of operation to the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2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PPM-001-3 Display Hours of Operation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To validate that they system does not display hours of operation if database is not populated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user has downloaded the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Inputs</w:t>
            </w:r>
          </w:p>
        </w:tc>
        <w:tc>
          <w:tcPr>
            <w:tcW w:w="6300" w:type="dxa"/>
          </w:tcPr>
          <w:p w:rsidR="00AF403C" w:rsidRPr="00AF403C" w:rsidRDefault="00AF403C" w:rsidP="00722E67">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clicks on ‘More ‘ button</w:t>
            </w:r>
          </w:p>
          <w:p w:rsidR="00AF403C" w:rsidRPr="00AF403C" w:rsidRDefault="00AF403C" w:rsidP="00722E67">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select another button</w:t>
            </w:r>
          </w:p>
          <w:p w:rsidR="00AF403C" w:rsidRPr="00AF403C" w:rsidRDefault="00AF403C" w:rsidP="00722E67">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clicks back to ‘More’ menu</w:t>
            </w:r>
          </w:p>
          <w:p w:rsidR="00AF403C" w:rsidRPr="00AF403C" w:rsidRDefault="00AF403C" w:rsidP="00722E67">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presses the ‘Hours of Operation’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system does not show any information because no data is stored in database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Hours of operation are still be shown</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PPM-002-1 Trolley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they system allows the user to see any alerts pertaining to the trolleys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downloaded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admin has typed in one alert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‘Trolley Alerts ‘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information from the database and now displays information to the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PPM-002-2 Trolley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they system allows the user to see any alerts pertaining to the trolleys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downloaded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admin has typed in multiple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‘Trolley Alerts ‘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information from the database and now displays information to the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PPM-002-3 Trolley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display any information if admin has removed data</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downloaded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admin has typed in multiple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‘Trolley Alerts ‘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They system displays blank page and an alert message says there are no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PPM-003-1 Show Estimated Time to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they system calculates the estimated time from trolley location to set favorite stop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selected the favorite stop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trolley is being operated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‘Favorites’ tab</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location of the favorite stop from the database, gets the location of the trolley from the TSO API, calculates the time and displays to user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PPM-003-2 Show Estimated Time to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shows message if trolley has passed favorite stop on the route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selected the favorite stop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trolley is being operated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‘Favorites’ tab</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location of the favorite stop from the database, gets the location of the trolley from the TSO API, calculates the time and displays to use a ‘N/A’ message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2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PPM-003-3 Show Estimated Time to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To validate that the system does not calculate time if trolley is not on the route for that favorite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user has selected the favorite stop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trolley is being operated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Inputs</w:t>
            </w:r>
          </w:p>
        </w:tc>
        <w:tc>
          <w:tcPr>
            <w:tcW w:w="6300" w:type="dxa"/>
          </w:tcPr>
          <w:p w:rsidR="00AF403C" w:rsidRPr="00AF403C" w:rsidRDefault="00AF403C" w:rsidP="00722E67">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opens up app</w:t>
            </w:r>
          </w:p>
          <w:p w:rsidR="00AF403C" w:rsidRPr="00AF403C" w:rsidRDefault="00AF403C" w:rsidP="00722E67">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clicks on ‘Favorites’ tab</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system acknowledges that stop is not on current route and displays a notification message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The favorite stops continue to show estimated time even when the trolley is not on the current route</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PPM-004-1 Set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they system allows the user to save a favorite stop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signed in to the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722E67">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stop</w:t>
            </w:r>
          </w:p>
          <w:p w:rsidR="00AF403C" w:rsidRPr="00AF403C" w:rsidRDefault="00AF403C" w:rsidP="00722E67">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save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user’s token and stop information. The system then saves the information in the database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PPM-004-2 Set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allows the user to save multiple favorite stops</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signed in to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already has a stop saved in the database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stop</w:t>
            </w:r>
          </w:p>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save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user’s token and stop information. The system then saves the information in the database for the second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PPM-004-3 Set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does not save information if no token is available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is not signed in to the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722E67">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stop</w:t>
            </w:r>
          </w:p>
          <w:p w:rsidR="00AF403C" w:rsidRPr="00AF403C" w:rsidRDefault="00AF403C" w:rsidP="00722E67">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save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displays a notification if the user is not signed in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System states for function to work user must be signed in</w:t>
            </w:r>
          </w:p>
        </w:tc>
      </w:tr>
    </w:tbl>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PPM-005-1 Remove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they system allows the user to remove a favorite stop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signed in to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set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‘Favorites’ tab</w:t>
            </w:r>
          </w:p>
          <w:p w:rsidR="00AF403C" w:rsidRPr="00AF403C" w:rsidRDefault="00AF403C" w:rsidP="00722E67">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favorite stop</w:t>
            </w:r>
          </w:p>
          <w:p w:rsidR="00AF403C" w:rsidRPr="00AF403C" w:rsidRDefault="00AF403C" w:rsidP="00722E67">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Delete button and confirms it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user’s token and stop information and removes information from the database. System refreshes view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PPM-005-2 Remove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allows the user to remove a favorite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signed in to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more than one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‘Favorites’ tab</w:t>
            </w:r>
          </w:p>
          <w:p w:rsidR="00AF403C" w:rsidRPr="00AF403C" w:rsidRDefault="00AF403C" w:rsidP="00722E67">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favorite stop</w:t>
            </w:r>
          </w:p>
          <w:p w:rsidR="00AF403C" w:rsidRPr="00AF403C" w:rsidRDefault="00AF403C" w:rsidP="00722E67">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Delete button and confirms it. Does it twice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user’s token and stop information and removes information from the database. System refreshes view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PPM-005-3 Remove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remove stop if user does not confirm</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signed in to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saved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‘Favorites’ tab</w:t>
            </w:r>
          </w:p>
          <w:p w:rsidR="00AF403C" w:rsidRPr="00AF403C" w:rsidRDefault="00AF403C" w:rsidP="00722E67">
            <w:pPr>
              <w:numPr>
                <w:ilvl w:val="0"/>
                <w:numId w:val="1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favorite stop</w:t>
            </w:r>
          </w:p>
          <w:p w:rsidR="00AF403C" w:rsidRPr="00AF403C" w:rsidRDefault="00AF403C" w:rsidP="00722E67">
            <w:pPr>
              <w:numPr>
                <w:ilvl w:val="0"/>
                <w:numId w:val="1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selects Delete button but does not confirm it.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acknowledges user did not confirm and keeps information stored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PPM-006-1 List Stops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 system displays all the stops for a given route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2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stops from that given route from the database and displays to user as a list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PPM-006-2 List Stops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 system displays all the stops for a given route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722E67">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back and selects another route</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stops from that given route from the database and displays to user as a list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PPM-006-3 List Stops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hides  the list route when user clicks back button</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2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722E67">
            <w:pPr>
              <w:numPr>
                <w:ilvl w:val="0"/>
                <w:numId w:val="2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back</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acknowledges view change and hides route lst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PPM-007-1 Map Routes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displays all of the routes for the trolley</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waypoints from the database for each route and displays in color coated fashion representing two different routes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PPM-007-2 Map Routes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displays all of the routes for the trolley</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‘Map’ tab</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waypoints from the database for each route and displays in color coated fashion representing two different routes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PPM-007-3 Map Routes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 system does not display route if no information is stored in database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only displays route that information is present in database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Same as expected </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PPM-008-1 Show Estimated Time to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displays estimated time for a clicked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has clicked on a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stop information and the trolley location. System calculates and displays estimated time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PPM-008-2 Show Estimated Time to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displays notification that trolley has passed particular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has clicked on a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stop information and the trolley location. System calculates and displays a ‘N/A’ for estimated time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2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PPM-008-3 Show Estimated Time to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To validate that the system displays a notification for estimated time for the stop not on route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Inputs</w:t>
            </w:r>
          </w:p>
        </w:tc>
        <w:tc>
          <w:tcPr>
            <w:tcW w:w="6300" w:type="dxa"/>
          </w:tcPr>
          <w:p w:rsidR="00AF403C" w:rsidRPr="00AF403C" w:rsidRDefault="00AF403C" w:rsidP="00722E67">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has clicked on a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system retrieves the stop information and the trolley location. System sends message indicating stop is not on current route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System calculates distance from trolley location</w:t>
            </w:r>
          </w:p>
        </w:tc>
      </w:tr>
    </w:tbl>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PPM-009-1 Find Nearest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retrieves the user’s location and returns the nearest stop given the route.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Requires the GPS setting enabled on the user’s device or accept localization when using a desktop web browser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Map view</w:t>
            </w:r>
          </w:p>
          <w:p w:rsidR="00AF403C" w:rsidRPr="00AF403C" w:rsidRDefault="00AF403C" w:rsidP="00722E67">
            <w:pPr>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the ‘Near Me’ button</w:t>
            </w:r>
          </w:p>
          <w:p w:rsidR="00AF403C" w:rsidRPr="00AF403C" w:rsidRDefault="00AF403C" w:rsidP="00722E67">
            <w:pPr>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selects route: </w:t>
            </w:r>
            <w:r w:rsidRPr="00AF403C">
              <w:rPr>
                <w:rFonts w:ascii="Cambria" w:hAnsi="Cambria"/>
                <w:b/>
              </w:rPr>
              <w:t>Palmetto Middle North Route</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finds current location of user and returns: 9398 Ludlam Road stop as closest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PPM-009–2  Find Nearest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retrieves the user’s location and returns the nearest stop given the route.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Requires the GPS setting enabled on the user’s device or accept localization when using a desktop web browser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Map view</w:t>
            </w:r>
          </w:p>
          <w:p w:rsidR="00AF403C" w:rsidRPr="00AF403C" w:rsidRDefault="00AF403C" w:rsidP="00722E6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the ‘Near Me’ button</w:t>
            </w:r>
          </w:p>
          <w:p w:rsidR="00AF403C" w:rsidRPr="00AF403C" w:rsidRDefault="00AF403C" w:rsidP="00722E6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selects route: </w:t>
            </w:r>
            <w:r w:rsidRPr="00AF403C">
              <w:rPr>
                <w:rFonts w:ascii="Cambria" w:hAnsi="Cambria"/>
                <w:b/>
              </w:rPr>
              <w:t>Palmetto Middle North Route</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finds current location of user and returns: 9800 SW 73</w:t>
            </w:r>
            <w:r w:rsidRPr="00AF403C">
              <w:rPr>
                <w:rFonts w:ascii="Cambria" w:hAnsi="Cambria"/>
                <w:vertAlign w:val="superscript"/>
              </w:rPr>
              <w:t>rd</w:t>
            </w:r>
            <w:r w:rsidRPr="00AF403C">
              <w:rPr>
                <w:rFonts w:ascii="Cambria" w:hAnsi="Cambria"/>
              </w:rPr>
              <w:t xml:space="preserve"> Ct as closest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PPM-009–3 Find Nearest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show closest stop when the user doesn’t select a route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Requires the GPS setting enabled on the user’s device or accept localization when using a desktop web browser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Map view</w:t>
            </w:r>
          </w:p>
          <w:p w:rsidR="00AF403C" w:rsidRPr="00AF403C" w:rsidRDefault="00AF403C" w:rsidP="00722E67">
            <w:pPr>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the ‘Near Me’ button</w:t>
            </w:r>
          </w:p>
          <w:p w:rsidR="00AF403C" w:rsidRPr="00AF403C" w:rsidRDefault="00AF403C" w:rsidP="00722E67">
            <w:pPr>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outside the popup menu</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returns to the map view with no new marker indicating closest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PPM-010-1 Arrived to Location Alert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sends an email to the user the trolley has arrived to their favorite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set a alert time notification for a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retrieves trolley and favorite stop information. System sends the user an email indicating trolley has arrived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PPM-010-2 Arrived to Location Alert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sends an email to the user the trolley has arrived to their multiple favorite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set a alert time notification for a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retrieves trolley and favorite stop information. System sends the user an email indicating trolley has arrived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PPM-010-3 Arrived to Location Alert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send an email to the user the trolley has arrived to their favorite stop if not alert was select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saved a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System does not send email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System sent the email</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PPM-011-1 Login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login with correct credentials</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already registered an account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‘Login’ button</w:t>
            </w:r>
          </w:p>
          <w:p w:rsidR="00AF403C" w:rsidRPr="00AF403C" w:rsidRDefault="00AF403C" w:rsidP="00722E67">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username: </w:t>
            </w:r>
            <w:hyperlink r:id="rId5" w:history="1">
              <w:r w:rsidRPr="00AF403C">
                <w:rPr>
                  <w:rFonts w:ascii="Cambria" w:hAnsi="Cambria"/>
                  <w:color w:val="0000FF"/>
                  <w:u w:val="single"/>
                </w:rPr>
                <w:t>mauricepruna@gmail.com</w:t>
              </w:r>
            </w:hyperlink>
          </w:p>
          <w:p w:rsidR="00AF403C" w:rsidRPr="00AF403C" w:rsidRDefault="00AF403C" w:rsidP="00722E67">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password: Cuba1234</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acknowledges user credentials and logins with favorites information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PPM-011-2 Login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login with correct credentials</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already registered an account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‘Login’ button</w:t>
            </w:r>
          </w:p>
          <w:p w:rsidR="00AF403C" w:rsidRPr="00AF403C" w:rsidRDefault="00AF403C" w:rsidP="00722E67">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username: </w:t>
            </w:r>
            <w:hyperlink r:id="rId6" w:history="1">
              <w:r w:rsidRPr="00AF403C">
                <w:rPr>
                  <w:rFonts w:ascii="Cambria" w:hAnsi="Cambria"/>
                  <w:color w:val="0000FF"/>
                  <w:u w:val="single"/>
                </w:rPr>
                <w:t>rmart071@fiu.edu</w:t>
              </w:r>
            </w:hyperlink>
          </w:p>
          <w:p w:rsidR="00AF403C" w:rsidRPr="00AF403C" w:rsidRDefault="00AF403C" w:rsidP="00722E67">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password: Admin1234</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acknowledges user credentials and logins with favorites information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PPM-011-3 Login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allows the user to login with incorrect credentials</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already registered an account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‘Login’ button</w:t>
            </w:r>
          </w:p>
          <w:p w:rsidR="00AF403C" w:rsidRPr="00AF403C" w:rsidRDefault="00AF403C" w:rsidP="00722E67">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username: masoud@fiu.edu</w:t>
            </w:r>
          </w:p>
          <w:p w:rsidR="00AF403C" w:rsidRPr="00AF403C" w:rsidRDefault="00AF403C" w:rsidP="00722E67">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password: SeniorProject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System acknowledges user credentials are incorrect, displays message, and does not let user sign in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PPM-012-1 Register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stores user information when user registers with the application</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not created an account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 More’ tab</w:t>
            </w:r>
          </w:p>
          <w:p w:rsidR="00AF403C" w:rsidRPr="00AF403C" w:rsidRDefault="00AF403C" w:rsidP="00722E67">
            <w:pPr>
              <w:numPr>
                <w:ilvl w:val="0"/>
                <w:numId w:val="3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‘Register’ button</w:t>
            </w:r>
          </w:p>
          <w:p w:rsidR="00AF403C" w:rsidRPr="00AF403C" w:rsidRDefault="00AF403C" w:rsidP="00722E67">
            <w:pPr>
              <w:numPr>
                <w:ilvl w:val="0"/>
                <w:numId w:val="3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user name: gabrielawilson@gmail.com</w:t>
            </w:r>
          </w:p>
          <w:p w:rsidR="00AF403C" w:rsidRPr="00AF403C" w:rsidRDefault="00AF403C" w:rsidP="00722E67">
            <w:pPr>
              <w:numPr>
                <w:ilvl w:val="0"/>
                <w:numId w:val="3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password: lovepinecrest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stores credentials in database and system logins in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PPM-012-2 Register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stores user information when user registers with the application</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not created an account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 More’ tab</w:t>
            </w:r>
          </w:p>
          <w:p w:rsidR="00AF403C" w:rsidRPr="00AF403C" w:rsidRDefault="00AF403C" w:rsidP="00722E67">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‘Register’ button</w:t>
            </w:r>
          </w:p>
          <w:p w:rsidR="00AF403C" w:rsidRPr="00AF403C" w:rsidRDefault="00AF403C" w:rsidP="00722E67">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user name: pepe@gmail.com</w:t>
            </w:r>
          </w:p>
          <w:p w:rsidR="00AF403C" w:rsidRPr="00AF403C" w:rsidRDefault="00AF403C" w:rsidP="00722E67">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password: billete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stores credentials in database and system logins in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PPM-012-2 Register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let user register if account is already preset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 More’ tab</w:t>
            </w:r>
          </w:p>
          <w:p w:rsidR="00AF403C" w:rsidRPr="00AF403C" w:rsidRDefault="00AF403C" w:rsidP="00722E67">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‘Register’ button</w:t>
            </w:r>
          </w:p>
          <w:p w:rsidR="00AF403C" w:rsidRPr="00AF403C" w:rsidRDefault="00AF403C" w:rsidP="00722E67">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user name: </w:t>
            </w:r>
            <w:hyperlink r:id="rId7" w:history="1">
              <w:r w:rsidRPr="00AF403C">
                <w:rPr>
                  <w:rFonts w:ascii="Cambria" w:hAnsi="Cambria"/>
                  <w:color w:val="0000FF"/>
                  <w:u w:val="single"/>
                </w:rPr>
                <w:t>mauricepruna@gmail.com</w:t>
              </w:r>
            </w:hyperlink>
          </w:p>
          <w:p w:rsidR="00AF403C" w:rsidRPr="00AF403C" w:rsidRDefault="00AF403C" w:rsidP="00722E67">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password: Cuba1234</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shows notification and does not save information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PPM-013-1 Request a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request for a new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‘Request a Stop’ button</w:t>
            </w:r>
          </w:p>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name: Maurice</w:t>
            </w:r>
          </w:p>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enters email: </w:t>
            </w:r>
            <w:hyperlink r:id="rId8" w:history="1">
              <w:r w:rsidRPr="00AF403C">
                <w:rPr>
                  <w:rFonts w:ascii="Cambria" w:hAnsi="Cambria"/>
                  <w:color w:val="0000FF"/>
                  <w:u w:val="single"/>
                </w:rPr>
                <w:t>mauricepruna@gmail.com</w:t>
              </w:r>
            </w:hyperlink>
          </w:p>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location: 1111 SW 111 St</w:t>
            </w:r>
          </w:p>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Email is sent to system admin with text information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PPM-013-2 Request a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request for a new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‘Request a Stop’ button</w:t>
            </w:r>
          </w:p>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name: Ricky</w:t>
            </w:r>
          </w:p>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enters email: </w:t>
            </w:r>
            <w:hyperlink r:id="rId9" w:history="1">
              <w:r w:rsidRPr="00AF403C">
                <w:rPr>
                  <w:rFonts w:ascii="Cambria" w:hAnsi="Cambria"/>
                  <w:color w:val="0000FF"/>
                  <w:u w:val="single"/>
                </w:rPr>
                <w:t>rmart071@fiu.edu</w:t>
              </w:r>
            </w:hyperlink>
          </w:p>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location: 9400 SW 63 Ct</w:t>
            </w:r>
          </w:p>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Email is sent to system admin with text information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PPM-013-3 Request a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recognizes that email input is correct format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‘Request a Stop’ button</w:t>
            </w:r>
          </w:p>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Name: test</w:t>
            </w:r>
          </w:p>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enters email: </w:t>
            </w:r>
            <w:hyperlink r:id="rId10" w:history="1">
              <w:r w:rsidRPr="00AF403C">
                <w:rPr>
                  <w:rFonts w:ascii="Cambria" w:hAnsi="Cambria"/>
                  <w:color w:val="0000FF"/>
                  <w:u w:val="single"/>
                </w:rPr>
                <w:t>select * from users</w:t>
              </w:r>
            </w:hyperlink>
          </w:p>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location: 1111 SW 111 St</w:t>
            </w:r>
          </w:p>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acknowledges email is incorrect format and does not send email</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PPM-014-1 Report a Problem</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report a problem</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‘Report a Problem’ button</w:t>
            </w:r>
          </w:p>
          <w:p w:rsidR="00AF403C" w:rsidRPr="00AF403C" w:rsidRDefault="00AF403C" w:rsidP="00722E67">
            <w:pPr>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enters their email: </w:t>
            </w:r>
            <w:hyperlink r:id="rId11" w:history="1">
              <w:r w:rsidRPr="00AF403C">
                <w:rPr>
                  <w:rFonts w:ascii="Cambria" w:hAnsi="Cambria"/>
                  <w:color w:val="0000FF"/>
                  <w:u w:val="single"/>
                </w:rPr>
                <w:t>mauricepruna@gmail.com</w:t>
              </w:r>
            </w:hyperlink>
          </w:p>
          <w:p w:rsidR="00AF403C" w:rsidRPr="00AF403C" w:rsidRDefault="00AF403C" w:rsidP="00722E67">
            <w:pPr>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problem: tree is in the middle of the road</w:t>
            </w:r>
          </w:p>
          <w:p w:rsidR="00AF403C" w:rsidRPr="00AF403C" w:rsidRDefault="00AF403C" w:rsidP="00722E67">
            <w:pPr>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Email is sent with problem in body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PPM-014-2 Report a Problem</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report a problem</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‘Report a Problem’ button</w:t>
            </w:r>
          </w:p>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enters their email: </w:t>
            </w:r>
            <w:hyperlink r:id="rId12" w:history="1">
              <w:r w:rsidRPr="00AF403C">
                <w:rPr>
                  <w:rFonts w:ascii="Cambria" w:hAnsi="Cambria"/>
                  <w:color w:val="0000FF"/>
                  <w:u w:val="single"/>
                </w:rPr>
                <w:t>mauricepruna@gmail.com</w:t>
              </w:r>
            </w:hyperlink>
          </w:p>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takes picture</w:t>
            </w:r>
          </w:p>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problem: tree is in the middle of the road</w:t>
            </w:r>
          </w:p>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Email is sent with problem in body along with photo as attachement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PPM-014-3 Report a Problem</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allow the user to send an email to report a problem if all blank</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‘Report a Problem’ button</w:t>
            </w:r>
          </w:p>
          <w:p w:rsidR="00AF403C" w:rsidRPr="00AF403C" w:rsidRDefault="00AF403C" w:rsidP="00722E67">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leaves information blank</w:t>
            </w:r>
          </w:p>
          <w:p w:rsidR="00AF403C" w:rsidRPr="00AF403C" w:rsidRDefault="00AF403C" w:rsidP="00722E67">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System acknowledges fields are blank and does not send email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PPM-015-1 Send Feedback</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send feedback</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‘Send Feedback’ button</w:t>
            </w:r>
          </w:p>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name: Maurice</w:t>
            </w:r>
          </w:p>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email: </w:t>
            </w:r>
            <w:hyperlink r:id="rId13" w:history="1">
              <w:r w:rsidRPr="00AF403C">
                <w:rPr>
                  <w:rFonts w:ascii="Cambria" w:hAnsi="Cambria"/>
                  <w:color w:val="0000FF"/>
                  <w:u w:val="single"/>
                </w:rPr>
                <w:t>mauricepruna@gmail.com</w:t>
              </w:r>
            </w:hyperlink>
          </w:p>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This app is the best!!!!</w:t>
            </w:r>
          </w:p>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sends email to system admin with text added by the user the body</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PPM-015-2 Send Feedback</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send feedback</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‘Send Feedback’ button</w:t>
            </w:r>
          </w:p>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name: Ricky</w:t>
            </w:r>
          </w:p>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email: rmart071@fiu.edu</w:t>
            </w:r>
          </w:p>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This app has a lot of meat!</w:t>
            </w:r>
          </w:p>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sends email to system admin with text added by the user the body</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PPM-015-3 Send Feedback</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allow the user to send an email to send feedback if incorrect email format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‘Enter Feedback’ button</w:t>
            </w:r>
          </w:p>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username: Ricky</w:t>
            </w:r>
          </w:p>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email: Ricky</w:t>
            </w:r>
          </w:p>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This app has a lot of meat!</w:t>
            </w:r>
          </w:p>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acknowledges incorrect format and does not send email</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Default="00AF403C" w:rsidP="00AF403C">
      <w:pPr>
        <w:pStyle w:val="Heading2"/>
        <w:rPr>
          <w:rFonts w:eastAsia="MS Mincho"/>
        </w:rPr>
      </w:pPr>
      <w:r>
        <w:rPr>
          <w:rFonts w:eastAsia="MS Mincho"/>
        </w:rPr>
        <w:lastRenderedPageBreak/>
        <w:t xml:space="preserve">7.3 </w:t>
      </w:r>
      <w:r w:rsidR="00333404">
        <w:rPr>
          <w:rFonts w:eastAsia="MS Mincho"/>
        </w:rPr>
        <w:t>Evaluation</w:t>
      </w:r>
      <w:r>
        <w:rPr>
          <w:rFonts w:eastAsia="MS Mincho"/>
        </w:rPr>
        <w:t xml:space="preserve"> of </w:t>
      </w:r>
      <w:r w:rsidR="00333404">
        <w:rPr>
          <w:rFonts w:eastAsia="MS Mincho"/>
        </w:rPr>
        <w:t>Tests</w:t>
      </w:r>
    </w:p>
    <w:p w:rsidR="00AF403C" w:rsidRPr="00AF403C" w:rsidRDefault="00AF403C" w:rsidP="00AF403C">
      <w:pPr>
        <w:pStyle w:val="Heading3"/>
      </w:pPr>
      <w:r>
        <w:t>Subsystem Test Results</w:t>
      </w:r>
    </w:p>
    <w:tbl>
      <w:tblPr>
        <w:tblStyle w:val="GridTable4-Accent3"/>
        <w:tblW w:w="9576" w:type="dxa"/>
        <w:tblLook w:val="04A0" w:firstRow="1" w:lastRow="0" w:firstColumn="1" w:lastColumn="0" w:noHBand="0" w:noVBand="1"/>
      </w:tblPr>
      <w:tblGrid>
        <w:gridCol w:w="3192"/>
        <w:gridCol w:w="3192"/>
        <w:gridCol w:w="3192"/>
      </w:tblGrid>
      <w:tr w:rsidR="00AF403C" w:rsidRPr="00A92632" w:rsidTr="00AF4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rPr>
                <w:sz w:val="24"/>
                <w:szCs w:val="24"/>
              </w:rPr>
            </w:pPr>
            <w:r w:rsidRPr="00A92632">
              <w:rPr>
                <w:sz w:val="24"/>
                <w:szCs w:val="24"/>
              </w:rPr>
              <w:t>Test Case ID</w:t>
            </w:r>
          </w:p>
        </w:tc>
        <w:tc>
          <w:tcPr>
            <w:tcW w:w="3192" w:type="dxa"/>
          </w:tcPr>
          <w:p w:rsidR="00AF403C" w:rsidRPr="00A92632" w:rsidRDefault="00AF403C" w:rsidP="00AF403C">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sidRPr="00A92632">
              <w:rPr>
                <w:sz w:val="24"/>
                <w:szCs w:val="24"/>
              </w:rPr>
              <w:t>Description</w:t>
            </w:r>
          </w:p>
        </w:tc>
        <w:tc>
          <w:tcPr>
            <w:tcW w:w="3192" w:type="dxa"/>
          </w:tcPr>
          <w:p w:rsidR="00AF403C" w:rsidRPr="00A92632" w:rsidRDefault="00AF403C" w:rsidP="00AF403C">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sidRPr="00A92632">
              <w:rPr>
                <w:sz w:val="24"/>
                <w:szCs w:val="24"/>
              </w:rPr>
              <w:t>Result</w:t>
            </w:r>
          </w:p>
        </w:tc>
      </w:tr>
      <w:tr w:rsidR="00AF403C" w:rsidRPr="00A92632"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p>
        </w:tc>
        <w:tc>
          <w:tcPr>
            <w:tcW w:w="3192" w:type="dxa"/>
          </w:tcPr>
          <w:p w:rsidR="00AF403C" w:rsidRPr="00A92632" w:rsidRDefault="00AF403C" w:rsidP="00AF403C">
            <w:pPr>
              <w:spacing w:before="120" w:after="120"/>
              <w:cnfStyle w:val="000000100000" w:firstRow="0" w:lastRow="0" w:firstColumn="0" w:lastColumn="0" w:oddVBand="0" w:evenVBand="0" w:oddHBand="1" w:evenHBand="0" w:firstRowFirstColumn="0" w:firstRowLastColumn="0" w:lastRowFirstColumn="0" w:lastRowLastColumn="0"/>
              <w:rPr>
                <w:sz w:val="24"/>
                <w:szCs w:val="24"/>
              </w:rPr>
            </w:pPr>
            <w:r w:rsidRPr="00A92632">
              <w:rPr>
                <w:sz w:val="24"/>
                <w:szCs w:val="24"/>
              </w:rPr>
              <w:t>Fetch Known Key</w:t>
            </w:r>
          </w:p>
        </w:tc>
        <w:tc>
          <w:tcPr>
            <w:tcW w:w="3192" w:type="dxa"/>
          </w:tcPr>
          <w:p w:rsidR="00AF403C" w:rsidRPr="00A92632" w:rsidRDefault="00333404" w:rsidP="00AF403C">
            <w:pPr>
              <w:spacing w:before="120"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r w:rsidR="00AF403C" w:rsidRPr="00A92632" w:rsidTr="00AF403C">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r w:rsidRPr="00A92632">
              <w:rPr>
                <w:sz w:val="24"/>
                <w:szCs w:val="24"/>
              </w:rPr>
              <w:t>M011</w:t>
            </w:r>
          </w:p>
        </w:tc>
        <w:tc>
          <w:tcPr>
            <w:tcW w:w="3192" w:type="dxa"/>
          </w:tcPr>
          <w:p w:rsidR="00AF403C" w:rsidRPr="00A92632" w:rsidRDefault="00AF403C" w:rsidP="00AF403C">
            <w:pPr>
              <w:spacing w:before="120" w:after="120"/>
              <w:cnfStyle w:val="000000000000" w:firstRow="0" w:lastRow="0" w:firstColumn="0" w:lastColumn="0" w:oddVBand="0" w:evenVBand="0" w:oddHBand="0" w:evenHBand="0" w:firstRowFirstColumn="0" w:firstRowLastColumn="0" w:lastRowFirstColumn="0" w:lastRowLastColumn="0"/>
              <w:rPr>
                <w:sz w:val="24"/>
                <w:szCs w:val="24"/>
              </w:rPr>
            </w:pPr>
            <w:r w:rsidRPr="00A92632">
              <w:rPr>
                <w:sz w:val="24"/>
                <w:szCs w:val="24"/>
              </w:rPr>
              <w:t>Fetch Unk</w:t>
            </w:r>
            <w:r>
              <w:rPr>
                <w:sz w:val="24"/>
                <w:szCs w:val="24"/>
              </w:rPr>
              <w:t>n</w:t>
            </w:r>
            <w:r w:rsidRPr="00A92632">
              <w:rPr>
                <w:sz w:val="24"/>
                <w:szCs w:val="24"/>
              </w:rPr>
              <w:t>own Key</w:t>
            </w:r>
          </w:p>
        </w:tc>
        <w:tc>
          <w:tcPr>
            <w:tcW w:w="3192" w:type="dxa"/>
          </w:tcPr>
          <w:p w:rsidR="00AF403C" w:rsidRPr="00A92632" w:rsidRDefault="00333404" w:rsidP="00AF403C">
            <w:pPr>
              <w:spacing w:before="120" w:after="120"/>
              <w:jc w:val="center"/>
              <w:cnfStyle w:val="000000000000" w:firstRow="0" w:lastRow="0" w:firstColumn="0" w:lastColumn="0" w:oddVBand="0" w:evenVBand="0" w:oddHBand="0"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r w:rsidR="00AF403C" w:rsidRPr="00A92632"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r w:rsidRPr="00A92632">
              <w:rPr>
                <w:sz w:val="24"/>
                <w:szCs w:val="24"/>
              </w:rPr>
              <w:t>M012</w:t>
            </w:r>
          </w:p>
        </w:tc>
        <w:tc>
          <w:tcPr>
            <w:tcW w:w="3192" w:type="dxa"/>
          </w:tcPr>
          <w:p w:rsidR="00AF403C" w:rsidRPr="00A92632" w:rsidRDefault="00AF403C" w:rsidP="00AF403C">
            <w:pPr>
              <w:spacing w:before="120" w:after="120"/>
              <w:cnfStyle w:val="000000100000" w:firstRow="0" w:lastRow="0" w:firstColumn="0" w:lastColumn="0" w:oddVBand="0" w:evenVBand="0" w:oddHBand="1" w:evenHBand="0" w:firstRowFirstColumn="0" w:firstRowLastColumn="0" w:lastRowFirstColumn="0" w:lastRowLastColumn="0"/>
              <w:rPr>
                <w:sz w:val="24"/>
                <w:szCs w:val="24"/>
              </w:rPr>
            </w:pPr>
            <w:r w:rsidRPr="00A92632">
              <w:rPr>
                <w:sz w:val="24"/>
                <w:szCs w:val="24"/>
              </w:rPr>
              <w:t>ValidCMSUpdate</w:t>
            </w:r>
          </w:p>
        </w:tc>
        <w:tc>
          <w:tcPr>
            <w:tcW w:w="3192" w:type="dxa"/>
          </w:tcPr>
          <w:p w:rsidR="00AF403C" w:rsidRPr="00A92632" w:rsidRDefault="00333404" w:rsidP="00AF403C">
            <w:pPr>
              <w:spacing w:before="120"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r w:rsidR="00AF403C" w:rsidRPr="00A92632" w:rsidTr="00AF403C">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r w:rsidRPr="00A92632">
              <w:rPr>
                <w:sz w:val="24"/>
                <w:szCs w:val="24"/>
              </w:rPr>
              <w:t>M013</w:t>
            </w:r>
          </w:p>
        </w:tc>
        <w:tc>
          <w:tcPr>
            <w:tcW w:w="3192" w:type="dxa"/>
          </w:tcPr>
          <w:p w:rsidR="00AF403C" w:rsidRPr="00A92632" w:rsidRDefault="00AF403C" w:rsidP="00AF403C">
            <w:pPr>
              <w:spacing w:before="120" w:after="120"/>
              <w:cnfStyle w:val="000000000000" w:firstRow="0" w:lastRow="0" w:firstColumn="0" w:lastColumn="0" w:oddVBand="0" w:evenVBand="0" w:oddHBand="0" w:evenHBand="0" w:firstRowFirstColumn="0" w:firstRowLastColumn="0" w:lastRowFirstColumn="0" w:lastRowLastColumn="0"/>
              <w:rPr>
                <w:sz w:val="24"/>
                <w:szCs w:val="24"/>
              </w:rPr>
            </w:pPr>
            <w:r w:rsidRPr="00A92632">
              <w:rPr>
                <w:sz w:val="24"/>
                <w:szCs w:val="24"/>
              </w:rPr>
              <w:t>InValidCMSUpdate</w:t>
            </w:r>
          </w:p>
        </w:tc>
        <w:tc>
          <w:tcPr>
            <w:tcW w:w="3192" w:type="dxa"/>
          </w:tcPr>
          <w:p w:rsidR="00AF403C" w:rsidRPr="00A92632" w:rsidRDefault="00333404" w:rsidP="00AF403C">
            <w:pPr>
              <w:spacing w:before="120" w:after="120"/>
              <w:jc w:val="center"/>
              <w:cnfStyle w:val="000000000000" w:firstRow="0" w:lastRow="0" w:firstColumn="0" w:lastColumn="0" w:oddVBand="0" w:evenVBand="0" w:oddHBand="0"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r w:rsidR="00AF403C" w:rsidRPr="00A92632"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r w:rsidRPr="00A92632">
              <w:rPr>
                <w:sz w:val="24"/>
                <w:szCs w:val="24"/>
              </w:rPr>
              <w:t>M014</w:t>
            </w:r>
          </w:p>
        </w:tc>
        <w:tc>
          <w:tcPr>
            <w:tcW w:w="3192" w:type="dxa"/>
          </w:tcPr>
          <w:p w:rsidR="00AF403C" w:rsidRPr="00A92632" w:rsidRDefault="00AF403C" w:rsidP="00AF403C">
            <w:pPr>
              <w:spacing w:before="120" w:after="120"/>
              <w:cnfStyle w:val="000000100000" w:firstRow="0" w:lastRow="0" w:firstColumn="0" w:lastColumn="0" w:oddVBand="0" w:evenVBand="0" w:oddHBand="1" w:evenHBand="0" w:firstRowFirstColumn="0" w:firstRowLastColumn="0" w:lastRowFirstColumn="0" w:lastRowLastColumn="0"/>
              <w:rPr>
                <w:sz w:val="24"/>
                <w:szCs w:val="24"/>
              </w:rPr>
            </w:pPr>
            <w:r w:rsidRPr="00A92632">
              <w:rPr>
                <w:sz w:val="24"/>
                <w:szCs w:val="24"/>
              </w:rPr>
              <w:t>SendValidEmail</w:t>
            </w:r>
          </w:p>
        </w:tc>
        <w:tc>
          <w:tcPr>
            <w:tcW w:w="3192" w:type="dxa"/>
          </w:tcPr>
          <w:p w:rsidR="00AF403C" w:rsidRPr="00A92632" w:rsidRDefault="00333404" w:rsidP="00AF403C">
            <w:pPr>
              <w:spacing w:before="120"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r w:rsidR="00AF403C" w:rsidRPr="00A92632" w:rsidTr="00AF403C">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r w:rsidRPr="00A92632">
              <w:rPr>
                <w:sz w:val="24"/>
                <w:szCs w:val="24"/>
              </w:rPr>
              <w:t>M015</w:t>
            </w:r>
          </w:p>
        </w:tc>
        <w:tc>
          <w:tcPr>
            <w:tcW w:w="3192" w:type="dxa"/>
          </w:tcPr>
          <w:p w:rsidR="00AF403C" w:rsidRPr="00A92632" w:rsidRDefault="00AF403C" w:rsidP="00AF403C">
            <w:pPr>
              <w:spacing w:before="120" w:after="120"/>
              <w:cnfStyle w:val="000000000000" w:firstRow="0" w:lastRow="0" w:firstColumn="0" w:lastColumn="0" w:oddVBand="0" w:evenVBand="0" w:oddHBand="0" w:evenHBand="0" w:firstRowFirstColumn="0" w:firstRowLastColumn="0" w:lastRowFirstColumn="0" w:lastRowLastColumn="0"/>
              <w:rPr>
                <w:sz w:val="24"/>
                <w:szCs w:val="24"/>
              </w:rPr>
            </w:pPr>
            <w:r w:rsidRPr="00A92632">
              <w:rPr>
                <w:sz w:val="24"/>
                <w:szCs w:val="24"/>
              </w:rPr>
              <w:t>DontSendInvalidEmail</w:t>
            </w:r>
          </w:p>
        </w:tc>
        <w:tc>
          <w:tcPr>
            <w:tcW w:w="3192" w:type="dxa"/>
          </w:tcPr>
          <w:p w:rsidR="00AF403C" w:rsidRPr="00A92632" w:rsidRDefault="00333404" w:rsidP="00AF403C">
            <w:pPr>
              <w:spacing w:before="120" w:after="120"/>
              <w:jc w:val="center"/>
              <w:cnfStyle w:val="000000000000" w:firstRow="0" w:lastRow="0" w:firstColumn="0" w:lastColumn="0" w:oddVBand="0" w:evenVBand="0" w:oddHBand="0"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bl>
    <w:p w:rsidR="00AF403C" w:rsidRDefault="00AF403C" w:rsidP="00AF403C">
      <w:pPr>
        <w:pStyle w:val="Heading4"/>
        <w:rPr>
          <w:rFonts w:eastAsia="MS Mincho"/>
        </w:rPr>
      </w:pPr>
    </w:p>
    <w:p w:rsidR="00AF403C" w:rsidRPr="00AF403C" w:rsidRDefault="00AF403C" w:rsidP="00AF403C">
      <w:pPr>
        <w:pStyle w:val="Heading3"/>
        <w:rPr>
          <w:rFonts w:eastAsia="MS Mincho"/>
        </w:rPr>
      </w:pPr>
      <w:r w:rsidRPr="00AF403C">
        <w:rPr>
          <w:rFonts w:eastAsia="MS Mincho"/>
        </w:rPr>
        <w:t>System Testing – Sunny Day</w:t>
      </w:r>
    </w:p>
    <w:p w:rsidR="00AF403C" w:rsidRPr="00AF403C" w:rsidRDefault="00AF403C" w:rsidP="00AF403C">
      <w:pPr>
        <w:spacing w:after="0" w:line="240" w:lineRule="auto"/>
        <w:rPr>
          <w:rFonts w:ascii="Cambria" w:eastAsia="MS Mincho" w:hAnsi="Cambria" w:cs="Times New Roman"/>
          <w:sz w:val="24"/>
          <w:szCs w:val="24"/>
        </w:rPr>
      </w:pPr>
    </w:p>
    <w:tbl>
      <w:tblPr>
        <w:tblStyle w:val="GridTable4-Accent3"/>
        <w:tblW w:w="0" w:type="auto"/>
        <w:tblLook w:val="04A0" w:firstRow="1" w:lastRow="0" w:firstColumn="1" w:lastColumn="0" w:noHBand="0" w:noVBand="1"/>
      </w:tblPr>
      <w:tblGrid>
        <w:gridCol w:w="4428"/>
        <w:gridCol w:w="4428"/>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color w:val="FFFFFF"/>
                <w:sz w:val="24"/>
                <w:szCs w:val="24"/>
              </w:rPr>
            </w:pPr>
            <w:r w:rsidRPr="00AF403C">
              <w:rPr>
                <w:rFonts w:ascii="Cambria" w:eastAsia="MS Mincho" w:hAnsi="Cambria" w:cs="Times New Roman"/>
                <w:color w:val="FFFFFF"/>
                <w:sz w:val="24"/>
                <w:szCs w:val="24"/>
              </w:rPr>
              <w:t>Test Case ID</w:t>
            </w:r>
          </w:p>
        </w:tc>
        <w:tc>
          <w:tcPr>
            <w:tcW w:w="4428"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eastAsia="MS Mincho" w:hAnsi="Cambria" w:cs="Times New Roman"/>
                <w:color w:val="FFFFFF"/>
                <w:sz w:val="24"/>
                <w:szCs w:val="24"/>
              </w:rPr>
            </w:pPr>
            <w:r w:rsidRPr="00AF403C">
              <w:rPr>
                <w:rFonts w:ascii="Cambria" w:eastAsia="MS Mincho" w:hAnsi="Cambria" w:cs="Times New Roman"/>
                <w:color w:val="FFFFFF"/>
                <w:sz w:val="24"/>
                <w:szCs w:val="24"/>
              </w:rPr>
              <w:t>Test Result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PPM-001-1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color w:val="008000"/>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PPM-001-2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PPM-002-1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PPM-002-2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PPM-003-1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PPM-003-2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PPM-004-1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PPM-004-2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PPM-005-1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PPM-005-2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PPM-006-1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PPM-006-2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PPM-007-1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PPM-007-2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PPM-008-1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PPM-008-2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PPM-009-1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PPM-009-2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PPM-010-1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PPM-010-2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PPM-011-1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PPM-011-2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PPM-012-1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PPM-012-2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lastRenderedPageBreak/>
              <w:t>PPM-013-1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PPM-013-2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PPM-014-1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PPM-014-2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PPM-015-1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PPM-015-2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p w:rsidR="00AF403C" w:rsidRPr="00AF403C" w:rsidRDefault="00AF403C" w:rsidP="00AF403C">
      <w:pPr>
        <w:pStyle w:val="Heading4"/>
        <w:rPr>
          <w:rFonts w:eastAsia="MS Mincho"/>
        </w:rPr>
      </w:pPr>
      <w:r w:rsidRPr="00AF403C">
        <w:rPr>
          <w:rFonts w:eastAsia="MS Mincho"/>
        </w:rPr>
        <w:lastRenderedPageBreak/>
        <w:t>System Testing - Rainy Day</w:t>
      </w:r>
    </w:p>
    <w:tbl>
      <w:tblPr>
        <w:tblStyle w:val="GridTable4-Accent3"/>
        <w:tblW w:w="0" w:type="auto"/>
        <w:tblLook w:val="04A0" w:firstRow="1" w:lastRow="0" w:firstColumn="1" w:lastColumn="0" w:noHBand="0" w:noVBand="1"/>
      </w:tblPr>
      <w:tblGrid>
        <w:gridCol w:w="4428"/>
        <w:gridCol w:w="4428"/>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color w:val="FFFFFF"/>
                <w:sz w:val="24"/>
                <w:szCs w:val="24"/>
              </w:rPr>
            </w:pPr>
            <w:r w:rsidRPr="00AF403C">
              <w:rPr>
                <w:rFonts w:ascii="Cambria" w:eastAsia="MS Mincho" w:hAnsi="Cambria" w:cs="Times New Roman"/>
                <w:color w:val="FFFFFF"/>
                <w:sz w:val="24"/>
                <w:szCs w:val="24"/>
              </w:rPr>
              <w:t>Test Case ID</w:t>
            </w:r>
          </w:p>
        </w:tc>
        <w:tc>
          <w:tcPr>
            <w:tcW w:w="4428"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eastAsia="MS Mincho" w:hAnsi="Cambria" w:cs="Times New Roman"/>
                <w:color w:val="FFFFFF"/>
                <w:sz w:val="24"/>
                <w:szCs w:val="24"/>
              </w:rPr>
            </w:pPr>
            <w:r w:rsidRPr="00AF403C">
              <w:rPr>
                <w:rFonts w:ascii="Cambria" w:eastAsia="MS Mincho" w:hAnsi="Cambria" w:cs="Times New Roman"/>
                <w:color w:val="FFFFFF"/>
                <w:sz w:val="24"/>
                <w:szCs w:val="24"/>
              </w:rPr>
              <w:t>Test Result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PPM-001-3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FAILED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PPM-002-3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PPM-003-3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FAILED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PPM-004-3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PPM-005-3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PPM-006-3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PPM-007-3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PPM-008-3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FAILED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PPM-009-3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PPM-010-3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PPM-011-3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PPM-012-3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PPM-013-3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PPM-014-3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PPM-015-3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 w:rsidR="00EF24AB" w:rsidRDefault="00EF24AB" w:rsidP="00E735C5">
      <w:pPr>
        <w:spacing w:before="120" w:after="120"/>
      </w:pPr>
    </w:p>
    <w:p w:rsidR="00E735C5" w:rsidRDefault="00E735C5" w:rsidP="00E735C5">
      <w:pPr>
        <w:pStyle w:val="Heading2"/>
        <w:spacing w:after="120"/>
      </w:pPr>
      <w:bookmarkStart w:id="2" w:name="_Toc260014455"/>
      <w:r>
        <w:t>7.3. Evaluation of Tests</w:t>
      </w:r>
      <w:bookmarkEnd w:id="2"/>
    </w:p>
    <w:p w:rsidR="00AF157E" w:rsidRDefault="00AF157E"/>
    <w:sectPr w:rsidR="00AF1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D50"/>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A1954"/>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93D64"/>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3140CD"/>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760F89"/>
    <w:multiLevelType w:val="hybridMultilevel"/>
    <w:tmpl w:val="63F64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26735"/>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446708"/>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46452"/>
    <w:multiLevelType w:val="hybridMultilevel"/>
    <w:tmpl w:val="6F908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08748D"/>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F4DB9"/>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673978"/>
    <w:multiLevelType w:val="hybridMultilevel"/>
    <w:tmpl w:val="D0A00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36592"/>
    <w:multiLevelType w:val="hybridMultilevel"/>
    <w:tmpl w:val="6F908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5501AF"/>
    <w:multiLevelType w:val="hybridMultilevel"/>
    <w:tmpl w:val="FD9E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22DAF"/>
    <w:multiLevelType w:val="hybridMultilevel"/>
    <w:tmpl w:val="FD9E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2B5214"/>
    <w:multiLevelType w:val="hybridMultilevel"/>
    <w:tmpl w:val="D0A00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395BF6"/>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406525"/>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F04E9C"/>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DF34E6"/>
    <w:multiLevelType w:val="hybridMultilevel"/>
    <w:tmpl w:val="4D34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8F73F2"/>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96490"/>
    <w:multiLevelType w:val="hybridMultilevel"/>
    <w:tmpl w:val="D0A00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AE69FE"/>
    <w:multiLevelType w:val="hybridMultilevel"/>
    <w:tmpl w:val="7BF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625D15"/>
    <w:multiLevelType w:val="hybridMultilevel"/>
    <w:tmpl w:val="6F908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8A1DB7"/>
    <w:multiLevelType w:val="hybridMultilevel"/>
    <w:tmpl w:val="63F64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B6338"/>
    <w:multiLevelType w:val="hybridMultilevel"/>
    <w:tmpl w:val="51F0B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C30296"/>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1E0B2B"/>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330E8E"/>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2B3860"/>
    <w:multiLevelType w:val="hybridMultilevel"/>
    <w:tmpl w:val="4D34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B142F7"/>
    <w:multiLevelType w:val="hybridMultilevel"/>
    <w:tmpl w:val="7BF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F265C5"/>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C7130C"/>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E4481"/>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3F353F"/>
    <w:multiLevelType w:val="hybridMultilevel"/>
    <w:tmpl w:val="FD9E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A72783"/>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A304E0"/>
    <w:multiLevelType w:val="hybridMultilevel"/>
    <w:tmpl w:val="4D34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E0825"/>
    <w:multiLevelType w:val="hybridMultilevel"/>
    <w:tmpl w:val="63F64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B617C6"/>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1004D5"/>
    <w:multiLevelType w:val="hybridMultilevel"/>
    <w:tmpl w:val="7BF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943FD3"/>
    <w:multiLevelType w:val="hybridMultilevel"/>
    <w:tmpl w:val="7AF8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B053E6"/>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0"/>
  </w:num>
  <w:num w:numId="3">
    <w:abstractNumId w:val="0"/>
  </w:num>
  <w:num w:numId="4">
    <w:abstractNumId w:val="37"/>
  </w:num>
  <w:num w:numId="5">
    <w:abstractNumId w:val="16"/>
  </w:num>
  <w:num w:numId="6">
    <w:abstractNumId w:val="6"/>
  </w:num>
  <w:num w:numId="7">
    <w:abstractNumId w:val="9"/>
  </w:num>
  <w:num w:numId="8">
    <w:abstractNumId w:val="39"/>
  </w:num>
  <w:num w:numId="9">
    <w:abstractNumId w:val="26"/>
  </w:num>
  <w:num w:numId="10">
    <w:abstractNumId w:val="17"/>
  </w:num>
  <w:num w:numId="11">
    <w:abstractNumId w:val="32"/>
  </w:num>
  <w:num w:numId="12">
    <w:abstractNumId w:val="2"/>
  </w:num>
  <w:num w:numId="13">
    <w:abstractNumId w:val="31"/>
  </w:num>
  <w:num w:numId="14">
    <w:abstractNumId w:val="19"/>
  </w:num>
  <w:num w:numId="15">
    <w:abstractNumId w:val="8"/>
  </w:num>
  <w:num w:numId="16">
    <w:abstractNumId w:val="34"/>
  </w:num>
  <w:num w:numId="17">
    <w:abstractNumId w:val="5"/>
  </w:num>
  <w:num w:numId="18">
    <w:abstractNumId w:val="30"/>
  </w:num>
  <w:num w:numId="19">
    <w:abstractNumId w:val="3"/>
  </w:num>
  <w:num w:numId="20">
    <w:abstractNumId w:val="27"/>
  </w:num>
  <w:num w:numId="21">
    <w:abstractNumId w:val="15"/>
  </w:num>
  <w:num w:numId="22">
    <w:abstractNumId w:val="1"/>
  </w:num>
  <w:num w:numId="23">
    <w:abstractNumId w:val="24"/>
  </w:num>
  <w:num w:numId="24">
    <w:abstractNumId w:val="35"/>
  </w:num>
  <w:num w:numId="25">
    <w:abstractNumId w:val="18"/>
  </w:num>
  <w:num w:numId="26">
    <w:abstractNumId w:val="28"/>
  </w:num>
  <w:num w:numId="27">
    <w:abstractNumId w:val="22"/>
  </w:num>
  <w:num w:numId="28">
    <w:abstractNumId w:val="11"/>
  </w:num>
  <w:num w:numId="29">
    <w:abstractNumId w:val="7"/>
  </w:num>
  <w:num w:numId="30">
    <w:abstractNumId w:val="10"/>
  </w:num>
  <w:num w:numId="31">
    <w:abstractNumId w:val="20"/>
  </w:num>
  <w:num w:numId="32">
    <w:abstractNumId w:val="14"/>
  </w:num>
  <w:num w:numId="33">
    <w:abstractNumId w:val="23"/>
  </w:num>
  <w:num w:numId="34">
    <w:abstractNumId w:val="36"/>
  </w:num>
  <w:num w:numId="35">
    <w:abstractNumId w:val="4"/>
  </w:num>
  <w:num w:numId="36">
    <w:abstractNumId w:val="33"/>
  </w:num>
  <w:num w:numId="37">
    <w:abstractNumId w:val="12"/>
  </w:num>
  <w:num w:numId="38">
    <w:abstractNumId w:val="13"/>
  </w:num>
  <w:num w:numId="39">
    <w:abstractNumId w:val="29"/>
  </w:num>
  <w:num w:numId="40">
    <w:abstractNumId w:val="21"/>
  </w:num>
  <w:num w:numId="41">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C2"/>
    <w:rsid w:val="00135746"/>
    <w:rsid w:val="00333404"/>
    <w:rsid w:val="003E18FF"/>
    <w:rsid w:val="00645C3C"/>
    <w:rsid w:val="00722E67"/>
    <w:rsid w:val="008372E6"/>
    <w:rsid w:val="008E1922"/>
    <w:rsid w:val="00911DFE"/>
    <w:rsid w:val="009667C2"/>
    <w:rsid w:val="009D4F07"/>
    <w:rsid w:val="00AF157E"/>
    <w:rsid w:val="00AF403C"/>
    <w:rsid w:val="00C156C4"/>
    <w:rsid w:val="00C952CD"/>
    <w:rsid w:val="00CB70E1"/>
    <w:rsid w:val="00D317C8"/>
    <w:rsid w:val="00DA55B8"/>
    <w:rsid w:val="00DB56CE"/>
    <w:rsid w:val="00DD1236"/>
    <w:rsid w:val="00DF1DA5"/>
    <w:rsid w:val="00E40436"/>
    <w:rsid w:val="00E735C5"/>
    <w:rsid w:val="00EF24AB"/>
    <w:rsid w:val="00FD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3D03F-EA63-45E8-83E3-AFA176B2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236"/>
    <w:pPr>
      <w:keepNext/>
      <w:keepLines/>
      <w:spacing w:before="480" w:after="0" w:line="240" w:lineRule="auto"/>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E735C5"/>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AF403C"/>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unhideWhenUsed/>
    <w:qFormat/>
    <w:rsid w:val="00AF403C"/>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236"/>
    <w:rPr>
      <w:rFonts w:asciiTheme="majorHAnsi" w:eastAsiaTheme="majorEastAsia" w:hAnsiTheme="majorHAnsi" w:cstheme="majorBidi"/>
      <w:b/>
      <w:bCs/>
      <w:color w:val="3E762A" w:themeColor="accent1" w:themeShade="BF"/>
      <w:sz w:val="28"/>
      <w:szCs w:val="28"/>
    </w:rPr>
  </w:style>
  <w:style w:type="table" w:styleId="TableGrid">
    <w:name w:val="Table Grid"/>
    <w:basedOn w:val="TableNormal"/>
    <w:rsid w:val="00135746"/>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135746"/>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3-Accent2">
    <w:name w:val="List Table 3 Accent 2"/>
    <w:basedOn w:val="TableNormal"/>
    <w:uiPriority w:val="48"/>
    <w:rsid w:val="00135746"/>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character" w:customStyle="1" w:styleId="Heading2Char">
    <w:name w:val="Heading 2 Char"/>
    <w:basedOn w:val="DefaultParagraphFont"/>
    <w:link w:val="Heading2"/>
    <w:uiPriority w:val="9"/>
    <w:rsid w:val="00E735C5"/>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E735C5"/>
    <w:pPr>
      <w:spacing w:after="0" w:line="240" w:lineRule="auto"/>
      <w:ind w:left="720"/>
      <w:contextualSpacing/>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AF403C"/>
  </w:style>
  <w:style w:type="table" w:customStyle="1" w:styleId="TableGrid1">
    <w:name w:val="Table Grid1"/>
    <w:basedOn w:val="TableNormal"/>
    <w:next w:val="TableGrid"/>
    <w:uiPriority w:val="59"/>
    <w:rsid w:val="00AF403C"/>
    <w:pPr>
      <w:spacing w:after="0" w:line="240" w:lineRule="auto"/>
    </w:pPr>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31">
    <w:name w:val="Medium Shading 2 - Accent 31"/>
    <w:basedOn w:val="TableNormal"/>
    <w:next w:val="MediumShading2-Accent3"/>
    <w:uiPriority w:val="64"/>
    <w:rsid w:val="00AF403C"/>
    <w:pPr>
      <w:spacing w:after="0" w:line="240" w:lineRule="auto"/>
    </w:pPr>
    <w:rPr>
      <w:rFonts w:eastAsia="MS Mincho"/>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AF403C"/>
    <w:pPr>
      <w:spacing w:after="0" w:line="240" w:lineRule="auto"/>
    </w:pPr>
    <w:rPr>
      <w:rFonts w:eastAsia="MS Mincho"/>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next w:val="MediumShading2"/>
    <w:uiPriority w:val="64"/>
    <w:rsid w:val="00AF403C"/>
    <w:pPr>
      <w:spacing w:after="0" w:line="240" w:lineRule="auto"/>
    </w:pPr>
    <w:rPr>
      <w:rFonts w:eastAsia="MS Mincho"/>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yperlink1">
    <w:name w:val="Hyperlink1"/>
    <w:basedOn w:val="DefaultParagraphFont"/>
    <w:uiPriority w:val="99"/>
    <w:unhideWhenUsed/>
    <w:rsid w:val="00AF403C"/>
    <w:rPr>
      <w:color w:val="0000FF"/>
      <w:u w:val="single"/>
    </w:rPr>
  </w:style>
  <w:style w:type="table" w:customStyle="1" w:styleId="LightList-Accent31">
    <w:name w:val="Light List - Accent 31"/>
    <w:basedOn w:val="TableNormal"/>
    <w:next w:val="LightList-Accent3"/>
    <w:uiPriority w:val="61"/>
    <w:rsid w:val="00AF403C"/>
    <w:pPr>
      <w:spacing w:after="0" w:line="240" w:lineRule="auto"/>
    </w:pPr>
    <w:rPr>
      <w:rFonts w:eastAsia="MS Mincho"/>
      <w:sz w:val="24"/>
      <w:szCs w:val="24"/>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1">
    <w:name w:val="Light List1"/>
    <w:basedOn w:val="TableNormal"/>
    <w:next w:val="LightList"/>
    <w:uiPriority w:val="61"/>
    <w:rsid w:val="00AF403C"/>
    <w:pPr>
      <w:spacing w:after="0" w:line="240" w:lineRule="auto"/>
    </w:pPr>
    <w:rPr>
      <w:rFonts w:eastAsia="MS Mincho"/>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Accent31">
    <w:name w:val="Medium Shading 1 - Accent 31"/>
    <w:basedOn w:val="TableNormal"/>
    <w:next w:val="MediumShading1-Accent3"/>
    <w:uiPriority w:val="63"/>
    <w:rsid w:val="00AF403C"/>
    <w:pPr>
      <w:spacing w:after="0" w:line="240" w:lineRule="auto"/>
    </w:pPr>
    <w:rPr>
      <w:rFonts w:eastAsia="MS Mincho"/>
      <w:sz w:val="24"/>
      <w:szCs w:val="24"/>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List-Accent11">
    <w:name w:val="Light List - Accent 11"/>
    <w:basedOn w:val="TableNormal"/>
    <w:next w:val="LightList-Accent1"/>
    <w:uiPriority w:val="61"/>
    <w:rsid w:val="00AF403C"/>
    <w:pPr>
      <w:spacing w:after="0" w:line="240" w:lineRule="auto"/>
    </w:pPr>
    <w:rPr>
      <w:rFonts w:eastAsia="MS Mincho"/>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2-Accent3">
    <w:name w:val="Medium Shading 2 Accent 3"/>
    <w:basedOn w:val="TableNormal"/>
    <w:uiPriority w:val="64"/>
    <w:semiHidden/>
    <w:unhideWhenUsed/>
    <w:rsid w:val="00AF40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AF40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semiHidden/>
    <w:unhideWhenUsed/>
    <w:rsid w:val="00AF40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semiHidden/>
    <w:unhideWhenUsed/>
    <w:rsid w:val="00AF403C"/>
    <w:rPr>
      <w:color w:val="6B9F25" w:themeColor="hyperlink"/>
      <w:u w:val="single"/>
    </w:rPr>
  </w:style>
  <w:style w:type="table" w:styleId="LightList-Accent3">
    <w:name w:val="Light List Accent 3"/>
    <w:basedOn w:val="TableNormal"/>
    <w:uiPriority w:val="61"/>
    <w:semiHidden/>
    <w:unhideWhenUsed/>
    <w:rsid w:val="00AF403C"/>
    <w:pPr>
      <w:spacing w:after="0" w:line="240" w:lineRule="auto"/>
    </w:pPr>
    <w:tblPr>
      <w:tblStyleRowBandSize w:val="1"/>
      <w:tblStyleColBandSize w:val="1"/>
      <w:tblInd w:w="0" w:type="dxa"/>
      <w:tblBorders>
        <w:top w:val="single" w:sz="8" w:space="0" w:color="C0CF3A" w:themeColor="accent3"/>
        <w:left w:val="single" w:sz="8" w:space="0" w:color="C0CF3A" w:themeColor="accent3"/>
        <w:bottom w:val="single" w:sz="8" w:space="0" w:color="C0CF3A" w:themeColor="accent3"/>
        <w:right w:val="single" w:sz="8" w:space="0" w:color="C0CF3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
    <w:name w:val="Light List"/>
    <w:basedOn w:val="TableNormal"/>
    <w:uiPriority w:val="61"/>
    <w:semiHidden/>
    <w:unhideWhenUsed/>
    <w:rsid w:val="00AF403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semiHidden/>
    <w:unhideWhenUsed/>
    <w:rsid w:val="00AF403C"/>
    <w:pPr>
      <w:spacing w:after="0" w:line="240" w:lineRule="auto"/>
    </w:pPr>
    <w:tblPr>
      <w:tblStyleRowBandSize w:val="1"/>
      <w:tblStyleColBandSize w:val="1"/>
      <w:tblInd w:w="0" w:type="dxa"/>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AF403C"/>
    <w:pPr>
      <w:spacing w:after="0" w:line="240" w:lineRule="auto"/>
    </w:pPr>
    <w:tblPr>
      <w:tblStyleRowBandSize w:val="1"/>
      <w:tblStyleColBandSize w:val="1"/>
      <w:tblInd w:w="0" w:type="dxa"/>
      <w:tblBorders>
        <w:top w:val="single" w:sz="8" w:space="0" w:color="549E39" w:themeColor="accent1"/>
        <w:left w:val="single" w:sz="8" w:space="0" w:color="549E39" w:themeColor="accent1"/>
        <w:bottom w:val="single" w:sz="8" w:space="0" w:color="549E39" w:themeColor="accent1"/>
        <w:right w:val="single" w:sz="8" w:space="0" w:color="549E3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character" w:customStyle="1" w:styleId="Heading3Char">
    <w:name w:val="Heading 3 Char"/>
    <w:basedOn w:val="DefaultParagraphFont"/>
    <w:link w:val="Heading3"/>
    <w:uiPriority w:val="9"/>
    <w:rsid w:val="00AF403C"/>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rsid w:val="00AF403C"/>
    <w:rPr>
      <w:rFonts w:asciiTheme="majorHAnsi" w:eastAsiaTheme="majorEastAsia" w:hAnsiTheme="majorHAnsi" w:cstheme="majorBidi"/>
      <w:i/>
      <w:iCs/>
      <w:color w:val="3E762A" w:themeColor="accent1" w:themeShade="BF"/>
    </w:rPr>
  </w:style>
  <w:style w:type="table" w:styleId="GridTable4-Accent3">
    <w:name w:val="Grid Table 4 Accent 3"/>
    <w:basedOn w:val="TableNormal"/>
    <w:uiPriority w:val="49"/>
    <w:rsid w:val="00AF403C"/>
    <w:pPr>
      <w:spacing w:after="0" w:line="240" w:lineRule="auto"/>
    </w:pPr>
    <w:tblPr>
      <w:tblStyleRowBandSize w:val="1"/>
      <w:tblStyleColBandSize w:val="1"/>
      <w:tblInd w:w="0" w:type="dxa"/>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368791">
      <w:bodyDiv w:val="1"/>
      <w:marLeft w:val="0"/>
      <w:marRight w:val="0"/>
      <w:marTop w:val="0"/>
      <w:marBottom w:val="0"/>
      <w:divBdr>
        <w:top w:val="none" w:sz="0" w:space="0" w:color="auto"/>
        <w:left w:val="none" w:sz="0" w:space="0" w:color="auto"/>
        <w:bottom w:val="none" w:sz="0" w:space="0" w:color="auto"/>
        <w:right w:val="none" w:sz="0" w:space="0" w:color="auto"/>
      </w:divBdr>
    </w:div>
    <w:div w:id="1201088329">
      <w:bodyDiv w:val="1"/>
      <w:marLeft w:val="0"/>
      <w:marRight w:val="0"/>
      <w:marTop w:val="0"/>
      <w:marBottom w:val="0"/>
      <w:divBdr>
        <w:top w:val="none" w:sz="0" w:space="0" w:color="auto"/>
        <w:left w:val="none" w:sz="0" w:space="0" w:color="auto"/>
        <w:bottom w:val="none" w:sz="0" w:space="0" w:color="auto"/>
        <w:right w:val="none" w:sz="0" w:space="0" w:color="auto"/>
      </w:divBdr>
    </w:div>
    <w:div w:id="1225985948">
      <w:bodyDiv w:val="1"/>
      <w:marLeft w:val="0"/>
      <w:marRight w:val="0"/>
      <w:marTop w:val="0"/>
      <w:marBottom w:val="0"/>
      <w:divBdr>
        <w:top w:val="none" w:sz="0" w:space="0" w:color="auto"/>
        <w:left w:val="none" w:sz="0" w:space="0" w:color="auto"/>
        <w:bottom w:val="none" w:sz="0" w:space="0" w:color="auto"/>
        <w:right w:val="none" w:sz="0" w:space="0" w:color="auto"/>
      </w:divBdr>
    </w:div>
    <w:div w:id="186104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icepruna@gmail.com" TargetMode="External"/><Relationship Id="rId13" Type="http://schemas.openxmlformats.org/officeDocument/2006/relationships/hyperlink" Target="mailto:mauricepruna@gmail.com" TargetMode="External"/><Relationship Id="rId3" Type="http://schemas.openxmlformats.org/officeDocument/2006/relationships/settings" Target="settings.xml"/><Relationship Id="rId7" Type="http://schemas.openxmlformats.org/officeDocument/2006/relationships/hyperlink" Target="mailto:mauricepruna@gmail.com" TargetMode="External"/><Relationship Id="rId12" Type="http://schemas.openxmlformats.org/officeDocument/2006/relationships/hyperlink" Target="mailto:mauriceprun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uricepruna@gmail.com" TargetMode="External"/><Relationship Id="rId11" Type="http://schemas.openxmlformats.org/officeDocument/2006/relationships/hyperlink" Target="mailto:mauricepruna@gmail.com" TargetMode="External"/><Relationship Id="rId5" Type="http://schemas.openxmlformats.org/officeDocument/2006/relationships/hyperlink" Target="mailto:mauricepruna@gmail.com" TargetMode="External"/><Relationship Id="rId15" Type="http://schemas.openxmlformats.org/officeDocument/2006/relationships/theme" Target="theme/theme1.xml"/><Relationship Id="rId10" Type="http://schemas.openxmlformats.org/officeDocument/2006/relationships/hyperlink" Target="mailto:rmart071@fiu.edu" TargetMode="External"/><Relationship Id="rId4" Type="http://schemas.openxmlformats.org/officeDocument/2006/relationships/webSettings" Target="webSettings.xml"/><Relationship Id="rId9" Type="http://schemas.openxmlformats.org/officeDocument/2006/relationships/hyperlink" Target="mailto:rmart071@fi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B975BD-FDCB-451C-8D6E-1B7F7CC6CBA4}">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360</TotalTime>
  <Pages>20</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Ricky Martinez</cp:lastModifiedBy>
  <cp:revision>15</cp:revision>
  <dcterms:created xsi:type="dcterms:W3CDTF">2014-12-06T05:53:00Z</dcterms:created>
  <dcterms:modified xsi:type="dcterms:W3CDTF">2014-12-08T21:11:00Z</dcterms:modified>
</cp:coreProperties>
</file>