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215"/>
        <w:gridCol w:w="2145"/>
        <w:tblGridChange w:id="0">
          <w:tblGrid>
            <w:gridCol w:w="7215"/>
            <w:gridCol w:w="21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</w:t>
            </w:r>
            <w:r w:rsidRPr="00000000" w:rsidR="00000000" w:rsidDel="00000000">
              <w:rPr>
                <w:rtl w:val="0"/>
              </w:rPr>
              <w:t xml:space="preserve">:</w:t>
            </w:r>
            <w:r w:rsidRPr="00000000" w:rsidR="00000000" w:rsidDel="00000000">
              <w:rPr>
                <w:b w:val="1"/>
                <w:i w:val="1"/>
                <w:rtl w:val="0"/>
              </w:rPr>
              <w:t xml:space="preserve"> Regularly Schedule Meeting</w:t>
            </w:r>
            <w:r w:rsidRPr="00000000" w:rsidR="00000000" w:rsidDel="00000000">
              <w:rPr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Date: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10/08/2014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 Minutes Taken By</w:t>
            </w:r>
            <w:r w:rsidRPr="00000000" w:rsidR="00000000" w:rsidDel="00000000">
              <w:rPr>
                <w:rtl w:val="0"/>
              </w:rPr>
              <w:t xml:space="preserve">: </w:t>
            </w:r>
            <w:r w:rsidRPr="00000000" w:rsidR="00000000" w:rsidDel="00000000">
              <w:rPr>
                <w:i w:val="1"/>
                <w:rtl w:val="0"/>
              </w:rPr>
              <w:t xml:space="preserve">Justin Phillips and Karina Harfouche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Attendance: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Tariq King, Dionny Santiago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Minutes: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1: Show Demo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Feedback from client was very positive, client may schedule company meeting for us to do the demo in.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N/A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10/08 Meeting Minutes.docx</dc:title>
</cp:coreProperties>
</file>