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1E0C22" w:rsidRDefault="001E0C22">
      <w:pPr>
        <w:spacing w:before="120" w:after="120"/>
      </w:pPr>
    </w:p>
    <w:p w:rsidR="001E0C22" w:rsidRDefault="001E0C22">
      <w:pPr>
        <w:spacing w:before="120" w:after="120"/>
      </w:pPr>
    </w:p>
    <w:p w:rsidR="001E0C22" w:rsidRDefault="00BD7E30">
      <w:pPr>
        <w:spacing w:before="120" w:after="120"/>
      </w:pPr>
      <w:proofErr w:type="spellStart"/>
      <w:r>
        <w:t>TESt</w:t>
      </w:r>
      <w:proofErr w:type="spellEnd"/>
      <w:r>
        <w:t xml:space="preserve"> TEST </w:t>
      </w:r>
      <w:proofErr w:type="spellStart"/>
      <w:r>
        <w:t>Danae</w:t>
      </w:r>
      <w:proofErr w:type="spellEnd"/>
      <w:r>
        <w:t xml:space="preserve"> Icxe</w:t>
      </w:r>
      <w:bookmarkStart w:id="0" w:name="_GoBack"/>
      <w:bookmarkEnd w:id="0"/>
    </w:p>
    <w:p w:rsidR="001E0C22" w:rsidRDefault="00BD7E3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proofErr w:type="spellStart"/>
            <w:r>
              <w:rPr>
                <w:rFonts w:ascii="Times New Roman" w:eastAsia="Times New Roman" w:hAnsi="Times New Roman" w:cs="Times New Roman"/>
                <w:sz w:val="28"/>
              </w:rPr>
              <w:t>Danae</w:t>
            </w:r>
            <w:proofErr w:type="spellEnd"/>
            <w:r>
              <w:rPr>
                <w:rFonts w:ascii="Times New Roman" w:eastAsia="Times New Roman" w:hAnsi="Times New Roman" w:cs="Times New Roman"/>
                <w:sz w:val="28"/>
              </w:rPr>
              <w:t xml:space="preserve"> I. Perez </w:t>
            </w:r>
            <w:proofErr w:type="spellStart"/>
            <w:r>
              <w:rPr>
                <w:rFonts w:ascii="Times New Roman" w:eastAsia="Times New Roman" w:hAnsi="Times New Roman" w:cs="Times New Roman"/>
                <w:sz w:val="28"/>
              </w:rPr>
              <w:t>Tillan</w:t>
            </w:r>
            <w:proofErr w:type="spellEnd"/>
          </w:p>
          <w:p w:rsidR="001E0C22" w:rsidRDefault="00BD7E30">
            <w:pPr>
              <w:spacing w:before="120" w:line="360" w:lineRule="auto"/>
              <w:jc w:val="right"/>
            </w:pPr>
            <w:proofErr w:type="spellStart"/>
            <w:r>
              <w:rPr>
                <w:rFonts w:ascii="Times New Roman" w:eastAsia="Times New Roman" w:hAnsi="Times New Roman" w:cs="Times New Roman"/>
                <w:sz w:val="28"/>
              </w:rPr>
              <w:t>Icxe</w:t>
            </w:r>
            <w:proofErr w:type="spellEnd"/>
            <w:r>
              <w:rPr>
                <w:rFonts w:ascii="Times New Roman" w:eastAsia="Times New Roman" w:hAnsi="Times New Roman" w:cs="Times New Roman"/>
                <w:sz w:val="28"/>
              </w:rPr>
              <w:t xml:space="preserv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proofErr w:type="spellStart"/>
            <w:r>
              <w:rPr>
                <w:rFonts w:ascii="Times New Roman" w:eastAsia="Times New Roman" w:hAnsi="Times New Roman" w:cs="Times New Roman"/>
                <w:sz w:val="28"/>
              </w:rPr>
              <w:t>Masoud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Sadjadi</w:t>
            </w:r>
            <w:proofErr w:type="spellEnd"/>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w:t>
      </w:r>
      <w:r>
        <w:t>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 xml:space="preserve">The Police Department </w:t>
      </w:r>
      <w:proofErr w:type="gramStart"/>
      <w:r>
        <w:t>Of</w:t>
      </w:r>
      <w:proofErr w:type="gramEnd"/>
      <w:r>
        <w:t xml:space="preserve"> the </w:t>
      </w:r>
      <w:proofErr w:type="spellStart"/>
      <w:r>
        <w:t>Pinecrest</w:t>
      </w:r>
      <w:proofErr w:type="spellEnd"/>
      <w:r>
        <w:t xml:space="preserve"> Village wants to develop </w:t>
      </w:r>
      <w:r>
        <w:t>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lastRenderedPageBreak/>
        <w:t>2.</w:t>
      </w:r>
      <w:r>
        <w:rPr>
          <w:sz w:val="14"/>
        </w:rPr>
        <w:t xml:space="preserve">      </w:t>
      </w:r>
      <w:r>
        <w:t>Current System (limitations and problems) – either existing system or manual system that is being automated.</w:t>
      </w:r>
    </w:p>
    <w:p w:rsidR="001E0C22" w:rsidRDefault="00BD7E30">
      <w:pPr>
        <w:spacing w:before="120" w:after="120"/>
      </w:pPr>
      <w:r>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w:t>
      </w:r>
      <w:r>
        <w:t xml:space="preserve">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w:t>
      </w:r>
      <w:r>
        <w:t>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w:t>
      </w:r>
      <w:r>
        <w:t xml:space="preserve">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 xml:space="preserve">Scenario </w:t>
            </w:r>
            <w:r>
              <w:rPr>
                <w:b/>
              </w:rPr>
              <w:t>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w:t>
            </w:r>
            <w:proofErr w:type="spellStart"/>
            <w:r>
              <w:t>password”link</w:t>
            </w:r>
            <w:proofErr w:type="spellEnd"/>
            <w:r>
              <w:t xml:space="preserve">.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lastRenderedPageBreak/>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lastRenderedPageBreak/>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must have the ability of search BOLOs by Date and/or Categories. Once they enter the search criteria, they should also be given the option to sort the results by the date the BOLOs were created.</w:t>
            </w:r>
          </w:p>
        </w:tc>
      </w:tr>
    </w:tbl>
    <w:p w:rsidR="001E0C22" w:rsidRDefault="00BD7E30">
      <w:pPr>
        <w:spacing w:after="120" w:line="360" w:lineRule="auto"/>
      </w:pPr>
      <w:r>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are able to see all active BOLOs. Also, users can sort </w:t>
            </w:r>
            <w:proofErr w:type="gramStart"/>
            <w:r>
              <w:t>the those</w:t>
            </w:r>
            <w:proofErr w:type="gramEnd"/>
            <w:r>
              <w:t xml:space="preserv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w:t>
            </w:r>
            <w:r>
              <w:t>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lastRenderedPageBreak/>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w:t>
      </w:r>
      <w:r>
        <w:t>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w:t>
            </w:r>
            <w:r>
              <w:t>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lastRenderedPageBreak/>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any other page of the system or in the “Cancel” bu</w:t>
            </w:r>
            <w:r>
              <w:t xml:space="preserve">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w:t>
            </w:r>
            <w:r>
              <w:t>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lastRenderedPageBreak/>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w:t>
            </w:r>
            <w:r>
              <w:t>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w:t>
            </w:r>
            <w:r>
              <w:t>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w:t>
            </w:r>
            <w:r>
              <w:t>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Tier2 and </w:t>
            </w:r>
            <w:proofErr w:type="spellStart"/>
            <w:r>
              <w:t>Adminstrator</w:t>
            </w:r>
            <w:proofErr w:type="spellEnd"/>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The system will required to enter the Bolo’s agency, 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external Bolo was uploaded </w:t>
            </w:r>
            <w:proofErr w:type="spellStart"/>
            <w:r>
              <w:t>succesfully</w:t>
            </w:r>
            <w:proofErr w:type="spellEnd"/>
            <w:r>
              <w:t xml:space="preserve">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cancels the request by clicking on any other </w:t>
            </w:r>
            <w:r>
              <w:t>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E0C22"/>
    <w:rsid w:val="001E0C22"/>
    <w:rsid w:val="00BD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2017</Words>
  <Characters>11498</Characters>
  <Application>Microsoft Office Word</Application>
  <DocSecurity>0</DocSecurity>
  <Lines>95</Lines>
  <Paragraphs>26</Paragraphs>
  <ScaleCrop>false</ScaleCrop>
  <Company>Toshiba</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2</cp:revision>
  <dcterms:created xsi:type="dcterms:W3CDTF">2015-02-01T23:08:00Z</dcterms:created>
  <dcterms:modified xsi:type="dcterms:W3CDTF">2015-02-01T23:08:00Z</dcterms:modified>
</cp:coreProperties>
</file>