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</w:rPr>
      </w:pPr>
      <w:r>
        <w:rPr>
          <w:b/>
          <w:bCs/>
        </w:rPr>
        <w:t>Manual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compile the project and run the tests do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get into the code folder of the project (default location shown bellow) and run the following commands in the console:</w:t>
      </w:r>
    </w:p>
    <w:p>
      <w:pPr>
        <w:pStyle w:val="PreformattedText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51" w:type="dxa"/>
            </w:tcMar>
          </w:tcPr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  <w:t>cd ~/JGFS</w:t>
            </w:r>
          </w:p>
          <w:p>
            <w:pPr>
              <w:pStyle w:val="PreformattedTex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  <w:t>mvn clean install</w:t>
            </w:r>
          </w:p>
          <w:p>
            <w:pPr>
              <w:pStyle w:val="PreformattedText"/>
              <w:rPr>
                <w:rFonts w:eastAsia="Droid Sans" w:cs="Liberation Mono"/>
                <w:color w:val="FFFFFF"/>
                <w:sz w:val="20"/>
                <w:szCs w:val="20"/>
              </w:rPr>
            </w:pPr>
            <w:r>
              <w:rPr>
                <w:rFonts w:eastAsia="Droid Sans" w:cs="Liberation Mono"/>
                <w:color w:val="FFFFFF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