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8E676C" w:rsidRDefault="005105A9">
          <w:pPr>
            <w:pStyle w:val="NoSpacing"/>
            <w:rPr>
              <w:rFonts w:asciiTheme="majorHAnsi" w:hAnsiTheme="majorHAnsi" w:cs="Times New Roman"/>
              <w:sz w:val="2"/>
            </w:rPr>
          </w:pPr>
        </w:p>
        <w:p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125C1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rsidR="00E54719" w:rsidRDefault="00E5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125C1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rsidR="00E54719" w:rsidRDefault="00E54719"/>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719" w:rsidRDefault="00125C1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54719" w:rsidRDefault="00125C1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rsidR="005629E4" w:rsidRDefault="009314DB" w:rsidP="009314DB">
      <w:pPr>
        <w:pStyle w:val="Heading2"/>
        <w:rPr>
          <w:rFonts w:asciiTheme="majorHAnsi" w:hAnsiTheme="majorHAnsi"/>
        </w:rPr>
      </w:pPr>
      <w:bookmarkStart w:id="0" w:name="_Toc410333582"/>
      <w:r w:rsidRPr="008E676C">
        <w:rPr>
          <w:rFonts w:asciiTheme="majorHAnsi" w:hAnsiTheme="majorHAnsi"/>
        </w:rPr>
        <w:lastRenderedPageBreak/>
        <w:t>Legal Notices</w:t>
      </w:r>
      <w:bookmarkEnd w:id="0"/>
    </w:p>
    <w:p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rsidR="00C8695C" w:rsidRPr="008E676C" w:rsidRDefault="00353B26" w:rsidP="00353B26">
      <w:pPr>
        <w:pStyle w:val="Heading2"/>
        <w:rPr>
          <w:rFonts w:asciiTheme="majorHAnsi" w:hAnsiTheme="majorHAnsi"/>
        </w:rPr>
      </w:pPr>
      <w:bookmarkStart w:id="1" w:name="_Toc410333583"/>
      <w:r w:rsidRPr="008E676C">
        <w:rPr>
          <w:rFonts w:asciiTheme="majorHAnsi" w:hAnsiTheme="majorHAnsi"/>
        </w:rPr>
        <w:lastRenderedPageBreak/>
        <w:t>Abstract</w:t>
      </w:r>
      <w:bookmarkEnd w:id="1"/>
    </w:p>
    <w:p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rsidR="00557310"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p>
    <w:p w:rsidR="00557310" w:rsidRDefault="00557310" w:rsidP="00C8695C">
      <w:pPr>
        <w:spacing w:after="0" w:line="480" w:lineRule="auto"/>
        <w:ind w:firstLine="720"/>
        <w:jc w:val="both"/>
        <w:rPr>
          <w:rFonts w:asciiTheme="majorHAnsi" w:hAnsiTheme="majorHAnsi" w:cs="Times New Roman"/>
          <w:sz w:val="24"/>
          <w:szCs w:val="24"/>
        </w:rPr>
      </w:pPr>
    </w:p>
    <w:p w:rsidR="00353B26" w:rsidRPr="008E676C" w:rsidRDefault="00557310" w:rsidP="00C8695C">
      <w:pPr>
        <w:spacing w:after="0" w:line="480" w:lineRule="auto"/>
        <w:ind w:firstLine="720"/>
        <w:jc w:val="both"/>
        <w:rPr>
          <w:rFonts w:asciiTheme="majorHAnsi" w:hAnsiTheme="majorHAnsi" w:cs="Times New Roman"/>
          <w:sz w:val="24"/>
          <w:szCs w:val="24"/>
        </w:rPr>
      </w:pPr>
      <w:r w:rsidRPr="00557310">
        <w:rPr>
          <w:rFonts w:asciiTheme="majorHAnsi" w:hAnsiTheme="majorHAnsi" w:cs="Times New Roman"/>
          <w:color w:val="FF0000"/>
          <w:sz w:val="24"/>
          <w:szCs w:val="24"/>
        </w:rPr>
        <w:t>(Specific to the document?)</w:t>
      </w:r>
      <w:r w:rsidR="00353B26" w:rsidRPr="008E676C">
        <w:rPr>
          <w:rFonts w:asciiTheme="majorHAnsi" w:hAnsiTheme="majorHAnsi"/>
        </w:rPr>
        <w:br w:type="page"/>
      </w:r>
    </w:p>
    <w:p w:rsidR="009314DB" w:rsidRPr="008E676C" w:rsidRDefault="009314DB" w:rsidP="009314DB">
      <w:pPr>
        <w:pStyle w:val="TOCHeading"/>
        <w:rPr>
          <w:rStyle w:val="Heading2Char"/>
          <w:rFonts w:asciiTheme="majorHAnsi" w:eastAsiaTheme="majorEastAsia" w:hAnsiTheme="majorHAnsi"/>
          <w:color w:val="auto"/>
        </w:rPr>
      </w:pPr>
      <w:bookmarkStart w:id="2" w:name="_Toc410333584"/>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rsidR="00250DCB" w:rsidRPr="008E676C" w:rsidRDefault="009314DB">
          <w:pPr>
            <w:pStyle w:val="TOC2"/>
            <w:tabs>
              <w:tab w:val="right" w:leader="dot" w:pos="9350"/>
            </w:tabs>
            <w:rPr>
              <w:rFonts w:asciiTheme="majorHAnsi" w:eastAsiaTheme="minorEastAsia" w:hAnsiTheme="majorHAnsi"/>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333582" w:history="1">
            <w:r w:rsidR="00250DCB" w:rsidRPr="008E676C">
              <w:rPr>
                <w:rStyle w:val="Hyperlink"/>
                <w:rFonts w:asciiTheme="majorHAnsi" w:hAnsiTheme="majorHAnsi"/>
                <w:noProof/>
              </w:rPr>
              <w:t>Legal Notices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w:t>
            </w:r>
            <w:r w:rsidR="00250DCB" w:rsidRPr="008E676C">
              <w:rPr>
                <w:rFonts w:asciiTheme="majorHAnsi" w:hAnsiTheme="majorHAnsi"/>
                <w:noProof/>
                <w:webHidden/>
              </w:rPr>
              <w:fldChar w:fldCharType="end"/>
            </w:r>
          </w:hyperlink>
        </w:p>
        <w:p w:rsidR="00250DCB" w:rsidRPr="008E676C" w:rsidRDefault="00125C1A">
          <w:pPr>
            <w:pStyle w:val="TOC2"/>
            <w:tabs>
              <w:tab w:val="right" w:leader="dot" w:pos="9350"/>
            </w:tabs>
            <w:rPr>
              <w:rFonts w:asciiTheme="majorHAnsi" w:eastAsiaTheme="minorEastAsia" w:hAnsiTheme="majorHAnsi"/>
              <w:noProof/>
            </w:rPr>
          </w:pPr>
          <w:hyperlink w:anchor="_Toc410333583" w:history="1">
            <w:r w:rsidR="00250DCB" w:rsidRPr="008E676C">
              <w:rPr>
                <w:rStyle w:val="Hyperlink"/>
                <w:rFonts w:asciiTheme="majorHAnsi" w:hAnsiTheme="majorHAnsi"/>
                <w:noProof/>
              </w:rPr>
              <w:t>Abstract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w:t>
            </w:r>
            <w:r w:rsidR="00250DCB" w:rsidRPr="008E676C">
              <w:rPr>
                <w:rFonts w:asciiTheme="majorHAnsi" w:hAnsiTheme="majorHAnsi"/>
                <w:noProof/>
                <w:webHidden/>
              </w:rPr>
              <w:fldChar w:fldCharType="end"/>
            </w:r>
          </w:hyperlink>
        </w:p>
        <w:p w:rsidR="00250DCB" w:rsidRPr="008E676C" w:rsidRDefault="00125C1A">
          <w:pPr>
            <w:pStyle w:val="TOC2"/>
            <w:tabs>
              <w:tab w:val="right" w:leader="dot" w:pos="9350"/>
            </w:tabs>
            <w:rPr>
              <w:rFonts w:asciiTheme="majorHAnsi" w:eastAsiaTheme="minorEastAsia" w:hAnsiTheme="majorHAnsi"/>
              <w:noProof/>
            </w:rPr>
          </w:pPr>
          <w:hyperlink w:anchor="_Toc410333584" w:history="1">
            <w:r w:rsidR="00250DCB" w:rsidRPr="008E676C">
              <w:rPr>
                <w:rStyle w:val="Hyperlink"/>
                <w:rFonts w:asciiTheme="majorHAnsi" w:eastAsiaTheme="majorEastAsia" w:hAnsiTheme="majorHAnsi"/>
                <w:noProof/>
              </w:rPr>
              <w:t>Table of Contents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iii</w:t>
            </w:r>
            <w:r w:rsidR="00250DCB" w:rsidRPr="008E676C">
              <w:rPr>
                <w:rFonts w:asciiTheme="majorHAnsi" w:hAnsiTheme="majorHAnsi"/>
                <w:noProof/>
                <w:webHidden/>
              </w:rPr>
              <w:fldChar w:fldCharType="end"/>
            </w:r>
          </w:hyperlink>
        </w:p>
        <w:p w:rsidR="00250DCB" w:rsidRPr="008E676C" w:rsidRDefault="00125C1A">
          <w:pPr>
            <w:pStyle w:val="TOC2"/>
            <w:tabs>
              <w:tab w:val="left" w:pos="660"/>
              <w:tab w:val="right" w:leader="dot" w:pos="9350"/>
            </w:tabs>
            <w:rPr>
              <w:rFonts w:asciiTheme="majorHAnsi" w:eastAsiaTheme="minorEastAsia" w:hAnsiTheme="majorHAnsi"/>
              <w:noProof/>
            </w:rPr>
          </w:pPr>
          <w:hyperlink w:anchor="_Toc410333585" w:history="1">
            <w:r w:rsidR="00250DCB" w:rsidRPr="008E676C">
              <w:rPr>
                <w:rStyle w:val="Hyperlink"/>
                <w:rFonts w:asciiTheme="majorHAnsi" w:hAnsiTheme="majorHAnsi"/>
                <w:noProof/>
              </w:rPr>
              <w:t>1.</w:t>
            </w:r>
            <w:r w:rsidR="00250DCB" w:rsidRPr="008E676C">
              <w:rPr>
                <w:rFonts w:asciiTheme="majorHAnsi" w:eastAsiaTheme="minorEastAsia" w:hAnsiTheme="majorHAnsi"/>
                <w:noProof/>
              </w:rPr>
              <w:tab/>
            </w:r>
            <w:r w:rsidR="00250DCB" w:rsidRPr="008E676C">
              <w:rPr>
                <w:rStyle w:val="Hyperlink"/>
                <w:rFonts w:asciiTheme="majorHAnsi" w:hAnsiTheme="majorHAnsi"/>
                <w:noProof/>
              </w:rPr>
              <w:t>Introduction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86" w:history="1">
            <w:r w:rsidR="00250DCB" w:rsidRPr="008E676C">
              <w:rPr>
                <w:rStyle w:val="Hyperlink"/>
                <w:rFonts w:asciiTheme="majorHAnsi" w:hAnsiTheme="majorHAnsi"/>
                <w:noProof/>
              </w:rPr>
              <w:t>1.1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Problem Definition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87" w:history="1">
            <w:r w:rsidR="00250DCB" w:rsidRPr="008E676C">
              <w:rPr>
                <w:rStyle w:val="Hyperlink"/>
                <w:rFonts w:asciiTheme="majorHAnsi" w:hAnsiTheme="majorHAnsi"/>
                <w:noProof/>
              </w:rPr>
              <w:t>1.2.</w:t>
            </w:r>
            <w:r w:rsidR="00250DCB" w:rsidRPr="008E676C">
              <w:rPr>
                <w:rFonts w:asciiTheme="majorHAnsi" w:eastAsiaTheme="minorEastAsia" w:hAnsiTheme="majorHAnsi"/>
                <w:noProof/>
              </w:rPr>
              <w:tab/>
            </w:r>
            <w:r w:rsidR="00250DCB" w:rsidRPr="008E676C">
              <w:rPr>
                <w:rStyle w:val="Hyperlink"/>
                <w:rFonts w:asciiTheme="majorHAnsi" w:hAnsiTheme="majorHAnsi"/>
                <w:noProof/>
              </w:rPr>
              <w:t>Background</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88" w:history="1">
            <w:r w:rsidR="00250DCB" w:rsidRPr="008E676C">
              <w:rPr>
                <w:rStyle w:val="Hyperlink"/>
                <w:rFonts w:asciiTheme="majorHAnsi" w:hAnsiTheme="majorHAnsi"/>
                <w:noProof/>
              </w:rPr>
              <w:t>1.3.</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Definitions, Acronyms, and Abbreviations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89" w:history="1">
            <w:r w:rsidR="00250DCB" w:rsidRPr="008E676C">
              <w:rPr>
                <w:rStyle w:val="Hyperlink"/>
                <w:rFonts w:asciiTheme="majorHAnsi" w:hAnsiTheme="majorHAnsi"/>
                <w:noProof/>
              </w:rPr>
              <w:t>1.4.</w:t>
            </w:r>
            <w:r w:rsidR="00250DCB" w:rsidRPr="008E676C">
              <w:rPr>
                <w:rFonts w:asciiTheme="majorHAnsi" w:eastAsiaTheme="minorEastAsia" w:hAnsiTheme="majorHAnsi"/>
                <w:noProof/>
              </w:rPr>
              <w:tab/>
            </w:r>
            <w:r w:rsidR="00250DCB" w:rsidRPr="008E676C">
              <w:rPr>
                <w:rStyle w:val="Hyperlink"/>
                <w:rFonts w:asciiTheme="majorHAnsi" w:hAnsiTheme="majorHAnsi"/>
                <w:noProof/>
              </w:rPr>
              <w:t>Overview of Document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125C1A">
          <w:pPr>
            <w:pStyle w:val="TOC2"/>
            <w:tabs>
              <w:tab w:val="left" w:pos="660"/>
              <w:tab w:val="right" w:leader="dot" w:pos="9350"/>
            </w:tabs>
            <w:rPr>
              <w:rFonts w:asciiTheme="majorHAnsi" w:eastAsiaTheme="minorEastAsia" w:hAnsiTheme="majorHAnsi"/>
              <w:noProof/>
            </w:rPr>
          </w:pPr>
          <w:hyperlink w:anchor="_Toc410333590" w:history="1">
            <w:r w:rsidR="00250DCB" w:rsidRPr="008E676C">
              <w:rPr>
                <w:rStyle w:val="Hyperlink"/>
                <w:rFonts w:asciiTheme="majorHAnsi" w:hAnsiTheme="majorHAnsi"/>
                <w:noProof/>
              </w:rPr>
              <w:t>2.</w:t>
            </w:r>
            <w:r w:rsidR="00250DCB" w:rsidRPr="008E676C">
              <w:rPr>
                <w:rFonts w:asciiTheme="majorHAnsi" w:eastAsiaTheme="minorEastAsia" w:hAnsiTheme="majorHAnsi"/>
                <w:noProof/>
              </w:rPr>
              <w:tab/>
            </w:r>
            <w:r w:rsidR="00250DCB" w:rsidRPr="008E676C">
              <w:rPr>
                <w:rStyle w:val="Hyperlink"/>
                <w:rFonts w:asciiTheme="majorHAnsi" w:hAnsiTheme="majorHAnsi"/>
                <w:noProof/>
              </w:rPr>
              <w:t>Feasibility Study</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91" w:history="1">
            <w:r w:rsidR="00250DCB" w:rsidRPr="008E676C">
              <w:rPr>
                <w:rStyle w:val="Hyperlink"/>
                <w:rFonts w:asciiTheme="majorHAnsi" w:hAnsiTheme="majorHAnsi"/>
                <w:noProof/>
              </w:rPr>
              <w:t>2.1.</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Description of the Current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92" w:history="1">
            <w:r w:rsidR="00250DCB" w:rsidRPr="008E676C">
              <w:rPr>
                <w:rStyle w:val="Hyperlink"/>
                <w:rFonts w:asciiTheme="majorHAnsi" w:hAnsiTheme="majorHAnsi"/>
                <w:noProof/>
              </w:rPr>
              <w:t>2.2.</w:t>
            </w:r>
            <w:r w:rsidR="00250DCB" w:rsidRPr="008E676C">
              <w:rPr>
                <w:rFonts w:asciiTheme="majorHAnsi" w:eastAsiaTheme="minorEastAsia" w:hAnsiTheme="majorHAnsi"/>
                <w:noProof/>
              </w:rPr>
              <w:tab/>
            </w:r>
            <w:r w:rsidR="00250DCB" w:rsidRPr="008E676C">
              <w:rPr>
                <w:rStyle w:val="Hyperlink"/>
                <w:rFonts w:asciiTheme="majorHAnsi" w:hAnsiTheme="majorHAnsi"/>
                <w:noProof/>
              </w:rPr>
              <w:t>Purpose of New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93" w:history="1">
            <w:r w:rsidR="00250DCB" w:rsidRPr="008E676C">
              <w:rPr>
                <w:rStyle w:val="Hyperlink"/>
                <w:rFonts w:asciiTheme="majorHAnsi" w:hAnsiTheme="majorHAnsi"/>
                <w:noProof/>
              </w:rPr>
              <w:t>2.3.</w:t>
            </w:r>
            <w:r w:rsidR="00250DCB" w:rsidRPr="008E676C">
              <w:rPr>
                <w:rFonts w:asciiTheme="majorHAnsi" w:eastAsiaTheme="minorEastAsia" w:hAnsiTheme="majorHAnsi"/>
                <w:noProof/>
              </w:rPr>
              <w:tab/>
            </w:r>
            <w:r w:rsidR="00250DCB" w:rsidRPr="008E676C">
              <w:rPr>
                <w:rStyle w:val="Hyperlink"/>
                <w:rFonts w:asciiTheme="majorHAnsi" w:hAnsiTheme="majorHAnsi"/>
                <w:noProof/>
              </w:rPr>
              <w:t>High Level Definition of User Requirements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94" w:history="1">
            <w:r w:rsidR="00250DCB" w:rsidRPr="008E676C">
              <w:rPr>
                <w:rStyle w:val="Hyperlink"/>
                <w:rFonts w:asciiTheme="majorHAnsi" w:hAnsiTheme="majorHAnsi"/>
                <w:noProof/>
              </w:rPr>
              <w:t>2.4.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Alternative Solutions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95" w:history="1">
            <w:r w:rsidR="00250DCB" w:rsidRPr="008E676C">
              <w:rPr>
                <w:rStyle w:val="Hyperlink"/>
                <w:rFonts w:asciiTheme="majorHAnsi" w:hAnsiTheme="majorHAnsi"/>
                <w:noProof/>
              </w:rPr>
              <w:t>2.5.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Recommendations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125C1A">
          <w:pPr>
            <w:pStyle w:val="TOC2"/>
            <w:tabs>
              <w:tab w:val="left" w:pos="660"/>
              <w:tab w:val="right" w:leader="dot" w:pos="9350"/>
            </w:tabs>
            <w:rPr>
              <w:rFonts w:asciiTheme="majorHAnsi" w:eastAsiaTheme="minorEastAsia" w:hAnsiTheme="majorHAnsi"/>
              <w:noProof/>
            </w:rPr>
          </w:pPr>
          <w:hyperlink w:anchor="_Toc410333596" w:history="1">
            <w:r w:rsidR="00250DCB" w:rsidRPr="008E676C">
              <w:rPr>
                <w:rStyle w:val="Hyperlink"/>
                <w:rFonts w:asciiTheme="majorHAnsi" w:hAnsiTheme="majorHAnsi"/>
                <w:noProof/>
              </w:rPr>
              <w:t>3.</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Plan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97" w:history="1">
            <w:r w:rsidR="00250DCB" w:rsidRPr="008E676C">
              <w:rPr>
                <w:rStyle w:val="Hyperlink"/>
                <w:rFonts w:asciiTheme="majorHAnsi" w:hAnsiTheme="majorHAnsi"/>
                <w:noProof/>
              </w:rPr>
              <w:t>3.1.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Organization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598" w:history="1">
            <w:r w:rsidR="00250DCB" w:rsidRPr="008E676C">
              <w:rPr>
                <w:rStyle w:val="Hyperlink"/>
                <w:rFonts w:asciiTheme="majorHAnsi" w:hAnsiTheme="majorHAnsi"/>
                <w:noProof/>
              </w:rPr>
              <w:t>3.2.</w:t>
            </w:r>
            <w:r w:rsidR="00250DCB" w:rsidRPr="008E676C">
              <w:rPr>
                <w:rFonts w:asciiTheme="majorHAnsi" w:eastAsiaTheme="minorEastAsia" w:hAnsiTheme="majorHAnsi"/>
                <w:noProof/>
              </w:rPr>
              <w:tab/>
            </w:r>
            <w:r w:rsidR="00250DCB" w:rsidRPr="008E676C">
              <w:rPr>
                <w:rStyle w:val="Hyperlink"/>
                <w:rFonts w:asciiTheme="majorHAnsi" w:hAnsiTheme="majorHAnsi"/>
                <w:noProof/>
              </w:rPr>
              <w:t>Identification of Tasks, Milestones and Deliverables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5</w:t>
            </w:r>
            <w:r w:rsidR="00250DCB" w:rsidRPr="008E676C">
              <w:rPr>
                <w:rFonts w:asciiTheme="majorHAnsi" w:hAnsiTheme="majorHAnsi"/>
                <w:noProof/>
                <w:webHidden/>
              </w:rPr>
              <w:fldChar w:fldCharType="end"/>
            </w:r>
          </w:hyperlink>
        </w:p>
        <w:p w:rsidR="00250DCB" w:rsidRPr="008E676C" w:rsidRDefault="00125C1A">
          <w:pPr>
            <w:pStyle w:val="TOC2"/>
            <w:tabs>
              <w:tab w:val="left" w:pos="660"/>
              <w:tab w:val="right" w:leader="dot" w:pos="9350"/>
            </w:tabs>
            <w:rPr>
              <w:rFonts w:asciiTheme="majorHAnsi" w:eastAsiaTheme="minorEastAsia" w:hAnsiTheme="majorHAnsi"/>
              <w:noProof/>
            </w:rPr>
          </w:pPr>
          <w:hyperlink w:anchor="_Toc410333599" w:history="1">
            <w:r w:rsidR="00250DCB" w:rsidRPr="008E676C">
              <w:rPr>
                <w:rStyle w:val="Hyperlink"/>
                <w:rFonts w:asciiTheme="majorHAnsi" w:hAnsiTheme="majorHAnsi"/>
                <w:noProof/>
              </w:rPr>
              <w:t>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600" w:history="1">
            <w:r w:rsidR="00250DCB" w:rsidRPr="008E676C">
              <w:rPr>
                <w:rStyle w:val="Hyperlink"/>
                <w:rFonts w:asciiTheme="majorHAnsi" w:hAnsiTheme="majorHAnsi"/>
                <w:noProof/>
              </w:rPr>
              <w:t>4.1.</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A - Project schedule</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601" w:history="1">
            <w:r w:rsidR="00250DCB" w:rsidRPr="008E676C">
              <w:rPr>
                <w:rStyle w:val="Hyperlink"/>
                <w:rFonts w:asciiTheme="majorHAnsi" w:hAnsiTheme="majorHAnsi"/>
                <w:noProof/>
              </w:rPr>
              <w:t>4.2.</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B – Feasibility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7</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602" w:history="1">
            <w:r w:rsidR="00250DCB" w:rsidRPr="008E676C">
              <w:rPr>
                <w:rStyle w:val="Hyperlink"/>
                <w:rFonts w:asciiTheme="majorHAnsi" w:hAnsiTheme="majorHAnsi"/>
                <w:noProof/>
              </w:rPr>
              <w:t>4.3.</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C – Cost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8</w:t>
            </w:r>
            <w:r w:rsidR="00250DCB" w:rsidRPr="008E676C">
              <w:rPr>
                <w:rFonts w:asciiTheme="majorHAnsi" w:hAnsiTheme="majorHAnsi"/>
                <w:noProof/>
                <w:webHidden/>
              </w:rPr>
              <w:fldChar w:fldCharType="end"/>
            </w:r>
          </w:hyperlink>
        </w:p>
        <w:p w:rsidR="00250DCB" w:rsidRPr="008E676C" w:rsidRDefault="00125C1A">
          <w:pPr>
            <w:pStyle w:val="TOC3"/>
            <w:tabs>
              <w:tab w:val="left" w:pos="1100"/>
              <w:tab w:val="right" w:leader="dot" w:pos="9350"/>
            </w:tabs>
            <w:rPr>
              <w:rFonts w:asciiTheme="majorHAnsi" w:eastAsiaTheme="minorEastAsia" w:hAnsiTheme="majorHAnsi"/>
              <w:noProof/>
            </w:rPr>
          </w:pPr>
          <w:hyperlink w:anchor="_Toc410333603" w:history="1">
            <w:r w:rsidR="00250DCB" w:rsidRPr="008E676C">
              <w:rPr>
                <w:rStyle w:val="Hyperlink"/>
                <w:rFonts w:asciiTheme="majorHAnsi" w:hAnsiTheme="majorHAnsi"/>
                <w:noProof/>
              </w:rPr>
              <w:t>4.4.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D - Diary of Meetings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9</w:t>
            </w:r>
            <w:r w:rsidR="00250DCB" w:rsidRPr="008E676C">
              <w:rPr>
                <w:rFonts w:asciiTheme="majorHAnsi" w:hAnsiTheme="majorHAnsi"/>
                <w:noProof/>
                <w:webHidden/>
              </w:rPr>
              <w:fldChar w:fldCharType="end"/>
            </w:r>
          </w:hyperlink>
        </w:p>
        <w:p w:rsidR="00250DCB" w:rsidRPr="008E676C" w:rsidRDefault="00125C1A">
          <w:pPr>
            <w:pStyle w:val="TOC2"/>
            <w:tabs>
              <w:tab w:val="left" w:pos="660"/>
              <w:tab w:val="right" w:leader="dot" w:pos="9350"/>
            </w:tabs>
            <w:rPr>
              <w:rFonts w:asciiTheme="majorHAnsi" w:eastAsiaTheme="minorEastAsia" w:hAnsiTheme="majorHAnsi"/>
              <w:noProof/>
            </w:rPr>
          </w:pPr>
          <w:hyperlink w:anchor="_Toc410333604" w:history="1">
            <w:r w:rsidR="00250DCB" w:rsidRPr="008E676C">
              <w:rPr>
                <w:rStyle w:val="Hyperlink"/>
                <w:rFonts w:asciiTheme="majorHAnsi" w:hAnsiTheme="majorHAnsi"/>
                <w:noProof/>
              </w:rPr>
              <w:t>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References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10</w:t>
            </w:r>
            <w:r w:rsidR="00250DCB" w:rsidRPr="008E676C">
              <w:rPr>
                <w:rFonts w:asciiTheme="majorHAnsi" w:hAnsiTheme="majorHAnsi"/>
                <w:noProof/>
                <w:webHidden/>
              </w:rPr>
              <w:fldChar w:fldCharType="end"/>
            </w:r>
          </w:hyperlink>
        </w:p>
        <w:p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rsidR="00343BC1" w:rsidRPr="008E676C" w:rsidRDefault="00353B26" w:rsidP="00DC563D">
      <w:pPr>
        <w:pStyle w:val="Heading2"/>
        <w:numPr>
          <w:ilvl w:val="0"/>
          <w:numId w:val="1"/>
        </w:numPr>
        <w:ind w:left="360"/>
        <w:rPr>
          <w:rStyle w:val="Heading2Char"/>
          <w:rFonts w:asciiTheme="majorHAnsi" w:eastAsiaTheme="majorEastAsia" w:hAnsiTheme="majorHAnsi"/>
          <w:b/>
          <w:bCs/>
        </w:rPr>
      </w:pPr>
      <w:bookmarkStart w:id="3" w:name="_Toc410333585"/>
      <w:r w:rsidRPr="008E676C">
        <w:rPr>
          <w:rStyle w:val="Heading2Char"/>
          <w:rFonts w:asciiTheme="majorHAnsi" w:eastAsiaTheme="minorHAnsi" w:hAnsiTheme="majorHAnsi"/>
          <w:b/>
          <w:bCs/>
        </w:rPr>
        <w:lastRenderedPageBreak/>
        <w:t>Introduction</w:t>
      </w:r>
      <w:bookmarkEnd w:id="3"/>
    </w:p>
    <w:p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proofErr w:type="gramStart"/>
      <w:r w:rsidRPr="008E676C">
        <w:rPr>
          <w:rFonts w:asciiTheme="majorHAnsi" w:hAnsiTheme="majorHAnsi"/>
          <w:color w:val="FF0000"/>
          <w:sz w:val="24"/>
          <w:szCs w:val="24"/>
        </w:rPr>
        <w:t>missing</w:t>
      </w:r>
      <w:proofErr w:type="gramEnd"/>
      <w:r w:rsidRPr="008E676C">
        <w:rPr>
          <w:rFonts w:asciiTheme="majorHAnsi" w:hAnsiTheme="majorHAnsi"/>
          <w:color w:val="FF0000"/>
          <w:sz w:val="24"/>
          <w:szCs w:val="24"/>
        </w:rPr>
        <w:t xml:space="preserve"> 1 or 2 paragraphs to introduce the introduction</w:t>
      </w:r>
      <w:r w:rsidRPr="008E676C">
        <w:rPr>
          <w:rFonts w:asciiTheme="majorHAnsi" w:hAnsiTheme="majorHAnsi"/>
          <w:sz w:val="24"/>
          <w:szCs w:val="24"/>
        </w:rPr>
        <w:t>)</w:t>
      </w:r>
    </w:p>
    <w:p w:rsidR="00353B26" w:rsidRPr="008E676C" w:rsidRDefault="00353B26" w:rsidP="00DC563D">
      <w:pPr>
        <w:pStyle w:val="Heading3"/>
        <w:numPr>
          <w:ilvl w:val="1"/>
          <w:numId w:val="17"/>
        </w:numPr>
        <w:rPr>
          <w:rFonts w:asciiTheme="majorHAnsi" w:hAnsiTheme="majorHAnsi"/>
        </w:rPr>
      </w:pPr>
      <w:bookmarkStart w:id="7" w:name="_Toc410333586"/>
      <w:bookmarkEnd w:id="4"/>
      <w:bookmarkEnd w:id="5"/>
      <w:bookmarkEnd w:id="6"/>
      <w:r w:rsidRPr="008E676C">
        <w:rPr>
          <w:rFonts w:asciiTheme="majorHAnsi" w:hAnsiTheme="majorHAnsi"/>
        </w:rPr>
        <w:t>Problem Definition</w:t>
      </w:r>
      <w:bookmarkEnd w:id="7"/>
    </w:p>
    <w:p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rsidR="00C8695C" w:rsidRPr="008E676C" w:rsidRDefault="00C8695C" w:rsidP="00C8695C">
      <w:pPr>
        <w:spacing w:after="0" w:line="480" w:lineRule="auto"/>
        <w:ind w:left="720" w:firstLine="720"/>
        <w:jc w:val="both"/>
        <w:rPr>
          <w:rFonts w:asciiTheme="majorHAnsi" w:hAnsiTheme="majorHAnsi" w:cs="Times New Roman"/>
          <w:sz w:val="24"/>
          <w:szCs w:val="24"/>
        </w:rPr>
      </w:pPr>
    </w:p>
    <w:p w:rsidR="008C7041" w:rsidRPr="008E676C" w:rsidRDefault="00557310" w:rsidP="00DC563D">
      <w:pPr>
        <w:pStyle w:val="Heading3"/>
        <w:numPr>
          <w:ilvl w:val="1"/>
          <w:numId w:val="1"/>
        </w:numPr>
        <w:ind w:left="900" w:hanging="540"/>
        <w:rPr>
          <w:rFonts w:asciiTheme="majorHAnsi" w:hAnsiTheme="majorHAnsi"/>
        </w:rPr>
      </w:pPr>
      <w:r>
        <w:rPr>
          <w:rFonts w:asciiTheme="majorHAnsi" w:hAnsiTheme="majorHAnsi"/>
        </w:rPr>
        <w:t>Design Methodology</w:t>
      </w:r>
    </w:p>
    <w:p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proofErr w:type="gramStart"/>
      <w:r w:rsidRPr="005629E4">
        <w:rPr>
          <w:rFonts w:asciiTheme="majorHAnsi" w:hAnsiTheme="majorHAnsi" w:cs="Times New Roman"/>
          <w:color w:val="FF0000"/>
          <w:sz w:val="24"/>
          <w:szCs w:val="24"/>
        </w:rPr>
        <w:t>missing</w:t>
      </w:r>
      <w:proofErr w:type="gramEnd"/>
    </w:p>
    <w:p w:rsidR="008C7041" w:rsidRPr="008E676C" w:rsidRDefault="0052135A" w:rsidP="00DC563D">
      <w:pPr>
        <w:pStyle w:val="Heading3"/>
        <w:numPr>
          <w:ilvl w:val="1"/>
          <w:numId w:val="1"/>
        </w:numPr>
        <w:ind w:left="900" w:hanging="540"/>
        <w:rPr>
          <w:rFonts w:asciiTheme="majorHAnsi" w:hAnsiTheme="majorHAnsi"/>
        </w:rPr>
      </w:pPr>
      <w:r w:rsidRPr="008E676C">
        <w:rPr>
          <w:rFonts w:asciiTheme="majorHAnsi" w:hAnsiTheme="majorHAnsi"/>
        </w:rPr>
        <w:t xml:space="preserve">Terminology </w:t>
      </w:r>
    </w:p>
    <w:p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rsidR="00C8695C" w:rsidRDefault="00C8695C" w:rsidP="00C8695C">
      <w:pPr>
        <w:rPr>
          <w:rFonts w:asciiTheme="majorHAnsi" w:hAnsiTheme="majorHAnsi"/>
        </w:rPr>
      </w:pPr>
    </w:p>
    <w:p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rsidR="004E22A6" w:rsidRPr="008E676C" w:rsidRDefault="004E22A6" w:rsidP="00DE7076">
      <w:pPr>
        <w:ind w:left="720" w:firstLine="720"/>
        <w:rPr>
          <w:rFonts w:asciiTheme="majorHAnsi" w:hAnsiTheme="majorHAnsi"/>
        </w:rPr>
      </w:pP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lastRenderedPageBreak/>
        <w:t>SkillCourt Pad</w:t>
      </w:r>
      <w:r w:rsidRPr="008E676C">
        <w:rPr>
          <w:rFonts w:asciiTheme="majorHAnsi" w:hAnsiTheme="majorHAnsi" w:cs="Times New Roman"/>
          <w:sz w:val="24"/>
          <w:szCs w:val="24"/>
        </w:rPr>
        <w:t>:  A physical device with a flat surface that can measure and transmit when and how much pressure it received.</w:t>
      </w:r>
    </w:p>
    <w:p w:rsidR="00C8695C" w:rsidRPr="008E676C" w:rsidRDefault="00C8695C" w:rsidP="00DE7076">
      <w:pPr>
        <w:ind w:left="720" w:firstLine="720"/>
        <w:rPr>
          <w:rFonts w:asciiTheme="majorHAnsi" w:hAnsiTheme="majorHAnsi"/>
        </w:rPr>
      </w:pPr>
    </w:p>
    <w:p w:rsidR="008C7041" w:rsidRPr="008E676C" w:rsidRDefault="004E22A6" w:rsidP="00DE7076">
      <w:pPr>
        <w:pStyle w:val="Heading3"/>
        <w:ind w:left="900" w:hanging="540"/>
        <w:rPr>
          <w:rFonts w:asciiTheme="majorHAnsi" w:hAnsiTheme="majorHAnsi"/>
        </w:rPr>
      </w:pPr>
      <w:bookmarkStart w:id="8" w:name="_Toc410333589"/>
      <w:r w:rsidRPr="008E676C">
        <w:rPr>
          <w:rFonts w:asciiTheme="majorHAnsi" w:hAnsiTheme="majorHAnsi"/>
        </w:rPr>
        <w:t>1.4.</w:t>
      </w:r>
      <w:r w:rsidRPr="008E676C">
        <w:rPr>
          <w:rFonts w:asciiTheme="majorHAnsi" w:hAnsiTheme="majorHAnsi"/>
        </w:rPr>
        <w:tab/>
        <w:t>Overview of Document</w:t>
      </w:r>
      <w:bookmarkEnd w:id="8"/>
    </w:p>
    <w:p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rsidR="004C468F" w:rsidRPr="008E676C" w:rsidRDefault="004C468F">
      <w:pPr>
        <w:rPr>
          <w:rStyle w:val="Heading2Char"/>
          <w:rFonts w:asciiTheme="majorHAnsi" w:eastAsiaTheme="minorHAnsi" w:hAnsiTheme="majorHAnsi"/>
        </w:rPr>
      </w:pPr>
      <w:bookmarkStart w:id="9" w:name="_Toc410333590"/>
      <w:r w:rsidRPr="008E676C">
        <w:rPr>
          <w:rStyle w:val="Heading2Char"/>
          <w:rFonts w:asciiTheme="majorHAnsi" w:eastAsiaTheme="minorHAnsi" w:hAnsiTheme="majorHAnsi"/>
          <w:b w:val="0"/>
          <w:bCs w:val="0"/>
        </w:rPr>
        <w:br w:type="page"/>
      </w:r>
    </w:p>
    <w:bookmarkEnd w:id="9"/>
    <w:p w:rsidR="00557310" w:rsidRDefault="00557310" w:rsidP="00557310">
      <w:pPr>
        <w:pStyle w:val="Heading2"/>
        <w:numPr>
          <w:ilvl w:val="0"/>
          <w:numId w:val="1"/>
        </w:numPr>
        <w:ind w:left="360"/>
        <w:rPr>
          <w:rStyle w:val="Heading2Char"/>
          <w:rFonts w:asciiTheme="majorHAnsi" w:eastAsiaTheme="minorHAnsi" w:hAnsiTheme="majorHAnsi"/>
          <w:b/>
          <w:bCs/>
        </w:rPr>
      </w:pPr>
      <w:r>
        <w:rPr>
          <w:rStyle w:val="Heading2Char"/>
          <w:rFonts w:asciiTheme="majorHAnsi" w:eastAsiaTheme="minorHAnsi" w:hAnsiTheme="majorHAnsi"/>
          <w:b/>
          <w:bCs/>
        </w:rPr>
        <w:lastRenderedPageBreak/>
        <w:t>System Design</w:t>
      </w:r>
    </w:p>
    <w:p w:rsidR="00557310" w:rsidRPr="00557310" w:rsidRDefault="00557310" w:rsidP="00557310">
      <w:pPr>
        <w:pStyle w:val="Heading3"/>
        <w:numPr>
          <w:ilvl w:val="1"/>
          <w:numId w:val="34"/>
        </w:numPr>
        <w:ind w:left="900" w:hanging="540"/>
      </w:pPr>
      <w:r w:rsidRPr="00557310">
        <w:t xml:space="preserve">Overview </w:t>
      </w:r>
    </w:p>
    <w:p w:rsidR="0082298A" w:rsidRDefault="0082298A">
      <w:pPr>
        <w:rPr>
          <w:rFonts w:ascii="Times New Roman" w:hAnsi="Times New Roman"/>
          <w:b/>
          <w:sz w:val="28"/>
        </w:rPr>
      </w:pPr>
      <w:r>
        <w:br w:type="page"/>
      </w:r>
    </w:p>
    <w:p w:rsidR="00557310" w:rsidRPr="00557310" w:rsidRDefault="00557310" w:rsidP="00557310">
      <w:pPr>
        <w:pStyle w:val="Heading3"/>
        <w:numPr>
          <w:ilvl w:val="1"/>
          <w:numId w:val="34"/>
        </w:numPr>
        <w:ind w:left="900" w:hanging="540"/>
      </w:pPr>
      <w:r w:rsidRPr="00557310">
        <w:lastRenderedPageBreak/>
        <w:t>Subsystem Decomposition</w:t>
      </w:r>
    </w:p>
    <w:p w:rsidR="0082298A" w:rsidRDefault="0082298A">
      <w:pPr>
        <w:rPr>
          <w:rFonts w:ascii="Times New Roman" w:hAnsi="Times New Roman"/>
          <w:b/>
          <w:sz w:val="28"/>
        </w:rPr>
      </w:pPr>
      <w:r>
        <w:br w:type="page"/>
      </w:r>
    </w:p>
    <w:p w:rsidR="00557310" w:rsidRPr="00557310" w:rsidRDefault="00557310" w:rsidP="00557310">
      <w:pPr>
        <w:pStyle w:val="Heading3"/>
        <w:numPr>
          <w:ilvl w:val="1"/>
          <w:numId w:val="34"/>
        </w:numPr>
        <w:ind w:left="900" w:hanging="540"/>
      </w:pPr>
      <w:r w:rsidRPr="00557310">
        <w:lastRenderedPageBreak/>
        <w:t>Hardware and Software Mapping</w:t>
      </w:r>
    </w:p>
    <w:p w:rsidR="009E697C" w:rsidRDefault="009E697C">
      <w:pPr>
        <w:rPr>
          <w:rFonts w:ascii="Times New Roman" w:hAnsi="Times New Roman"/>
          <w:b/>
          <w:sz w:val="28"/>
        </w:rPr>
      </w:pPr>
      <w:r>
        <w:br w:type="page"/>
      </w:r>
    </w:p>
    <w:p w:rsidR="00557310" w:rsidRDefault="00557310" w:rsidP="00557310">
      <w:pPr>
        <w:pStyle w:val="Heading3"/>
        <w:numPr>
          <w:ilvl w:val="1"/>
          <w:numId w:val="34"/>
        </w:numPr>
        <w:ind w:left="900" w:hanging="540"/>
      </w:pPr>
      <w:r w:rsidRPr="00557310">
        <w:lastRenderedPageBreak/>
        <w:t>Persistent Data Management</w:t>
      </w:r>
    </w:p>
    <w:p w:rsidR="00101DA9" w:rsidRPr="00101DA9" w:rsidRDefault="00101DA9" w:rsidP="00101DA9"/>
    <w:p w:rsidR="00AB0022" w:rsidRDefault="00AB0022" w:rsidP="00AB0022">
      <w:pPr>
        <w:pStyle w:val="Heading4"/>
        <w:numPr>
          <w:ilvl w:val="2"/>
          <w:numId w:val="34"/>
        </w:numPr>
        <w:rPr>
          <w:i w:val="0"/>
        </w:rPr>
      </w:pPr>
      <w:r>
        <w:rPr>
          <w:i w:val="0"/>
        </w:rPr>
        <w:t>Coach Information Storage</w:t>
      </w:r>
    </w:p>
    <w:p w:rsidR="00101DA9" w:rsidRDefault="00101DA9" w:rsidP="00101DA9">
      <w:pPr>
        <w:spacing w:after="0" w:line="480" w:lineRule="auto"/>
        <w:ind w:left="1080"/>
        <w:jc w:val="both"/>
        <w:rPr>
          <w:rFonts w:asciiTheme="majorHAnsi" w:hAnsiTheme="majorHAnsi" w:cs="Times New Roman"/>
          <w:sz w:val="24"/>
          <w:szCs w:val="24"/>
        </w:rPr>
      </w:pPr>
    </w:p>
    <w:p w:rsidR="00AB0022" w:rsidRPr="00101DA9" w:rsidRDefault="00101DA9" w:rsidP="00101DA9">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 xml:space="preserve">stores the information from the coach when he/she registers to make an account. This information includes the coach’s username, </w:t>
      </w:r>
      <w:r w:rsidR="002C11B7">
        <w:rPr>
          <w:rFonts w:asciiTheme="majorHAnsi" w:hAnsiTheme="majorHAnsi" w:cs="Times New Roman"/>
          <w:sz w:val="24"/>
          <w:szCs w:val="24"/>
        </w:rPr>
        <w:t xml:space="preserve">email, </w:t>
      </w:r>
      <w:r>
        <w:rPr>
          <w:rFonts w:asciiTheme="majorHAnsi" w:hAnsiTheme="majorHAnsi" w:cs="Times New Roman"/>
          <w:sz w:val="24"/>
          <w:szCs w:val="24"/>
        </w:rPr>
        <w:t xml:space="preserve">password, and some personal information such </w:t>
      </w:r>
      <w:r w:rsidR="00332803">
        <w:rPr>
          <w:rFonts w:asciiTheme="majorHAnsi" w:hAnsiTheme="majorHAnsi" w:cs="Times New Roman"/>
          <w:sz w:val="24"/>
          <w:szCs w:val="24"/>
        </w:rPr>
        <w:t>as first name, last name, and age</w:t>
      </w:r>
    </w:p>
    <w:p w:rsidR="00AB0022" w:rsidRPr="00AB0022" w:rsidRDefault="00AB0022" w:rsidP="00AB0022"/>
    <w:p w:rsidR="00AB0022" w:rsidRDefault="00AB0022" w:rsidP="00AB0022">
      <w:pPr>
        <w:pStyle w:val="Heading4"/>
        <w:numPr>
          <w:ilvl w:val="2"/>
          <w:numId w:val="34"/>
        </w:numPr>
        <w:rPr>
          <w:i w:val="0"/>
        </w:rPr>
      </w:pPr>
      <w:r>
        <w:rPr>
          <w:i w:val="0"/>
        </w:rPr>
        <w:t>Player Information Storage</w:t>
      </w:r>
    </w:p>
    <w:p w:rsidR="00AB0022" w:rsidRDefault="00AB0022" w:rsidP="00AB0022">
      <w:pPr>
        <w:ind w:left="1080"/>
      </w:pPr>
    </w:p>
    <w:p w:rsidR="008766F8" w:rsidRPr="00101DA9" w:rsidRDefault="008766F8" w:rsidP="008766F8">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stores the information from the player when he/she registers to make an account. This information includes the player’s username,</w:t>
      </w:r>
      <w:r w:rsidR="002C11B7">
        <w:rPr>
          <w:rFonts w:asciiTheme="majorHAnsi" w:hAnsiTheme="majorHAnsi" w:cs="Times New Roman"/>
          <w:sz w:val="24"/>
          <w:szCs w:val="24"/>
        </w:rPr>
        <w:t xml:space="preserve"> email, </w:t>
      </w:r>
      <w:bookmarkStart w:id="10" w:name="_GoBack"/>
      <w:bookmarkEnd w:id="10"/>
      <w:r>
        <w:rPr>
          <w:rFonts w:asciiTheme="majorHAnsi" w:hAnsiTheme="majorHAnsi" w:cs="Times New Roman"/>
          <w:sz w:val="24"/>
          <w:szCs w:val="24"/>
        </w:rPr>
        <w:t xml:space="preserve">password, and some personal information such as first name, last name, and age. Additionally, the system will store the position of the player in the field. </w:t>
      </w:r>
    </w:p>
    <w:p w:rsidR="00AB0022" w:rsidRPr="00AB0022" w:rsidRDefault="00AB0022" w:rsidP="00AB0022"/>
    <w:p w:rsidR="00AB0022" w:rsidRDefault="00AB0022" w:rsidP="00AB0022">
      <w:pPr>
        <w:pStyle w:val="Heading4"/>
        <w:numPr>
          <w:ilvl w:val="2"/>
          <w:numId w:val="34"/>
        </w:numPr>
        <w:rPr>
          <w:i w:val="0"/>
        </w:rPr>
      </w:pPr>
      <w:r>
        <w:rPr>
          <w:i w:val="0"/>
        </w:rPr>
        <w:t>Routine Storage</w:t>
      </w:r>
    </w:p>
    <w:p w:rsidR="00AB0022" w:rsidRDefault="00AB0022" w:rsidP="00AB0022">
      <w:pPr>
        <w:ind w:left="1080"/>
      </w:pPr>
    </w:p>
    <w:p w:rsidR="008766F8" w:rsidRPr="008766F8" w:rsidRDefault="008766F8" w:rsidP="008766F8">
      <w:pPr>
        <w:spacing w:after="0" w:line="480" w:lineRule="auto"/>
        <w:ind w:left="1080"/>
        <w:jc w:val="both"/>
        <w:rPr>
          <w:rFonts w:asciiTheme="majorHAnsi" w:hAnsiTheme="majorHAnsi" w:cs="Times New Roman"/>
          <w:sz w:val="24"/>
          <w:szCs w:val="24"/>
        </w:rPr>
      </w:pPr>
      <w:r w:rsidRPr="008766F8">
        <w:rPr>
          <w:rFonts w:asciiTheme="majorHAnsi" w:hAnsiTheme="majorHAnsi" w:cs="Times New Roman"/>
          <w:sz w:val="24"/>
          <w:szCs w:val="24"/>
        </w:rPr>
        <w:t xml:space="preserve">When a player creates a </w:t>
      </w:r>
      <w:r>
        <w:rPr>
          <w:rFonts w:asciiTheme="majorHAnsi" w:hAnsiTheme="majorHAnsi" w:cs="Times New Roman"/>
          <w:sz w:val="24"/>
          <w:szCs w:val="24"/>
        </w:rPr>
        <w:t xml:space="preserve">custom </w:t>
      </w:r>
      <w:r w:rsidRPr="008766F8">
        <w:rPr>
          <w:rFonts w:asciiTheme="majorHAnsi" w:hAnsiTheme="majorHAnsi" w:cs="Times New Roman"/>
          <w:sz w:val="24"/>
          <w:szCs w:val="24"/>
        </w:rPr>
        <w:t xml:space="preserve">routine, </w:t>
      </w:r>
      <w:r>
        <w:rPr>
          <w:rFonts w:asciiTheme="majorHAnsi" w:hAnsiTheme="majorHAnsi" w:cs="Times New Roman"/>
          <w:sz w:val="24"/>
          <w:szCs w:val="24"/>
        </w:rPr>
        <w:t xml:space="preserve">the system will store this new routine. It will save to the database the routine name given by the player as he/she creates it, a unique ID created by the system and a string that will be converted to the series of steps in the routine. Additionally, the system will automatically have stored several routines for the player to choose from. </w:t>
      </w:r>
    </w:p>
    <w:p w:rsidR="00AB0022" w:rsidRDefault="00AB0022" w:rsidP="00AB0022"/>
    <w:p w:rsidR="008766F8" w:rsidRDefault="008766F8" w:rsidP="00AB0022"/>
    <w:p w:rsidR="008766F8" w:rsidRPr="00AB0022" w:rsidRDefault="008766F8" w:rsidP="00AB0022"/>
    <w:p w:rsidR="00AB0022" w:rsidRDefault="00AB0022" w:rsidP="00AB0022">
      <w:pPr>
        <w:pStyle w:val="Heading4"/>
        <w:numPr>
          <w:ilvl w:val="2"/>
          <w:numId w:val="34"/>
        </w:numPr>
        <w:rPr>
          <w:i w:val="0"/>
        </w:rPr>
      </w:pPr>
      <w:r>
        <w:rPr>
          <w:i w:val="0"/>
        </w:rPr>
        <w:lastRenderedPageBreak/>
        <w:t>Performance Statistics Storage</w:t>
      </w:r>
    </w:p>
    <w:p w:rsidR="008766F8" w:rsidRPr="008766F8" w:rsidRDefault="008766F8" w:rsidP="008766F8">
      <w:pPr>
        <w:spacing w:after="0" w:line="480" w:lineRule="auto"/>
        <w:ind w:left="1080"/>
        <w:jc w:val="both"/>
        <w:rPr>
          <w:rFonts w:asciiTheme="majorHAnsi" w:hAnsiTheme="majorHAnsi" w:cs="Times New Roman"/>
          <w:sz w:val="24"/>
          <w:szCs w:val="24"/>
        </w:rPr>
      </w:pPr>
    </w:p>
    <w:p w:rsidR="008766F8" w:rsidRDefault="008766F8" w:rsidP="008766F8">
      <w:pPr>
        <w:spacing w:after="0" w:line="480" w:lineRule="auto"/>
        <w:ind w:left="1080"/>
        <w:jc w:val="both"/>
        <w:rPr>
          <w:rFonts w:asciiTheme="majorHAnsi" w:hAnsiTheme="majorHAnsi" w:cs="Times New Roman"/>
          <w:sz w:val="24"/>
          <w:szCs w:val="24"/>
        </w:rPr>
      </w:pPr>
      <w:r>
        <w:rPr>
          <w:rFonts w:asciiTheme="majorHAnsi" w:hAnsiTheme="majorHAnsi" w:cs="Times New Roman"/>
          <w:sz w:val="24"/>
          <w:szCs w:val="24"/>
        </w:rPr>
        <w:t>The performance of the player while using the pads will be stored by the system. Statistics from the performance will include strength, speed,</w:t>
      </w:r>
      <w:r w:rsidR="006A6616">
        <w:rPr>
          <w:rFonts w:asciiTheme="majorHAnsi" w:hAnsiTheme="majorHAnsi" w:cs="Times New Roman"/>
          <w:sz w:val="24"/>
          <w:szCs w:val="24"/>
        </w:rPr>
        <w:t xml:space="preserve"> accuracy</w:t>
      </w:r>
      <w:r>
        <w:rPr>
          <w:rFonts w:asciiTheme="majorHAnsi" w:hAnsiTheme="majorHAnsi" w:cs="Times New Roman"/>
          <w:sz w:val="24"/>
          <w:szCs w:val="24"/>
        </w:rPr>
        <w:t xml:space="preserve"> and time. </w:t>
      </w:r>
    </w:p>
    <w:p w:rsidR="0082298A" w:rsidRPr="008766F8" w:rsidRDefault="0082298A" w:rsidP="008766F8">
      <w:pPr>
        <w:spacing w:after="0" w:line="480" w:lineRule="auto"/>
        <w:ind w:left="1080"/>
        <w:jc w:val="both"/>
        <w:rPr>
          <w:rFonts w:asciiTheme="majorHAnsi" w:hAnsiTheme="majorHAnsi" w:cs="Times New Roman"/>
          <w:sz w:val="24"/>
          <w:szCs w:val="24"/>
        </w:rPr>
      </w:pPr>
    </w:p>
    <w:p w:rsidR="008E0AD2" w:rsidRDefault="008E0AD2" w:rsidP="0082298A">
      <w:pPr>
        <w:keepNext/>
        <w:spacing w:after="0" w:line="480" w:lineRule="auto"/>
        <w:ind w:left="270"/>
        <w:jc w:val="both"/>
      </w:pPr>
      <w:r>
        <w:rPr>
          <w:noProof/>
        </w:rPr>
        <w:drawing>
          <wp:inline distT="0" distB="0" distL="0" distR="0">
            <wp:extent cx="5658257" cy="2953407"/>
            <wp:effectExtent l="0" t="0" r="0" b="0"/>
            <wp:docPr id="3" name="Picture 3" descr="C:\Users\Andy\AppData\Local\Microsoft\Windows\INetCache\Content.W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y\AppData\Local\Microsoft\Windows\INetCache\Content.Word\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810" cy="2963091"/>
                    </a:xfrm>
                    <a:prstGeom prst="rect">
                      <a:avLst/>
                    </a:prstGeom>
                    <a:noFill/>
                    <a:ln>
                      <a:noFill/>
                    </a:ln>
                  </pic:spPr>
                </pic:pic>
              </a:graphicData>
            </a:graphic>
          </wp:inline>
        </w:drawing>
      </w:r>
    </w:p>
    <w:p w:rsidR="008E0AD2" w:rsidRDefault="008E0AD2" w:rsidP="0082298A">
      <w:pPr>
        <w:pStyle w:val="Caption"/>
        <w:ind w:left="270"/>
        <w:jc w:val="both"/>
      </w:pPr>
      <w:r>
        <w:t xml:space="preserve">Figure </w:t>
      </w:r>
      <w:r>
        <w:fldChar w:fldCharType="begin"/>
      </w:r>
      <w:r>
        <w:instrText xml:space="preserve"> SEQ Figure \* ARABIC </w:instrText>
      </w:r>
      <w:r>
        <w:fldChar w:fldCharType="separate"/>
      </w:r>
      <w:r>
        <w:rPr>
          <w:noProof/>
        </w:rPr>
        <w:t>1</w:t>
      </w:r>
      <w:r>
        <w:fldChar w:fldCharType="end"/>
      </w:r>
      <w:r w:rsidRPr="0054245F">
        <w:t>: Database table</w:t>
      </w:r>
    </w:p>
    <w:p w:rsidR="00092D2A" w:rsidRPr="00AB0022" w:rsidRDefault="00092D2A" w:rsidP="008766F8">
      <w:pPr>
        <w:spacing w:after="0" w:line="480" w:lineRule="auto"/>
        <w:ind w:left="1080"/>
        <w:jc w:val="both"/>
      </w:pPr>
      <w:r w:rsidRPr="00AB0022">
        <w:br w:type="page"/>
      </w:r>
    </w:p>
    <w:p w:rsidR="00557310" w:rsidRDefault="00557310" w:rsidP="00557310">
      <w:pPr>
        <w:pStyle w:val="Heading3"/>
        <w:numPr>
          <w:ilvl w:val="1"/>
          <w:numId w:val="34"/>
        </w:numPr>
        <w:ind w:left="900" w:hanging="540"/>
      </w:pPr>
      <w:r w:rsidRPr="00557310">
        <w:lastRenderedPageBreak/>
        <w:t>Security and Privacy</w:t>
      </w:r>
    </w:p>
    <w:p w:rsidR="00092D2A" w:rsidRDefault="00092D2A" w:rsidP="00092D2A">
      <w:pPr>
        <w:pStyle w:val="Heading4"/>
        <w:numPr>
          <w:ilvl w:val="2"/>
          <w:numId w:val="34"/>
        </w:numPr>
        <w:rPr>
          <w:i w:val="0"/>
        </w:rPr>
      </w:pPr>
      <w:r w:rsidRPr="00092D2A">
        <w:rPr>
          <w:i w:val="0"/>
        </w:rPr>
        <w:t>Credential Authentication</w:t>
      </w:r>
    </w:p>
    <w:p w:rsidR="00092D2A" w:rsidRDefault="00092D2A" w:rsidP="00092D2A"/>
    <w:p w:rsidR="00111637" w:rsidRDefault="00092D2A" w:rsidP="00092D2A">
      <w:pPr>
        <w:tabs>
          <w:tab w:val="left" w:pos="990"/>
        </w:tabs>
        <w:spacing w:after="0" w:line="480" w:lineRule="auto"/>
        <w:ind w:left="1080"/>
        <w:jc w:val="both"/>
      </w:pPr>
      <w:r>
        <w:t xml:space="preserve">The </w:t>
      </w:r>
      <w:proofErr w:type="spellStart"/>
      <w:r>
        <w:t>SkillCourt</w:t>
      </w:r>
      <w:proofErr w:type="spellEnd"/>
      <w:r>
        <w:t xml:space="preserve">-Backend system will be accessed by players and coaches who have previously registered their credentials by making an account. In the mobile device, only players will be allowed to log in. As they enter the application, the system will provide them with a form to sing in using their previously created username and password. The system will then verify their credentials and verify that they have previously registered as “Players.” </w:t>
      </w:r>
      <w:r w:rsidR="00111637">
        <w:t xml:space="preserve">Once logged in, players will be restricted to access only their information and statistics. They will not have access to other player’s information. </w:t>
      </w:r>
    </w:p>
    <w:p w:rsidR="00092D2A" w:rsidRDefault="00092D2A" w:rsidP="00092D2A">
      <w:pPr>
        <w:tabs>
          <w:tab w:val="left" w:pos="990"/>
        </w:tabs>
        <w:spacing w:after="0" w:line="480" w:lineRule="auto"/>
        <w:ind w:left="1080"/>
        <w:jc w:val="both"/>
      </w:pPr>
      <w:r>
        <w:t xml:space="preserve">In the case of coaches, they will not be allowed to sign in through the mobile device application. As they try to log in with their credentials, the system will </w:t>
      </w:r>
      <w:r w:rsidR="00111637">
        <w:t xml:space="preserve">check that they are not registered as “Player”, but as “Coach” and will return a message stating they cannot log in through the mobile device application. Additionally, users will be allowed to continue on the application as “guest,” but they will have </w:t>
      </w:r>
      <w:r w:rsidR="00E156DF">
        <w:t>no</w:t>
      </w:r>
      <w:r w:rsidR="00111637">
        <w:t xml:space="preserve"> access to information. </w:t>
      </w:r>
    </w:p>
    <w:p w:rsidR="00E156DF" w:rsidRDefault="00111637" w:rsidP="006654B6">
      <w:pPr>
        <w:tabs>
          <w:tab w:val="left" w:pos="990"/>
        </w:tabs>
        <w:spacing w:after="0" w:line="480" w:lineRule="auto"/>
        <w:ind w:left="1080"/>
        <w:jc w:val="both"/>
      </w:pPr>
      <w:r>
        <w:t xml:space="preserve">In the webpage, both players and coaches will be allowed to log in by submitting their username and password. In both cases the system will verify that they have registered as players or coaches and will give each the appropriate access to information. </w:t>
      </w:r>
      <w:r w:rsidR="00E156DF">
        <w:t xml:space="preserve">Once logged in, players will only be allowed to access their information, while coaches will be allowed to access the information of all players they are connected to. </w:t>
      </w:r>
      <w:r>
        <w:t xml:space="preserve">No guests will be allowed on the webpage. In both, the webpage and the mobile application, users will no registered credentials will not be allowed to access </w:t>
      </w:r>
      <w:r w:rsidR="00E156DF">
        <w:t>any information</w:t>
      </w:r>
    </w:p>
    <w:p w:rsidR="006654B6" w:rsidRDefault="006654B6" w:rsidP="006654B6">
      <w:pPr>
        <w:tabs>
          <w:tab w:val="left" w:pos="990"/>
        </w:tabs>
        <w:spacing w:after="0" w:line="480" w:lineRule="auto"/>
        <w:ind w:left="1080"/>
        <w:jc w:val="both"/>
      </w:pPr>
    </w:p>
    <w:p w:rsidR="006654B6" w:rsidRPr="00092D2A" w:rsidRDefault="006654B6" w:rsidP="006654B6">
      <w:pPr>
        <w:tabs>
          <w:tab w:val="left" w:pos="990"/>
        </w:tabs>
        <w:spacing w:after="0" w:line="480" w:lineRule="auto"/>
        <w:ind w:left="1080"/>
        <w:jc w:val="both"/>
      </w:pPr>
    </w:p>
    <w:p w:rsidR="00092D2A" w:rsidRPr="00092D2A" w:rsidRDefault="00092D2A" w:rsidP="00092D2A">
      <w:pPr>
        <w:pStyle w:val="Heading4"/>
        <w:numPr>
          <w:ilvl w:val="2"/>
          <w:numId w:val="34"/>
        </w:numPr>
        <w:rPr>
          <w:i w:val="0"/>
        </w:rPr>
      </w:pPr>
      <w:r w:rsidRPr="00092D2A">
        <w:rPr>
          <w:i w:val="0"/>
        </w:rPr>
        <w:lastRenderedPageBreak/>
        <w:t>Data Encryption</w:t>
      </w:r>
    </w:p>
    <w:p w:rsidR="00092D2A" w:rsidRDefault="00092D2A" w:rsidP="00E156DF">
      <w:pPr>
        <w:tabs>
          <w:tab w:val="left" w:pos="990"/>
        </w:tabs>
        <w:spacing w:after="0" w:line="480" w:lineRule="auto"/>
        <w:ind w:left="1080"/>
        <w:jc w:val="both"/>
      </w:pPr>
    </w:p>
    <w:p w:rsidR="006654B6" w:rsidRPr="006654B6" w:rsidRDefault="006654B6" w:rsidP="006654B6">
      <w:pPr>
        <w:tabs>
          <w:tab w:val="left" w:pos="990"/>
        </w:tabs>
        <w:spacing w:after="0" w:line="480" w:lineRule="auto"/>
        <w:ind w:left="1080"/>
        <w:jc w:val="both"/>
      </w:pPr>
      <w:r>
        <w:t xml:space="preserve">The mobile device application will be using </w:t>
      </w:r>
      <w:proofErr w:type="spellStart"/>
      <w:r w:rsidRPr="006654B6">
        <w:t>javax.crypto</w:t>
      </w:r>
      <w:proofErr w:type="spellEnd"/>
      <w:r>
        <w:t xml:space="preserve"> as a tool for data encryption. This allows the application to receive the password that the user inputs and use a cipher to encrypt it.</w:t>
      </w:r>
      <w:r w:rsidR="006C1A94">
        <w:t xml:space="preserve"> </w:t>
      </w:r>
      <w:r>
        <w:t xml:space="preserve">Only the encrypted data will be stored in the database. </w:t>
      </w:r>
      <w:r w:rsidR="006C1A94">
        <w:t>The same library provides a decryption mechanism that allows the mobile application to get the data stored in the database and decrypt it as needed.</w:t>
      </w:r>
    </w:p>
    <w:p w:rsidR="00E156DF" w:rsidRPr="00092D2A" w:rsidRDefault="00E156DF" w:rsidP="00E156DF">
      <w:pPr>
        <w:tabs>
          <w:tab w:val="left" w:pos="990"/>
        </w:tabs>
        <w:spacing w:after="0" w:line="480" w:lineRule="auto"/>
        <w:ind w:left="1080"/>
        <w:jc w:val="both"/>
      </w:pPr>
    </w:p>
    <w:p w:rsidR="00C8695C" w:rsidRPr="006654B6" w:rsidRDefault="00C8695C" w:rsidP="006654B6">
      <w:pPr>
        <w:tabs>
          <w:tab w:val="left" w:pos="990"/>
        </w:tabs>
        <w:spacing w:after="0" w:line="480" w:lineRule="auto"/>
        <w:ind w:left="1080"/>
        <w:jc w:val="both"/>
      </w:pPr>
    </w:p>
    <w:p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rsidR="00985DAF" w:rsidRPr="008E676C" w:rsidRDefault="00557310" w:rsidP="00557310">
      <w:pPr>
        <w:pStyle w:val="Heading2"/>
        <w:numPr>
          <w:ilvl w:val="0"/>
          <w:numId w:val="34"/>
        </w:numPr>
        <w:ind w:left="360"/>
        <w:rPr>
          <w:rFonts w:asciiTheme="majorHAnsi" w:eastAsiaTheme="minorHAnsi" w:hAnsiTheme="majorHAnsi"/>
          <w:bCs w:val="0"/>
        </w:rPr>
      </w:pPr>
      <w:r>
        <w:rPr>
          <w:rStyle w:val="Heading2Char"/>
          <w:rFonts w:asciiTheme="majorHAnsi" w:eastAsiaTheme="minorHAnsi" w:hAnsiTheme="majorHAnsi"/>
          <w:b/>
        </w:rPr>
        <w:lastRenderedPageBreak/>
        <w:t>Detailed Design</w:t>
      </w:r>
    </w:p>
    <w:p w:rsidR="00985DAF" w:rsidRPr="008E676C" w:rsidRDefault="00985DAF" w:rsidP="004E713F">
      <w:pPr>
        <w:spacing w:after="0" w:line="480" w:lineRule="auto"/>
        <w:ind w:firstLine="720"/>
        <w:jc w:val="both"/>
        <w:rPr>
          <w:rFonts w:asciiTheme="majorHAnsi" w:eastAsia="Times New Roman" w:hAnsiTheme="majorHAnsi" w:cs="Times New Roman"/>
          <w:color w:val="000000"/>
          <w:sz w:val="24"/>
          <w:szCs w:val="24"/>
        </w:rPr>
      </w:pPr>
    </w:p>
    <w:p w:rsidR="00985DAF" w:rsidRPr="008E676C" w:rsidRDefault="00557310" w:rsidP="00DC563D">
      <w:pPr>
        <w:pStyle w:val="Heading3"/>
        <w:numPr>
          <w:ilvl w:val="1"/>
          <w:numId w:val="3"/>
        </w:numPr>
        <w:tabs>
          <w:tab w:val="left" w:pos="900"/>
          <w:tab w:val="left" w:pos="1350"/>
        </w:tabs>
        <w:ind w:left="360" w:firstLine="0"/>
        <w:rPr>
          <w:rFonts w:asciiTheme="majorHAnsi" w:hAnsiTheme="majorHAnsi"/>
        </w:rPr>
      </w:pPr>
      <w:r>
        <w:rPr>
          <w:rFonts w:asciiTheme="majorHAnsi" w:hAnsiTheme="majorHAnsi"/>
        </w:rPr>
        <w:t>Overview</w:t>
      </w:r>
    </w:p>
    <w:p w:rsidR="006A3425" w:rsidRDefault="006A3425">
      <w:pPr>
        <w:rPr>
          <w:rFonts w:asciiTheme="majorHAnsi" w:hAnsiTheme="majorHAnsi"/>
          <w:b/>
          <w:sz w:val="28"/>
        </w:rPr>
      </w:pPr>
      <w:r>
        <w:rPr>
          <w:rFonts w:asciiTheme="majorHAnsi" w:hAnsiTheme="majorHAnsi"/>
        </w:rPr>
        <w:br w:type="page"/>
      </w:r>
    </w:p>
    <w:p w:rsidR="00985DAF" w:rsidRDefault="00557310" w:rsidP="00DC563D">
      <w:pPr>
        <w:pStyle w:val="Heading3"/>
        <w:numPr>
          <w:ilvl w:val="1"/>
          <w:numId w:val="3"/>
        </w:numPr>
        <w:tabs>
          <w:tab w:val="left" w:pos="900"/>
          <w:tab w:val="left" w:pos="1350"/>
        </w:tabs>
        <w:ind w:left="360" w:firstLine="0"/>
        <w:rPr>
          <w:rFonts w:asciiTheme="majorHAnsi" w:hAnsiTheme="majorHAnsi"/>
        </w:rPr>
      </w:pPr>
      <w:r>
        <w:rPr>
          <w:rFonts w:asciiTheme="majorHAnsi" w:hAnsiTheme="majorHAnsi"/>
        </w:rPr>
        <w:lastRenderedPageBreak/>
        <w:t>Static Model</w:t>
      </w:r>
    </w:p>
    <w:p w:rsidR="006A3425" w:rsidRDefault="006A3425">
      <w:pPr>
        <w:rPr>
          <w:rFonts w:asciiTheme="majorHAnsi" w:hAnsiTheme="majorHAnsi"/>
        </w:rPr>
      </w:pPr>
      <w:r>
        <w:rPr>
          <w:rFonts w:asciiTheme="majorHAnsi" w:hAnsiTheme="majorHAnsi"/>
        </w:rPr>
        <w:t>Class diagram:</w:t>
      </w:r>
    </w:p>
    <w:p w:rsidR="006A3425" w:rsidRDefault="006A3425">
      <w:pPr>
        <w:rPr>
          <w:rFonts w:asciiTheme="majorHAnsi" w:hAnsiTheme="majorHAnsi"/>
        </w:rPr>
      </w:pPr>
    </w:p>
    <w:p w:rsidR="00963DAD" w:rsidRDefault="008E0AD2" w:rsidP="00963DA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9pt;height:546.2pt;mso-left-percent:-10001;mso-top-percent:-10001;mso-position-horizontal:absolute;mso-position-horizontal-relative:char;mso-position-vertical:absolute;mso-position-vertical-relative:line;mso-left-percent:-10001;mso-top-percent:-10001;mso-width-relative:page;mso-height-relative:page">
            <v:imagedata r:id="rId11" o:title="ClassDiagram2"/>
          </v:shape>
        </w:pict>
      </w:r>
    </w:p>
    <w:p w:rsidR="00963DAD" w:rsidRDefault="00963DAD" w:rsidP="00963DAD">
      <w:pPr>
        <w:pStyle w:val="Caption"/>
      </w:pPr>
      <w:r>
        <w:t xml:space="preserve">Figure </w:t>
      </w:r>
      <w:r w:rsidR="00520C27">
        <w:fldChar w:fldCharType="begin"/>
      </w:r>
      <w:r w:rsidR="00520C27">
        <w:instrText xml:space="preserve"> SEQ Figure \* ARABIC </w:instrText>
      </w:r>
      <w:r w:rsidR="00520C27">
        <w:fldChar w:fldCharType="separate"/>
      </w:r>
      <w:r w:rsidR="008E0AD2">
        <w:rPr>
          <w:noProof/>
        </w:rPr>
        <w:t>2</w:t>
      </w:r>
      <w:r w:rsidR="00520C27">
        <w:rPr>
          <w:noProof/>
        </w:rPr>
        <w:fldChar w:fldCharType="end"/>
      </w:r>
      <w:r>
        <w:t xml:space="preserve"> Class Diagram</w:t>
      </w:r>
    </w:p>
    <w:p w:rsidR="00557310" w:rsidRDefault="00557310" w:rsidP="00557310">
      <w:pPr>
        <w:pStyle w:val="Heading3"/>
        <w:numPr>
          <w:ilvl w:val="1"/>
          <w:numId w:val="3"/>
        </w:numPr>
        <w:tabs>
          <w:tab w:val="left" w:pos="900"/>
          <w:tab w:val="left" w:pos="1350"/>
        </w:tabs>
        <w:ind w:left="360" w:firstLine="0"/>
        <w:rPr>
          <w:rFonts w:asciiTheme="majorHAnsi" w:hAnsiTheme="majorHAnsi"/>
        </w:rPr>
      </w:pPr>
      <w:r w:rsidRPr="00557310">
        <w:rPr>
          <w:rFonts w:asciiTheme="majorHAnsi" w:hAnsiTheme="majorHAnsi"/>
        </w:rPr>
        <w:lastRenderedPageBreak/>
        <w:t>Dynamic Model</w:t>
      </w:r>
    </w:p>
    <w:p w:rsidR="00F80C48" w:rsidRDefault="00F80C48" w:rsidP="00F80C48">
      <w:r>
        <w:t>Sequence diagrams:</w:t>
      </w:r>
    </w:p>
    <w:p w:rsidR="00667F09" w:rsidRDefault="008E0AD2" w:rsidP="00667F09">
      <w:pPr>
        <w:keepNext/>
      </w:pPr>
      <w:r>
        <w:pict>
          <v:shape id="_x0000_i1026" type="#_x0000_t75" style="width:398.05pt;height:291.3pt">
            <v:imagedata r:id="rId12" o:title="Account Creation"/>
          </v:shape>
        </w:pict>
      </w:r>
    </w:p>
    <w:p w:rsidR="00F80C48" w:rsidRPr="00F80C48" w:rsidRDefault="00667F09" w:rsidP="00667F09">
      <w:pPr>
        <w:pStyle w:val="Caption"/>
      </w:pPr>
      <w:r>
        <w:t xml:space="preserve">Figure </w:t>
      </w:r>
      <w:r w:rsidR="00520C27">
        <w:fldChar w:fldCharType="begin"/>
      </w:r>
      <w:r w:rsidR="00520C27">
        <w:instrText xml:space="preserve"> SEQ Figure \* ARABIC </w:instrText>
      </w:r>
      <w:r w:rsidR="00520C27">
        <w:fldChar w:fldCharType="separate"/>
      </w:r>
      <w:r w:rsidR="008E0AD2">
        <w:rPr>
          <w:noProof/>
        </w:rPr>
        <w:t>3</w:t>
      </w:r>
      <w:r w:rsidR="00520C27">
        <w:rPr>
          <w:noProof/>
        </w:rPr>
        <w:fldChar w:fldCharType="end"/>
      </w:r>
      <w:r>
        <w:t xml:space="preserve"> Account </w:t>
      </w:r>
      <w:proofErr w:type="gramStart"/>
      <w:r>
        <w:t>Creation  Sequence</w:t>
      </w:r>
      <w:proofErr w:type="gramEnd"/>
      <w:r>
        <w:t xml:space="preserve"> Diagram</w:t>
      </w:r>
    </w:p>
    <w:p w:rsidR="00667F09" w:rsidRDefault="008E0AD2" w:rsidP="00667F09">
      <w:pPr>
        <w:keepNext/>
      </w:pPr>
      <w:r>
        <w:rPr>
          <w:rFonts w:asciiTheme="majorHAnsi" w:hAnsiTheme="majorHAnsi"/>
        </w:rPr>
        <w:pict>
          <v:shape id="_x0000_i1027" type="#_x0000_t75" style="width:412.95pt;height:256.55pt">
            <v:imagedata r:id="rId13" o:title="Connect to pads"/>
          </v:shape>
        </w:pict>
      </w:r>
    </w:p>
    <w:p w:rsidR="00667F09" w:rsidRDefault="00667F09" w:rsidP="00667F09">
      <w:pPr>
        <w:pStyle w:val="Caption"/>
      </w:pPr>
      <w:r>
        <w:t xml:space="preserve">Figure </w:t>
      </w:r>
      <w:r w:rsidR="00520C27">
        <w:fldChar w:fldCharType="begin"/>
      </w:r>
      <w:r w:rsidR="00520C27">
        <w:instrText xml:space="preserve"> SEQ Figure \* ARABIC </w:instrText>
      </w:r>
      <w:r w:rsidR="00520C27">
        <w:fldChar w:fldCharType="separate"/>
      </w:r>
      <w:r w:rsidR="008E0AD2">
        <w:rPr>
          <w:noProof/>
        </w:rPr>
        <w:t>4</w:t>
      </w:r>
      <w:r w:rsidR="00520C27">
        <w:rPr>
          <w:noProof/>
        </w:rPr>
        <w:fldChar w:fldCharType="end"/>
      </w:r>
      <w:r>
        <w:t xml:space="preserve"> Connect to Pads Sequence Diagram</w:t>
      </w:r>
    </w:p>
    <w:p w:rsidR="006D697B" w:rsidRDefault="00125C1A" w:rsidP="006D697B">
      <w:pPr>
        <w:keepNext/>
      </w:pPr>
      <w:r>
        <w:rPr>
          <w:rFonts w:asciiTheme="majorHAnsi" w:hAnsiTheme="majorHAnsi"/>
          <w:b/>
          <w:sz w:val="28"/>
        </w:rPr>
        <w:lastRenderedPageBreak/>
        <w:pict>
          <v:shape id="_x0000_i1028" type="#_x0000_t75" style="width:412.95pt;height:298.75pt">
            <v:imagedata r:id="rId14" o:title="AccessPlayerStatistic"/>
          </v:shape>
        </w:pict>
      </w:r>
    </w:p>
    <w:p w:rsidR="00667F09" w:rsidRDefault="006D697B" w:rsidP="006D697B">
      <w:pPr>
        <w:pStyle w:val="Caption"/>
        <w:rPr>
          <w:rFonts w:asciiTheme="majorHAnsi" w:hAnsiTheme="majorHAnsi"/>
          <w:b/>
          <w:sz w:val="28"/>
        </w:rPr>
      </w:pPr>
      <w:r>
        <w:t xml:space="preserve">Figure </w:t>
      </w:r>
      <w:r w:rsidR="00520C27">
        <w:fldChar w:fldCharType="begin"/>
      </w:r>
      <w:r w:rsidR="00520C27">
        <w:instrText xml:space="preserve"> SEQ Figure \* ARABIC </w:instrText>
      </w:r>
      <w:r w:rsidR="00520C27">
        <w:fldChar w:fldCharType="separate"/>
      </w:r>
      <w:r w:rsidR="008E0AD2">
        <w:rPr>
          <w:noProof/>
        </w:rPr>
        <w:t>5</w:t>
      </w:r>
      <w:r w:rsidR="00520C27">
        <w:rPr>
          <w:noProof/>
        </w:rPr>
        <w:fldChar w:fldCharType="end"/>
      </w:r>
      <w:r>
        <w:t xml:space="preserve"> Access Player Statistics Sequence Diagram</w:t>
      </w:r>
    </w:p>
    <w:p w:rsidR="00667F09" w:rsidRDefault="00667F09">
      <w:pPr>
        <w:rPr>
          <w:rFonts w:asciiTheme="majorHAnsi" w:hAnsiTheme="majorHAnsi"/>
          <w:b/>
          <w:sz w:val="28"/>
        </w:rPr>
      </w:pPr>
    </w:p>
    <w:p w:rsidR="00667F09" w:rsidRDefault="00667F09">
      <w:pPr>
        <w:rPr>
          <w:rFonts w:asciiTheme="majorHAnsi" w:hAnsiTheme="majorHAnsi"/>
          <w:b/>
          <w:sz w:val="28"/>
        </w:rPr>
      </w:pPr>
    </w:p>
    <w:p w:rsidR="00667F09" w:rsidRDefault="00667F09">
      <w:pPr>
        <w:rPr>
          <w:rFonts w:asciiTheme="majorHAnsi" w:hAnsiTheme="majorHAnsi"/>
          <w:b/>
          <w:sz w:val="28"/>
        </w:rPr>
      </w:pPr>
      <w:r>
        <w:rPr>
          <w:rFonts w:asciiTheme="majorHAnsi" w:hAnsiTheme="majorHAnsi"/>
        </w:rPr>
        <w:br w:type="page"/>
      </w:r>
    </w:p>
    <w:p w:rsidR="00557310" w:rsidRPr="00557310" w:rsidRDefault="00557310" w:rsidP="00557310">
      <w:pPr>
        <w:pStyle w:val="Heading3"/>
        <w:numPr>
          <w:ilvl w:val="1"/>
          <w:numId w:val="3"/>
        </w:numPr>
        <w:tabs>
          <w:tab w:val="left" w:pos="900"/>
          <w:tab w:val="left" w:pos="1350"/>
        </w:tabs>
        <w:ind w:left="360" w:firstLine="0"/>
        <w:rPr>
          <w:rFonts w:asciiTheme="majorHAnsi" w:hAnsiTheme="majorHAnsi"/>
        </w:rPr>
      </w:pPr>
      <w:r w:rsidRPr="00557310">
        <w:rPr>
          <w:rFonts w:asciiTheme="majorHAnsi" w:hAnsiTheme="majorHAnsi"/>
        </w:rPr>
        <w:lastRenderedPageBreak/>
        <w:t>Code Specification</w:t>
      </w:r>
    </w:p>
    <w:p w:rsidR="00985DAF" w:rsidRPr="008E676C" w:rsidRDefault="00985DAF" w:rsidP="00985DAF">
      <w:pPr>
        <w:spacing w:before="120" w:after="120"/>
        <w:ind w:left="792"/>
        <w:rPr>
          <w:rFonts w:asciiTheme="majorHAnsi" w:hAnsiTheme="majorHAnsi"/>
        </w:rPr>
      </w:pPr>
    </w:p>
    <w:p w:rsidR="00985DAF" w:rsidRPr="008E676C" w:rsidRDefault="00985DAF" w:rsidP="00985DAF">
      <w:pPr>
        <w:spacing w:before="120" w:after="120"/>
        <w:ind w:left="792"/>
        <w:rPr>
          <w:rFonts w:asciiTheme="majorHAnsi" w:hAnsiTheme="majorHAnsi"/>
        </w:rPr>
      </w:pPr>
    </w:p>
    <w:p w:rsidR="00660F36" w:rsidRPr="008E676C" w:rsidRDefault="00660F36">
      <w:pPr>
        <w:rPr>
          <w:rFonts w:asciiTheme="majorHAnsi" w:hAnsiTheme="majorHAnsi"/>
          <w:b/>
          <w:sz w:val="28"/>
        </w:rPr>
      </w:pPr>
      <w:r w:rsidRPr="008E676C">
        <w:rPr>
          <w:rFonts w:asciiTheme="majorHAnsi" w:hAnsiTheme="majorHAnsi"/>
        </w:rPr>
        <w:br w:type="page"/>
      </w:r>
    </w:p>
    <w:p w:rsidR="0052135A" w:rsidRPr="008E676C" w:rsidRDefault="0052135A" w:rsidP="00DC563D">
      <w:pPr>
        <w:pStyle w:val="Heading2"/>
        <w:numPr>
          <w:ilvl w:val="0"/>
          <w:numId w:val="20"/>
        </w:numPr>
        <w:ind w:left="360"/>
        <w:rPr>
          <w:rFonts w:asciiTheme="majorHAnsi" w:hAnsiTheme="majorHAnsi"/>
        </w:rPr>
      </w:pPr>
      <w:r w:rsidRPr="008E676C">
        <w:rPr>
          <w:rFonts w:asciiTheme="majorHAnsi" w:hAnsiTheme="majorHAnsi"/>
        </w:rPr>
        <w:lastRenderedPageBreak/>
        <w:t xml:space="preserve">Glossary </w:t>
      </w:r>
    </w:p>
    <w:p w:rsidR="00985DAF" w:rsidRPr="008E676C" w:rsidRDefault="00985DAF" w:rsidP="0052135A">
      <w:pPr>
        <w:pStyle w:val="Heading2"/>
        <w:rPr>
          <w:rFonts w:asciiTheme="majorHAnsi" w:hAnsiTheme="majorHAnsi"/>
        </w:rPr>
      </w:pPr>
      <w:r w:rsidRPr="008E676C">
        <w:rPr>
          <w:rFonts w:asciiTheme="majorHAnsi" w:hAnsiTheme="majorHAnsi"/>
        </w:rPr>
        <w:br w:type="page"/>
      </w:r>
    </w:p>
    <w:p w:rsidR="008B183E" w:rsidRPr="008B183E" w:rsidRDefault="00985DAF" w:rsidP="008B183E">
      <w:pPr>
        <w:pStyle w:val="Heading2"/>
        <w:numPr>
          <w:ilvl w:val="0"/>
          <w:numId w:val="20"/>
        </w:numPr>
        <w:ind w:left="360"/>
        <w:rPr>
          <w:rFonts w:asciiTheme="majorHAnsi" w:hAnsiTheme="majorHAnsi"/>
          <w:bCs w:val="0"/>
        </w:rPr>
      </w:pPr>
      <w:bookmarkStart w:id="11" w:name="_Toc410333599"/>
      <w:r w:rsidRPr="008E676C">
        <w:rPr>
          <w:rFonts w:asciiTheme="majorHAnsi" w:hAnsiTheme="majorHAnsi"/>
          <w:bCs w:val="0"/>
        </w:rPr>
        <w:lastRenderedPageBreak/>
        <w:t>Appendix</w:t>
      </w:r>
      <w:bookmarkEnd w:id="11"/>
      <w:r w:rsidRPr="008E676C">
        <w:rPr>
          <w:rFonts w:asciiTheme="majorHAnsi" w:hAnsiTheme="majorHAnsi"/>
          <w:bCs w:val="0"/>
        </w:rPr>
        <w:t xml:space="preserve">  </w:t>
      </w:r>
      <w:bookmarkStart w:id="12" w:name="_Toc410333601"/>
    </w:p>
    <w:p w:rsidR="008B183E" w:rsidRPr="008E676C" w:rsidRDefault="008B183E" w:rsidP="008B183E">
      <w:pPr>
        <w:pStyle w:val="Heading3"/>
        <w:numPr>
          <w:ilvl w:val="1"/>
          <w:numId w:val="20"/>
        </w:numPr>
        <w:tabs>
          <w:tab w:val="left" w:pos="990"/>
        </w:tabs>
        <w:ind w:left="360" w:firstLine="0"/>
        <w:rPr>
          <w:rFonts w:asciiTheme="majorHAnsi" w:hAnsiTheme="majorHAnsi"/>
          <w:bCs/>
        </w:rPr>
      </w:pPr>
      <w:r>
        <w:rPr>
          <w:rFonts w:asciiTheme="majorHAnsi" w:hAnsiTheme="majorHAnsi"/>
        </w:rPr>
        <w:t>Appendix A</w:t>
      </w:r>
      <w:r w:rsidRPr="008E676C">
        <w:rPr>
          <w:rFonts w:asciiTheme="majorHAnsi" w:hAnsiTheme="majorHAnsi"/>
        </w:rPr>
        <w:t xml:space="preserve"> – </w:t>
      </w:r>
      <w:bookmarkEnd w:id="12"/>
      <w:r w:rsidRPr="008E676C">
        <w:rPr>
          <w:rFonts w:asciiTheme="majorHAnsi" w:hAnsiTheme="majorHAnsi"/>
        </w:rPr>
        <w:t>Use case diagram</w:t>
      </w:r>
    </w:p>
    <w:p w:rsidR="00557310" w:rsidRPr="00557310" w:rsidRDefault="00557310" w:rsidP="008B183E">
      <w:r>
        <w:rPr>
          <w:rFonts w:asciiTheme="majorHAnsi" w:hAnsiTheme="majorHAnsi"/>
          <w:noProof/>
          <w:sz w:val="26"/>
          <w:szCs w:val="26"/>
        </w:rPr>
        <w:drawing>
          <wp:inline distT="0" distB="0" distL="0" distR="0" wp14:anchorId="6DDFAE3D" wp14:editId="392C48D4">
            <wp:extent cx="6154976" cy="4171405"/>
            <wp:effectExtent l="95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6159050" cy="4174166"/>
                    </a:xfrm>
                    <a:prstGeom prst="rect">
                      <a:avLst/>
                    </a:prstGeom>
                  </pic:spPr>
                </pic:pic>
              </a:graphicData>
            </a:graphic>
          </wp:inline>
        </w:drawing>
      </w:r>
    </w:p>
    <w:p w:rsidR="00862463" w:rsidRDefault="00862463" w:rsidP="008B183E">
      <w:pPr>
        <w:keepNext/>
        <w:tabs>
          <w:tab w:val="num" w:pos="1440"/>
        </w:tabs>
        <w:spacing w:before="120" w:after="120"/>
        <w:ind w:left="720"/>
      </w:pPr>
    </w:p>
    <w:p w:rsidR="00D54855" w:rsidRPr="008E676C" w:rsidRDefault="00862463" w:rsidP="008B183E">
      <w:pPr>
        <w:pStyle w:val="Caption"/>
        <w:rPr>
          <w:rFonts w:asciiTheme="majorHAnsi" w:hAnsiTheme="majorHAnsi"/>
          <w:sz w:val="26"/>
          <w:szCs w:val="26"/>
        </w:rPr>
      </w:pPr>
      <w:r>
        <w:t xml:space="preserve">Figure </w:t>
      </w:r>
      <w:r w:rsidR="00520C27">
        <w:fldChar w:fldCharType="begin"/>
      </w:r>
      <w:r w:rsidR="00520C27">
        <w:instrText xml:space="preserve"> SEQ Figure \* ARABIC </w:instrText>
      </w:r>
      <w:r w:rsidR="00520C27">
        <w:fldChar w:fldCharType="separate"/>
      </w:r>
      <w:r w:rsidR="008E0AD2">
        <w:rPr>
          <w:noProof/>
        </w:rPr>
        <w:t>6</w:t>
      </w:r>
      <w:r w:rsidR="00520C27">
        <w:rPr>
          <w:noProof/>
        </w:rPr>
        <w:fldChar w:fldCharType="end"/>
      </w:r>
      <w:r>
        <w:t xml:space="preserve">. </w:t>
      </w:r>
      <w:r w:rsidRPr="00E612D5">
        <w:rPr>
          <w:i w:val="0"/>
        </w:rPr>
        <w:t>Use Case Diagram</w:t>
      </w:r>
      <w:r w:rsidR="00D54855" w:rsidRPr="008E676C">
        <w:rPr>
          <w:rFonts w:asciiTheme="majorHAnsi" w:hAnsiTheme="majorHAnsi"/>
          <w:sz w:val="26"/>
          <w:szCs w:val="26"/>
        </w:rPr>
        <w:br w:type="page"/>
      </w:r>
    </w:p>
    <w:p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13" w:name="_Toc410333602"/>
      <w:r>
        <w:rPr>
          <w:rFonts w:asciiTheme="majorHAnsi" w:hAnsiTheme="majorHAnsi"/>
        </w:rPr>
        <w:lastRenderedPageBreak/>
        <w:t>Appendix B</w:t>
      </w:r>
      <w:r w:rsidR="00D54855" w:rsidRPr="008E676C">
        <w:rPr>
          <w:rFonts w:asciiTheme="majorHAnsi" w:hAnsiTheme="majorHAnsi"/>
        </w:rPr>
        <w:t xml:space="preserve"> – </w:t>
      </w:r>
      <w:bookmarkEnd w:id="13"/>
      <w:r>
        <w:rPr>
          <w:rFonts w:asciiTheme="majorHAnsi" w:hAnsiTheme="majorHAnsi"/>
        </w:rPr>
        <w:t>Implemented Use Cases</w:t>
      </w:r>
    </w:p>
    <w:p w:rsidR="00660F36" w:rsidRPr="008E676C" w:rsidRDefault="00660F36" w:rsidP="008B183E">
      <w:pPr>
        <w:rPr>
          <w:rFonts w:asciiTheme="majorHAnsi" w:hAnsiTheme="majorHAnsi"/>
          <w:b/>
          <w:sz w:val="28"/>
        </w:rPr>
      </w:pPr>
      <w:r w:rsidRPr="008E676C">
        <w:rPr>
          <w:rFonts w:asciiTheme="majorHAnsi" w:hAnsiTheme="majorHAnsi"/>
        </w:rPr>
        <w:br w:type="page"/>
      </w:r>
    </w:p>
    <w:p w:rsidR="00AE48CA" w:rsidRPr="008E676C" w:rsidRDefault="00557310" w:rsidP="008B183E">
      <w:pPr>
        <w:pStyle w:val="Heading3"/>
        <w:numPr>
          <w:ilvl w:val="1"/>
          <w:numId w:val="20"/>
        </w:numPr>
        <w:tabs>
          <w:tab w:val="left" w:pos="990"/>
        </w:tabs>
        <w:ind w:left="360" w:firstLine="0"/>
        <w:rPr>
          <w:rFonts w:asciiTheme="majorHAnsi" w:hAnsiTheme="majorHAnsi"/>
        </w:rPr>
      </w:pPr>
      <w:r>
        <w:rPr>
          <w:rFonts w:asciiTheme="majorHAnsi" w:hAnsiTheme="majorHAnsi"/>
        </w:rPr>
        <w:lastRenderedPageBreak/>
        <w:t>Appendix C</w:t>
      </w:r>
      <w:r w:rsidR="00800477" w:rsidRPr="008E676C">
        <w:rPr>
          <w:rFonts w:asciiTheme="majorHAnsi" w:hAnsiTheme="majorHAnsi"/>
        </w:rPr>
        <w:t xml:space="preserve"> – </w:t>
      </w:r>
      <w:r>
        <w:rPr>
          <w:rFonts w:asciiTheme="majorHAnsi" w:hAnsiTheme="majorHAnsi"/>
        </w:rPr>
        <w:t xml:space="preserve">Detailed Class </w:t>
      </w:r>
      <w:r w:rsidR="007D3524" w:rsidRPr="008B183E">
        <w:rPr>
          <w:rFonts w:asciiTheme="majorHAnsi" w:hAnsiTheme="majorHAnsi"/>
        </w:rPr>
        <w:t>interfaces</w:t>
      </w:r>
    </w:p>
    <w:p w:rsidR="00660F36" w:rsidRPr="008E676C" w:rsidRDefault="00660F36" w:rsidP="008B183E">
      <w:pPr>
        <w:rPr>
          <w:rFonts w:asciiTheme="majorHAnsi" w:hAnsiTheme="majorHAnsi"/>
          <w:b/>
          <w:sz w:val="28"/>
        </w:rPr>
      </w:pPr>
      <w:r w:rsidRPr="008E676C">
        <w:rPr>
          <w:rFonts w:asciiTheme="majorHAnsi" w:hAnsiTheme="majorHAnsi"/>
        </w:rPr>
        <w:br w:type="page"/>
      </w:r>
    </w:p>
    <w:p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14" w:name="_Toc410333603"/>
      <w:r>
        <w:rPr>
          <w:rFonts w:asciiTheme="majorHAnsi" w:hAnsiTheme="majorHAnsi"/>
        </w:rPr>
        <w:lastRenderedPageBreak/>
        <w:t>Appendix D</w:t>
      </w:r>
      <w:r w:rsidR="00D54855" w:rsidRPr="008E676C">
        <w:rPr>
          <w:rFonts w:asciiTheme="majorHAnsi" w:hAnsiTheme="majorHAnsi"/>
        </w:rPr>
        <w:t xml:space="preserve"> - Diary of Meetings</w:t>
      </w:r>
      <w:bookmarkEnd w:id="14"/>
      <w:r w:rsidR="00800477" w:rsidRPr="008E676C">
        <w:rPr>
          <w:rFonts w:asciiTheme="majorHAnsi" w:hAnsiTheme="majorHAnsi"/>
        </w:rPr>
        <w:t xml:space="preserve"> and tasks</w:t>
      </w:r>
    </w:p>
    <w:p w:rsidR="0019375A" w:rsidRPr="008E676C" w:rsidRDefault="0019375A" w:rsidP="0019375A">
      <w:pPr>
        <w:rPr>
          <w:rFonts w:asciiTheme="majorHAnsi" w:hAnsiTheme="majorHAnsi"/>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rsidR="0019375A" w:rsidRPr="008E676C" w:rsidRDefault="0019375A" w:rsidP="0019375A">
      <w:pPr>
        <w:spacing w:after="0" w:line="240" w:lineRule="auto"/>
        <w:jc w:val="right"/>
        <w:rPr>
          <w:rFonts w:asciiTheme="majorHAnsi" w:eastAsia="Times New Roman" w:hAnsiTheme="majorHAnsi" w:cs="Arial"/>
          <w:color w:val="000000"/>
          <w:sz w:val="23"/>
          <w:szCs w:val="23"/>
        </w:rPr>
      </w:pP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Matthew Santiago, Andy Martinez,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Gummi</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rsidR="0019375A" w:rsidRPr="008E676C" w:rsidRDefault="0019375A" w:rsidP="00DC563D">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lastRenderedPageBreak/>
        <w:t>Change to red when underperforming</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rsidR="0019375A" w:rsidRPr="008E676C" w:rsidRDefault="0019375A" w:rsidP="00DC563D">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rsidR="0019375A" w:rsidRPr="008E676C" w:rsidRDefault="0019375A" w:rsidP="00DC563D">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rsidR="0019375A" w:rsidRPr="008E676C" w:rsidRDefault="0019375A" w:rsidP="00DC563D">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rsidR="0019375A" w:rsidRPr="008E676C" w:rsidRDefault="0019375A" w:rsidP="00DC563D">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rsidR="0019375A" w:rsidRPr="008E676C" w:rsidRDefault="0019375A" w:rsidP="00DC563D">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rsidR="0019375A" w:rsidRPr="008E676C" w:rsidRDefault="0019375A" w:rsidP="00DC563D">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rsidR="0019375A" w:rsidRPr="008E676C" w:rsidRDefault="0019375A" w:rsidP="00DC563D">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rsidR="0019375A" w:rsidRPr="008E676C" w:rsidRDefault="0019375A" w:rsidP="00DC563D">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Andy Martinez, Matthew Santiago, Jaime </w:t>
      </w:r>
      <w:proofErr w:type="spellStart"/>
      <w:r w:rsidRPr="008E676C">
        <w:rPr>
          <w:rFonts w:asciiTheme="majorHAnsi" w:eastAsia="Times New Roman" w:hAnsiTheme="majorHAnsi" w:cs="Arial"/>
          <w:color w:val="000000"/>
          <w:sz w:val="23"/>
          <w:szCs w:val="23"/>
        </w:rPr>
        <w:t>Borras</w:t>
      </w:r>
      <w:proofErr w:type="spellEnd"/>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rsidR="0019375A" w:rsidRPr="008E676C" w:rsidRDefault="0019375A" w:rsidP="00DC563D">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rsidR="0019375A" w:rsidRPr="008E676C" w:rsidRDefault="0019375A" w:rsidP="00DC563D">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rPr>
          <w:rFonts w:asciiTheme="majorHAnsi" w:eastAsia="Times New Roman" w:hAnsiTheme="majorHAnsi" w:cs="Times New Roman"/>
          <w:sz w:val="24"/>
          <w:szCs w:val="24"/>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 Martinez, Matthew Santiago</w:t>
      </w:r>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proofErr w:type="spellStart"/>
      <w:r w:rsidRPr="008E676C">
        <w:rPr>
          <w:rFonts w:asciiTheme="majorHAnsi" w:eastAsia="Times New Roman" w:hAnsiTheme="majorHAnsi" w:cs="Arial"/>
          <w:b/>
          <w:color w:val="000000"/>
          <w:sz w:val="23"/>
          <w:szCs w:val="23"/>
          <w:u w:val="single"/>
        </w:rPr>
        <w:t>Github</w:t>
      </w:r>
      <w:proofErr w:type="spellEnd"/>
      <w:r w:rsidRPr="008E676C">
        <w:rPr>
          <w:rFonts w:asciiTheme="majorHAnsi" w:eastAsia="Times New Roman" w:hAnsiTheme="majorHAnsi" w:cs="Arial"/>
          <w:b/>
          <w:color w:val="000000"/>
          <w:sz w:val="23"/>
          <w:szCs w:val="23"/>
          <w:u w:val="single"/>
        </w:rPr>
        <w:t xml:space="preserve"> upload schedule:</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rsidR="0019375A" w:rsidRPr="008E676C" w:rsidRDefault="0019375A" w:rsidP="0019375A">
      <w:pPr>
        <w:spacing w:after="0" w:line="240" w:lineRule="auto"/>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rsidR="0019375A" w:rsidRPr="008E676C" w:rsidRDefault="0019375A" w:rsidP="0019375A">
      <w:pPr>
        <w:spacing w:after="0" w:line="240" w:lineRule="auto"/>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 </w:t>
      </w:r>
      <w:proofErr w:type="gramStart"/>
      <w:r w:rsidRPr="008E676C">
        <w:rPr>
          <w:rFonts w:asciiTheme="majorHAnsi" w:eastAsia="Times New Roman" w:hAnsiTheme="majorHAnsi" w:cs="Arial"/>
          <w:color w:val="000000"/>
          <w:sz w:val="23"/>
          <w:szCs w:val="23"/>
        </w:rPr>
        <w:t>and</w:t>
      </w:r>
      <w:proofErr w:type="gramEnd"/>
      <w:r w:rsidRPr="008E676C">
        <w:rPr>
          <w:rFonts w:asciiTheme="majorHAnsi" w:eastAsia="Times New Roman" w:hAnsiTheme="majorHAnsi" w:cs="Arial"/>
          <w:color w:val="000000"/>
          <w:sz w:val="23"/>
          <w:szCs w:val="23"/>
        </w:rPr>
        <w:t xml:space="preserve"> here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fun()</w:t>
      </w:r>
      <w:proofErr w:type="gramEnd"/>
      <w:r w:rsidRPr="008E676C">
        <w:rPr>
          <w:rFonts w:asciiTheme="majorHAnsi" w:eastAsia="Times New Roman" w:hAnsiTheme="majorHAnsi" w:cs="Arial"/>
          <w:color w:val="000000"/>
          <w:sz w:val="23"/>
          <w:szCs w:val="23"/>
        </w:rPr>
        <w:t xml:space="preserve"> </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r>
      <w:proofErr w:type="gramStart"/>
      <w:r w:rsidRPr="008E676C">
        <w:rPr>
          <w:rFonts w:asciiTheme="majorHAnsi" w:eastAsia="Times New Roman" w:hAnsiTheme="majorHAnsi" w:cs="Arial"/>
          <w:color w:val="000000"/>
          <w:sz w:val="23"/>
          <w:szCs w:val="23"/>
        </w:rPr>
        <w:t>random</w:t>
      </w:r>
      <w:proofErr w:type="gramEnd"/>
      <w:r w:rsidRPr="008E676C">
        <w:rPr>
          <w:rFonts w:asciiTheme="majorHAnsi" w:eastAsia="Times New Roman" w:hAnsiTheme="majorHAnsi" w:cs="Arial"/>
          <w:color w:val="000000"/>
          <w:sz w:val="23"/>
          <w:szCs w:val="23"/>
        </w:rPr>
        <w:t xml:space="preserve"> code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private</w:t>
      </w:r>
      <w:proofErr w:type="gramEnd"/>
      <w:r w:rsidRPr="008E676C">
        <w:rPr>
          <w:rFonts w:asciiTheme="majorHAnsi" w:eastAsia="Times New Roman" w:hAnsiTheme="majorHAnsi" w:cs="Arial"/>
          <w:color w:val="000000"/>
          <w:sz w:val="23"/>
          <w:szCs w:val="23"/>
        </w:rPr>
        <w:t xml:space="preserve"> _</w:t>
      </w:r>
      <w:proofErr w:type="spellStart"/>
      <w:r w:rsidRPr="008E676C">
        <w:rPr>
          <w:rFonts w:asciiTheme="majorHAnsi" w:eastAsia="Times New Roman" w:hAnsiTheme="majorHAnsi" w:cs="Arial"/>
          <w:color w:val="000000"/>
          <w:sz w:val="23"/>
          <w:szCs w:val="23"/>
        </w:rPr>
        <w:t>variableName</w:t>
      </w:r>
      <w:proofErr w:type="spellEnd"/>
    </w:p>
    <w:p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public</w:t>
      </w:r>
      <w:proofErr w:type="gramEnd"/>
      <w:r w:rsidRPr="008E676C">
        <w:rPr>
          <w:rFonts w:asciiTheme="majorHAnsi" w:eastAsia="Times New Roman" w:hAnsiTheme="majorHAnsi" w:cs="Arial"/>
          <w:color w:val="000000"/>
          <w:sz w:val="23"/>
          <w:szCs w:val="23"/>
        </w:rPr>
        <w:t xml:space="preserve"> </w:t>
      </w:r>
      <w:proofErr w:type="spellStart"/>
      <w:r w:rsidRPr="008E676C">
        <w:rPr>
          <w:rFonts w:asciiTheme="majorHAnsi" w:eastAsia="Times New Roman" w:hAnsiTheme="majorHAnsi" w:cs="Arial"/>
          <w:color w:val="000000"/>
          <w:sz w:val="23"/>
          <w:szCs w:val="23"/>
        </w:rPr>
        <w:t>variableName</w:t>
      </w:r>
      <w:proofErr w:type="spellEnd"/>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Android </w:t>
      </w:r>
      <w:proofErr w:type="spellStart"/>
      <w:r w:rsidRPr="008E676C">
        <w:rPr>
          <w:rFonts w:asciiTheme="majorHAnsi" w:eastAsia="Times New Roman" w:hAnsiTheme="majorHAnsi" w:cs="Arial"/>
          <w:color w:val="000000"/>
          <w:sz w:val="23"/>
          <w:szCs w:val="23"/>
        </w:rPr>
        <w:t>BlueTooth</w:t>
      </w:r>
      <w:proofErr w:type="spellEnd"/>
      <w:r w:rsidRPr="008E676C">
        <w:rPr>
          <w:rFonts w:asciiTheme="majorHAnsi" w:eastAsia="Times New Roman" w:hAnsiTheme="majorHAnsi" w:cs="Arial"/>
          <w:color w:val="000000"/>
          <w:sz w:val="23"/>
          <w:szCs w:val="23"/>
        </w:rPr>
        <w:t xml:space="preserve"> library</w:t>
      </w:r>
    </w:p>
    <w:p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rsidR="00C16E1E" w:rsidRDefault="00C16E1E" w:rsidP="007A1BBE">
      <w:pPr>
        <w:spacing w:after="0" w:line="240" w:lineRule="auto"/>
        <w:ind w:left="720"/>
        <w:rPr>
          <w:rFonts w:asciiTheme="majorHAnsi" w:eastAsia="Times New Roman" w:hAnsiTheme="majorHAnsi" w:cs="Times New Roman"/>
          <w:noProof/>
          <w:sz w:val="24"/>
          <w:szCs w:val="24"/>
        </w:rPr>
      </w:pPr>
    </w:p>
    <w:p w:rsidR="00515671" w:rsidRDefault="00515671" w:rsidP="007A1BBE">
      <w:pPr>
        <w:spacing w:after="0" w:line="240" w:lineRule="auto"/>
        <w:ind w:left="720"/>
        <w:rPr>
          <w:rFonts w:asciiTheme="majorHAnsi" w:eastAsia="Times New Roman" w:hAnsiTheme="majorHAnsi" w:cs="Times New Roman"/>
          <w:noProof/>
          <w:sz w:val="24"/>
          <w:szCs w:val="24"/>
        </w:rPr>
      </w:pPr>
    </w:p>
    <w:p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rsidR="00415178" w:rsidRPr="008E676C" w:rsidRDefault="00415178"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rsidR="00415178" w:rsidRPr="008E676C" w:rsidRDefault="00415178" w:rsidP="00415178">
      <w:pPr>
        <w:spacing w:after="0" w:line="240" w:lineRule="auto"/>
        <w:rPr>
          <w:rFonts w:asciiTheme="majorHAnsi" w:eastAsia="Times New Roman" w:hAnsiTheme="majorHAnsi" w:cs="Arial"/>
          <w:color w:val="000000"/>
          <w:sz w:val="23"/>
          <w:szCs w:val="23"/>
        </w:rPr>
      </w:pPr>
    </w:p>
    <w:p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w:t>
      </w:r>
      <w:proofErr w:type="spellStart"/>
      <w:r w:rsidR="007A1BBE"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rsidR="00D54855" w:rsidRPr="00D537FD" w:rsidRDefault="00D537FD"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FF0000"/>
          <w:sz w:val="23"/>
          <w:szCs w:val="23"/>
        </w:rPr>
        <w:t>Complete?</w:t>
      </w:r>
      <w:r w:rsidR="00D54855" w:rsidRPr="00D537FD">
        <w:rPr>
          <w:rFonts w:asciiTheme="majorHAnsi" w:eastAsia="Times New Roman" w:hAnsiTheme="majorHAnsi" w:cs="Arial"/>
          <w:color w:val="000000"/>
          <w:sz w:val="23"/>
          <w:szCs w:val="23"/>
        </w:rPr>
        <w:br w:type="page"/>
      </w:r>
    </w:p>
    <w:p w:rsidR="00D54855" w:rsidRPr="008E676C" w:rsidRDefault="00D54855" w:rsidP="00DC563D">
      <w:pPr>
        <w:pStyle w:val="Heading2"/>
        <w:numPr>
          <w:ilvl w:val="0"/>
          <w:numId w:val="20"/>
        </w:numPr>
        <w:ind w:left="360"/>
        <w:rPr>
          <w:rFonts w:asciiTheme="majorHAnsi" w:hAnsiTheme="majorHAnsi"/>
        </w:rPr>
      </w:pPr>
      <w:bookmarkStart w:id="15" w:name="_Toc410333604"/>
      <w:r w:rsidRPr="008E676C">
        <w:rPr>
          <w:rFonts w:asciiTheme="majorHAnsi" w:hAnsiTheme="majorHAnsi"/>
        </w:rPr>
        <w:lastRenderedPageBreak/>
        <w:t>References</w:t>
      </w:r>
      <w:bookmarkEnd w:id="15"/>
    </w:p>
    <w:p w:rsidR="00D54855" w:rsidRPr="008E676C" w:rsidRDefault="00D54855" w:rsidP="00D54855">
      <w:pPr>
        <w:pStyle w:val="ListParagraph"/>
        <w:spacing w:before="40" w:after="120"/>
        <w:ind w:left="360"/>
        <w:rPr>
          <w:rFonts w:asciiTheme="majorHAnsi" w:hAnsiTheme="majorHAnsi"/>
        </w:rPr>
      </w:pPr>
    </w:p>
    <w:p w:rsidR="00D54855" w:rsidRPr="008E676C" w:rsidRDefault="00D54855" w:rsidP="00D54855">
      <w:pPr>
        <w:rPr>
          <w:rFonts w:asciiTheme="majorHAnsi" w:hAnsiTheme="majorHAnsi"/>
        </w:rPr>
      </w:pPr>
    </w:p>
    <w:sectPr w:rsidR="00D54855" w:rsidRPr="008E676C" w:rsidSect="00C06E85">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C1A" w:rsidRDefault="00125C1A" w:rsidP="00C06E85">
      <w:pPr>
        <w:spacing w:after="0" w:line="240" w:lineRule="auto"/>
      </w:pPr>
      <w:r>
        <w:separator/>
      </w:r>
    </w:p>
  </w:endnote>
  <w:endnote w:type="continuationSeparator" w:id="0">
    <w:p w:rsidR="00125C1A" w:rsidRDefault="00125C1A"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C1A" w:rsidRDefault="00125C1A" w:rsidP="00C06E85">
      <w:pPr>
        <w:spacing w:after="0" w:line="240" w:lineRule="auto"/>
      </w:pPr>
      <w:r>
        <w:separator/>
      </w:r>
    </w:p>
  </w:footnote>
  <w:footnote w:type="continuationSeparator" w:id="0">
    <w:p w:rsidR="00125C1A" w:rsidRDefault="00125C1A"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MERGEFORMAT </w:instrText>
        </w:r>
        <w:r>
          <w:fldChar w:fldCharType="separate"/>
        </w:r>
        <w:r w:rsidR="002C11B7">
          <w:rPr>
            <w:noProof/>
          </w:rPr>
          <w:t>iii</w:t>
        </w:r>
        <w:r>
          <w:rPr>
            <w:noProof/>
          </w:rPr>
          <w:fldChar w:fldCharType="end"/>
        </w:r>
      </w:p>
    </w:sdtContent>
  </w:sdt>
  <w:p w:rsidR="00E54719" w:rsidRDefault="00E547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E54719" w:rsidRDefault="00E547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Arabic  \* MERGEFORMAT </w:instrText>
        </w:r>
        <w:r>
          <w:fldChar w:fldCharType="separate"/>
        </w:r>
        <w:r w:rsidR="002C11B7">
          <w:rPr>
            <w:noProof/>
          </w:rPr>
          <w:t>7</w:t>
        </w:r>
        <w:r>
          <w:fldChar w:fldCharType="end"/>
        </w:r>
      </w:p>
    </w:sdtContent>
  </w:sdt>
  <w:p w:rsidR="00E54719" w:rsidRDefault="00E54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1B9A3F1A"/>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7122A"/>
    <w:multiLevelType w:val="multilevel"/>
    <w:tmpl w:val="40321BE6"/>
    <w:lvl w:ilvl="0">
      <w:start w:val="2"/>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
  </w:num>
  <w:num w:numId="3">
    <w:abstractNumId w:val="6"/>
  </w:num>
  <w:num w:numId="4">
    <w:abstractNumId w:val="0"/>
  </w:num>
  <w:num w:numId="5">
    <w:abstractNumId w:val="21"/>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3"/>
  </w:num>
  <w:num w:numId="13">
    <w:abstractNumId w:val="14"/>
  </w:num>
  <w:num w:numId="14">
    <w:abstractNumId w:val="26"/>
  </w:num>
  <w:num w:numId="15">
    <w:abstractNumId w:val="25"/>
  </w:num>
  <w:num w:numId="16">
    <w:abstractNumId w:val="9"/>
  </w:num>
  <w:num w:numId="17">
    <w:abstractNumId w:val="20"/>
  </w:num>
  <w:num w:numId="18">
    <w:abstractNumId w:val="28"/>
  </w:num>
  <w:num w:numId="19">
    <w:abstractNumId w:val="11"/>
  </w:num>
  <w:num w:numId="20">
    <w:abstractNumId w:val="24"/>
  </w:num>
  <w:num w:numId="21">
    <w:abstractNumId w:val="16"/>
  </w:num>
  <w:num w:numId="22">
    <w:abstractNumId w:val="22"/>
  </w:num>
  <w:num w:numId="23">
    <w:abstractNumId w:val="18"/>
  </w:num>
  <w:num w:numId="24">
    <w:abstractNumId w:val="4"/>
  </w:num>
  <w:num w:numId="25">
    <w:abstractNumId w:val="7"/>
  </w:num>
  <w:num w:numId="26">
    <w:abstractNumId w:val="5"/>
  </w:num>
  <w:num w:numId="27">
    <w:abstractNumId w:val="13"/>
  </w:num>
  <w:num w:numId="28">
    <w:abstractNumId w:val="8"/>
  </w:num>
  <w:num w:numId="29">
    <w:abstractNumId w:val="17"/>
  </w:num>
  <w:num w:numId="30">
    <w:abstractNumId w:val="19"/>
  </w:num>
  <w:num w:numId="31">
    <w:abstractNumId w:val="3"/>
  </w:num>
  <w:num w:numId="32">
    <w:abstractNumId w:val="10"/>
  </w:num>
  <w:num w:numId="33">
    <w:abstractNumId w:val="12"/>
  </w:num>
  <w:num w:numId="34">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00B9C"/>
    <w:rsid w:val="00032730"/>
    <w:rsid w:val="000560A9"/>
    <w:rsid w:val="00092D2A"/>
    <w:rsid w:val="00101DA9"/>
    <w:rsid w:val="00111637"/>
    <w:rsid w:val="00125C1A"/>
    <w:rsid w:val="0019375A"/>
    <w:rsid w:val="001E003B"/>
    <w:rsid w:val="001F5FB7"/>
    <w:rsid w:val="002040BF"/>
    <w:rsid w:val="00250DCB"/>
    <w:rsid w:val="00262C8D"/>
    <w:rsid w:val="00286951"/>
    <w:rsid w:val="002877B8"/>
    <w:rsid w:val="00287A3E"/>
    <w:rsid w:val="002A4689"/>
    <w:rsid w:val="002C11B7"/>
    <w:rsid w:val="002C7447"/>
    <w:rsid w:val="002D07EB"/>
    <w:rsid w:val="002D19AE"/>
    <w:rsid w:val="00310413"/>
    <w:rsid w:val="00332803"/>
    <w:rsid w:val="00343BC1"/>
    <w:rsid w:val="00353B26"/>
    <w:rsid w:val="00397940"/>
    <w:rsid w:val="00412F26"/>
    <w:rsid w:val="00415178"/>
    <w:rsid w:val="00441232"/>
    <w:rsid w:val="004B246B"/>
    <w:rsid w:val="004C468F"/>
    <w:rsid w:val="004E22A6"/>
    <w:rsid w:val="004E25E2"/>
    <w:rsid w:val="004E5984"/>
    <w:rsid w:val="004E713F"/>
    <w:rsid w:val="005105A9"/>
    <w:rsid w:val="00515671"/>
    <w:rsid w:val="00520C27"/>
    <w:rsid w:val="0052135A"/>
    <w:rsid w:val="00557310"/>
    <w:rsid w:val="005573FB"/>
    <w:rsid w:val="005629E4"/>
    <w:rsid w:val="00593DDF"/>
    <w:rsid w:val="005B0BC6"/>
    <w:rsid w:val="005E124A"/>
    <w:rsid w:val="005E615A"/>
    <w:rsid w:val="00606607"/>
    <w:rsid w:val="0064474D"/>
    <w:rsid w:val="00660495"/>
    <w:rsid w:val="00660F36"/>
    <w:rsid w:val="006654B6"/>
    <w:rsid w:val="00667F09"/>
    <w:rsid w:val="00680361"/>
    <w:rsid w:val="006A2398"/>
    <w:rsid w:val="006A3425"/>
    <w:rsid w:val="006A6616"/>
    <w:rsid w:val="006C1A94"/>
    <w:rsid w:val="006D697B"/>
    <w:rsid w:val="006F3329"/>
    <w:rsid w:val="006F6C09"/>
    <w:rsid w:val="007161A4"/>
    <w:rsid w:val="00726799"/>
    <w:rsid w:val="007A1BBE"/>
    <w:rsid w:val="007B0DA3"/>
    <w:rsid w:val="007D3524"/>
    <w:rsid w:val="007F0DA8"/>
    <w:rsid w:val="00800477"/>
    <w:rsid w:val="008044F6"/>
    <w:rsid w:val="0080617E"/>
    <w:rsid w:val="00817CE4"/>
    <w:rsid w:val="0082298A"/>
    <w:rsid w:val="00852CF6"/>
    <w:rsid w:val="00862463"/>
    <w:rsid w:val="008766F8"/>
    <w:rsid w:val="008B183E"/>
    <w:rsid w:val="008C7041"/>
    <w:rsid w:val="008E0AD2"/>
    <w:rsid w:val="008E676C"/>
    <w:rsid w:val="00927AAB"/>
    <w:rsid w:val="00927D65"/>
    <w:rsid w:val="009314DB"/>
    <w:rsid w:val="00940AB0"/>
    <w:rsid w:val="00963DAD"/>
    <w:rsid w:val="00985DAF"/>
    <w:rsid w:val="00991177"/>
    <w:rsid w:val="009E697C"/>
    <w:rsid w:val="00A16726"/>
    <w:rsid w:val="00A2053C"/>
    <w:rsid w:val="00A31B34"/>
    <w:rsid w:val="00A4240D"/>
    <w:rsid w:val="00A64B41"/>
    <w:rsid w:val="00A7198E"/>
    <w:rsid w:val="00AA0DC6"/>
    <w:rsid w:val="00AB0022"/>
    <w:rsid w:val="00AC433A"/>
    <w:rsid w:val="00AC74B9"/>
    <w:rsid w:val="00AC7C93"/>
    <w:rsid w:val="00AD290E"/>
    <w:rsid w:val="00AE48CA"/>
    <w:rsid w:val="00B326E8"/>
    <w:rsid w:val="00B45013"/>
    <w:rsid w:val="00B610E9"/>
    <w:rsid w:val="00B66892"/>
    <w:rsid w:val="00BE11AC"/>
    <w:rsid w:val="00C06E85"/>
    <w:rsid w:val="00C1051A"/>
    <w:rsid w:val="00C16E1E"/>
    <w:rsid w:val="00C6651E"/>
    <w:rsid w:val="00C8695C"/>
    <w:rsid w:val="00D1597C"/>
    <w:rsid w:val="00D213FF"/>
    <w:rsid w:val="00D537FD"/>
    <w:rsid w:val="00D54855"/>
    <w:rsid w:val="00D83992"/>
    <w:rsid w:val="00D90727"/>
    <w:rsid w:val="00DB1CF3"/>
    <w:rsid w:val="00DC563D"/>
    <w:rsid w:val="00DD7C22"/>
    <w:rsid w:val="00DE7076"/>
    <w:rsid w:val="00DF0E95"/>
    <w:rsid w:val="00DF5BEC"/>
    <w:rsid w:val="00E04D42"/>
    <w:rsid w:val="00E11820"/>
    <w:rsid w:val="00E156DF"/>
    <w:rsid w:val="00E54719"/>
    <w:rsid w:val="00E650D7"/>
    <w:rsid w:val="00EC3C6C"/>
    <w:rsid w:val="00EC40B1"/>
    <w:rsid w:val="00ED395B"/>
    <w:rsid w:val="00EE09F8"/>
    <w:rsid w:val="00F43F6B"/>
    <w:rsid w:val="00F46F3D"/>
    <w:rsid w:val="00F555C0"/>
    <w:rsid w:val="00F80C48"/>
    <w:rsid w:val="00F94E8C"/>
    <w:rsid w:val="00FC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styleId="GridTable3-Accent1">
    <w:name w:val="Grid Table 3 Accent 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722170714">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1867-DEEC-4870-A07C-1F321D21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27</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Andy Martinez</cp:lastModifiedBy>
  <cp:revision>38</cp:revision>
  <dcterms:created xsi:type="dcterms:W3CDTF">2015-01-31T23:02:00Z</dcterms:created>
  <dcterms:modified xsi:type="dcterms:W3CDTF">2015-02-02T02:59:00Z</dcterms:modified>
  <cp:category>Senior Project</cp:category>
</cp:coreProperties>
</file>