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0139F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0139F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5BF905"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0139F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D73F2F" w:rsidRDefault="000139F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0139F8">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0139F8">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0139F8">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0139F8">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0139F8">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0139F8">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0139F8">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0139F8">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0139F8">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0139F8">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0139F8">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0139F8">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0139F8">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0139F8">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0139F8">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0139F8">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0139F8">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0139F8">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0139F8">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0139F8">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0139F8">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0139F8">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lastRenderedPageBreak/>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be  and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lastRenderedPageBreak/>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lastRenderedPageBreak/>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lastRenderedPageBreak/>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lastRenderedPageBreak/>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5655D55B">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r w:rsidR="000139F8">
        <w:fldChar w:fldCharType="begin"/>
      </w:r>
      <w:r w:rsidR="000139F8">
        <w:instrText xml:space="preserve"> SEQ Figure \* ARABIC </w:instrText>
      </w:r>
      <w:r w:rsidR="000139F8">
        <w:fldChar w:fldCharType="separate"/>
      </w:r>
      <w:r w:rsidR="00F14F67">
        <w:rPr>
          <w:noProof/>
        </w:rPr>
        <w:t>1</w:t>
      </w:r>
      <w:r w:rsidR="000139F8">
        <w:rPr>
          <w:noProof/>
        </w:rPr>
        <w:fldChar w:fldCharType="end"/>
      </w:r>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35E6F115">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r w:rsidR="000139F8">
        <w:fldChar w:fldCharType="begin"/>
      </w:r>
      <w:r w:rsidR="000139F8">
        <w:instrText xml:space="preserve"> SEQ Figure \* ARABIC </w:instrText>
      </w:r>
      <w:r w:rsidR="000139F8">
        <w:fldChar w:fldCharType="separate"/>
      </w:r>
      <w:r w:rsidR="00F14F67">
        <w:rPr>
          <w:noProof/>
        </w:rPr>
        <w:t>2</w:t>
      </w:r>
      <w:r w:rsidR="000139F8">
        <w:rPr>
          <w:noProof/>
        </w:rPr>
        <w:fldChar w:fldCharType="end"/>
      </w:r>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r w:rsidR="000139F8">
        <w:fldChar w:fldCharType="begin"/>
      </w:r>
      <w:r w:rsidR="000139F8">
        <w:instrText xml:space="preserve"> SEQ Table \* ARABIC </w:instrText>
      </w:r>
      <w:r w:rsidR="000139F8">
        <w:fldChar w:fldCharType="separate"/>
      </w:r>
      <w:r w:rsidR="00F14F67">
        <w:rPr>
          <w:noProof/>
        </w:rPr>
        <w:t>1</w:t>
      </w:r>
      <w:r w:rsidR="000139F8">
        <w:rPr>
          <w:noProof/>
        </w:rPr>
        <w:fldChar w:fldCharType="end"/>
      </w:r>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095E2D25"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p>
    <w:p w14:paraId="1F2E34B8" w14:textId="40DE2FC6" w:rsidR="00D73F2F" w:rsidRDefault="00BD5A52" w:rsidP="00D54855">
      <w:pPr>
        <w:pStyle w:val="Heading3"/>
        <w:numPr>
          <w:ilvl w:val="1"/>
          <w:numId w:val="6"/>
        </w:numPr>
        <w:tabs>
          <w:tab w:val="left" w:pos="900"/>
          <w:tab w:val="left" w:pos="1350"/>
        </w:tabs>
        <w:ind w:left="360" w:firstLine="0"/>
      </w:pPr>
      <w:bookmarkStart w:id="18" w:name="_Toc410333600"/>
      <w:r>
        <w:rPr>
          <w:noProof/>
        </w:rPr>
        <w:drawing>
          <wp:anchor distT="0" distB="0" distL="114300" distR="114300" simplePos="0" relativeHeight="251660288" behindDoc="0" locked="0" layoutInCell="1" allowOverlap="1" wp14:anchorId="3F898FC5" wp14:editId="2050BE4F">
            <wp:simplePos x="0" y="0"/>
            <wp:positionH relativeFrom="column">
              <wp:posOffset>-641446</wp:posOffset>
            </wp:positionH>
            <wp:positionV relativeFrom="paragraph">
              <wp:posOffset>458167</wp:posOffset>
            </wp:positionV>
            <wp:extent cx="7137779" cy="4312692"/>
            <wp:effectExtent l="0" t="0" r="635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85DAF" w:rsidRPr="00D54855">
        <w:t>Appendix A - Project schedule</w:t>
      </w:r>
      <w:bookmarkEnd w:id="18"/>
    </w:p>
    <w:p w14:paraId="22231AC3" w14:textId="02E907D5" w:rsidR="00CF5499" w:rsidRPr="00CF5499" w:rsidRDefault="00CF5499" w:rsidP="00CF5499"/>
    <w:p w14:paraId="4AA939AE" w14:textId="32F15C4A" w:rsidR="00D54855" w:rsidRDefault="00D54855" w:rsidP="00D54855"/>
    <w:p w14:paraId="5916A2F3" w14:textId="01013BDC" w:rsidR="00D54855" w:rsidRDefault="00D54855">
      <w:pPr>
        <w:rPr>
          <w:rFonts w:ascii="Times New Roman" w:hAnsi="Times New Roman"/>
          <w:b/>
          <w:sz w:val="28"/>
        </w:rPr>
      </w:pPr>
    </w:p>
    <w:p w14:paraId="54761CD7" w14:textId="5C275177" w:rsidR="00D321B9" w:rsidRDefault="00D321B9">
      <w:pPr>
        <w:rPr>
          <w:rFonts w:ascii="Times New Roman" w:hAnsi="Times New Roman"/>
          <w:b/>
          <w:sz w:val="28"/>
        </w:rPr>
      </w:pPr>
      <w:bookmarkStart w:id="19" w:name="_Toc410333601"/>
      <w:r>
        <w:rPr>
          <w:noProof/>
        </w:rPr>
        <mc:AlternateContent>
          <mc:Choice Requires="wps">
            <w:drawing>
              <wp:anchor distT="0" distB="0" distL="114300" distR="114300" simplePos="0" relativeHeight="251655168" behindDoc="0" locked="0" layoutInCell="1" allowOverlap="1" wp14:anchorId="79B78050" wp14:editId="6CEF7878">
                <wp:simplePos x="0" y="0"/>
                <wp:positionH relativeFrom="column">
                  <wp:posOffset>342900</wp:posOffset>
                </wp:positionH>
                <wp:positionV relativeFrom="paragraph">
                  <wp:posOffset>6905625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75F6C3F" w14:textId="77777777" w:rsidR="00D73F2F" w:rsidRPr="00033B50" w:rsidRDefault="00D73F2F" w:rsidP="00D1597C">
                            <w:pPr>
                              <w:pStyle w:val="Caption"/>
                              <w:rPr>
                                <w:noProof/>
                              </w:rPr>
                            </w:pPr>
                            <w:r>
                              <w:t xml:space="preserve">Figure </w:t>
                            </w:r>
                            <w:r w:rsidR="000139F8">
                              <w:fldChar w:fldCharType="begin"/>
                            </w:r>
                            <w:r w:rsidR="000139F8">
                              <w:instrText xml:space="preserve"> SEQ Figure \* ARABIC </w:instrText>
                            </w:r>
                            <w:r w:rsidR="000139F8">
                              <w:fldChar w:fldCharType="separate"/>
                            </w:r>
                            <w:r w:rsidR="00F14F67">
                              <w:rPr>
                                <w:noProof/>
                              </w:rPr>
                              <w:t>3</w:t>
                            </w:r>
                            <w:r w:rsidR="000139F8">
                              <w:rPr>
                                <w:noProof/>
                              </w:rP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8050" id="Text Box 1" o:spid="_x0000_s1028" type="#_x0000_t202" style="position:absolute;margin-left:27pt;margin-top:543.75pt;width:379.2pt;height:2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" stroked="f">
                <v:textbox style="mso-fit-shape-to-text:t" inset="0,0,0,0">
                  <w:txbxContent>
                    <w:p w14:paraId="275F6C3F" w14:textId="77777777" w:rsidR="00D73F2F" w:rsidRPr="00033B50" w:rsidRDefault="00D73F2F" w:rsidP="00D1597C">
                      <w:pPr>
                        <w:pStyle w:val="Caption"/>
                        <w:rPr>
                          <w:noProof/>
                        </w:rPr>
                      </w:pPr>
                      <w:r>
                        <w:t xml:space="preserve">Figure </w:t>
                      </w:r>
                      <w:r w:rsidR="000139F8">
                        <w:fldChar w:fldCharType="begin"/>
                      </w:r>
                      <w:r w:rsidR="000139F8">
                        <w:instrText xml:space="preserve"> SEQ Figure \* ARABIC </w:instrText>
                      </w:r>
                      <w:r w:rsidR="000139F8">
                        <w:fldChar w:fldCharType="separate"/>
                      </w:r>
                      <w:r w:rsidR="00F14F67">
                        <w:rPr>
                          <w:noProof/>
                        </w:rPr>
                        <w:t>3</w:t>
                      </w:r>
                      <w:r w:rsidR="000139F8">
                        <w:rPr>
                          <w:noProof/>
                        </w:rPr>
                        <w:fldChar w:fldCharType="end"/>
                      </w:r>
                      <w:r>
                        <w:t xml:space="preserve">. </w:t>
                      </w:r>
                      <w:r>
                        <w:rPr>
                          <w:i w:val="0"/>
                        </w:rPr>
                        <w:t>Gantt chart showing project schedule</w:t>
                      </w:r>
                    </w:p>
                  </w:txbxContent>
                </v:textbox>
                <w10:wrap type="square"/>
              </v:shape>
            </w:pict>
          </mc:Fallback>
        </mc:AlternateContent>
      </w:r>
      <w:r>
        <w:br w:type="page"/>
      </w:r>
      <w:bookmarkStart w:id="20" w:name="_GoBack"/>
      <w:bookmarkEnd w:id="20"/>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lastRenderedPageBreak/>
        <w:t>Appendix B – Feasibility Matrix</w:t>
      </w:r>
      <w:bookmarkEnd w:id="19"/>
    </w:p>
    <w:p w14:paraId="1683504A" w14:textId="77777777" w:rsidR="00D54855" w:rsidRDefault="00D54855" w:rsidP="00D54855">
      <w:pPr>
        <w:rPr>
          <w:sz w:val="26"/>
          <w:szCs w:val="26"/>
        </w:rPr>
      </w:pPr>
    </w:p>
    <w:p w14:paraId="46ABEEBD" w14:textId="77777777" w:rsidR="00C1051A" w:rsidRDefault="00D54855" w:rsidP="00E812B7">
      <w:pPr>
        <w:pStyle w:val="Heading3"/>
        <w:numPr>
          <w:ilvl w:val="1"/>
          <w:numId w:val="6"/>
        </w:numPr>
        <w:tabs>
          <w:tab w:val="left" w:pos="900"/>
          <w:tab w:val="left" w:pos="1350"/>
        </w:tabs>
        <w:ind w:left="360" w:firstLine="0"/>
      </w:pPr>
      <w:bookmarkStart w:id="21" w:name="_Toc410333602"/>
      <w:r w:rsidRPr="00D54855">
        <w:t>Appendix C – Cost Matrix</w:t>
      </w:r>
      <w:bookmarkEnd w:id="21"/>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77777777"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BDE453E" w14:textId="77777777"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14:paraId="5A5FB776" w14:textId="77777777"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142DD05" w14:textId="77777777" w:rsidR="004E5984" w:rsidRPr="00F94E8C" w:rsidRDefault="004E5984" w:rsidP="00A31B34">
            <w:pPr>
              <w:spacing w:before="120" w:after="120"/>
              <w:ind w:left="-117"/>
              <w:jc w:val="center"/>
              <w:rPr>
                <w:bCs w:val="0"/>
              </w:rPr>
            </w:pPr>
            <w:r w:rsidRPr="00F94E8C">
              <w:rPr>
                <w:bCs w:val="0"/>
              </w:rPr>
              <w:t>Hardware Resources</w:t>
            </w:r>
          </w:p>
        </w:tc>
        <w:tc>
          <w:tcPr>
            <w:tcW w:w="3877" w:type="dxa"/>
          </w:tcPr>
          <w:p w14:paraId="5D25E221" w14:textId="77777777"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14:paraId="73F9C77E" w14:textId="77777777"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50E0E46" w14:textId="77777777" w:rsidR="004E5984" w:rsidRPr="00F94E8C" w:rsidRDefault="004E5984" w:rsidP="00A31B34">
            <w:pPr>
              <w:spacing w:before="120" w:after="120"/>
              <w:ind w:left="-117"/>
              <w:jc w:val="center"/>
              <w:rPr>
                <w:bCs w:val="0"/>
              </w:rPr>
            </w:pPr>
          </w:p>
        </w:tc>
        <w:tc>
          <w:tcPr>
            <w:tcW w:w="3877" w:type="dxa"/>
          </w:tcPr>
          <w:p w14:paraId="27465631"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14:paraId="190C8B4B" w14:textId="77777777"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50672961" w14:textId="77777777" w:rsidR="004E5984" w:rsidRPr="00F94E8C" w:rsidRDefault="004E5984" w:rsidP="00A31B34">
            <w:pPr>
              <w:spacing w:before="120" w:after="120"/>
              <w:ind w:left="-117"/>
              <w:jc w:val="center"/>
              <w:rPr>
                <w:bCs w:val="0"/>
              </w:rPr>
            </w:pPr>
          </w:p>
        </w:tc>
        <w:tc>
          <w:tcPr>
            <w:tcW w:w="3877" w:type="dxa"/>
          </w:tcPr>
          <w:p w14:paraId="20AB4AC7"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14:paraId="669849B9"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14:paraId="7582DBD6" w14:textId="77777777" w:rsidR="00D54855" w:rsidRDefault="00E812B7" w:rsidP="00D54855">
      <w:pPr>
        <w:rPr>
          <w:sz w:val="26"/>
          <w:szCs w:val="26"/>
        </w:rPr>
      </w:pPr>
      <w:r>
        <w:rPr>
          <w:noProof/>
        </w:rPr>
        <mc:AlternateContent>
          <mc:Choice Requires="wps">
            <w:drawing>
              <wp:anchor distT="0" distB="0" distL="114300" distR="114300" simplePos="0" relativeHeight="251659776" behindDoc="0" locked="0" layoutInCell="1" allowOverlap="1" wp14:anchorId="66FC61BA" wp14:editId="39ED7513">
                <wp:simplePos x="0" y="0"/>
                <wp:positionH relativeFrom="column">
                  <wp:posOffset>247650</wp:posOffset>
                </wp:positionH>
                <wp:positionV relativeFrom="paragraph">
                  <wp:posOffset>19050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C61BA" id="Text Box 6" o:spid="_x0000_s1029" type="#_x0000_t202" style="position:absolute;margin-left:19.5pt;margin-top:1.5pt;width:379.2pt;height:2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" stroked="f">
                <v:textbox style="mso-fit-shape-to-text:t" inset="0,0,0,0">
                  <w:txbxContent>
                    <w:p w14:paraId="2EE301E7" w14:textId="77777777" w:rsidR="00E812B7" w:rsidRPr="00033B50" w:rsidRDefault="00E812B7" w:rsidP="00E812B7">
                      <w:pPr>
                        <w:pStyle w:val="Caption"/>
                        <w:rPr>
                          <w:noProof/>
                        </w:rPr>
                      </w:pPr>
                      <w:r w:rsidRPr="00E812B7">
                        <w:t>Table 2. Cost Matrix</w:t>
                      </w:r>
                    </w:p>
                  </w:txbxContent>
                </v:textbox>
                <w10:wrap type="square"/>
              </v:shape>
            </w:pict>
          </mc:Fallback>
        </mc:AlternateContent>
      </w:r>
    </w:p>
    <w:p w14:paraId="3838A8F6" w14:textId="77777777" w:rsidR="00D321B9" w:rsidRDefault="00D321B9">
      <w:pPr>
        <w:rPr>
          <w:rFonts w:ascii="Times New Roman" w:hAnsi="Times New Roman"/>
          <w:b/>
          <w:sz w:val="28"/>
        </w:rPr>
      </w:pPr>
      <w:bookmarkStart w:id="22" w:name="_Toc410333603"/>
      <w:r>
        <w:br w:type="page"/>
      </w:r>
    </w:p>
    <w:p w14:paraId="70B6C7E5" w14:textId="77777777" w:rsidR="0019375A" w:rsidRPr="00FF1457" w:rsidRDefault="00D54855" w:rsidP="0019375A">
      <w:pPr>
        <w:pStyle w:val="Heading3"/>
        <w:numPr>
          <w:ilvl w:val="1"/>
          <w:numId w:val="6"/>
        </w:numPr>
        <w:tabs>
          <w:tab w:val="left" w:pos="900"/>
          <w:tab w:val="left" w:pos="1350"/>
        </w:tabs>
        <w:ind w:left="360" w:firstLine="0"/>
      </w:pPr>
      <w:r w:rsidRPr="00D54855">
        <w:lastRenderedPageBreak/>
        <w:t>Appendix D - Diary of Meetings</w:t>
      </w:r>
      <w:bookmarkEnd w:id="22"/>
    </w:p>
    <w:tbl>
      <w:tblPr>
        <w:tblStyle w:val="TableGrid"/>
        <w:tblW w:w="0" w:type="auto"/>
        <w:tblInd w:w="355" w:type="dxa"/>
        <w:tblLook w:val="04A0" w:firstRow="1" w:lastRow="0" w:firstColumn="1" w:lastColumn="0" w:noHBand="0" w:noVBand="1"/>
      </w:tblPr>
      <w:tblGrid>
        <w:gridCol w:w="8995"/>
      </w:tblGrid>
      <w:tr w:rsidR="00E812B7" w14:paraId="69EDC9F4" w14:textId="77777777" w:rsidTr="00574AD8">
        <w:tc>
          <w:tcPr>
            <w:tcW w:w="8995" w:type="dxa"/>
          </w:tcPr>
          <w:p w14:paraId="2F1F96ED"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574AD8">
        <w:tc>
          <w:tcPr>
            <w:tcW w:w="8995" w:type="dxa"/>
          </w:tcPr>
          <w:p w14:paraId="626976E5" w14:textId="77777777"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574AD8">
        <w:tc>
          <w:tcPr>
            <w:tcW w:w="8995" w:type="dxa"/>
          </w:tcPr>
          <w:p w14:paraId="2AEAD6A0"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E812B7">
            <w:pPr>
              <w:rPr>
                <w:rFonts w:ascii="Times New Roman" w:eastAsia="Times New Roman" w:hAnsi="Times New Roman" w:cs="Times New Roman"/>
                <w:sz w:val="24"/>
                <w:szCs w:val="24"/>
              </w:rPr>
            </w:pPr>
          </w:p>
          <w:p w14:paraId="6A6ED5E8"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E812B7">
            <w:pPr>
              <w:rPr>
                <w:rFonts w:ascii="Times New Roman" w:eastAsia="Times New Roman" w:hAnsi="Times New Roman" w:cs="Times New Roman"/>
                <w:sz w:val="24"/>
                <w:szCs w:val="24"/>
              </w:rPr>
            </w:pPr>
          </w:p>
          <w:p w14:paraId="6807F2E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E812B7">
            <w:pPr>
              <w:rPr>
                <w:rFonts w:ascii="Times New Roman" w:eastAsia="Times New Roman" w:hAnsi="Times New Roman" w:cs="Times New Roman"/>
                <w:sz w:val="24"/>
                <w:szCs w:val="24"/>
              </w:rPr>
            </w:pPr>
          </w:p>
          <w:p w14:paraId="3CD1EB5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E812B7">
            <w:pPr>
              <w:rPr>
                <w:rFonts w:ascii="Times New Roman" w:eastAsia="Times New Roman" w:hAnsi="Times New Roman" w:cs="Times New Roman"/>
                <w:sz w:val="24"/>
                <w:szCs w:val="24"/>
              </w:rPr>
            </w:pPr>
          </w:p>
          <w:p w14:paraId="57736BE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574AD8">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14:paraId="186F8FB8" w14:textId="77777777" w:rsidTr="00574AD8">
        <w:tc>
          <w:tcPr>
            <w:tcW w:w="8995" w:type="dxa"/>
          </w:tcPr>
          <w:p w14:paraId="315802C8" w14:textId="54ACF9F4" w:rsidR="00E812B7" w:rsidRPr="00E812B7" w:rsidRDefault="00E812B7" w:rsidP="00730405">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574AD8">
        <w:tc>
          <w:tcPr>
            <w:tcW w:w="8995" w:type="dxa"/>
          </w:tcPr>
          <w:p w14:paraId="0AE95040" w14:textId="77777777"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E812B7" w14:paraId="7511EDBF" w14:textId="77777777" w:rsidTr="00574AD8">
        <w:tc>
          <w:tcPr>
            <w:tcW w:w="8995" w:type="dxa"/>
          </w:tcPr>
          <w:p w14:paraId="4951483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E812B7">
            <w:pPr>
              <w:rPr>
                <w:rFonts w:ascii="Times New Roman" w:eastAsia="Times New Roman" w:hAnsi="Times New Roman" w:cs="Times New Roman"/>
                <w:sz w:val="24"/>
                <w:szCs w:val="24"/>
              </w:rPr>
            </w:pPr>
          </w:p>
          <w:p w14:paraId="7993F084"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E812B7">
            <w:pPr>
              <w:rPr>
                <w:rFonts w:ascii="Times New Roman" w:eastAsia="Times New Roman" w:hAnsi="Times New Roman" w:cs="Times New Roman"/>
                <w:sz w:val="24"/>
                <w:szCs w:val="24"/>
              </w:rPr>
            </w:pPr>
          </w:p>
          <w:p w14:paraId="0ECE2AE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E812B7">
            <w:pPr>
              <w:rPr>
                <w:rFonts w:ascii="Times New Roman" w:eastAsia="Times New Roman" w:hAnsi="Times New Roman" w:cs="Times New Roman"/>
                <w:sz w:val="24"/>
                <w:szCs w:val="24"/>
              </w:rPr>
            </w:pPr>
          </w:p>
          <w:p w14:paraId="5AF792C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73040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730405">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574AD8">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14:paraId="360E0735" w14:textId="77777777" w:rsidTr="00574AD8">
        <w:tc>
          <w:tcPr>
            <w:tcW w:w="8995" w:type="dxa"/>
          </w:tcPr>
          <w:p w14:paraId="1F9519DD"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574AD8">
        <w:tc>
          <w:tcPr>
            <w:tcW w:w="8995" w:type="dxa"/>
          </w:tcPr>
          <w:p w14:paraId="53374083" w14:textId="77777777"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574AD8" w14:paraId="538EE59C" w14:textId="77777777" w:rsidTr="00574AD8">
        <w:tc>
          <w:tcPr>
            <w:tcW w:w="8995" w:type="dxa"/>
          </w:tcPr>
          <w:p w14:paraId="11726FAD"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574AD8">
            <w:pPr>
              <w:rPr>
                <w:rFonts w:ascii="Times New Roman" w:eastAsia="Times New Roman" w:hAnsi="Times New Roman" w:cs="Times New Roman"/>
                <w:sz w:val="24"/>
                <w:szCs w:val="24"/>
              </w:rPr>
            </w:pPr>
          </w:p>
          <w:p w14:paraId="254DC442"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lastRenderedPageBreak/>
              <w:t>Meeting Dismissed</w:t>
            </w:r>
          </w:p>
        </w:tc>
      </w:tr>
    </w:tbl>
    <w:p w14:paraId="2C0B71CE" w14:textId="77777777" w:rsidR="00574AD8" w:rsidRDefault="00574AD8">
      <w:r w:rsidRPr="00574AD8">
        <w:rPr>
          <w:rFonts w:ascii="Times New Roman" w:eastAsia="Times New Roman" w:hAnsi="Times New Roman" w:cs="Times New Roman"/>
          <w:i/>
          <w:noProof/>
          <w:sz w:val="24"/>
          <w:szCs w:val="24"/>
        </w:rPr>
        <w:lastRenderedPageBreak/>
        <w:drawing>
          <wp:anchor distT="0" distB="0" distL="114300" distR="114300" simplePos="0" relativeHeight="251660800" behindDoc="0" locked="0" layoutInCell="1" allowOverlap="1" wp14:anchorId="1570314F" wp14:editId="65B13FE1">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14:paraId="4E036C8B" w14:textId="77777777" w:rsidTr="00574AD8">
        <w:tc>
          <w:tcPr>
            <w:tcW w:w="8995" w:type="dxa"/>
          </w:tcPr>
          <w:p w14:paraId="4E19C766"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574AD8">
        <w:tc>
          <w:tcPr>
            <w:tcW w:w="8995" w:type="dxa"/>
          </w:tcPr>
          <w:p w14:paraId="7467FE30" w14:textId="77777777"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Andy Martinez, Matthew Santiago</w:t>
            </w:r>
          </w:p>
          <w:p w14:paraId="548F74A4" w14:textId="77777777" w:rsidR="00574AD8" w:rsidRPr="00E812B7" w:rsidRDefault="00574AD8" w:rsidP="0079292B">
            <w:pPr>
              <w:tabs>
                <w:tab w:val="left" w:pos="1777"/>
              </w:tabs>
              <w:rPr>
                <w:rFonts w:ascii="Times New Roman" w:eastAsia="Times New Roman" w:hAnsi="Times New Roman" w:cs="Times New Roman"/>
                <w:sz w:val="24"/>
                <w:szCs w:val="24"/>
              </w:rPr>
            </w:pPr>
          </w:p>
        </w:tc>
      </w:tr>
      <w:tr w:rsidR="00574AD8" w14:paraId="1313C054" w14:textId="77777777" w:rsidTr="00574AD8">
        <w:trPr>
          <w:trHeight w:val="3230"/>
        </w:trPr>
        <w:tc>
          <w:tcPr>
            <w:tcW w:w="8995" w:type="dxa"/>
          </w:tcPr>
          <w:p w14:paraId="622BE4E2" w14:textId="77777777"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 attendance: Jaime Borras, Andy Martinez, Matthew Santiago</w:t>
            </w:r>
          </w:p>
          <w:p w14:paraId="2E288AF2" w14:textId="77777777" w:rsidR="00574AD8" w:rsidRPr="00FF1457" w:rsidRDefault="00574AD8" w:rsidP="00574AD8">
            <w:pPr>
              <w:rPr>
                <w:rFonts w:ascii="Times New Roman" w:eastAsia="Times New Roman" w:hAnsi="Times New Roman" w:cs="Times New Roman"/>
                <w:sz w:val="24"/>
                <w:szCs w:val="24"/>
              </w:rPr>
            </w:pPr>
          </w:p>
          <w:p w14:paraId="646733FD"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Github upload schedule:</w:t>
            </w:r>
          </w:p>
          <w:p w14:paraId="66426C17"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574AD8">
            <w:pPr>
              <w:rPr>
                <w:rFonts w:ascii="Times New Roman" w:eastAsia="Times New Roman" w:hAnsi="Times New Roman" w:cs="Times New Roman"/>
                <w:color w:val="000000"/>
                <w:sz w:val="24"/>
                <w:szCs w:val="24"/>
              </w:rPr>
            </w:pPr>
          </w:p>
          <w:p w14:paraId="77C61B94"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574AD8">
            <w:pPr>
              <w:rPr>
                <w:rFonts w:ascii="Times New Roman" w:eastAsia="Times New Roman" w:hAnsi="Times New Roman" w:cs="Times New Roman"/>
                <w:color w:val="000000"/>
                <w:sz w:val="24"/>
                <w:szCs w:val="24"/>
              </w:rPr>
            </w:pPr>
          </w:p>
          <w:p w14:paraId="4DDA59BA"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14:paraId="7F5BFC2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574AD8">
            <w:pPr>
              <w:rPr>
                <w:rFonts w:ascii="Times New Roman" w:eastAsia="Times New Roman" w:hAnsi="Times New Roman" w:cs="Times New Roman"/>
                <w:sz w:val="24"/>
                <w:szCs w:val="24"/>
              </w:rPr>
            </w:pPr>
          </w:p>
          <w:p w14:paraId="110499C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574AD8">
            <w:pPr>
              <w:rPr>
                <w:rFonts w:ascii="Times New Roman" w:eastAsia="Times New Roman" w:hAnsi="Times New Roman" w:cs="Times New Roman"/>
                <w:sz w:val="24"/>
                <w:szCs w:val="24"/>
              </w:rPr>
            </w:pPr>
          </w:p>
          <w:p w14:paraId="433C1556"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_variableName</w:t>
            </w:r>
          </w:p>
          <w:p w14:paraId="180AE773"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public variableName</w:t>
            </w:r>
          </w:p>
          <w:p w14:paraId="755DD3F5" w14:textId="77777777" w:rsidR="00574AD8" w:rsidRPr="00FF1457" w:rsidRDefault="00574AD8" w:rsidP="00574AD8">
            <w:pPr>
              <w:rPr>
                <w:rFonts w:ascii="Times New Roman" w:eastAsia="Times New Roman" w:hAnsi="Times New Roman" w:cs="Times New Roman"/>
                <w:sz w:val="24"/>
                <w:szCs w:val="24"/>
              </w:rPr>
            </w:pPr>
          </w:p>
          <w:p w14:paraId="2B994C26"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574AD8">
            <w:pPr>
              <w:rPr>
                <w:rFonts w:ascii="Times New Roman" w:eastAsia="Times New Roman" w:hAnsi="Times New Roman" w:cs="Times New Roman"/>
                <w:sz w:val="24"/>
                <w:szCs w:val="24"/>
              </w:rPr>
            </w:pPr>
          </w:p>
          <w:p w14:paraId="0FBF6B73"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Android BlueTooth library</w:t>
            </w:r>
          </w:p>
          <w:p w14:paraId="6A24EC02" w14:textId="77777777"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14:paraId="1B35DA8E" w14:textId="77777777" w:rsidR="00AB3098" w:rsidRDefault="00AB3098" w:rsidP="00AB3098">
      <w:pPr>
        <w:pStyle w:val="Heading2"/>
        <w:ind w:left="360"/>
        <w:rPr>
          <w:rStyle w:val="Heading2Char"/>
          <w:rFonts w:eastAsiaTheme="minorHAnsi"/>
          <w:b/>
          <w:bCs/>
        </w:rPr>
      </w:pPr>
      <w:bookmarkStart w:id="23" w:name="_Toc410333604"/>
    </w:p>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lastRenderedPageBreak/>
        <w:t>References</w:t>
      </w:r>
      <w:bookmarkEnd w:id="23"/>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D7090" w14:textId="77777777" w:rsidR="000139F8" w:rsidRDefault="000139F8" w:rsidP="00C06E85">
      <w:pPr>
        <w:spacing w:after="0" w:line="240" w:lineRule="auto"/>
      </w:pPr>
      <w:r>
        <w:separator/>
      </w:r>
    </w:p>
  </w:endnote>
  <w:endnote w:type="continuationSeparator" w:id="0">
    <w:p w14:paraId="464E39EE" w14:textId="77777777" w:rsidR="000139F8" w:rsidRDefault="000139F8"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0B370" w14:textId="77777777" w:rsidR="000139F8" w:rsidRDefault="000139F8" w:rsidP="00C06E85">
      <w:pPr>
        <w:spacing w:after="0" w:line="240" w:lineRule="auto"/>
      </w:pPr>
      <w:r>
        <w:separator/>
      </w:r>
    </w:p>
  </w:footnote>
  <w:footnote w:type="continuationSeparator" w:id="0">
    <w:p w14:paraId="3BE8E7D5" w14:textId="77777777" w:rsidR="000139F8" w:rsidRDefault="000139F8"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BD5A52">
          <w:rPr>
            <w:noProof/>
          </w:rPr>
          <w:t xml:space="preserve"> </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BD5A52">
          <w:rPr>
            <w:noProof/>
          </w:rPr>
          <w:t>12</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39F8"/>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4AD8"/>
    <w:rsid w:val="00593DDF"/>
    <w:rsid w:val="005E124A"/>
    <w:rsid w:val="005E615A"/>
    <w:rsid w:val="00660495"/>
    <w:rsid w:val="006A2398"/>
    <w:rsid w:val="006F6C09"/>
    <w:rsid w:val="00730405"/>
    <w:rsid w:val="00742BA2"/>
    <w:rsid w:val="0079649A"/>
    <w:rsid w:val="007A1BBE"/>
    <w:rsid w:val="007B0DA3"/>
    <w:rsid w:val="008506EB"/>
    <w:rsid w:val="00852CF6"/>
    <w:rsid w:val="008C7041"/>
    <w:rsid w:val="008E5C53"/>
    <w:rsid w:val="00927AAB"/>
    <w:rsid w:val="009314DB"/>
    <w:rsid w:val="00985DAF"/>
    <w:rsid w:val="009A4503"/>
    <w:rsid w:val="00A31B34"/>
    <w:rsid w:val="00A64B41"/>
    <w:rsid w:val="00A7198E"/>
    <w:rsid w:val="00AA0DC6"/>
    <w:rsid w:val="00AB3098"/>
    <w:rsid w:val="00B326E8"/>
    <w:rsid w:val="00BD068E"/>
    <w:rsid w:val="00BD5A52"/>
    <w:rsid w:val="00BE11AC"/>
    <w:rsid w:val="00BF7A94"/>
    <w:rsid w:val="00C06E85"/>
    <w:rsid w:val="00C1051A"/>
    <w:rsid w:val="00C16E1E"/>
    <w:rsid w:val="00C6651E"/>
    <w:rsid w:val="00C824B1"/>
    <w:rsid w:val="00C8695C"/>
    <w:rsid w:val="00CB00D8"/>
    <w:rsid w:val="00CF5499"/>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213BB"/>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40209BEC-D0C5-4983-9F40-8A9F1BDD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nt080\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Sheet1!$A$2:$A$21</c:f>
              <c:strCache>
                <c:ptCount val="20"/>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strCache>
            </c:strRef>
          </c:cat>
          <c:val>
            <c:numRef>
              <c:f>Sheet1!$B$2:$B$21</c:f>
              <c:numCache>
                <c:formatCode>d\-mmm</c:formatCode>
                <c:ptCount val="20"/>
                <c:pt idx="0">
                  <c:v>42036</c:v>
                </c:pt>
                <c:pt idx="1">
                  <c:v>42036</c:v>
                </c:pt>
                <c:pt idx="2">
                  <c:v>42036</c:v>
                </c:pt>
                <c:pt idx="3">
                  <c:v>42039</c:v>
                </c:pt>
                <c:pt idx="4">
                  <c:v>42039</c:v>
                </c:pt>
                <c:pt idx="5">
                  <c:v>42042</c:v>
                </c:pt>
                <c:pt idx="6">
                  <c:v>42048</c:v>
                </c:pt>
                <c:pt idx="7">
                  <c:v>42051</c:v>
                </c:pt>
                <c:pt idx="8">
                  <c:v>42051</c:v>
                </c:pt>
                <c:pt idx="9">
                  <c:v>42051</c:v>
                </c:pt>
                <c:pt idx="10">
                  <c:v>42053</c:v>
                </c:pt>
                <c:pt idx="11">
                  <c:v>42062</c:v>
                </c:pt>
                <c:pt idx="12">
                  <c:v>42065</c:v>
                </c:pt>
                <c:pt idx="13">
                  <c:v>42065</c:v>
                </c:pt>
                <c:pt idx="14">
                  <c:v>42065</c:v>
                </c:pt>
                <c:pt idx="15">
                  <c:v>42065</c:v>
                </c:pt>
                <c:pt idx="16">
                  <c:v>42072</c:v>
                </c:pt>
                <c:pt idx="17">
                  <c:v>42075</c:v>
                </c:pt>
                <c:pt idx="18">
                  <c:v>42078</c:v>
                </c:pt>
                <c:pt idx="19">
                  <c:v>42080</c:v>
                </c:pt>
              </c:numCache>
            </c:numRef>
          </c:val>
        </c:ser>
        <c:ser>
          <c:idx val="1"/>
          <c:order val="1"/>
          <c:tx>
            <c:strRef>
              <c:f>Sheet1!$C$1</c:f>
              <c:strCache>
                <c:ptCount val="1"/>
                <c:pt idx="0">
                  <c:v>Duration </c:v>
                </c:pt>
              </c:strCache>
            </c:strRef>
          </c:tx>
          <c:spPr>
            <a:gradFill rotWithShape="1">
              <a:gsLst>
                <a:gs pos="0">
                  <a:schemeClr val="accent1">
                    <a:lumMod val="60000"/>
                    <a:lumOff val="40000"/>
                  </a:schemeClr>
                </a:gs>
                <a:gs pos="74000">
                  <a:schemeClr val="accent1">
                    <a:lumMod val="75000"/>
                  </a:schemeClr>
                </a:gs>
                <a:gs pos="83000">
                  <a:schemeClr val="accent1">
                    <a:lumMod val="75000"/>
                  </a:schemeClr>
                </a:gs>
                <a:gs pos="100000">
                  <a:schemeClr val="accent5">
                    <a:lumMod val="75000"/>
                  </a:schemeClr>
                </a:gs>
              </a:gsLst>
              <a:lin ang="5400000" scaled="1"/>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7"/>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12"/>
            <c:invertIfNegative val="0"/>
            <c:bubble3D val="0"/>
            <c:spPr>
              <a:gradFill rotWithShape="1">
                <a:gsLst>
                  <a:gs pos="0">
                    <a:schemeClr val="accent2">
                      <a:lumMod val="40000"/>
                      <a:lumOff val="60000"/>
                    </a:schemeClr>
                  </a:gs>
                  <a:gs pos="74000">
                    <a:schemeClr val="accent2">
                      <a:lumMod val="7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cat>
            <c:strRef>
              <c:f>Sheet1!$A$2:$A$21</c:f>
              <c:strCache>
                <c:ptCount val="20"/>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strCache>
            </c:strRef>
          </c:cat>
          <c:val>
            <c:numRef>
              <c:f>Sheet1!$C$2:$C$21</c:f>
              <c:numCache>
                <c:formatCode>General</c:formatCode>
                <c:ptCount val="20"/>
                <c:pt idx="0">
                  <c:v>14</c:v>
                </c:pt>
                <c:pt idx="1">
                  <c:v>12</c:v>
                </c:pt>
                <c:pt idx="2">
                  <c:v>3</c:v>
                </c:pt>
                <c:pt idx="3">
                  <c:v>3</c:v>
                </c:pt>
                <c:pt idx="4">
                  <c:v>11</c:v>
                </c:pt>
                <c:pt idx="5">
                  <c:v>3</c:v>
                </c:pt>
                <c:pt idx="6">
                  <c:v>2</c:v>
                </c:pt>
                <c:pt idx="7">
                  <c:v>13</c:v>
                </c:pt>
                <c:pt idx="8">
                  <c:v>10</c:v>
                </c:pt>
                <c:pt idx="9">
                  <c:v>4</c:v>
                </c:pt>
                <c:pt idx="10">
                  <c:v>10</c:v>
                </c:pt>
                <c:pt idx="11">
                  <c:v>2</c:v>
                </c:pt>
                <c:pt idx="12">
                  <c:v>20</c:v>
                </c:pt>
                <c:pt idx="13">
                  <c:v>20</c:v>
                </c:pt>
                <c:pt idx="14">
                  <c:v>6</c:v>
                </c:pt>
                <c:pt idx="15">
                  <c:v>9</c:v>
                </c:pt>
                <c:pt idx="16">
                  <c:v>6</c:v>
                </c:pt>
                <c:pt idx="17">
                  <c:v>5</c:v>
                </c:pt>
                <c:pt idx="18">
                  <c:v>5</c:v>
                </c:pt>
                <c:pt idx="19">
                  <c:v>3</c:v>
                </c:pt>
              </c:numCache>
            </c:numRef>
          </c:val>
        </c:ser>
        <c:dLbls>
          <c:showLegendKey val="0"/>
          <c:showVal val="0"/>
          <c:showCatName val="0"/>
          <c:showSerName val="0"/>
          <c:showPercent val="0"/>
          <c:showBubbleSize val="0"/>
        </c:dLbls>
        <c:gapWidth val="0"/>
        <c:overlap val="100"/>
        <c:axId val="416983256"/>
        <c:axId val="416983648"/>
      </c:barChart>
      <c:catAx>
        <c:axId val="416983256"/>
        <c:scaling>
          <c:orientation val="maxMin"/>
        </c:scaling>
        <c:delete val="0"/>
        <c:axPos val="l"/>
        <c:numFmt formatCode="General" sourceLinked="1"/>
        <c:majorTickMark val="none"/>
        <c:minorTickMark val="none"/>
        <c:tickLblPos val="nextTo"/>
        <c:spPr>
          <a:noFill/>
          <a:ln w="12700" cap="flat" cmpd="sng" algn="ctr">
            <a:solidFill>
              <a:schemeClr val="accent1">
                <a:lumMod val="40000"/>
                <a:lumOff val="60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416983648"/>
        <c:crosses val="autoZero"/>
        <c:auto val="1"/>
        <c:lblAlgn val="ctr"/>
        <c:lblOffset val="100"/>
        <c:noMultiLvlLbl val="0"/>
      </c:catAx>
      <c:valAx>
        <c:axId val="416983648"/>
        <c:scaling>
          <c:orientation val="minMax"/>
          <c:max val="42088"/>
          <c:min val="42036"/>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4169832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A542DE47-2121-4021-85E9-3C892C2326DA}" type="presOf" srcId="{D62973EC-A46B-4553-B845-43173F53EE94}" destId="{75E9F589-73B1-4D75-AE81-16CD8E61798D}" srcOrd="0" destOrd="0" presId="urn:microsoft.com/office/officeart/2005/8/layout/hierarchy3"/>
    <dgm:cxn modelId="{61BAA2B4-DC2F-488D-8669-F8FA15BE9825}" type="presOf" srcId="{1C525E12-D944-4595-A78D-8CCC00AF05F2}" destId="{D67C4DAE-D3FA-4D0E-9863-3A135343CA58}"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5D5889B5-097A-44E5-954D-9C59AFDE1DC8}" type="presOf" srcId="{A7197690-66EC-4E1B-991F-E90862F315DE}" destId="{3209DD4C-B85D-41BC-BEB8-951FD65D85B8}" srcOrd="0" destOrd="0" presId="urn:microsoft.com/office/officeart/2005/8/layout/hierarchy3"/>
    <dgm:cxn modelId="{80630982-50E9-4585-B00C-68D822A3070D}" type="presOf" srcId="{845FE731-88AC-402D-AD2F-A47732654BF7}" destId="{334187BB-2F06-470B-B1C9-CAA7B043F0FD}"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AFB536EC-1F6D-4F50-8CC8-7AE3CF22086E}" srcId="{59E9B5BE-4534-4505-B33E-22E2F3036CD4}" destId="{890A08E9-C479-461C-BC0A-BDC2D2D9DD5C}" srcOrd="0" destOrd="0" parTransId="{C13BC4C3-A3B6-4EAA-80C4-AAC56839928D}" sibTransId="{5D21606C-F0DD-4834-AFFE-5816DEF82F53}"/>
    <dgm:cxn modelId="{FA88A781-C17C-4543-8422-F7094D4CDF9B}" type="presOf" srcId="{9012CFA2-D71B-43D0-96B4-E670B0900DE7}" destId="{907C053D-F26F-4451-9A45-B67E57BEE11E}"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900A5335-9D15-4E6E-9E2F-EEC37C25D5AF}" type="presOf" srcId="{595900D8-F59F-4933-BD55-372E0852E939}" destId="{B2174052-2EAF-4D65-BA29-D4FB0E2184B5}" srcOrd="0" destOrd="0" presId="urn:microsoft.com/office/officeart/2005/8/layout/hierarchy3"/>
    <dgm:cxn modelId="{CC10CE5C-4C88-4786-99EB-239EDE1C1E94}" type="presOf" srcId="{1AD247DB-B473-4625-80BC-20CD5C745839}" destId="{BBF87BA7-B1D8-4CE8-804A-1930701515F3}" srcOrd="0" destOrd="0" presId="urn:microsoft.com/office/officeart/2005/8/layout/hierarchy3"/>
    <dgm:cxn modelId="{0A3A5E79-C5D0-45DD-A704-C49B04C60C0A}" type="presOf" srcId="{890A08E9-C479-461C-BC0A-BDC2D2D9DD5C}" destId="{28D7D76D-06E1-4FE4-B76C-D01DA5E72107}" srcOrd="1" destOrd="0" presId="urn:microsoft.com/office/officeart/2005/8/layout/hierarchy3"/>
    <dgm:cxn modelId="{40D8869D-9F37-49BD-910E-48A756CEFDAA}" type="presOf" srcId="{59E9B5BE-4534-4505-B33E-22E2F3036CD4}" destId="{E363965E-B292-41BD-9291-2A5854F39FC4}"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658B05FA-8BA2-4572-9519-98C8388F713B}" type="presOf" srcId="{D6A3CF49-F41B-44F8-A9BB-DB62D37A55BF}" destId="{DE008850-CF97-48C3-8CAF-27A361CC9C2C}" srcOrd="0" destOrd="0" presId="urn:microsoft.com/office/officeart/2005/8/layout/hierarchy3"/>
    <dgm:cxn modelId="{9F4E708D-3AE4-44B7-9D01-0CF8FFBC1439}" srcId="{B4B93DE9-7C24-4CE7-9390-73ECDB345FA8}" destId="{9012CFA2-D71B-43D0-96B4-E670B0900DE7}" srcOrd="6" destOrd="0" parTransId="{68E0DAB9-FDA4-4646-AE3C-33970E8772B0}" sibTransId="{03881E0B-1495-42BD-A305-0B9C174E5403}"/>
    <dgm:cxn modelId="{87221132-849D-423D-B196-96FF10F3E09A}" type="presOf" srcId="{629E39BC-4937-4016-8BF1-940101F3C5F7}" destId="{53958854-E1C6-4DEC-B14E-1B00948F44D9}"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5850370D-16DE-4C72-82FE-09E8408E7223}" srcId="{B4B93DE9-7C24-4CE7-9390-73ECDB345FA8}" destId="{D62973EC-A46B-4553-B845-43173F53EE94}" srcOrd="1" destOrd="0" parTransId="{A7197690-66EC-4E1B-991F-E90862F315DE}" sibTransId="{B4ACD50C-D72F-4E11-871F-6BE1FDAEE980}"/>
    <dgm:cxn modelId="{77207E38-3488-461F-8FA0-2A955E13265B}" type="presOf" srcId="{34C509AC-03B0-431F-ABA7-B71D6E5DD663}" destId="{FFD29BE1-7FAD-459F-B409-324A042754CC}" srcOrd="0" destOrd="0" presId="urn:microsoft.com/office/officeart/2005/8/layout/hierarchy3"/>
    <dgm:cxn modelId="{C6A28FA7-C659-45EA-A385-5345A74B67F5}" type="presOf" srcId="{DB5636F4-B24A-4F24-B4D9-F25B4DC3FB61}" destId="{AA936297-135E-4AB2-BD1E-CB878A93F9D2}"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EC0292A0-84C4-40AA-A355-5A4A1738BE01}" type="presOf" srcId="{E4EBA5AC-7FD4-4345-8852-5560D1FFB9D0}" destId="{D18A3E27-875D-41CD-A886-9CB1DDB460BE}" srcOrd="0" destOrd="0" presId="urn:microsoft.com/office/officeart/2005/8/layout/hierarchy3"/>
    <dgm:cxn modelId="{5E8F1BFB-AB16-49A8-9451-527B2EAEF69F}" type="presOf" srcId="{B4B93DE9-7C24-4CE7-9390-73ECDB345FA8}" destId="{E3C3FB86-6E6D-4C4A-BAB4-642DBE6ED5E2}" srcOrd="1" destOrd="0" presId="urn:microsoft.com/office/officeart/2005/8/layout/hierarchy3"/>
    <dgm:cxn modelId="{927F9223-5955-4116-8012-903191BF6EE5}" type="presOf" srcId="{31125104-3BE1-4E55-8515-C75CFA747BF1}" destId="{633C913E-1662-4738-89FA-A4582AD222D8}" srcOrd="0" destOrd="0" presId="urn:microsoft.com/office/officeart/2005/8/layout/hierarchy3"/>
    <dgm:cxn modelId="{926ECFAD-7D49-4C05-B8AA-1DCD937C2122}" type="presOf" srcId="{CB7F2676-CB23-4C4B-81FE-CA059A490AA5}" destId="{DCA63E5F-3C7D-4264-880C-BC550658A8B4}" srcOrd="0" destOrd="0" presId="urn:microsoft.com/office/officeart/2005/8/layout/hierarchy3"/>
    <dgm:cxn modelId="{D0AA76F1-88AC-42CE-B9AF-32C73B833EB9}" type="presOf" srcId="{432DE8C8-1082-4F1E-A6DF-E84861879F8D}" destId="{EB26D1E9-AAD5-4D5A-90EC-BBF90B8CD2C9}" srcOrd="0" destOrd="0" presId="urn:microsoft.com/office/officeart/2005/8/layout/hierarchy3"/>
    <dgm:cxn modelId="{1859AA7A-7D63-4CC8-B943-C34C702665EC}" type="presOf" srcId="{418DA8A1-EE2D-480C-84B0-46E8983E5662}" destId="{FF0FA8B6-0566-4F4A-A6BA-916068967D8F}" srcOrd="0" destOrd="0" presId="urn:microsoft.com/office/officeart/2005/8/layout/hierarchy3"/>
    <dgm:cxn modelId="{519E6285-1A30-453E-98BC-1F39B5C77E9B}" type="presOf" srcId="{5910CE73-2203-48EB-B2B4-91C9BA0A84E7}" destId="{3B6A286A-3745-4575-AB45-264E49C9325A}"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281340C9-6145-4B28-A6F5-E1BEEAB1BAE6}" type="presOf" srcId="{E90BE7E8-7F4D-4BD0-8C04-026296FAFBEB}" destId="{FC929064-D34A-40B5-A082-BCE225F3C306}" srcOrd="0" destOrd="0" presId="urn:microsoft.com/office/officeart/2005/8/layout/hierarchy3"/>
    <dgm:cxn modelId="{54B15FD5-F3B7-44C4-B7CD-864F919CCA1A}" type="presOf" srcId="{2266B79D-F8D8-4FDF-9B7E-511933378D8C}" destId="{1A602BBD-D978-42F3-95E5-276EA4C86003}" srcOrd="0" destOrd="0" presId="urn:microsoft.com/office/officeart/2005/8/layout/hierarchy3"/>
    <dgm:cxn modelId="{FF01EE21-52AC-47CD-B172-BFF8B8D7DE34}" type="presOf" srcId="{C2F432F2-A434-4A13-B2B4-BDE30B9F0527}" destId="{0C0FC271-D6DE-4A54-AB4E-35D15C12A5CA}"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2AC2D625-064E-4694-9B84-5853FFE07C18}" type="presOf" srcId="{B4B93DE9-7C24-4CE7-9390-73ECDB345FA8}" destId="{7F79BAA1-847A-4002-BE83-9DEB2E635DC3}"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608188F2-A3C6-4B34-A45B-E0253276AAEE}" type="presOf" srcId="{DF220157-3427-439B-ACDC-71F5F2EF79E5}" destId="{B6F55064-53E3-46DE-80E4-401DE1854B03}" srcOrd="0" destOrd="0" presId="urn:microsoft.com/office/officeart/2005/8/layout/hierarchy3"/>
    <dgm:cxn modelId="{687B4913-FEDC-4CB3-8477-91EBF263A9F2}" type="presOf" srcId="{9949BC4F-AB2A-4E9B-932A-8CECD1E96AF5}" destId="{536AD551-42FA-4368-8B72-A8430FA09A7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19586B7D-1A06-45E6-B3C5-20F43EB551D8}" type="presOf" srcId="{D0442430-EFAD-4419-8702-1D0BE8BC5AB4}" destId="{8D02C5C8-C8C5-437D-879F-69E53E3BD1FD}" srcOrd="0" destOrd="0" presId="urn:microsoft.com/office/officeart/2005/8/layout/hierarchy3"/>
    <dgm:cxn modelId="{490B021C-4AA5-44B5-850F-037D361264BB}" type="presOf" srcId="{22D5044B-65E1-4CC9-837A-6AAC76EE534B}" destId="{3574DD01-8AF4-47C7-B3C7-4C30B93157F6}" srcOrd="0" destOrd="0" presId="urn:microsoft.com/office/officeart/2005/8/layout/hierarchy3"/>
    <dgm:cxn modelId="{970FBD45-D781-45E9-82AA-96F0544668E3}" type="presOf" srcId="{890A08E9-C479-461C-BC0A-BDC2D2D9DD5C}" destId="{5382CAAF-8D31-487B-B699-391B7B817E36}" srcOrd="0" destOrd="0" presId="urn:microsoft.com/office/officeart/2005/8/layout/hierarchy3"/>
    <dgm:cxn modelId="{3409B92A-C72D-449A-A0C6-2CFA1D42FFAD}" type="presOf" srcId="{7DBC6FC5-654B-4034-9C6B-F3727E362558}" destId="{BE4391F9-2717-4139-9F46-984D4E3EF4CC}" srcOrd="0" destOrd="0" presId="urn:microsoft.com/office/officeart/2005/8/layout/hierarchy3"/>
    <dgm:cxn modelId="{35EFD747-A6EF-43B7-93BF-0155E8C8CDEF}" type="presOf" srcId="{8206D531-6727-4BFC-93FD-9414BCDFD66D}" destId="{54BB8B14-66E9-4C59-B3F5-16B075C17069}" srcOrd="0" destOrd="0" presId="urn:microsoft.com/office/officeart/2005/8/layout/hierarchy3"/>
    <dgm:cxn modelId="{53238EBB-5088-4422-A906-40B30E02F949}" type="presOf" srcId="{9B50E0E6-2365-4AE8-B316-56C98490A8BF}" destId="{991B9B45-3CF7-4B3B-B538-CB58C3DBDEB2}" srcOrd="0" destOrd="0" presId="urn:microsoft.com/office/officeart/2005/8/layout/hierarchy3"/>
    <dgm:cxn modelId="{1AF3FACD-CD10-4607-A460-3B8CDAE867B8}" type="presOf" srcId="{68E0DAB9-FDA4-4646-AE3C-33970E8772B0}" destId="{E798E79B-9AB3-4B30-8F07-B7F3E9B39C18}" srcOrd="0" destOrd="0" presId="urn:microsoft.com/office/officeart/2005/8/layout/hierarchy3"/>
    <dgm:cxn modelId="{22F29C42-AB3F-4CD8-8B2A-DA573BEF88BB}" type="presParOf" srcId="{E363965E-B292-41BD-9291-2A5854F39FC4}" destId="{1149500D-56F8-4017-B930-8172067BE94E}" srcOrd="0" destOrd="0" presId="urn:microsoft.com/office/officeart/2005/8/layout/hierarchy3"/>
    <dgm:cxn modelId="{E216FFF8-5464-4F33-A923-97424862AE0A}" type="presParOf" srcId="{1149500D-56F8-4017-B930-8172067BE94E}" destId="{09243CE2-6B22-4747-BECF-CBF5600A5FCE}" srcOrd="0" destOrd="0" presId="urn:microsoft.com/office/officeart/2005/8/layout/hierarchy3"/>
    <dgm:cxn modelId="{947B3FFC-11C4-4428-BE80-EDD8E3D1D38B}" type="presParOf" srcId="{09243CE2-6B22-4747-BECF-CBF5600A5FCE}" destId="{5382CAAF-8D31-487B-B699-391B7B817E36}" srcOrd="0" destOrd="0" presId="urn:microsoft.com/office/officeart/2005/8/layout/hierarchy3"/>
    <dgm:cxn modelId="{E28F0A19-9FDD-4BA1-98C7-40FAC0F3A45E}" type="presParOf" srcId="{09243CE2-6B22-4747-BECF-CBF5600A5FCE}" destId="{28D7D76D-06E1-4FE4-B76C-D01DA5E72107}" srcOrd="1" destOrd="0" presId="urn:microsoft.com/office/officeart/2005/8/layout/hierarchy3"/>
    <dgm:cxn modelId="{80D5BCBB-5B14-4C57-82C2-E67A987644D3}" type="presParOf" srcId="{1149500D-56F8-4017-B930-8172067BE94E}" destId="{FBFF6560-94B2-4CB3-BAD8-A1BECD556346}" srcOrd="1" destOrd="0" presId="urn:microsoft.com/office/officeart/2005/8/layout/hierarchy3"/>
    <dgm:cxn modelId="{3750AE36-A88F-447E-AA27-78134397C132}" type="presParOf" srcId="{FBFF6560-94B2-4CB3-BAD8-A1BECD556346}" destId="{536AD551-42FA-4368-8B72-A8430FA09A75}" srcOrd="0" destOrd="0" presId="urn:microsoft.com/office/officeart/2005/8/layout/hierarchy3"/>
    <dgm:cxn modelId="{12DDBDF2-8F74-47AF-A486-43B33F4958A6}" type="presParOf" srcId="{FBFF6560-94B2-4CB3-BAD8-A1BECD556346}" destId="{8D02C5C8-C8C5-437D-879F-69E53E3BD1FD}" srcOrd="1" destOrd="0" presId="urn:microsoft.com/office/officeart/2005/8/layout/hierarchy3"/>
    <dgm:cxn modelId="{770D0183-DDD9-4703-BB6C-D90DDA828C30}" type="presParOf" srcId="{FBFF6560-94B2-4CB3-BAD8-A1BECD556346}" destId="{DE008850-CF97-48C3-8CAF-27A361CC9C2C}" srcOrd="2" destOrd="0" presId="urn:microsoft.com/office/officeart/2005/8/layout/hierarchy3"/>
    <dgm:cxn modelId="{EEB9DA14-8C25-4DA2-B00B-1702231D09DE}" type="presParOf" srcId="{FBFF6560-94B2-4CB3-BAD8-A1BECD556346}" destId="{B2174052-2EAF-4D65-BA29-D4FB0E2184B5}" srcOrd="3" destOrd="0" presId="urn:microsoft.com/office/officeart/2005/8/layout/hierarchy3"/>
    <dgm:cxn modelId="{27F35F1D-95C6-4BCD-B831-AF7498DE497F}" type="presParOf" srcId="{FBFF6560-94B2-4CB3-BAD8-A1BECD556346}" destId="{1A602BBD-D978-42F3-95E5-276EA4C86003}" srcOrd="4" destOrd="0" presId="urn:microsoft.com/office/officeart/2005/8/layout/hierarchy3"/>
    <dgm:cxn modelId="{F553F1B4-F3F9-4A3C-BF1D-5030B0B3385F}" type="presParOf" srcId="{FBFF6560-94B2-4CB3-BAD8-A1BECD556346}" destId="{991B9B45-3CF7-4B3B-B538-CB58C3DBDEB2}" srcOrd="5" destOrd="0" presId="urn:microsoft.com/office/officeart/2005/8/layout/hierarchy3"/>
    <dgm:cxn modelId="{EEBF774C-6D67-4EC8-A09D-928FD86867E2}" type="presParOf" srcId="{FBFF6560-94B2-4CB3-BAD8-A1BECD556346}" destId="{0C0FC271-D6DE-4A54-AB4E-35D15C12A5CA}" srcOrd="6" destOrd="0" presId="urn:microsoft.com/office/officeart/2005/8/layout/hierarchy3"/>
    <dgm:cxn modelId="{DF698EAF-23E9-42FB-AF39-64147948F7FF}" type="presParOf" srcId="{FBFF6560-94B2-4CB3-BAD8-A1BECD556346}" destId="{3574DD01-8AF4-47C7-B3C7-4C30B93157F6}" srcOrd="7" destOrd="0" presId="urn:microsoft.com/office/officeart/2005/8/layout/hierarchy3"/>
    <dgm:cxn modelId="{668B03DE-0CEF-49E4-AA47-C10935AB37DD}" type="presParOf" srcId="{FBFF6560-94B2-4CB3-BAD8-A1BECD556346}" destId="{BE4391F9-2717-4139-9F46-984D4E3EF4CC}" srcOrd="8" destOrd="0" presId="urn:microsoft.com/office/officeart/2005/8/layout/hierarchy3"/>
    <dgm:cxn modelId="{D757C7B1-800C-42B2-8C02-5521A036D019}" type="presParOf" srcId="{FBFF6560-94B2-4CB3-BAD8-A1BECD556346}" destId="{633C913E-1662-4738-89FA-A4582AD222D8}" srcOrd="9" destOrd="0" presId="urn:microsoft.com/office/officeart/2005/8/layout/hierarchy3"/>
    <dgm:cxn modelId="{49184A65-B7C0-4901-823A-4010315AC9F6}" type="presParOf" srcId="{FBFF6560-94B2-4CB3-BAD8-A1BECD556346}" destId="{FC929064-D34A-40B5-A082-BCE225F3C306}" srcOrd="10" destOrd="0" presId="urn:microsoft.com/office/officeart/2005/8/layout/hierarchy3"/>
    <dgm:cxn modelId="{606371B3-160E-4589-A5B4-26E813AAF900}" type="presParOf" srcId="{FBFF6560-94B2-4CB3-BAD8-A1BECD556346}" destId="{AA936297-135E-4AB2-BD1E-CB878A93F9D2}" srcOrd="11" destOrd="0" presId="urn:microsoft.com/office/officeart/2005/8/layout/hierarchy3"/>
    <dgm:cxn modelId="{F1F25DEE-DF3C-412A-8C82-B18D42E9FB90}" type="presParOf" srcId="{FBFF6560-94B2-4CB3-BAD8-A1BECD556346}" destId="{B6F55064-53E3-46DE-80E4-401DE1854B03}" srcOrd="12" destOrd="0" presId="urn:microsoft.com/office/officeart/2005/8/layout/hierarchy3"/>
    <dgm:cxn modelId="{AC14CDE9-AEA2-4BE6-8CC3-90CB11D37E9A}" type="presParOf" srcId="{FBFF6560-94B2-4CB3-BAD8-A1BECD556346}" destId="{BBF87BA7-B1D8-4CE8-804A-1930701515F3}" srcOrd="13" destOrd="0" presId="urn:microsoft.com/office/officeart/2005/8/layout/hierarchy3"/>
    <dgm:cxn modelId="{DD5B26FE-FD1B-4756-9FDD-0BBD55D38240}" type="presParOf" srcId="{E363965E-B292-41BD-9291-2A5854F39FC4}" destId="{E3E67866-44A7-4329-8E7F-D017B7F6733F}" srcOrd="1" destOrd="0" presId="urn:microsoft.com/office/officeart/2005/8/layout/hierarchy3"/>
    <dgm:cxn modelId="{CF253C07-920F-43F8-B21F-1A6B37316F0E}" type="presParOf" srcId="{E3E67866-44A7-4329-8E7F-D017B7F6733F}" destId="{D66EFCAE-4308-4CFD-95EC-D56DDA4A4BC8}" srcOrd="0" destOrd="0" presId="urn:microsoft.com/office/officeart/2005/8/layout/hierarchy3"/>
    <dgm:cxn modelId="{C39CAEF9-DF97-409E-A40A-02471E3C8C53}" type="presParOf" srcId="{D66EFCAE-4308-4CFD-95EC-D56DDA4A4BC8}" destId="{7F79BAA1-847A-4002-BE83-9DEB2E635DC3}" srcOrd="0" destOrd="0" presId="urn:microsoft.com/office/officeart/2005/8/layout/hierarchy3"/>
    <dgm:cxn modelId="{CB8FF834-E2B7-42EB-B5FB-AE60DFC37498}" type="presParOf" srcId="{D66EFCAE-4308-4CFD-95EC-D56DDA4A4BC8}" destId="{E3C3FB86-6E6D-4C4A-BAB4-642DBE6ED5E2}" srcOrd="1" destOrd="0" presId="urn:microsoft.com/office/officeart/2005/8/layout/hierarchy3"/>
    <dgm:cxn modelId="{F40457F3-9ED5-4A62-8A51-B915F6F1FFF1}" type="presParOf" srcId="{E3E67866-44A7-4329-8E7F-D017B7F6733F}" destId="{B0813D0F-504E-4F53-BA84-2BDA6D2D0F5C}" srcOrd="1" destOrd="0" presId="urn:microsoft.com/office/officeart/2005/8/layout/hierarchy3"/>
    <dgm:cxn modelId="{B2E49CB9-5039-4263-85A2-0AC1C7C9ACC3}" type="presParOf" srcId="{B0813D0F-504E-4F53-BA84-2BDA6D2D0F5C}" destId="{FFD29BE1-7FAD-459F-B409-324A042754CC}" srcOrd="0" destOrd="0" presId="urn:microsoft.com/office/officeart/2005/8/layout/hierarchy3"/>
    <dgm:cxn modelId="{CA9EBA2D-4766-424D-96DD-3A8A01FFA96F}" type="presParOf" srcId="{B0813D0F-504E-4F53-BA84-2BDA6D2D0F5C}" destId="{3B6A286A-3745-4575-AB45-264E49C9325A}" srcOrd="1" destOrd="0" presId="urn:microsoft.com/office/officeart/2005/8/layout/hierarchy3"/>
    <dgm:cxn modelId="{C844B956-01DA-4E5E-A79E-5DFA9ABAD49A}" type="presParOf" srcId="{B0813D0F-504E-4F53-BA84-2BDA6D2D0F5C}" destId="{3209DD4C-B85D-41BC-BEB8-951FD65D85B8}" srcOrd="2" destOrd="0" presId="urn:microsoft.com/office/officeart/2005/8/layout/hierarchy3"/>
    <dgm:cxn modelId="{4CBE61F5-14A4-4F7A-8697-578CD47A9C8D}" type="presParOf" srcId="{B0813D0F-504E-4F53-BA84-2BDA6D2D0F5C}" destId="{75E9F589-73B1-4D75-AE81-16CD8E61798D}" srcOrd="3" destOrd="0" presId="urn:microsoft.com/office/officeart/2005/8/layout/hierarchy3"/>
    <dgm:cxn modelId="{B49DCD80-4151-4B82-BD6E-1BA4B5618C0C}" type="presParOf" srcId="{B0813D0F-504E-4F53-BA84-2BDA6D2D0F5C}" destId="{53958854-E1C6-4DEC-B14E-1B00948F44D9}" srcOrd="4" destOrd="0" presId="urn:microsoft.com/office/officeart/2005/8/layout/hierarchy3"/>
    <dgm:cxn modelId="{4A2D698C-2E2A-4F7F-9155-F2DBF33FFE0D}" type="presParOf" srcId="{B0813D0F-504E-4F53-BA84-2BDA6D2D0F5C}" destId="{D18A3E27-875D-41CD-A886-9CB1DDB460BE}" srcOrd="5" destOrd="0" presId="urn:microsoft.com/office/officeart/2005/8/layout/hierarchy3"/>
    <dgm:cxn modelId="{3E554FD6-33AD-43AC-8100-7CEFE63980BD}" type="presParOf" srcId="{B0813D0F-504E-4F53-BA84-2BDA6D2D0F5C}" destId="{334187BB-2F06-470B-B1C9-CAA7B043F0FD}" srcOrd="6" destOrd="0" presId="urn:microsoft.com/office/officeart/2005/8/layout/hierarchy3"/>
    <dgm:cxn modelId="{AA67B71E-C670-40C1-BA68-0694C4F8CEC9}" type="presParOf" srcId="{B0813D0F-504E-4F53-BA84-2BDA6D2D0F5C}" destId="{DCA63E5F-3C7D-4264-880C-BC550658A8B4}" srcOrd="7" destOrd="0" presId="urn:microsoft.com/office/officeart/2005/8/layout/hierarchy3"/>
    <dgm:cxn modelId="{60ACFC58-8C09-4456-843E-A6E3BDDB5AB3}" type="presParOf" srcId="{B0813D0F-504E-4F53-BA84-2BDA6D2D0F5C}" destId="{FF0FA8B6-0566-4F4A-A6BA-916068967D8F}" srcOrd="8" destOrd="0" presId="urn:microsoft.com/office/officeart/2005/8/layout/hierarchy3"/>
    <dgm:cxn modelId="{E6DB1BF0-83D5-4911-BE1C-EE5EC9DAEB1D}" type="presParOf" srcId="{B0813D0F-504E-4F53-BA84-2BDA6D2D0F5C}" destId="{54BB8B14-66E9-4C59-B3F5-16B075C17069}" srcOrd="9" destOrd="0" presId="urn:microsoft.com/office/officeart/2005/8/layout/hierarchy3"/>
    <dgm:cxn modelId="{339F5A2D-2D18-4365-AD83-86C7974374F1}" type="presParOf" srcId="{B0813D0F-504E-4F53-BA84-2BDA6D2D0F5C}" destId="{EB26D1E9-AAD5-4D5A-90EC-BBF90B8CD2C9}" srcOrd="10" destOrd="0" presId="urn:microsoft.com/office/officeart/2005/8/layout/hierarchy3"/>
    <dgm:cxn modelId="{440BC214-DDA8-4EA7-BD69-19A5DA8A8828}" type="presParOf" srcId="{B0813D0F-504E-4F53-BA84-2BDA6D2D0F5C}" destId="{D67C4DAE-D3FA-4D0E-9863-3A135343CA58}" srcOrd="11" destOrd="0" presId="urn:microsoft.com/office/officeart/2005/8/layout/hierarchy3"/>
    <dgm:cxn modelId="{FCC4FA00-15A1-4733-A286-642F89E5B56A}" type="presParOf" srcId="{B0813D0F-504E-4F53-BA84-2BDA6D2D0F5C}" destId="{E798E79B-9AB3-4B30-8F07-B7F3E9B39C18}" srcOrd="12" destOrd="0" presId="urn:microsoft.com/office/officeart/2005/8/layout/hierarchy3"/>
    <dgm:cxn modelId="{428BE775-6167-4CFF-B96E-88A1BCBEEAE1}"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FAB819C4-5042-4311-B2CD-904E048D737A}" type="presOf" srcId="{2EA8D329-33CA-1342-9429-55B680435688}" destId="{8DA13DFD-B143-1346-B3BA-D9AE7AB1463A}" srcOrd="1" destOrd="0" presId="urn:microsoft.com/office/officeart/2005/8/layout/list1"/>
    <dgm:cxn modelId="{F3DEAB76-1AB4-428E-80C4-0804FCCCB80F}" type="presOf" srcId="{6FB4E169-09D2-D943-9026-26CA15A19F7F}" destId="{284ABD3B-5156-0443-9457-635F1DB44379}" srcOrd="0" destOrd="0"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4A4ED83D-82AD-1747-8CCC-0B48AEBE346E}" srcId="{6FB4E169-09D2-D943-9026-26CA15A19F7F}" destId="{32B4995A-464B-944F-8848-840FA867C9CB}" srcOrd="1" destOrd="0" parTransId="{AB55652A-018E-F841-AFE0-713136AF2205}" sibTransId="{325EE037-409B-6F4D-9024-0AD3A542082A}"/>
    <dgm:cxn modelId="{402CCDEF-9160-4E1B-8D44-32D8DB0BA556}" type="presOf" srcId="{79D66611-895E-354F-9181-D20AD9DDC9C8}" destId="{F1CE801F-233E-AE4D-A0D9-21E999939C5A}" srcOrd="0" destOrd="0" presId="urn:microsoft.com/office/officeart/2005/8/layout/list1"/>
    <dgm:cxn modelId="{8AA64432-83C5-4AFA-BC47-BBFF2F0A343A}" type="presOf" srcId="{2EA8D329-33CA-1342-9429-55B680435688}" destId="{4C1B50AE-A1EC-1248-9635-7375FA212FC5}" srcOrd="0" destOrd="0" presId="urn:microsoft.com/office/officeart/2005/8/layout/list1"/>
    <dgm:cxn modelId="{CCCCF1A6-4AC7-5A42-83DB-0EE7E6538FA8}" srcId="{2EA8D329-33CA-1342-9429-55B680435688}" destId="{79D66611-895E-354F-9181-D20AD9DDC9C8}" srcOrd="0" destOrd="0" parTransId="{87E7D935-DD48-254C-A8A5-923778FFCDB2}" sibTransId="{FB3D2A38-A1D4-1044-AB5D-02A8F1A2F7E4}"/>
    <dgm:cxn modelId="{7A817CC0-F7A2-F547-BCB5-73B290EF3B26}" srcId="{F56B3603-1952-B84F-BAD1-1E8F23700A59}" destId="{742C1057-FCDB-4D4F-93D8-3F9B64E4A883}" srcOrd="1" destOrd="0" parTransId="{BEB9A8E9-E23E-3043-A177-879BD13C76BA}" sibTransId="{958222CE-ADE9-454F-99C4-0C13E6C1D883}"/>
    <dgm:cxn modelId="{5CA3A4FA-CEDD-F84A-BC65-1566C5366644}" srcId="{F56B3603-1952-B84F-BAD1-1E8F23700A59}" destId="{76E50F36-8B7F-0448-B980-60967E01E084}" srcOrd="2" destOrd="0" parTransId="{4680C20A-B947-2141-879D-E9D3A6E2EDEC}" sibTransId="{6DFA7DB9-374D-464E-BF0A-1DC0788ABE0F}"/>
    <dgm:cxn modelId="{6027FA43-55BD-1743-9E0E-572646FC566F}" srcId="{6A98C5D5-D9A6-4546-A7B3-9674DA093C4A}" destId="{CB36BB89-6442-CF47-90A2-E49475057EC0}" srcOrd="0" destOrd="0" parTransId="{12FAD336-69F1-1E4C-9517-FD4E70078F74}" sibTransId="{1B90C4F3-9E59-2545-870F-C1360A7739ED}"/>
    <dgm:cxn modelId="{7C87173C-68A8-405B-B0FA-148EA873CA9F}" type="presOf" srcId="{6C44D267-7BEF-4E43-A97A-5C53B2612B94}" destId="{0F2CC1AA-21B2-9A45-8A6D-E2CB7861B3E2}" srcOrd="0" destOrd="5"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9860935E-088D-446B-BAFF-8D45D8DE853C}" type="presOf" srcId="{5AE06341-F2E0-43FF-9BB6-9A9E6BFC87FC}" destId="{0F2CC1AA-21B2-9A45-8A6D-E2CB7861B3E2}" srcOrd="0" destOrd="7" presId="urn:microsoft.com/office/officeart/2005/8/layout/list1"/>
    <dgm:cxn modelId="{6B912B1D-660F-463D-B648-0E6DB62C07E4}" type="presOf" srcId="{ED4E9DE8-623F-D04C-B07B-6E9315B8788F}" destId="{89C94519-C097-484F-92A5-463569725989}" srcOrd="0" destOrd="0" presId="urn:microsoft.com/office/officeart/2005/8/layout/list1"/>
    <dgm:cxn modelId="{8B7DAB34-4E16-4466-9F95-D78622A82E8A}" type="presOf" srcId="{51E8D6C7-DB38-284E-B4C4-45983B20812A}" destId="{0F2CC1AA-21B2-9A45-8A6D-E2CB7861B3E2}" srcOrd="0" destOrd="0"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B0F24961-C033-4DCE-BCF3-8B03CEE0CE76}" type="presOf" srcId="{6FB4E169-09D2-D943-9026-26CA15A19F7F}" destId="{3F88697D-CC37-154F-8E65-75129F570207}" srcOrd="1" destOrd="0" presId="urn:microsoft.com/office/officeart/2005/8/layout/list1"/>
    <dgm:cxn modelId="{BE254B9E-0BA0-4CB0-892A-78CE6198B799}" type="presOf" srcId="{32B4995A-464B-944F-8848-840FA867C9CB}" destId="{0F2CC1AA-21B2-9A45-8A6D-E2CB7861B3E2}" srcOrd="0" destOrd="3" presId="urn:microsoft.com/office/officeart/2005/8/layout/list1"/>
    <dgm:cxn modelId="{15987576-C970-4DDC-A38C-9A22E39B9FBF}" type="presOf" srcId="{3F151878-37E6-4649-89AA-0E774F8FFF42}" destId="{F1CE801F-233E-AE4D-A0D9-21E999939C5A}" srcOrd="0" destOrd="2"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7C59AD5E-A19F-3747-A6E9-C71B90228989}" srcId="{6FB4E169-09D2-D943-9026-26CA15A19F7F}" destId="{F56B3603-1952-B84F-BAD1-1E8F23700A59}" srcOrd="5" destOrd="0" parTransId="{1257DFEA-3D9C-8E49-A82F-094EA948300C}" sibTransId="{68C525D3-5E1A-2A4E-A66A-D3DFE86407D4}"/>
    <dgm:cxn modelId="{49E03E9B-D1C5-8F49-87DD-3C28CE102621}" srcId="{51E8D6C7-DB38-284E-B4C4-45983B20812A}" destId="{62A3456E-98CD-8844-991A-2A047A2E4FCE}" srcOrd="0" destOrd="0" parTransId="{A71962B5-9A6A-814F-9493-11907D10854B}" sibTransId="{8EB90FC2-3CDB-1E4A-8013-32CAF94BDA17}"/>
    <dgm:cxn modelId="{098FC3DD-ED6F-4035-AAC8-AF05A1EA20FE}" type="presOf" srcId="{34C83F62-AE70-47B4-B903-CE4216267A01}" destId="{0F2CC1AA-21B2-9A45-8A6D-E2CB7861B3E2}" srcOrd="0" destOrd="10"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37CAF8CE-F453-9B49-BF30-C1E9EBC9900A}" srcId="{6FB4E169-09D2-D943-9026-26CA15A19F7F}" destId="{6A98C5D5-D9A6-4546-A7B3-9674DA093C4A}" srcOrd="3" destOrd="0" parTransId="{2E018566-A197-8F44-BB55-617A1A69C1FD}" sibTransId="{0C046E55-960B-5140-989E-2D76DB35FA39}"/>
    <dgm:cxn modelId="{ADA0D8AA-FF77-4C91-A0D4-ABCD2E1AB835}" srcId="{2EA8D329-33CA-1342-9429-55B680435688}" destId="{E1A52D79-90C1-4CDF-A48F-8FDBCDA14C56}" srcOrd="1" destOrd="0" parTransId="{CB9B7B39-28C8-4F11-956F-056540EAA25D}" sibTransId="{1201E9BD-3FBD-43C3-B8DC-D881BD4CEE23}"/>
    <dgm:cxn modelId="{6BAD508D-A626-4A03-8462-1012A4CE1225}" type="presOf" srcId="{742C1057-FCDB-4D4F-93D8-3F9B64E4A883}" destId="{0F2CC1AA-21B2-9A45-8A6D-E2CB7861B3E2}" srcOrd="0" destOrd="13" presId="urn:microsoft.com/office/officeart/2005/8/layout/list1"/>
    <dgm:cxn modelId="{75F7FAC7-692A-48C8-8FBD-C739559F78A5}" type="presOf" srcId="{CB36BB89-6442-CF47-90A2-E49475057EC0}" destId="{0F2CC1AA-21B2-9A45-8A6D-E2CB7861B3E2}" srcOrd="0" destOrd="9"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959616B6-5431-481E-90C0-1B42D66C38EE}" type="presOf" srcId="{6A98C5D5-D9A6-4546-A7B3-9674DA093C4A}" destId="{0F2CC1AA-21B2-9A45-8A6D-E2CB7861B3E2}" srcOrd="0" destOrd="8" presId="urn:microsoft.com/office/officeart/2005/8/layout/list1"/>
    <dgm:cxn modelId="{E3C1D3FF-53EC-47E3-94CB-605D5DDC62CE}" type="presOf" srcId="{F56B3603-1952-B84F-BAD1-1E8F23700A59}" destId="{0F2CC1AA-21B2-9A45-8A6D-E2CB7861B3E2}" srcOrd="0" destOrd="11"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A6B3D9EB-B76C-7F49-95AD-21B8254F10F7}" srcId="{6FB4E169-09D2-D943-9026-26CA15A19F7F}" destId="{51E8D6C7-DB38-284E-B4C4-45983B20812A}" srcOrd="0" destOrd="0" parTransId="{6CFE4F30-9108-1F42-92B7-65A09A8DFE0B}" sibTransId="{8ED05887-E816-7D4E-B556-7D63F66EEA6F}"/>
    <dgm:cxn modelId="{50A229DB-943F-43D4-9C6B-27D77334AC9F}" type="presOf" srcId="{060A1963-BE9F-5548-B5DE-B792E1E64098}" destId="{0F2CC1AA-21B2-9A45-8A6D-E2CB7861B3E2}" srcOrd="0" destOrd="4" presId="urn:microsoft.com/office/officeart/2005/8/layout/list1"/>
    <dgm:cxn modelId="{8A57739E-D700-438C-9C37-7A3AA12A7A42}" type="presOf" srcId="{62A3456E-98CD-8844-991A-2A047A2E4FCE}" destId="{0F2CC1AA-21B2-9A45-8A6D-E2CB7861B3E2}" srcOrd="0" destOrd="1" presId="urn:microsoft.com/office/officeart/2005/8/layout/list1"/>
    <dgm:cxn modelId="{704C3756-F40E-49F3-A7D0-F82291F89C01}" type="presOf" srcId="{CE9A4D32-FE81-441D-8B3F-DC54F96C7273}" destId="{0F2CC1AA-21B2-9A45-8A6D-E2CB7861B3E2}" srcOrd="0" destOrd="2" presId="urn:microsoft.com/office/officeart/2005/8/layout/list1"/>
    <dgm:cxn modelId="{E68E0F54-FD9B-44DD-9D45-022E16722913}" type="presOf" srcId="{D4A4CF39-27A2-314A-B523-C02E9F5DAF7D}" destId="{0F2CC1AA-21B2-9A45-8A6D-E2CB7861B3E2}" srcOrd="0" destOrd="12"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5132C0CC-284E-4818-9792-3CD4AE52C24B}" type="presOf" srcId="{0C4FF2F5-AD9A-AE48-8B37-ACDBB964C67A}" destId="{0F2CC1AA-21B2-9A45-8A6D-E2CB7861B3E2}" srcOrd="0" destOrd="6" presId="urn:microsoft.com/office/officeart/2005/8/layout/list1"/>
    <dgm:cxn modelId="{5FE85BD4-8757-49D5-9CF5-3039F793C099}" type="presOf" srcId="{76E50F36-8B7F-0448-B980-60967E01E084}" destId="{0F2CC1AA-21B2-9A45-8A6D-E2CB7861B3E2}" srcOrd="0" destOrd="14"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7A33348-F52D-4E89-95E5-C42660E6BFC8}" type="presOf" srcId="{E1A52D79-90C1-4CDF-A48F-8FDBCDA14C56}" destId="{F1CE801F-233E-AE4D-A0D9-21E999939C5A}" srcOrd="0" destOrd="1" presId="urn:microsoft.com/office/officeart/2005/8/layout/list1"/>
    <dgm:cxn modelId="{F8BB2ABC-1129-4666-A314-F4EF13B18BAA}" type="presParOf" srcId="{89C94519-C097-484F-92A5-463569725989}" destId="{1DBAAFEF-34E5-D949-8D9A-BE403DCA866C}" srcOrd="0" destOrd="0" presId="urn:microsoft.com/office/officeart/2005/8/layout/list1"/>
    <dgm:cxn modelId="{E8CEBE3E-E2BC-4E21-BE3E-7FCFEF968B41}" type="presParOf" srcId="{1DBAAFEF-34E5-D949-8D9A-BE403DCA866C}" destId="{4C1B50AE-A1EC-1248-9635-7375FA212FC5}" srcOrd="0" destOrd="0" presId="urn:microsoft.com/office/officeart/2005/8/layout/list1"/>
    <dgm:cxn modelId="{B8378C99-8682-49E2-81A5-9BE1585EC2D3}" type="presParOf" srcId="{1DBAAFEF-34E5-D949-8D9A-BE403DCA866C}" destId="{8DA13DFD-B143-1346-B3BA-D9AE7AB1463A}" srcOrd="1" destOrd="0" presId="urn:microsoft.com/office/officeart/2005/8/layout/list1"/>
    <dgm:cxn modelId="{31FD1220-F9E2-4911-BFEE-4563D68F45BD}" type="presParOf" srcId="{89C94519-C097-484F-92A5-463569725989}" destId="{2AFC630A-BBF7-BA4E-8B11-115AAAAEA685}" srcOrd="1" destOrd="0" presId="urn:microsoft.com/office/officeart/2005/8/layout/list1"/>
    <dgm:cxn modelId="{FDC6C1E7-2975-49E9-8CED-A998E9F574DC}" type="presParOf" srcId="{89C94519-C097-484F-92A5-463569725989}" destId="{F1CE801F-233E-AE4D-A0D9-21E999939C5A}" srcOrd="2" destOrd="0" presId="urn:microsoft.com/office/officeart/2005/8/layout/list1"/>
    <dgm:cxn modelId="{4771A53B-6526-4492-BCE7-4870AFFDF8FF}" type="presParOf" srcId="{89C94519-C097-484F-92A5-463569725989}" destId="{CE0D673B-27A9-CA43-9EED-8BCFED3BAE1C}" srcOrd="3" destOrd="0" presId="urn:microsoft.com/office/officeart/2005/8/layout/list1"/>
    <dgm:cxn modelId="{8FBF2056-F145-45DB-A517-79B9E765DA50}" type="presParOf" srcId="{89C94519-C097-484F-92A5-463569725989}" destId="{8DDA0795-6643-3245-A338-10768F5B6CAB}" srcOrd="4" destOrd="0" presId="urn:microsoft.com/office/officeart/2005/8/layout/list1"/>
    <dgm:cxn modelId="{4BD9B8A1-73C7-4C5A-9AC6-0078097C65F1}" type="presParOf" srcId="{8DDA0795-6643-3245-A338-10768F5B6CAB}" destId="{284ABD3B-5156-0443-9457-635F1DB44379}" srcOrd="0" destOrd="0" presId="urn:microsoft.com/office/officeart/2005/8/layout/list1"/>
    <dgm:cxn modelId="{64597CCF-79B0-43E5-9C75-6B476DE1410A}" type="presParOf" srcId="{8DDA0795-6643-3245-A338-10768F5B6CAB}" destId="{3F88697D-CC37-154F-8E65-75129F570207}" srcOrd="1" destOrd="0" presId="urn:microsoft.com/office/officeart/2005/8/layout/list1"/>
    <dgm:cxn modelId="{8447700D-0F54-43B7-A175-70004D657E52}" type="presParOf" srcId="{89C94519-C097-484F-92A5-463569725989}" destId="{17A34095-6BDC-5A49-8237-74E30CDBDE03}" srcOrd="5" destOrd="0" presId="urn:microsoft.com/office/officeart/2005/8/layout/list1"/>
    <dgm:cxn modelId="{178E0C1E-3766-4F32-903D-3D00BAF39DE5}"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9C8C-FE8E-47AF-A66A-6CB44816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5</cp:revision>
  <dcterms:created xsi:type="dcterms:W3CDTF">2015-02-02T16:56:00Z</dcterms:created>
  <dcterms:modified xsi:type="dcterms:W3CDTF">2015-03-02T19:41:00Z</dcterms:modified>
  <cp:category>Senior Project</cp:category>
</cp:coreProperties>
</file>