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731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Kevin Delamo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Filip Klepsa, Francisco Lozada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Have Robot Communicate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User, I’d like to have the Robot character communicate with me to facilitate my understanding of basic rules for the game so that I may clearly understand how to play.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Text Box appears above head of robot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u w:val="none"/>
        </w:rPr>
      </w:pPr>
      <w:r w:rsidDel="00000000" w:rsidR="00000000" w:rsidRPr="00000000">
        <w:rPr>
          <w:rtl w:val="0"/>
        </w:rPr>
        <w:t xml:space="preserve">Scrolls through various messages providing delays to allow for reading.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u w:val="none"/>
        </w:rPr>
      </w:pPr>
      <w:r w:rsidDel="00000000" w:rsidR="00000000" w:rsidRPr="00000000">
        <w:rPr>
          <w:rtl w:val="0"/>
        </w:rPr>
        <w:t xml:space="preserve">Text Box constantly faces player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u w:val="none"/>
        </w:rPr>
      </w:pPr>
      <w:r w:rsidDel="00000000" w:rsidR="00000000" w:rsidRPr="00000000">
        <w:rPr>
          <w:rtl w:val="0"/>
        </w:rPr>
        <w:t xml:space="preserve">Provide details to the player essential for their understanding of how they could possibly complete the game. (Balance between giving hints and telling the player outright what to do.)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 Have robot Communi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Game is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 &lt;Flow of events&gt;: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 spawns.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Text Box appears over robots head and begins to type out messages.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Checks if player has moved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Text box rotates to face player if movement occurs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Types out 2 characters of predetermined message.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Delays for .10 seconds.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 Case repeats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62325" cy="771525"/>
            <wp:effectExtent b="0" l="0" r="0" t="0"/>
            <wp:docPr descr="#731-UseCaseDiagram.png" id="3" name="image7.png"/>
            <a:graphic>
              <a:graphicData uri="http://schemas.openxmlformats.org/drawingml/2006/picture">
                <pic:pic>
                  <pic:nvPicPr>
                    <pic:cNvPr descr="#731-UseCaseDiagram.png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61100"/>
            <wp:effectExtent b="0" l="0" r="0" t="0"/>
            <wp:docPr descr="#731 - Sequence Diagram.png" id="5" name="image10.png"/>
            <a:graphic>
              <a:graphicData uri="http://schemas.openxmlformats.org/drawingml/2006/picture">
                <pic:pic>
                  <pic:nvPicPr>
                    <pic:cNvPr descr="#731 - Sequence Diagram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33775" cy="4086225"/>
            <wp:effectExtent b="0" l="0" r="0" t="0"/>
            <wp:docPr descr="#731 - Class Diagram.png" id="4" name="image8.png"/>
            <a:graphic>
              <a:graphicData uri="http://schemas.openxmlformats.org/drawingml/2006/picture">
                <pic:pic>
                  <pic:nvPicPr>
                    <pic:cNvPr descr="#731 - Class Diagram.png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Player moves around the room while facing the text box.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Player started game.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textbox will display messages one by one, delaying between each one, while turning to face the player before disappearing after the last message plays.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textbox displayed messages one by one, delaying between each one, while turning to face the player disappearing after the last message plays.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descr="textbox1.png" id="1" name="image2.png"/>
            <a:graphic>
              <a:graphicData uri="http://schemas.openxmlformats.org/drawingml/2006/picture">
                <pic:pic>
                  <pic:nvPicPr>
                    <pic:cNvPr descr="textbox1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descr="textbox2.png" id="2" name="image5.png"/>
            <a:graphic>
              <a:graphicData uri="http://schemas.openxmlformats.org/drawingml/2006/picture">
                <pic:pic>
                  <pic:nvPicPr>
                    <pic:cNvPr descr="textbox2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