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732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Kevin Delamo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Lukas Borges, Cristian Cabrera, Hamilton Chevez, Filip Klepsa, Francisco Lozada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AR-VR-VE for Computer Science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Create Button For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Description: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As a user, I would like to have a button in the game as a goal so that my goal in the game is clearly visible.  With this I can focus on how to reach the goal instead of trying to understand what the goal 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80" w:line="240" w:lineRule="auto"/>
        <w:ind w:firstLine="360"/>
        <w:contextualSpacing w:val="1"/>
        <w:rPr/>
      </w:pPr>
      <w:r w:rsidDel="00000000" w:rsidR="00000000" w:rsidRPr="00000000">
        <w:rPr>
          <w:rtl w:val="0"/>
        </w:rPr>
        <w:t xml:space="preserve">Button prompts victory when pressed by robot.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80" w:line="240" w:lineRule="auto"/>
        <w:ind w:firstLine="360"/>
        <w:contextualSpacing w:val="1"/>
        <w:rPr/>
      </w:pPr>
      <w:r w:rsidDel="00000000" w:rsidR="00000000" w:rsidRPr="00000000">
        <w:rPr>
          <w:rtl w:val="0"/>
        </w:rPr>
        <w:t xml:space="preserve">Button is clearly visible to user so that they can plot how they can get to it.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80" w:line="240" w:lineRule="auto"/>
        <w:ind w:firstLine="360"/>
        <w:contextualSpacing w:val="1"/>
        <w:rPr/>
      </w:pPr>
      <w:r w:rsidDel="00000000" w:rsidR="00000000" w:rsidRPr="00000000">
        <w:rPr>
          <w:rtl w:val="0"/>
        </w:rPr>
        <w:t xml:space="preserve">Button also causes come visible changes in the game world as to fit within the context of how it is a goal.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Name: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Create Button for Completing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Actor: Player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Preconditions: Game is started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 &lt;Flow of events&gt;: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108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Player spawns.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108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Button Spawns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108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Player programs bot to move to button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108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Bot collides with button.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108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Button prompts victory screen.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362325" cy="771525"/>
            <wp:effectExtent b="0" l="0" r="0" t="0"/>
            <wp:docPr descr="#732-UseCaseDiagram.png" id="3" name="image8.png"/>
            <a:graphic>
              <a:graphicData uri="http://schemas.openxmlformats.org/drawingml/2006/picture">
                <pic:pic>
                  <pic:nvPicPr>
                    <pic:cNvPr descr="#732-UseCaseDiagram.png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664200"/>
            <wp:effectExtent b="0" l="0" r="0" t="0"/>
            <wp:docPr descr="#732 - Sequence Diagram.png" id="4" name="image9.png"/>
            <a:graphic>
              <a:graphicData uri="http://schemas.openxmlformats.org/drawingml/2006/picture">
                <pic:pic>
                  <pic:nvPicPr>
                    <pic:cNvPr descr="#732 - Sequence Diagram.png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533775" cy="4086225"/>
            <wp:effectExtent b="0" l="0" r="0" t="0"/>
            <wp:docPr descr="#732 - Class Diagram.png" id="1" name="image4.png"/>
            <a:graphic>
              <a:graphicData uri="http://schemas.openxmlformats.org/drawingml/2006/picture">
                <pic:pic>
                  <pic:nvPicPr>
                    <pic:cNvPr descr="#732 - Class Diagram.png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Test case ID: 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Description/Summary of Test: 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Pre-condition: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Expected Results: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Actual 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Status (Fail/Pass):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Integration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Robot touches button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Player ran robot to touch button.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The button will prompt a victory screen when touched by the robot.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Result:The victory  screen appeared when the robot touched the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806700"/>
            <wp:effectExtent b="0" l="0" r="0" t="0"/>
            <wp:docPr descr="button.png" id="2" name="image7.png"/>
            <a:graphic>
              <a:graphicData uri="http://schemas.openxmlformats.org/drawingml/2006/picture">
                <pic:pic>
                  <pic:nvPicPr>
                    <pic:cNvPr descr="button.png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768600"/>
            <wp:effectExtent b="0" l="0" r="0" t="0"/>
            <wp:docPr descr="lightning2.png" id="5" name="image10.png"/>
            <a:graphic>
              <a:graphicData uri="http://schemas.openxmlformats.org/drawingml/2006/picture">
                <pic:pic>
                  <pic:nvPicPr>
                    <pic:cNvPr descr="lightning2.png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144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16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288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360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432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04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5760" w:firstLine="6120"/>
      </w:pPr>
      <w:rPr>
        <w:rFonts w:ascii="Arial" w:cs="Arial" w:eastAsia="Arial" w:hAnsi="Arial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59" w:lineRule="auto"/>
      <w:contextualSpacing w:val="0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59" w:lineRule="auto"/>
      <w:contextualSpacing w:val="0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59" w:lineRule="auto"/>
      <w:contextualSpacing w:val="0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59" w:lineRule="auto"/>
      <w:contextualSpacing w:val="0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59" w:lineRule="auto"/>
      <w:contextualSpacing w:val="0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59" w:lineRule="auto"/>
      <w:contextualSpacing w:val="0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0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