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 Story ID &lt;787&gt;</w:t>
      </w:r>
    </w:p>
    <w:p w:rsidR="00000000" w:rsidDel="00000000" w:rsidP="00000000" w:rsidRDefault="00000000" w:rsidRPr="00000000" w14:paraId="0000001E">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User Story Name:  Parse User Commands</w:t>
      </w:r>
    </w:p>
    <w:p w:rsidR="00000000" w:rsidDel="00000000" w:rsidP="00000000" w:rsidRDefault="00000000" w:rsidRPr="00000000" w14:paraId="00000020">
      <w:pPr>
        <w:spacing w:after="0" w:line="240" w:lineRule="auto"/>
        <w:contextualSpacing w:val="0"/>
        <w:rPr/>
      </w:pPr>
      <w:r w:rsidDel="00000000" w:rsidR="00000000" w:rsidRPr="00000000">
        <w:rPr>
          <w:rtl w:val="0"/>
        </w:rPr>
      </w:r>
    </w:p>
    <w:p w:rsidR="00000000" w:rsidDel="00000000" w:rsidP="00000000" w:rsidRDefault="00000000" w:rsidRPr="00000000" w14:paraId="00000021">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w:t>
      </w:r>
      <w:r w:rsidDel="00000000" w:rsidR="00000000" w:rsidRPr="00000000">
        <w:rPr>
          <w:rFonts w:ascii="Arial" w:cs="Arial" w:eastAsia="Arial" w:hAnsi="Arial"/>
          <w:b w:val="1"/>
          <w:smallCaps w:val="1"/>
          <w:sz w:val="21"/>
          <w:szCs w:val="21"/>
          <w:rtl w:val="0"/>
        </w:rPr>
        <w:t xml:space="preserve">As a developer I want to parse user commands so that I can test user input for correctness.</w:t>
      </w:r>
      <w:r w:rsidDel="00000000" w:rsidR="00000000" w:rsidRPr="00000000">
        <w:rPr>
          <w:rtl w:val="0"/>
        </w:rPr>
      </w:r>
    </w:p>
    <w:p w:rsidR="00000000" w:rsidDel="00000000" w:rsidP="00000000" w:rsidRDefault="00000000" w:rsidRPr="00000000" w14:paraId="00000022">
      <w:pPr>
        <w:spacing w:after="24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3">
      <w:pPr>
        <w:spacing w:after="240" w:before="80" w:line="240" w:lineRule="auto"/>
        <w:contextualSpacing w:val="0"/>
        <w:rPr/>
      </w:pPr>
      <w:r w:rsidDel="00000000" w:rsidR="00000000" w:rsidRPr="00000000">
        <w:rPr>
          <w:rFonts w:ascii="Arial" w:cs="Arial" w:eastAsia="Arial" w:hAnsi="Arial"/>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24">
      <w:pPr>
        <w:numPr>
          <w:ilvl w:val="0"/>
          <w:numId w:val="2"/>
        </w:numPr>
        <w:spacing w:after="0" w:before="80" w:line="240" w:lineRule="auto"/>
        <w:ind w:left="720" w:hanging="360"/>
        <w:rPr/>
      </w:pPr>
      <w:r w:rsidDel="00000000" w:rsidR="00000000" w:rsidRPr="00000000">
        <w:rPr>
          <w:rFonts w:ascii="Arial" w:cs="Arial" w:eastAsia="Arial" w:hAnsi="Arial"/>
          <w:sz w:val="21"/>
          <w:szCs w:val="21"/>
          <w:highlight w:val="white"/>
          <w:rtl w:val="0"/>
        </w:rPr>
        <w:t xml:space="preserve">Character’s moves match user input </w:t>
      </w:r>
    </w:p>
    <w:p w:rsidR="00000000" w:rsidDel="00000000" w:rsidP="00000000" w:rsidRDefault="00000000" w:rsidRPr="00000000" w14:paraId="00000025">
      <w:pPr>
        <w:numPr>
          <w:ilvl w:val="0"/>
          <w:numId w:val="2"/>
        </w:numPr>
        <w:spacing w:after="0" w:before="80" w:line="24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Player received feedback whether they passed the level or not</w:t>
      </w:r>
    </w:p>
    <w:p w:rsidR="00000000" w:rsidDel="00000000" w:rsidP="00000000" w:rsidRDefault="00000000" w:rsidRPr="00000000" w14:paraId="00000026">
      <w:pP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7">
      <w:pP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14:paraId="00000028">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Name: User submits solution</w:t>
      </w:r>
    </w:p>
    <w:p w:rsidR="00000000" w:rsidDel="00000000" w:rsidP="00000000" w:rsidRDefault="00000000" w:rsidRPr="00000000" w14:paraId="00000029">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Actor: Player</w:t>
      </w:r>
    </w:p>
    <w:p w:rsidR="00000000" w:rsidDel="00000000" w:rsidP="00000000" w:rsidRDefault="00000000" w:rsidRPr="00000000" w14:paraId="0000002A">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Preconditions: User has selected a sequence of instructions</w:t>
      </w:r>
    </w:p>
    <w:p w:rsidR="00000000" w:rsidDel="00000000" w:rsidP="00000000" w:rsidRDefault="00000000" w:rsidRPr="00000000" w14:paraId="0000002B">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&lt;The player has chosen instructions for the solution and has placed them in the sequence he wished them to be executed. Player will receive feedback of whether the solution is correct or incorrect. &gt;: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edya7rz16c1p" w:id="1"/>
      <w:bookmarkEnd w:id="1"/>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tf5rzf1wijsa" w:id="2"/>
      <w:bookmarkEnd w:id="2"/>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kadx8kk99shh" w:id="3"/>
      <w:bookmarkEnd w:id="3"/>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djtga3bzvi3n" w:id="4"/>
      <w:bookmarkEnd w:id="4"/>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dls4uawt7wr6" w:id="5"/>
      <w:bookmarkEnd w:id="5"/>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6agqkqy16ph7" w:id="6"/>
      <w:bookmarkEnd w:id="6"/>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i8acnjlhzhc1" w:id="7"/>
      <w:bookmarkEnd w:id="7"/>
      <w:r w:rsidDel="00000000" w:rsidR="00000000" w:rsidRPr="00000000">
        <w:rPr>
          <w:rtl w:val="0"/>
        </w:rPr>
      </w:r>
    </w:p>
    <w:p w:rsidR="00000000" w:rsidDel="00000000" w:rsidP="00000000" w:rsidRDefault="00000000" w:rsidRPr="00000000" w14:paraId="00000033">
      <w:pPr>
        <w:spacing w:after="240" w:line="240" w:lineRule="auto"/>
        <w:contextualSpacing w:val="0"/>
        <w:rPr/>
      </w:pPr>
      <w:r w:rsidDel="00000000" w:rsidR="00000000" w:rsidRPr="00000000">
        <w:rPr>
          <w:rtl w:val="0"/>
        </w:rPr>
      </w:r>
    </w:p>
    <w:p w:rsidR="00000000" w:rsidDel="00000000" w:rsidP="00000000" w:rsidRDefault="00000000" w:rsidRPr="00000000" w14:paraId="00000034">
      <w:pPr>
        <w:spacing w:after="240" w:line="240" w:lineRule="auto"/>
        <w:contextualSpacing w:val="0"/>
        <w:rPr/>
      </w:pPr>
      <w:r w:rsidDel="00000000" w:rsidR="00000000" w:rsidRPr="00000000">
        <w:rPr>
          <w:rtl w:val="0"/>
        </w:rPr>
      </w:r>
    </w:p>
    <w:p w:rsidR="00000000" w:rsidDel="00000000" w:rsidP="00000000" w:rsidRDefault="00000000" w:rsidRPr="00000000" w14:paraId="00000035">
      <w:pPr>
        <w:spacing w:after="240" w:line="240" w:lineRule="auto"/>
        <w:contextualSpacing w:val="0"/>
        <w:rPr/>
      </w:pPr>
      <w:r w:rsidDel="00000000" w:rsidR="00000000" w:rsidRPr="00000000">
        <w:rPr>
          <w:rtl w:val="0"/>
        </w:rPr>
      </w:r>
    </w:p>
    <w:p w:rsidR="00000000" w:rsidDel="00000000" w:rsidP="00000000" w:rsidRDefault="00000000" w:rsidRPr="00000000" w14:paraId="00000036">
      <w:pPr>
        <w:spacing w:after="240" w:line="240" w:lineRule="auto"/>
        <w:contextualSpacing w:val="0"/>
        <w:rPr/>
      </w:pPr>
      <w:r w:rsidDel="00000000" w:rsidR="00000000" w:rsidRPr="00000000">
        <w:rPr>
          <w:rtl w:val="0"/>
        </w:rPr>
      </w:r>
    </w:p>
    <w:p w:rsidR="00000000" w:rsidDel="00000000" w:rsidP="00000000" w:rsidRDefault="00000000" w:rsidRPr="00000000" w14:paraId="00000037">
      <w:pPr>
        <w:spacing w:after="240" w:line="240" w:lineRule="auto"/>
        <w:contextualSpacing w:val="0"/>
        <w:rPr/>
      </w:pPr>
      <w:r w:rsidDel="00000000" w:rsidR="00000000" w:rsidRPr="00000000">
        <w:rPr>
          <w:rtl w:val="0"/>
        </w:rPr>
      </w:r>
    </w:p>
    <w:p w:rsidR="00000000" w:rsidDel="00000000" w:rsidP="00000000" w:rsidRDefault="00000000" w:rsidRPr="00000000" w14:paraId="00000038">
      <w:pPr>
        <w:spacing w:after="240" w:line="240" w:lineRule="auto"/>
        <w:contextualSpacing w:val="0"/>
        <w:rPr/>
      </w:pPr>
      <w:r w:rsidDel="00000000" w:rsidR="00000000" w:rsidRPr="00000000">
        <w:rPr>
          <w:rtl w:val="0"/>
        </w:rPr>
      </w:r>
    </w:p>
    <w:p w:rsidR="00000000" w:rsidDel="00000000" w:rsidP="00000000" w:rsidRDefault="00000000" w:rsidRPr="00000000" w14:paraId="00000039">
      <w:pPr>
        <w:spacing w:after="240" w:line="240" w:lineRule="auto"/>
        <w:contextualSpacing w:val="0"/>
        <w:rPr/>
      </w:pPr>
      <w:r w:rsidDel="00000000" w:rsidR="00000000" w:rsidRPr="00000000">
        <w:rPr>
          <w:rtl w:val="0"/>
        </w:rPr>
      </w:r>
    </w:p>
    <w:p w:rsidR="00000000" w:rsidDel="00000000" w:rsidP="00000000" w:rsidRDefault="00000000" w:rsidRPr="00000000" w14:paraId="0000003A">
      <w:pPr>
        <w:spacing w:after="240" w:line="240" w:lineRule="auto"/>
        <w:contextualSpacing w:val="0"/>
        <w:rPr/>
      </w:pPr>
      <w:r w:rsidDel="00000000" w:rsidR="00000000" w:rsidRPr="00000000">
        <w:rPr>
          <w:rtl w:val="0"/>
        </w:rPr>
      </w:r>
    </w:p>
    <w:p w:rsidR="00000000" w:rsidDel="00000000" w:rsidP="00000000" w:rsidRDefault="00000000" w:rsidRPr="00000000" w14:paraId="0000003B">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Diagram </w:t>
      </w:r>
    </w:p>
    <w:p w:rsidR="00000000" w:rsidDel="00000000" w:rsidP="00000000" w:rsidRDefault="00000000" w:rsidRPr="00000000" w14:paraId="0000003D">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000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 Diagram </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7178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 </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7305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