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SP 1</w:t>
      </w:r>
    </w:p>
    <w:p w:rsidR="00000000" w:rsidDel="00000000" w:rsidP="00000000" w:rsidRDefault="00000000" w:rsidRPr="00000000">
      <w:pPr>
        <w:pBdr/>
        <w:contextualSpacing w:val="0"/>
        <w:rPr/>
      </w:pPr>
      <w:r w:rsidDel="00000000" w:rsidR="00000000" w:rsidRPr="00000000">
        <w:rPr>
          <w:rtl w:val="0"/>
        </w:rPr>
        <w:t xml:space="preserve">Attendees: &lt;Winicius Siqueira, Alfredo Morales&gt;</w:t>
      </w:r>
    </w:p>
    <w:p w:rsidR="00000000" w:rsidDel="00000000" w:rsidP="00000000" w:rsidRDefault="00000000" w:rsidRPr="00000000">
      <w:pPr>
        <w:pBdr/>
        <w:contextualSpacing w:val="0"/>
        <w:rPr/>
      </w:pPr>
      <w:r w:rsidDel="00000000" w:rsidR="00000000" w:rsidRPr="00000000">
        <w:rPr>
          <w:rtl w:val="0"/>
        </w:rPr>
        <w:t xml:space="preserve">Start time: &lt;4:30 PM&gt;</w:t>
      </w:r>
    </w:p>
    <w:p w:rsidR="00000000" w:rsidDel="00000000" w:rsidP="00000000" w:rsidRDefault="00000000" w:rsidRPr="00000000">
      <w:pPr>
        <w:pBdr/>
        <w:contextualSpacing w:val="0"/>
        <w:rPr/>
      </w:pPr>
      <w:r w:rsidDel="00000000" w:rsidR="00000000" w:rsidRPr="00000000">
        <w:rPr>
          <w:rtl w:val="0"/>
        </w:rPr>
        <w:t xml:space="preserve">End time: &lt;9:30 PM&gt;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product owner of this project is Robert Zurita. He wants us to work on his website startup.fiu.edu. We are talking with David Driesbach and trying to figure out the user stories he wants us to execute. Mohsen Tahari said he is going to give us the user stories we need to work on by this week end.</w:t>
      </w:r>
    </w:p>
    <w:p w:rsidR="00000000" w:rsidDel="00000000" w:rsidP="00000000" w:rsidRDefault="00000000" w:rsidRPr="00000000">
      <w:pPr>
        <w:pBdr/>
        <w:ind w:firstLine="720"/>
        <w:contextualSpacing w:val="0"/>
        <w:rPr/>
      </w:pPr>
      <w:r w:rsidDel="00000000" w:rsidR="00000000" w:rsidRPr="00000000">
        <w:rPr>
          <w:rtl w:val="0"/>
        </w:rPr>
        <w:t xml:space="preserve">We still need to obtain a copy of the source code for us to install it on our local machine.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The product owner Robert Zurita was not at the office and we spoke with David Driesbach about which were their main necessities and how to provide us with the access to the source codes and accounts of the tools they are using to improve their system. </w:t>
      </w:r>
    </w:p>
    <w:p w:rsidR="00000000" w:rsidDel="00000000" w:rsidP="00000000" w:rsidRDefault="00000000" w:rsidRPr="00000000">
      <w:pPr>
        <w:pBdr/>
        <w:ind w:firstLine="720"/>
        <w:contextualSpacing w:val="0"/>
        <w:rPr/>
      </w:pPr>
      <w:r w:rsidDel="00000000" w:rsidR="00000000" w:rsidRPr="00000000">
        <w:rPr>
          <w:rtl w:val="0"/>
        </w:rPr>
        <w:t xml:space="preserve">We also spoke with Daniel, one of their team developer member who showed us what was their goal with this project and some of the features/modules he thinks are in the need of improvement.</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r w:rsidDel="00000000" w:rsidR="00000000" w:rsidRPr="00000000">
        <w:rPr>
          <w:rtl w:val="0"/>
        </w:rPr>
        <w:t xml:space="preserve">We spoke with Mohsen Taheri in regards the lack of information provided and the slow process of the project after 3 weeks. He said he would provide the accounts information for preparing the stories/tasks between this weekend and beginning of the next week.</w:t>
      </w:r>
      <w:r w:rsidDel="00000000" w:rsidR="00000000" w:rsidRPr="00000000">
        <w:br w:type="page"/>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2</w:t>
      </w:r>
    </w:p>
    <w:p w:rsidR="00000000" w:rsidDel="00000000" w:rsidP="00000000" w:rsidRDefault="00000000" w:rsidRPr="00000000">
      <w:pPr>
        <w:pBdr/>
        <w:contextualSpacing w:val="0"/>
        <w:rPr/>
      </w:pPr>
      <w:r w:rsidDel="00000000" w:rsidR="00000000" w:rsidRPr="00000000">
        <w:rPr>
          <w:rtl w:val="0"/>
        </w:rPr>
        <w:t xml:space="preserve">Attendees: &lt;Winicius Siqueira, Alfredo Morales&gt;</w:t>
      </w:r>
    </w:p>
    <w:p w:rsidR="00000000" w:rsidDel="00000000" w:rsidP="00000000" w:rsidRDefault="00000000" w:rsidRPr="00000000">
      <w:pPr>
        <w:pBdr/>
        <w:contextualSpacing w:val="0"/>
        <w:rPr/>
      </w:pPr>
      <w:r w:rsidDel="00000000" w:rsidR="00000000" w:rsidRPr="00000000">
        <w:rPr>
          <w:rtl w:val="0"/>
        </w:rPr>
        <w:t xml:space="preserve">Start time: &lt;7:43 AM&gt;</w:t>
      </w:r>
    </w:p>
    <w:p w:rsidR="00000000" w:rsidDel="00000000" w:rsidP="00000000" w:rsidRDefault="00000000" w:rsidRPr="00000000">
      <w:pPr>
        <w:pBdr/>
        <w:contextualSpacing w:val="0"/>
        <w:rPr/>
      </w:pPr>
      <w:r w:rsidDel="00000000" w:rsidR="00000000" w:rsidRPr="00000000">
        <w:rPr>
          <w:rtl w:val="0"/>
        </w:rPr>
        <w:t xml:space="preserve">End time: &lt;7:50 AM&gt;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discussion, the team has decided to use Wordpress to develop the FIU Fellowship website according to examples provided by David Driesbach. Here is the description he gave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Winicius/Alfredo,</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As promised, below is some more specific guidance on your senior project.  You guys can call me anytime this weekend if you need more specific details or have any questions or doubts based on below.  My cell phone # is 786-543-2135.   We can also meet early in the week if you would like.</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One key point of change is that we will be building a Fellowship Management Web Application instead of modifying the existing StartUP FIU website.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Dr. Taheri is aware of the changes and is copied on this email.</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b w:val="1"/>
          <w:color w:val="1f497d"/>
          <w:u w:val="single"/>
          <w:rtl w:val="0"/>
        </w:rPr>
        <w:t xml:space="preserve">Project Title</w:t>
      </w:r>
      <w:r w:rsidDel="00000000" w:rsidR="00000000" w:rsidRPr="00000000">
        <w:rPr>
          <w:rFonts w:ascii="Calibri" w:cs="Calibri" w:eastAsia="Calibri" w:hAnsi="Calibri"/>
          <w:b w:val="1"/>
          <w:color w:val="1f497d"/>
          <w:rtl w:val="0"/>
        </w:rPr>
        <w:t xml:space="preserve">: </w:t>
      </w:r>
      <w:r w:rsidDel="00000000" w:rsidR="00000000" w:rsidRPr="00000000">
        <w:rPr>
          <w:rFonts w:ascii="Calibri" w:cs="Calibri" w:eastAsia="Calibri" w:hAnsi="Calibri"/>
          <w:color w:val="1f497d"/>
          <w:rtl w:val="0"/>
        </w:rPr>
        <w:t xml:space="preserve"> Fellowship Management Solution</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b w:val="1"/>
          <w:color w:val="1f497d"/>
          <w:u w:val="single"/>
          <w:rtl w:val="0"/>
        </w:rPr>
        <w:t xml:space="preserve">Overview:</w:t>
      </w:r>
      <w:r w:rsidDel="00000000" w:rsidR="00000000" w:rsidRPr="00000000">
        <w:rPr>
          <w:rFonts w:ascii="Calibri" w:cs="Calibri" w:eastAsia="Calibri" w:hAnsi="Calibri"/>
          <w:color w:val="1f497d"/>
          <w:rtl w:val="0"/>
        </w:rPr>
        <w:t xml:space="preserve">  We are interested in creating a web application that will enhance university processes around fellowship management at the university.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This application could include many capabilities, however we would like to begin with a focus on improving the Universities’ ability to load, showcase, search and extract fellowship opportunity data.</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Currently we have only a static web page listing internal fellowships and links to other web pages/systems with external funding opportunities:</w:t>
      </w:r>
    </w:p>
    <w:p w:rsidR="00000000" w:rsidDel="00000000" w:rsidP="00000000" w:rsidRDefault="00000000" w:rsidRPr="00000000">
      <w:pPr>
        <w:pBdr/>
        <w:contextualSpacing w:val="0"/>
        <w:rPr>
          <w:rFonts w:ascii="Calibri" w:cs="Calibri" w:eastAsia="Calibri" w:hAnsi="Calibri"/>
          <w:color w:val="1f497d"/>
        </w:rPr>
      </w:pPr>
      <w:hyperlink r:id="rId5">
        <w:r w:rsidDel="00000000" w:rsidR="00000000" w:rsidRPr="00000000">
          <w:rPr>
            <w:rFonts w:ascii="Calibri" w:cs="Calibri" w:eastAsia="Calibri" w:hAnsi="Calibri"/>
            <w:color w:val="1f497d"/>
            <w:rtl w:val="0"/>
          </w:rPr>
          <w:t xml:space="preserve">http://gradschool.fiu.edu/fellowships.shtml</w:t>
        </w:r>
      </w:hyperlink>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Here are some examples of other universities/companies that have developed a related fellowship database/web application.</w:t>
      </w:r>
    </w:p>
    <w:p w:rsidR="00000000" w:rsidDel="00000000" w:rsidP="00000000" w:rsidRDefault="00000000" w:rsidRPr="00000000">
      <w:pPr>
        <w:pBdr/>
        <w:contextualSpacing w:val="0"/>
        <w:rPr>
          <w:rFonts w:ascii="Calibri" w:cs="Calibri" w:eastAsia="Calibri" w:hAnsi="Calibri"/>
          <w:color w:val="1f497d"/>
        </w:rPr>
      </w:pPr>
      <w:hyperlink r:id="rId6">
        <w:r w:rsidDel="00000000" w:rsidR="00000000" w:rsidRPr="00000000">
          <w:rPr>
            <w:rFonts w:ascii="Calibri" w:cs="Calibri" w:eastAsia="Calibri" w:hAnsi="Calibri"/>
            <w:color w:val="1f497d"/>
            <w:rtl w:val="0"/>
          </w:rPr>
          <w:t xml:space="preserve">https://gradschool.cornell.edu/fellowships</w:t>
        </w:r>
      </w:hyperlink>
    </w:p>
    <w:p w:rsidR="00000000" w:rsidDel="00000000" w:rsidP="00000000" w:rsidRDefault="00000000" w:rsidRPr="00000000">
      <w:pPr>
        <w:pBdr/>
        <w:contextualSpacing w:val="0"/>
        <w:rPr>
          <w:rFonts w:ascii="Calibri" w:cs="Calibri" w:eastAsia="Calibri" w:hAnsi="Calibri"/>
          <w:color w:val="1f497d"/>
        </w:rPr>
      </w:pPr>
      <w:hyperlink r:id="rId7">
        <w:r w:rsidDel="00000000" w:rsidR="00000000" w:rsidRPr="00000000">
          <w:rPr>
            <w:rFonts w:ascii="Calibri" w:cs="Calibri" w:eastAsia="Calibri" w:hAnsi="Calibri"/>
            <w:color w:val="1f497d"/>
            <w:rtl w:val="0"/>
          </w:rPr>
          <w:t xml:space="preserve">http://www.rochester.edu/fellowships/</w:t>
        </w:r>
      </w:hyperlink>
    </w:p>
    <w:p w:rsidR="00000000" w:rsidDel="00000000" w:rsidP="00000000" w:rsidRDefault="00000000" w:rsidRPr="00000000">
      <w:pPr>
        <w:pBdr/>
        <w:contextualSpacing w:val="0"/>
        <w:rPr>
          <w:rFonts w:ascii="Calibri" w:cs="Calibri" w:eastAsia="Calibri" w:hAnsi="Calibri"/>
          <w:color w:val="1f497d"/>
        </w:rPr>
      </w:pPr>
      <w:hyperlink r:id="rId8">
        <w:r w:rsidDel="00000000" w:rsidR="00000000" w:rsidRPr="00000000">
          <w:rPr>
            <w:rFonts w:ascii="Calibri" w:cs="Calibri" w:eastAsia="Calibri" w:hAnsi="Calibri"/>
            <w:color w:val="1f497d"/>
            <w:rtl w:val="0"/>
          </w:rPr>
          <w:t xml:space="preserve">https://grad.uchicago.edu/fellowships/fellowship-database</w:t>
        </w:r>
      </w:hyperlink>
    </w:p>
    <w:p w:rsidR="00000000" w:rsidDel="00000000" w:rsidP="00000000" w:rsidRDefault="00000000" w:rsidRPr="00000000">
      <w:pPr>
        <w:pBdr/>
        <w:contextualSpacing w:val="0"/>
        <w:rPr>
          <w:rFonts w:ascii="Calibri" w:cs="Calibri" w:eastAsia="Calibri" w:hAnsi="Calibri"/>
          <w:color w:val="1f497d"/>
        </w:rPr>
      </w:pPr>
      <w:hyperlink r:id="rId9">
        <w:r w:rsidDel="00000000" w:rsidR="00000000" w:rsidRPr="00000000">
          <w:rPr>
            <w:rFonts w:ascii="Calibri" w:cs="Calibri" w:eastAsia="Calibri" w:hAnsi="Calibri"/>
            <w:color w:val="1f497d"/>
            <w:rtl w:val="0"/>
          </w:rPr>
          <w:t xml:space="preserve">https://researchfunding.duke.edu/</w:t>
        </w:r>
      </w:hyperlink>
      <w:r w:rsidDel="00000000" w:rsidR="00000000" w:rsidRPr="00000000">
        <w:rPr>
          <w:rFonts w:ascii="Calibri" w:cs="Calibri" w:eastAsia="Calibri" w:hAnsi="Calibri"/>
          <w:color w:val="1f497d"/>
          <w:rtl w:val="0"/>
        </w:rPr>
        <w:t xml:space="preserve">  (this is more of a general funding site, but it does show fellowship data)</w:t>
      </w:r>
    </w:p>
    <w:p w:rsidR="00000000" w:rsidDel="00000000" w:rsidP="00000000" w:rsidRDefault="00000000" w:rsidRPr="00000000">
      <w:pPr>
        <w:pBdr/>
        <w:contextualSpacing w:val="0"/>
        <w:rPr>
          <w:rFonts w:ascii="Calibri" w:cs="Calibri" w:eastAsia="Calibri" w:hAnsi="Calibri"/>
          <w:color w:val="1f497d"/>
        </w:rPr>
      </w:pPr>
      <w:hyperlink r:id="rId10">
        <w:r w:rsidDel="00000000" w:rsidR="00000000" w:rsidRPr="00000000">
          <w:rPr>
            <w:rFonts w:ascii="Calibri" w:cs="Calibri" w:eastAsia="Calibri" w:hAnsi="Calibri"/>
            <w:color w:val="1f497d"/>
            <w:rtl w:val="0"/>
          </w:rPr>
          <w:t xml:space="preserve">https://fiu.academicworks.com/</w:t>
        </w:r>
      </w:hyperlink>
      <w:r w:rsidDel="00000000" w:rsidR="00000000" w:rsidRPr="00000000">
        <w:rPr>
          <w:rFonts w:ascii="Calibri" w:cs="Calibri" w:eastAsia="Calibri" w:hAnsi="Calibri"/>
          <w:color w:val="1f497d"/>
          <w:rtl w:val="0"/>
        </w:rPr>
        <w:t xml:space="preserve"> (this is a cloud based service focused around scholarships)</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Depending on progress (not sure what can be done in first version, so we should discuss), we would also like for end users to be able to log into the website with different roles.  Once logged in there could be many features including central administration functions,fellowship application/clearance process, additional related information/interactivity for potential applicants, connect with FIU human resources and other fellows, intelligent matching of opportunities, integration with other university data sources, systems and services, visualization of data around fellowship activity, etc.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Ideally this platform would integrate (at least visually) into our existing FIU Research website which is built on Wordpress CMS.  From a branding perspective, we would want to align with the following site:</w:t>
      </w:r>
    </w:p>
    <w:p w:rsidR="00000000" w:rsidDel="00000000" w:rsidP="00000000" w:rsidRDefault="00000000" w:rsidRPr="00000000">
      <w:pPr>
        <w:pBdr/>
        <w:contextualSpacing w:val="0"/>
        <w:rPr>
          <w:rFonts w:ascii="Calibri" w:cs="Calibri" w:eastAsia="Calibri" w:hAnsi="Calibri"/>
          <w:color w:val="1f497d"/>
        </w:rPr>
      </w:pPr>
      <w:hyperlink r:id="rId11">
        <w:r w:rsidDel="00000000" w:rsidR="00000000" w:rsidRPr="00000000">
          <w:rPr>
            <w:rFonts w:ascii="Calibri" w:cs="Calibri" w:eastAsia="Calibri" w:hAnsi="Calibri"/>
            <w:color w:val="1f497d"/>
            <w:rtl w:val="0"/>
          </w:rPr>
          <w:t xml:space="preserve">http://research.fiu.edu/</w:t>
        </w:r>
      </w:hyperlink>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b w:val="1"/>
          <w:color w:val="1f497d"/>
          <w:u w:val="single"/>
        </w:rPr>
      </w:pPr>
      <w:r w:rsidDel="00000000" w:rsidR="00000000" w:rsidRPr="00000000">
        <w:rPr>
          <w:rFonts w:ascii="Calibri" w:cs="Calibri" w:eastAsia="Calibri" w:hAnsi="Calibri"/>
          <w:b w:val="1"/>
          <w:color w:val="1f497d"/>
          <w:u w:val="single"/>
          <w:rtl w:val="0"/>
        </w:rPr>
        <w:t xml:space="preserve">Next steps:</w:t>
      </w:r>
    </w:p>
    <w:p w:rsidR="00000000" w:rsidDel="00000000" w:rsidP="00000000" w:rsidRDefault="00000000" w:rsidRPr="00000000">
      <w:pPr>
        <w:pBdr/>
        <w:contextualSpacing w:val="0"/>
        <w:rPr>
          <w:color w:val="1f497d"/>
        </w:rPr>
      </w:pPr>
      <w:r w:rsidDel="00000000" w:rsidR="00000000" w:rsidRPr="00000000">
        <w:rPr>
          <w:color w:val="1f497d"/>
          <w:rtl w:val="0"/>
        </w:rPr>
        <w:t xml:space="preserve">·         Become familiar capabilities of various fellowship databases and terminology by searching the web and links above.</w:t>
      </w:r>
    </w:p>
    <w:p w:rsidR="00000000" w:rsidDel="00000000" w:rsidP="00000000" w:rsidRDefault="00000000" w:rsidRPr="00000000">
      <w:pPr>
        <w:pBdr/>
        <w:contextualSpacing w:val="0"/>
        <w:rPr>
          <w:color w:val="1f497d"/>
        </w:rPr>
      </w:pPr>
      <w:r w:rsidDel="00000000" w:rsidR="00000000" w:rsidRPr="00000000">
        <w:rPr>
          <w:color w:val="1f497d"/>
          <w:rtl w:val="0"/>
        </w:rPr>
        <w:t xml:space="preserve">·         Establish development platform. LAMP stack is fine or if you have other recommendations based on your research I am open to suggestions. </w:t>
      </w:r>
    </w:p>
    <w:p w:rsidR="00000000" w:rsidDel="00000000" w:rsidP="00000000" w:rsidRDefault="00000000" w:rsidRPr="00000000">
      <w:pPr>
        <w:pBdr/>
        <w:contextualSpacing w:val="0"/>
        <w:rPr>
          <w:color w:val="1f497d"/>
        </w:rPr>
      </w:pPr>
      <w:r w:rsidDel="00000000" w:rsidR="00000000" w:rsidRPr="00000000">
        <w:rPr>
          <w:color w:val="1f497d"/>
          <w:rtl w:val="0"/>
        </w:rPr>
        <w:t xml:space="preserve">·         Build initial prototype primarily based on examples above, however with a similar look and feel of the FIU Research site.  Call me if you need more details on this part to get going.</w:t>
      </w:r>
    </w:p>
    <w:p w:rsidR="00000000" w:rsidDel="00000000" w:rsidP="00000000" w:rsidRDefault="00000000" w:rsidRPr="00000000">
      <w:pPr>
        <w:pBdr/>
        <w:contextualSpacing w:val="0"/>
        <w:rPr>
          <w:color w:val="1f497d"/>
        </w:rPr>
      </w:pPr>
      <w:r w:rsidDel="00000000" w:rsidR="00000000" w:rsidRPr="00000000">
        <w:rPr>
          <w:color w:val="1f497d"/>
          <w:rtl w:val="0"/>
        </w:rPr>
        <w:t xml:space="preserve">·         Create page and database to manually enter fellowship opportunity data.</w:t>
      </w:r>
    </w:p>
    <w:p w:rsidR="00000000" w:rsidDel="00000000" w:rsidP="00000000" w:rsidRDefault="00000000" w:rsidRPr="00000000">
      <w:pPr>
        <w:pBdr/>
        <w:contextualSpacing w:val="0"/>
        <w:rPr>
          <w:color w:val="1f497d"/>
        </w:rPr>
      </w:pPr>
      <w:r w:rsidDel="00000000" w:rsidR="00000000" w:rsidRPr="00000000">
        <w:rPr>
          <w:color w:val="1f497d"/>
          <w:rtl w:val="0"/>
        </w:rPr>
        <w:t xml:space="preserve">·         Create page to show data.</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Regards,</w:t>
      </w:r>
    </w:p>
    <w:p w:rsidR="00000000" w:rsidDel="00000000" w:rsidP="00000000" w:rsidRDefault="00000000" w:rsidRPr="00000000">
      <w:pPr>
        <w:pBd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pPr>
        <w:pBdr/>
        <w:contextualSpacing w:val="0"/>
        <w:rPr>
          <w:b w:val="1"/>
          <w:color w:val="1f497d"/>
          <w:sz w:val="18"/>
          <w:szCs w:val="18"/>
          <w:highlight w:val="white"/>
        </w:rPr>
      </w:pPr>
      <w:r w:rsidDel="00000000" w:rsidR="00000000" w:rsidRPr="00000000">
        <w:rPr>
          <w:b w:val="1"/>
          <w:color w:val="1f497d"/>
          <w:sz w:val="18"/>
          <w:szCs w:val="18"/>
          <w:highlight w:val="white"/>
          <w:rtl w:val="0"/>
        </w:rPr>
        <w:t xml:space="preserve">David Driesbach, MS, PMP</w:t>
      </w:r>
    </w:p>
    <w:p w:rsidR="00000000" w:rsidDel="00000000" w:rsidP="00000000" w:rsidRDefault="00000000" w:rsidRPr="00000000">
      <w:pPr>
        <w:pBdr/>
        <w:contextualSpacing w:val="0"/>
        <w:rPr>
          <w:color w:val="1f497d"/>
          <w:sz w:val="18"/>
          <w:szCs w:val="18"/>
          <w:highlight w:val="white"/>
        </w:rPr>
      </w:pPr>
      <w:r w:rsidDel="00000000" w:rsidR="00000000" w:rsidRPr="00000000">
        <w:rPr>
          <w:color w:val="1f497d"/>
          <w:sz w:val="18"/>
          <w:szCs w:val="18"/>
          <w:highlight w:val="white"/>
          <w:rtl w:val="0"/>
        </w:rPr>
        <w:t xml:space="preserve">Assistant Vice President, Research</w:t>
      </w:r>
    </w:p>
    <w:p w:rsidR="00000000" w:rsidDel="00000000" w:rsidP="00000000" w:rsidRDefault="00000000" w:rsidRPr="00000000">
      <w:pPr>
        <w:pBdr/>
        <w:contextualSpacing w:val="0"/>
        <w:rPr>
          <w:rFonts w:ascii="Calibri" w:cs="Calibri" w:eastAsia="Calibri" w:hAnsi="Calibri"/>
          <w:b w:val="1"/>
          <w:color w:val="1f497d"/>
          <w:u w:val="single"/>
        </w:rPr>
      </w:pPr>
      <w:r w:rsidDel="00000000" w:rsidR="00000000" w:rsidRPr="00000000">
        <w:rPr>
          <w:color w:val="1f497d"/>
          <w:sz w:val="18"/>
          <w:szCs w:val="18"/>
          <w:rtl w:val="0"/>
        </w:rPr>
        <w:t xml:space="preserve">Office of Research and Economic Development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product owner chose the following user stories to be done during the next sprint. They are ordered based on their priority.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Create Wordpress site from source code</w:t>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Create Mingle account</w:t>
      </w:r>
      <w:r w:rsidDel="00000000" w:rsidR="00000000" w:rsidRPr="00000000">
        <w:rPr>
          <w:rtl w:val="0"/>
        </w:rPr>
      </w:r>
    </w:p>
    <w:p w:rsidR="00000000" w:rsidDel="00000000" w:rsidP="00000000" w:rsidRDefault="00000000" w:rsidRPr="00000000">
      <w:pPr>
        <w:numPr>
          <w:ilvl w:val="0"/>
          <w:numId w:val="1"/>
        </w:numPr>
        <w:pBdr/>
        <w:spacing w:after="0" w:before="0" w:lineRule="auto"/>
        <w:ind w:left="720" w:hanging="360"/>
        <w:contextualSpacing w:val="1"/>
        <w:rPr/>
      </w:pPr>
      <w:r w:rsidDel="00000000" w:rsidR="00000000" w:rsidRPr="00000000">
        <w:rPr>
          <w:rtl w:val="0"/>
        </w:rPr>
        <w:t xml:space="preserve">Create Github account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3</w:t>
      </w:r>
    </w:p>
    <w:p w:rsidR="00000000" w:rsidDel="00000000" w:rsidP="00000000" w:rsidRDefault="00000000" w:rsidRPr="00000000">
      <w:pPr>
        <w:pBdr/>
        <w:contextualSpacing w:val="0"/>
        <w:rPr/>
      </w:pPr>
      <w:r w:rsidDel="00000000" w:rsidR="00000000" w:rsidRPr="00000000">
        <w:rPr>
          <w:rtl w:val="0"/>
        </w:rPr>
        <w:t xml:space="preserve">Attendees: &lt;Winicius Siqueira, Alfredo Morales&gt;</w:t>
      </w:r>
    </w:p>
    <w:p w:rsidR="00000000" w:rsidDel="00000000" w:rsidP="00000000" w:rsidRDefault="00000000" w:rsidRPr="00000000">
      <w:pPr>
        <w:pBdr/>
        <w:contextualSpacing w:val="0"/>
        <w:rPr/>
      </w:pPr>
      <w:r w:rsidDel="00000000" w:rsidR="00000000" w:rsidRPr="00000000">
        <w:rPr>
          <w:rtl w:val="0"/>
        </w:rPr>
        <w:t xml:space="preserve">Start time: &lt;8:00 PM&gt;</w:t>
      </w:r>
    </w:p>
    <w:p w:rsidR="00000000" w:rsidDel="00000000" w:rsidP="00000000" w:rsidRDefault="00000000" w:rsidRPr="00000000">
      <w:pPr>
        <w:pBdr/>
        <w:contextualSpacing w:val="0"/>
        <w:rPr/>
      </w:pPr>
      <w:r w:rsidDel="00000000" w:rsidR="00000000" w:rsidRPr="00000000">
        <w:rPr>
          <w:rtl w:val="0"/>
        </w:rPr>
        <w:t xml:space="preserve">End time: &lt;9:00 PM&gt;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u w:val="none"/>
        </w:rPr>
      </w:pPr>
      <w:r w:rsidDel="00000000" w:rsidR="00000000" w:rsidRPr="00000000">
        <w:rPr>
          <w:rtl w:val="0"/>
        </w:rPr>
        <w:t xml:space="preserve">After the last meeting with the product owner we have settled the bases of the application and created a Use Case Diagram that covers the main needs of them. Based on this Use Case Diagram we are going to start coding and implementing those features in the application.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4</w:t>
      </w:r>
    </w:p>
    <w:p w:rsidR="00000000" w:rsidDel="00000000" w:rsidP="00000000" w:rsidRDefault="00000000" w:rsidRPr="00000000">
      <w:pPr>
        <w:pBdr/>
        <w:contextualSpacing w:val="0"/>
        <w:rPr/>
      </w:pPr>
      <w:r w:rsidDel="00000000" w:rsidR="00000000" w:rsidRPr="00000000">
        <w:rPr>
          <w:rtl w:val="0"/>
        </w:rPr>
        <w:t xml:space="preserve">Attendees: &lt;Winicius Siqueira, Alfredo Morales&gt;</w:t>
      </w:r>
    </w:p>
    <w:p w:rsidR="00000000" w:rsidDel="00000000" w:rsidP="00000000" w:rsidRDefault="00000000" w:rsidRPr="00000000">
      <w:pPr>
        <w:pBdr/>
        <w:contextualSpacing w:val="0"/>
        <w:rPr/>
      </w:pPr>
      <w:r w:rsidDel="00000000" w:rsidR="00000000" w:rsidRPr="00000000">
        <w:rPr>
          <w:rtl w:val="0"/>
        </w:rPr>
        <w:t xml:space="preserve">Start time: &lt;5:30 PM&gt;</w:t>
      </w:r>
    </w:p>
    <w:p w:rsidR="00000000" w:rsidDel="00000000" w:rsidP="00000000" w:rsidRDefault="00000000" w:rsidRPr="00000000">
      <w:pPr>
        <w:pBdr/>
        <w:contextualSpacing w:val="0"/>
        <w:rPr/>
      </w:pPr>
      <w:r w:rsidDel="00000000" w:rsidR="00000000" w:rsidRPr="00000000">
        <w:rPr>
          <w:rtl w:val="0"/>
        </w:rPr>
        <w:t xml:space="preserve">End time: &lt;6:00 PM&gt;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Sprint 4 we worked on the feature document for User Story #138: Create Fellowship. We also created a Unit Test for the User Story and a video showing a demonstration of the feature.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5</w:t>
        <w:br w:type="textWrapping"/>
        <w:t xml:space="preserve">Attendees: &lt;Winicius Siqueira, Alfredo Morales&gt;</w:t>
        <w:br w:type="textWrapping"/>
        <w:t xml:space="preserve">Start time: &lt;5:30 PM&gt;</w:t>
        <w:br w:type="textWrapping"/>
        <w:t xml:space="preserve">End time: &lt;6:00 PM&gt;</w:t>
        <w:br w:type="textWrapping"/>
        <w:br w:type="textWrapping"/>
        <w:t xml:space="preserve">In Sprint 5 we worked on the feature document for User Story #139: Edit Fellowship. We also created a Unit Test for the User Story and a video showing a demonstration of the feature.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6</w:t>
        <w:br w:type="textWrapping"/>
        <w:t xml:space="preserve">Attendees: &lt;Winicius Siqueira, Alfredo Morales&gt;</w:t>
        <w:br w:type="textWrapping"/>
        <w:t xml:space="preserve">Start time: &lt;5:30 PM&gt;</w:t>
        <w:br w:type="textWrapping"/>
        <w:t xml:space="preserve">End time: &lt;6:00 PM&gt;</w:t>
        <w:br w:type="textWrapping"/>
        <w:br w:type="textWrapping"/>
        <w:t xml:space="preserve">In Sprint 6 we worked on the feature document for User Story #146: Remove Fellowship. We also created a Unit Test for the User Story and a video showing a demonstration of the feature.</w:t>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SP 7</w:t>
        <w:br w:type="textWrapping"/>
        <w:t xml:space="preserve">Attendees: &lt;Winicius Siqueira, Alfredo Morales&gt;</w:t>
        <w:br w:type="textWrapping"/>
        <w:t xml:space="preserve">Start time: &lt;5:30 PM&gt;</w:t>
        <w:br w:type="textWrapping"/>
        <w:t xml:space="preserve">End time: &lt;6:00 PM&gt;</w:t>
        <w:br w:type="textWrapping"/>
        <w:br w:type="textWrapping"/>
        <w:t xml:space="preserve">We are working on the Posters, Final Document, and we will be uploading it to GitHub. We also need to create 4 videos, and 1 video for Sprint 7. Once we do that we will have all the requirements met for this project.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u w:val="none"/>
      </w:rPr>
    </w:lvl>
    <w:lvl w:ilvl="1">
      <w:start w:val="1"/>
      <w:numFmt w:val="bullet"/>
      <w:lvlText w:val="○"/>
      <w:lvlJc w:val="left"/>
      <w:pPr>
        <w:ind w:left="1440" w:firstLine="5400"/>
      </w:pPr>
      <w:rPr>
        <w:rFonts w:ascii="Arial" w:cs="Arial" w:eastAsia="Arial" w:hAnsi="Arial"/>
        <w:u w:val="none"/>
      </w:rPr>
    </w:lvl>
    <w:lvl w:ilvl="2">
      <w:start w:val="1"/>
      <w:numFmt w:val="bullet"/>
      <w:lvlText w:val="■"/>
      <w:lvlJc w:val="left"/>
      <w:pPr>
        <w:ind w:left="2160" w:firstLine="8280"/>
      </w:pPr>
      <w:rPr>
        <w:rFonts w:ascii="Arial" w:cs="Arial" w:eastAsia="Arial" w:hAnsi="Arial"/>
        <w:u w:val="none"/>
      </w:rPr>
    </w:lvl>
    <w:lvl w:ilvl="3">
      <w:start w:val="1"/>
      <w:numFmt w:val="bullet"/>
      <w:lvlText w:val="●"/>
      <w:lvlJc w:val="left"/>
      <w:pPr>
        <w:ind w:left="2880" w:firstLine="11160"/>
      </w:pPr>
      <w:rPr>
        <w:rFonts w:ascii="Arial" w:cs="Arial" w:eastAsia="Arial" w:hAnsi="Arial"/>
        <w:u w:val="none"/>
      </w:rPr>
    </w:lvl>
    <w:lvl w:ilvl="4">
      <w:start w:val="1"/>
      <w:numFmt w:val="bullet"/>
      <w:lvlText w:val="○"/>
      <w:lvlJc w:val="left"/>
      <w:pPr>
        <w:ind w:left="3600" w:firstLine="14040"/>
      </w:pPr>
      <w:rPr>
        <w:rFonts w:ascii="Arial" w:cs="Arial" w:eastAsia="Arial" w:hAnsi="Arial"/>
        <w:u w:val="none"/>
      </w:rPr>
    </w:lvl>
    <w:lvl w:ilvl="5">
      <w:start w:val="1"/>
      <w:numFmt w:val="bullet"/>
      <w:lvlText w:val="■"/>
      <w:lvlJc w:val="left"/>
      <w:pPr>
        <w:ind w:left="4320" w:firstLine="16920"/>
      </w:pPr>
      <w:rPr>
        <w:rFonts w:ascii="Arial" w:cs="Arial" w:eastAsia="Arial" w:hAnsi="Arial"/>
        <w:u w:val="none"/>
      </w:rPr>
    </w:lvl>
    <w:lvl w:ilvl="6">
      <w:start w:val="1"/>
      <w:numFmt w:val="bullet"/>
      <w:lvlText w:val="●"/>
      <w:lvlJc w:val="left"/>
      <w:pPr>
        <w:ind w:left="5040" w:firstLine="19800"/>
      </w:pPr>
      <w:rPr>
        <w:rFonts w:ascii="Arial" w:cs="Arial" w:eastAsia="Arial" w:hAnsi="Arial"/>
        <w:u w:val="none"/>
      </w:rPr>
    </w:lvl>
    <w:lvl w:ilvl="7">
      <w:start w:val="1"/>
      <w:numFmt w:val="bullet"/>
      <w:lvlText w:val="○"/>
      <w:lvlJc w:val="left"/>
      <w:pPr>
        <w:ind w:left="5760" w:firstLine="22680"/>
      </w:pPr>
      <w:rPr>
        <w:rFonts w:ascii="Arial" w:cs="Arial" w:eastAsia="Arial" w:hAnsi="Arial"/>
        <w:u w:val="none"/>
      </w:rPr>
    </w:lvl>
    <w:lvl w:ilvl="8">
      <w:start w:val="1"/>
      <w:numFmt w:val="bullet"/>
      <w:lvlText w:val="■"/>
      <w:lvlJc w:val="left"/>
      <w:pPr>
        <w:ind w:left="6480" w:firstLine="2556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pBdr/>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pBdr/>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research.fiu.edu/" TargetMode="External"/><Relationship Id="rId10" Type="http://schemas.openxmlformats.org/officeDocument/2006/relationships/hyperlink" Target="https://fiu.academicworks.com/" TargetMode="External"/><Relationship Id="rId9" Type="http://schemas.openxmlformats.org/officeDocument/2006/relationships/hyperlink" Target="https://researchfunding.duke.edu/" TargetMode="External"/><Relationship Id="rId5" Type="http://schemas.openxmlformats.org/officeDocument/2006/relationships/hyperlink" Target="http://gradschool.fiu.edu/fellowships.shtml" TargetMode="External"/><Relationship Id="rId6" Type="http://schemas.openxmlformats.org/officeDocument/2006/relationships/hyperlink" Target="https://gradschool.cornell.edu/fellowships" TargetMode="External"/><Relationship Id="rId7" Type="http://schemas.openxmlformats.org/officeDocument/2006/relationships/hyperlink" Target="http://www.rochester.edu/fellowships/" TargetMode="External"/><Relationship Id="rId8" Type="http://schemas.openxmlformats.org/officeDocument/2006/relationships/hyperlink" Target="https://grad.uchicago.edu/fellowships/fellowship-database" TargetMode="External"/></Relationships>
</file>