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#664</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w:t>
      </w:r>
      <w:r w:rsidDel="00000000" w:rsidR="00000000" w:rsidRPr="00000000">
        <w:rPr>
          <w:rFonts w:ascii="Arial" w:cs="Arial" w:eastAsia="Arial" w:hAnsi="Arial"/>
          <w:color w:val="000000"/>
          <w:sz w:val="21"/>
          <w:szCs w:val="21"/>
          <w:highlight w:val="white"/>
          <w:rtl w:val="0"/>
        </w:rPr>
        <w:t xml:space="preserve"> </w:t>
      </w:r>
      <w:r w:rsidDel="00000000" w:rsidR="00000000" w:rsidRPr="00000000">
        <w:rPr>
          <w:rFonts w:ascii="Arial" w:cs="Arial" w:eastAsia="Arial" w:hAnsi="Arial"/>
          <w:sz w:val="21"/>
          <w:szCs w:val="21"/>
          <w:highlight w:val="white"/>
          <w:rtl w:val="0"/>
        </w:rPr>
        <w:t xml:space="preserve">Implement Save Image Transparency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80" w:line="240" w:lineRule="auto"/>
        <w:ind w:left="885" w:hanging="360"/>
        <w:rPr/>
      </w:pPr>
      <w:r w:rsidDel="00000000" w:rsidR="00000000" w:rsidRPr="00000000">
        <w:rPr>
          <w:rFonts w:ascii="Arial" w:cs="Arial" w:eastAsia="Arial" w:hAnsi="Arial"/>
          <w:color w:val="000000"/>
          <w:sz w:val="21"/>
          <w:szCs w:val="21"/>
          <w:highlight w:val="white"/>
          <w:rtl w:val="0"/>
        </w:rPr>
        <w:t xml:space="preserve">As a User I would like to save an Image with a Transparent Background so I can have more diversity on which surfaces I can put my images on.</w:t>
      </w: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3"/>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When the user saves, the background must save transparent (unless colored over).</w:t>
      </w: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28"/>
          <w:szCs w:val="28"/>
          <w:rtl w:val="0"/>
        </w:rPr>
        <w:t xml:space="preserve">Use Case </w:t>
      </w:r>
      <w:r w:rsidDel="00000000" w:rsidR="00000000" w:rsidRPr="00000000">
        <w:rPr>
          <w:rFonts w:ascii="Times New Roman" w:cs="Times New Roman" w:eastAsia="Times New Roman" w:hAnsi="Times New Roman"/>
          <w:sz w:val="28"/>
          <w:szCs w:val="28"/>
          <w:rtl w:val="0"/>
        </w:rPr>
        <w:t xml:space="preserve">Save Image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Enables saved images to preserve alpha coloring.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Leap motion must be running (or have a keyboard to call the save function).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saves the file by using the leap motion (proximity menu or leap keyboard touch gesture). The image will then save to the computer.</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Any saved files can be opened with the images alpha color intact (including transparent backgrounds).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Low. The user may only save files every once in a while.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High. The product owner wants the user to have control over whether the user wants a transparent background or not. Alpha preservation is also important in the future when we have a ‘load image’ functionality.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Low. There will be some research required into how libcinder saves files (as well as what image type preserves alpha), but it should not provide much trouble.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Reliability: Highly.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Almost never. It should only fail with hardware failure (hard drive cannot write to disk, etc).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Availability –Available when leapgestures are enabled (save function works).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N/a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Leap motion device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3/22/2016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4/3/2016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4315665" cy="2186734"/>
            <wp:effectExtent b="0" l="0" r="0" t="0"/>
            <wp:docPr descr="C:\Users\IEatR\Pictures\Save Image Use Case.png" id="3" name="image08.png"/>
            <a:graphic>
              <a:graphicData uri="http://schemas.openxmlformats.org/drawingml/2006/picture">
                <pic:pic>
                  <pic:nvPicPr>
                    <pic:cNvPr descr="C:\Users\IEatR\Pictures\Save Image Use Case.png" id="0" name="image08.png"/>
                    <pic:cNvPicPr preferRelativeResize="0"/>
                  </pic:nvPicPr>
                  <pic:blipFill>
                    <a:blip r:embed="rId5"/>
                    <a:srcRect b="0" l="0" r="0" t="0"/>
                    <a:stretch>
                      <a:fillRect/>
                    </a:stretch>
                  </pic:blipFill>
                  <pic:spPr>
                    <a:xfrm>
                      <a:off x="0" y="0"/>
                      <a:ext cx="4315665" cy="218673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114300" distT="114300" distL="114300" distR="114300">
            <wp:extent cx="5943600" cy="3975100"/>
            <wp:effectExtent b="0" l="0" r="0" t="0"/>
            <wp:docPr id="2"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141345" cy="4886325"/>
            <wp:effectExtent b="0" l="0" r="0" t="0"/>
            <wp:docPr descr="C:\Users\IEatR\Pictures\ImageHandler Class.png" id="4" name="image09.png"/>
            <a:graphic>
              <a:graphicData uri="http://schemas.openxmlformats.org/drawingml/2006/picture">
                <pic:pic>
                  <pic:nvPicPr>
                    <pic:cNvPr descr="C:\Users\IEatR\Pictures\ImageHandler Class.png" id="0" name="image09.png"/>
                    <pic:cNvPicPr preferRelativeResize="0"/>
                  </pic:nvPicPr>
                  <pic:blipFill>
                    <a:blip r:embed="rId7"/>
                    <a:srcRect b="0" l="0" r="0" t="0"/>
                    <a:stretch>
                      <a:fillRect/>
                    </a:stretch>
                  </pic:blipFill>
                  <pic:spPr>
                    <a:xfrm>
                      <a:off x="0" y="0"/>
                      <a:ext cx="3141345" cy="488632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Sunny Day: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Save Transparent Image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Ensure alpha preservation on save.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large filled Green Square to cover half the screen.</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Filled Red Circle.</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alpha reduce button</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filled Red Circle in a new location</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step 3 through 4, about 3 to 4 times.</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‘n’ to save the image.</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image in sketchbook</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background color to blue.</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Opening the image in sketchbook appeared with a white background.</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Altering the ‘background’ in sketchbook changed the background of all areas that were not drawn in.</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Any area in the picture not drawn on should appear ‘white’ in the thumbnail and when opened with Sketchbook.</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After changing the background color in sketchbook, any area that was not drawn on should be blue by the end of the test.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N/a</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after="240" w:line="240" w:lineRule="auto"/>
        <w:ind w:left="720" w:firstLine="0"/>
        <w:contextualSpacing w:val="0"/>
      </w:pPr>
      <w:r w:rsidDel="00000000" w:rsidR="00000000" w:rsidRPr="00000000">
        <w:rPr>
          <w:rFonts w:ascii="Times New Roman" w:cs="Times New Roman" w:eastAsia="Times New Roman" w:hAnsi="Times New Roman"/>
          <w:sz w:val="24"/>
          <w:szCs w:val="24"/>
          <w:rtl w:val="0"/>
        </w:rPr>
        <w:br w:type="textWrapping"/>
        <w:t xml:space="preserve">Currently working with all of our draw and layer functionality. Including leap motion drawing as well as multitouch drawing.</w:t>
      </w:r>
      <w:r w:rsidDel="00000000" w:rsidR="00000000" w:rsidRPr="00000000">
        <w:rPr>
          <w:rtl w:val="0"/>
        </w:rPr>
      </w:r>
    </w:p>
    <w:p w:rsidR="00000000" w:rsidDel="00000000" w:rsidP="00000000" w:rsidRDefault="00000000" w:rsidRPr="00000000">
      <w:pPr>
        <w:spacing w:after="24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Drawing on any layer still gets saved. Changing the layers alpha values and saving also preserves each layers individual alpha values (on top of the ‘brush’ alpha value it had when the drawing occurred).</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 the leap motion keyboard tap gesture to save a file, if you have keyboard functionality you can also use the ‘n’ key to save a file. Open the file in a program which preserves alpha coloring to see your new drawing (with alpha preservations)! You can view example images below.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This image shows a direct print screen of our drawing inside Interactive Paint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30j0zll" w:id="1"/>
      <w:bookmarkEnd w:id="1"/>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After saving the file we opened in in sketchbook and see that the background was ‘transparent’ and is drawn in as white by default in the program we use ‘Sketchbook’ (which preserves alpha).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4849686" cy="2727948"/>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849686" cy="272794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We can alter the background color to blue in Sketchbook and see that the image successfully alters Sketchbooks background color!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1"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Alpha Color – A fourth color (in addition to r,g,b) which controls ‘transparency’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3">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4.png"/><Relationship Id="rId9" Type="http://schemas.openxmlformats.org/officeDocument/2006/relationships/image" Target="media/image10.png"/><Relationship Id="rId5" Type="http://schemas.openxmlformats.org/officeDocument/2006/relationships/image" Target="media/image08.png"/><Relationship Id="rId6" Type="http://schemas.openxmlformats.org/officeDocument/2006/relationships/image" Target="media/image06.png"/><Relationship Id="rId7" Type="http://schemas.openxmlformats.org/officeDocument/2006/relationships/image" Target="media/image09.png"/><Relationship Id="rId8" Type="http://schemas.openxmlformats.org/officeDocument/2006/relationships/image" Target="media/image11.png"/></Relationships>
</file>