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2/11/2017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AR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how to create a state machine for Unity and how to use it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2/13/2017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bug fixes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Understanding the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how to create a state machine for Unity and how to use it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state machine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Minor bug fixed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Google VR to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in state machine and some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in the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Adding Google VR to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Google VR to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in the UI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UI and fix some scripts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10:10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Google VR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the project onto an android platform.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Unity to build for Android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Working in the UI panels and ran some test cases for state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cameras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build onto android platform.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how to get the project to work on an android device.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project to 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setting up cameras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cameras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 camera doesn’t displaying the model and background camera wasn’t working properly.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get the project to build on an android device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how to build the project onto android devices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Building the full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setting up cameras (fixed background camera)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cameras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 camera still doesn’t displaying the model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Build small portion of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AR to the project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full project to build on android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AR camera and 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Gyroscope accuracy research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