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[learning_with_virtual_augmente/#316] Correct the pivot point of the camera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[learning_with_virtual_augmente/#320] Fix soil experience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[learning_with_virtual_augmente/#319] Fix wall experience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[learning_with_virtual_augmente/#318] Edit Light Experience button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the story definition, we will lower their priority.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