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Sprint 1 Review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Review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Michael Garrett, Christian Molto, DeEtta Kay Mills, Robin Stubbs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4:30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6:00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667 Filter by Organism/Species</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668 Filter by Intensity</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669 Correlation Discovery</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670 Intensity Depletion Discovery</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671 Time Data Point Threshold</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672 Development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ones were rejected and moved back to the product backlog to be assigned to a future sprint at a future Sprint Planning meeting. </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667 Filter by Organism/Species</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668 Filter by Intensity</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669 Correlation Discovery</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670 Intensity Depletion Discovery</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671 Time Data Point Threshold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shd w:fill="auto" w:val="clear"/>
          <w:vertAlign w:val="baseline"/>
        </w:rPr>
      </w:pPr>
      <w:r w:rsidDel="00000000" w:rsidR="00000000" w:rsidRPr="00000000">
        <w:rPr>
          <w:rtl w:val="0"/>
        </w:rPr>
        <w:t xml:space="preserve">How this should be reflected on the user story definition in Mingle: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0" w:before="0" w:lineRule="auto"/>
        <w:ind w:left="1440" w:firstLine="0"/>
        <w:contextualSpacing w:val="1"/>
        <w:rPr/>
      </w:pPr>
      <w:r w:rsidDel="00000000" w:rsidR="00000000" w:rsidRPr="00000000">
        <w:rPr>
          <w:rtl w:val="0"/>
        </w:rPr>
        <w:t xml:space="preserve">The user stories can be done just not in this sprint due to environmental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7744hrx0vlu" w:id="1"/>
      <w:bookmarkEnd w:id="1"/>
      <w:r w:rsidDel="00000000" w:rsidR="00000000" w:rsidRPr="00000000">
        <w:rPr>
          <w:rtl w:val="0"/>
        </w:rPr>
        <w:t xml:space="preserve">Sprint 2 Review Meeting Minutes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Review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Michael Garrett, Christian Molto, DeEtta Kay Mills, Robin Stubbs</w:t>
      </w:r>
    </w:p>
    <w:p w:rsidR="00000000" w:rsidDel="00000000" w:rsidP="00000000" w:rsidRDefault="00000000" w:rsidRPr="00000000">
      <w:pPr>
        <w:contextualSpacing w:val="0"/>
        <w:rPr/>
      </w:pPr>
      <w:r w:rsidDel="00000000" w:rsidR="00000000" w:rsidRPr="00000000">
        <w:rPr>
          <w:rtl w:val="0"/>
        </w:rPr>
        <w:t xml:space="preserve">Start time: 4:30 pm</w:t>
      </w:r>
    </w:p>
    <w:p w:rsidR="00000000" w:rsidDel="00000000" w:rsidP="00000000" w:rsidRDefault="00000000" w:rsidRPr="00000000">
      <w:pPr>
        <w:contextualSpacing w:val="0"/>
        <w:rPr/>
      </w:pPr>
      <w:r w:rsidDel="00000000" w:rsidR="00000000" w:rsidRPr="00000000">
        <w:rPr>
          <w:rtl w:val="0"/>
        </w:rPr>
        <w:t xml:space="preserve">End time: 6:00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668 Filter by Intensity</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669 Correlation Discovery</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671 Time Data Point Threshold</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672 Development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Sprint Planning meeting. </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670 Intensity Depletion Discovery</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679 Filter other categories</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680 Filter out gene names appearing &lt;x times</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681 Cadaver preprocessing against human genome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These user stories have been added to the mingle Release 1 &gt; Product Backlog. It was decided through discussing with product owner and with input on current user stories what to use on the project. More details will come during future sprint meetings.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3up8xbs00p2" w:id="2"/>
      <w:bookmarkEnd w:id="2"/>
      <w:r w:rsidDel="00000000" w:rsidR="00000000" w:rsidRPr="00000000">
        <w:rPr>
          <w:rtl w:val="0"/>
        </w:rPr>
        <w:t xml:space="preserve">Sprint 3 Review Meeting Minutes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Review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Michael Garrett, Christian Molto, DeEtta Kay Mills, Robin Stubbs</w:t>
      </w:r>
    </w:p>
    <w:p w:rsidR="00000000" w:rsidDel="00000000" w:rsidP="00000000" w:rsidRDefault="00000000" w:rsidRPr="00000000">
      <w:pPr>
        <w:contextualSpacing w:val="0"/>
        <w:rPr/>
      </w:pPr>
      <w:r w:rsidDel="00000000" w:rsidR="00000000" w:rsidRPr="00000000">
        <w:rPr>
          <w:rtl w:val="0"/>
        </w:rPr>
        <w:t xml:space="preserve">Start time: 4:30 pm</w:t>
      </w:r>
    </w:p>
    <w:p w:rsidR="00000000" w:rsidDel="00000000" w:rsidP="00000000" w:rsidRDefault="00000000" w:rsidRPr="00000000">
      <w:pPr>
        <w:contextualSpacing w:val="0"/>
        <w:rPr/>
      </w:pPr>
      <w:r w:rsidDel="00000000" w:rsidR="00000000" w:rsidRPr="00000000">
        <w:rPr>
          <w:rtl w:val="0"/>
        </w:rPr>
        <w:t xml:space="preserve">End time: 6:00 pm</w:t>
        <w:br w:type="textWrapping"/>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683 Filter out gene names appearing &lt;x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Sprint Planning meeting. </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670 Intensity Depletion Discovery</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679 Filter other categories</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680 Filter out gene names appearing &lt;x times</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681 Cadaver preprocessing against human genome</w:t>
      </w:r>
    </w:p>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The user stories will be moved to their appropriate sprints.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ze8meldpd3v" w:id="3"/>
      <w:bookmarkEnd w:id="3"/>
      <w:r w:rsidDel="00000000" w:rsidR="00000000" w:rsidRPr="00000000">
        <w:rPr>
          <w:rtl w:val="0"/>
        </w:rPr>
        <w:t xml:space="preserve">Sprint 4 Review Meeting Minutes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Review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Michael Garrett, Christian Molto, DeEtta Kay Mills, Robin Stubbs</w:t>
      </w:r>
    </w:p>
    <w:p w:rsidR="00000000" w:rsidDel="00000000" w:rsidP="00000000" w:rsidRDefault="00000000" w:rsidRPr="00000000">
      <w:pPr>
        <w:contextualSpacing w:val="0"/>
        <w:rPr/>
      </w:pPr>
      <w:r w:rsidDel="00000000" w:rsidR="00000000" w:rsidRPr="00000000">
        <w:rPr>
          <w:rtl w:val="0"/>
        </w:rPr>
        <w:t xml:space="preserve">Start time: 6:00 pm</w:t>
      </w:r>
    </w:p>
    <w:p w:rsidR="00000000" w:rsidDel="00000000" w:rsidP="00000000" w:rsidRDefault="00000000" w:rsidRPr="00000000">
      <w:pPr>
        <w:contextualSpacing w:val="0"/>
        <w:rPr/>
      </w:pPr>
      <w:r w:rsidDel="00000000" w:rsidR="00000000" w:rsidRPr="00000000">
        <w:rPr>
          <w:rtl w:val="0"/>
        </w:rPr>
        <w:t xml:space="preserve">End time: 6:02 pm</w:t>
        <w:br w:type="textWrapping"/>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683 Filter Out Gene Names Appearing &lt;x Times</w:t>
      </w:r>
    </w:p>
    <w:p w:rsidR="00000000" w:rsidDel="00000000" w:rsidP="00000000" w:rsidRDefault="00000000" w:rsidRPr="00000000">
      <w:pPr>
        <w:numPr>
          <w:ilvl w:val="0"/>
          <w:numId w:val="2"/>
        </w:numPr>
        <w:spacing w:line="331.20000000000005" w:lineRule="auto"/>
        <w:ind w:left="720" w:firstLine="360"/>
        <w:contextualSpacing w:val="1"/>
        <w:rPr>
          <w:u w:val="none"/>
        </w:rPr>
      </w:pPr>
      <w:r w:rsidDel="00000000" w:rsidR="00000000" w:rsidRPr="00000000">
        <w:rPr>
          <w:rtl w:val="0"/>
        </w:rPr>
        <w:t xml:space="preserve">667 Filter By Organism/Species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Sprint Planning meeting. </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670 Create Intensity Depletion Discovery</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671 Create Time Data Point Threshold</w:t>
      </w:r>
    </w:p>
    <w:p w:rsidR="00000000" w:rsidDel="00000000" w:rsidP="00000000" w:rsidRDefault="00000000" w:rsidRPr="00000000">
      <w:pPr>
        <w:numPr>
          <w:ilvl w:val="0"/>
          <w:numId w:val="1"/>
        </w:numPr>
        <w:spacing w:line="331.20000000000005" w:lineRule="auto"/>
        <w:ind w:left="720" w:hanging="360"/>
        <w:contextualSpacing w:val="1"/>
        <w:rPr>
          <w:u w:val="none"/>
        </w:rPr>
      </w:pPr>
      <w:r w:rsidDel="00000000" w:rsidR="00000000" w:rsidRPr="00000000">
        <w:rPr>
          <w:rtl w:val="0"/>
        </w:rPr>
        <w:t xml:space="preserve">679 Filter Other Categories</w:t>
      </w:r>
    </w:p>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The user stories will be moved to their appropriate sprints.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t5lp53k3n3a" w:id="4"/>
      <w:bookmarkEnd w:id="4"/>
      <w:r w:rsidDel="00000000" w:rsidR="00000000" w:rsidRPr="00000000">
        <w:rPr>
          <w:rtl w:val="0"/>
        </w:rPr>
        <w:t xml:space="preserve">Sprint 5 Review Meeting Minutes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Review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Michael Garrett, Christian Molto, DeEtta Kay Mills, Robin Stubbs</w:t>
      </w:r>
    </w:p>
    <w:p w:rsidR="00000000" w:rsidDel="00000000" w:rsidP="00000000" w:rsidRDefault="00000000" w:rsidRPr="00000000">
      <w:pPr>
        <w:contextualSpacing w:val="0"/>
        <w:rPr/>
      </w:pPr>
      <w:r w:rsidDel="00000000" w:rsidR="00000000" w:rsidRPr="00000000">
        <w:rPr>
          <w:rtl w:val="0"/>
        </w:rPr>
        <w:t xml:space="preserve">Start time: 6:26 pm</w:t>
      </w:r>
    </w:p>
    <w:p w:rsidR="00000000" w:rsidDel="00000000" w:rsidP="00000000" w:rsidRDefault="00000000" w:rsidRPr="00000000">
      <w:pPr>
        <w:contextualSpacing w:val="0"/>
        <w:rPr/>
      </w:pPr>
      <w:r w:rsidDel="00000000" w:rsidR="00000000" w:rsidRPr="00000000">
        <w:rPr>
          <w:rtl w:val="0"/>
        </w:rPr>
        <w:t xml:space="preserve">End time: 6:30 pm</w:t>
        <w:br w:type="textWrapping"/>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670 Create Intensity Depletion Discovery</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671 Create Time Data Point Threshold</w:t>
      </w:r>
    </w:p>
    <w:p w:rsidR="00000000" w:rsidDel="00000000" w:rsidP="00000000" w:rsidRDefault="00000000" w:rsidRPr="00000000">
      <w:pPr>
        <w:numPr>
          <w:ilvl w:val="0"/>
          <w:numId w:val="2"/>
        </w:numPr>
        <w:spacing w:line="331.20000000000005" w:lineRule="auto"/>
        <w:ind w:left="720" w:firstLine="360"/>
        <w:contextualSpacing w:val="1"/>
        <w:rPr/>
      </w:pPr>
      <w:r w:rsidDel="00000000" w:rsidR="00000000" w:rsidRPr="00000000">
        <w:rPr>
          <w:rtl w:val="0"/>
        </w:rPr>
        <w:t xml:space="preserve">679 Filter Other Categories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Sprint Planning meeting. </w:t>
      </w:r>
    </w:p>
    <w:p w:rsidR="00000000" w:rsidDel="00000000" w:rsidP="00000000" w:rsidRDefault="00000000" w:rsidRPr="00000000">
      <w:pPr>
        <w:numPr>
          <w:ilvl w:val="0"/>
          <w:numId w:val="1"/>
        </w:numPr>
        <w:spacing w:line="331.20000000000005" w:lineRule="auto"/>
        <w:ind w:left="720" w:hanging="360"/>
        <w:contextualSpacing w:val="1"/>
        <w:rPr/>
      </w:pPr>
      <w:r w:rsidDel="00000000" w:rsidR="00000000" w:rsidRPr="00000000">
        <w:rPr>
          <w:rtl w:val="0"/>
        </w:rPr>
        <w:t xml:space="preserve">681 Cadaver preprocessing against human microbiome</w:t>
      </w:r>
    </w:p>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The user stories will be refined and set to appropriate sprints.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cp35svsmfe8" w:id="5"/>
      <w:bookmarkEnd w:id="5"/>
      <w:r w:rsidDel="00000000" w:rsidR="00000000" w:rsidRPr="00000000">
        <w:rPr>
          <w:rtl w:val="0"/>
        </w:rPr>
        <w:t xml:space="preserve">Sprint 7 Review Meeting Minutes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Review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Michael Garrett, Christian Molto, DeEtta Kay Mills, Robin Stubbs</w:t>
      </w:r>
    </w:p>
    <w:p w:rsidR="00000000" w:rsidDel="00000000" w:rsidP="00000000" w:rsidRDefault="00000000" w:rsidRPr="00000000">
      <w:pPr>
        <w:contextualSpacing w:val="0"/>
        <w:rPr/>
      </w:pPr>
      <w:r w:rsidDel="00000000" w:rsidR="00000000" w:rsidRPr="00000000">
        <w:rPr>
          <w:rtl w:val="0"/>
        </w:rPr>
        <w:t xml:space="preserve">Start time: 4:46 pm</w:t>
      </w:r>
    </w:p>
    <w:p w:rsidR="00000000" w:rsidDel="00000000" w:rsidP="00000000" w:rsidRDefault="00000000" w:rsidRPr="00000000">
      <w:pPr>
        <w:contextualSpacing w:val="0"/>
        <w:rPr/>
      </w:pPr>
      <w:r w:rsidDel="00000000" w:rsidR="00000000" w:rsidRPr="00000000">
        <w:rPr>
          <w:rtl w:val="0"/>
        </w:rPr>
        <w:t xml:space="preserve">End time: 5:20 pm</w:t>
        <w:br w:type="textWrapping"/>
      </w:r>
    </w:p>
    <w:p w:rsidR="00000000" w:rsidDel="00000000" w:rsidP="00000000" w:rsidRDefault="00000000" w:rsidRPr="00000000">
      <w:pPr>
        <w:contextualSpacing w:val="0"/>
        <w:rPr/>
      </w:pPr>
      <w:r w:rsidDel="00000000" w:rsidR="00000000" w:rsidRPr="00000000">
        <w:rPr>
          <w:rtl w:val="0"/>
        </w:rPr>
        <w:t xml:space="preserve">After a show and tell presentation, the implementation of the following user stories were accepted by the product owners: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ones were rejected and moved back to the product backlog to be assigned to a future sprint at a future Sprint Planning meeting. </w:t>
      </w:r>
    </w:p>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spacing w:line="331.20000000000005" w:lineRule="auto"/>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