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Justin Alvarez, Jose Morgan, Alain Galvan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2:45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each member predicted an accurate amount of work to do for the 2 week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Mostly yes, some user stories were done quicker than expected, others are not completed yet, we will use this knowledge for our sprint 3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Mostly yes, some members worked overtime, but everyone put in at least 40 hours of work during the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very aware of our limitations, and worked only on items that could be immediately tackled with our current hardware, knowledge, and progress with the project.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were accurate in projecting the amount of work to be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create user stories with dedicated tasks, which can more accurately break down how many hours a story will 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skills we learned during the sprint, and obtain the hardware we need to proceed with important goals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