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Daily Scrum Meeting Minutes Sharing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Attendees: Jacob Leschen, Jose Morgan</w:t>
      </w:r>
    </w:p>
    <w:p w:rsidR="00000000" w:rsidDel="00000000" w:rsidP="00000000" w:rsidRDefault="00000000" w:rsidRPr="00000000">
      <w:pPr>
        <w:spacing w:line="276" w:lineRule="auto"/>
        <w:contextualSpacing w:val="0"/>
      </w:pPr>
      <w:r w:rsidDel="00000000" w:rsidR="00000000" w:rsidRPr="00000000">
        <w:rPr>
          <w:rtl w:val="0"/>
        </w:rPr>
        <w:t xml:space="preserve">Start time: 9:30 AM</w:t>
      </w:r>
    </w:p>
    <w:p w:rsidR="00000000" w:rsidDel="00000000" w:rsidP="00000000" w:rsidRDefault="00000000" w:rsidRPr="00000000">
      <w:pPr>
        <w:spacing w:line="276" w:lineRule="auto"/>
        <w:contextualSpacing w:val="0"/>
      </w:pPr>
      <w:r w:rsidDel="00000000" w:rsidR="00000000" w:rsidRPr="00000000">
        <w:rPr>
          <w:rtl w:val="0"/>
        </w:rPr>
        <w:t xml:space="preserve">End time: 9:45 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Tested unity scene 2 features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Created user story for sprint 5</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Gained access to 3D model library</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Attend Sprint planning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Create documentation for sprint 4 activities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Jose Morgan: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Finished sprint 4</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Work on sprint 4 docs for tomorrow</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sz w:val="20"/>
          <w:szCs w:val="20"/>
          <w:rtl w:val="0"/>
        </w:rPr>
        <w:t xml:space="preserve">Started to work on getting devices to work so I can merge our work</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Continue to work on merging our work</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Libraries are giving me a hard time. Not the easiest things to compile and link on Windows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