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117 - Basic HMD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Jacob Leschen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Implement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 HMD device with basic functionality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user, I would like to display using HMD devices (such as HTC Vive), so that they can be used in the painting project as output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HTC Vive display compatibility – including 3D display and head-tracking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3D world emulation on display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Integration with project when available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Virtual Reality Painting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457700" cy="3267075"/>
            <wp:effectExtent b="0" l="0" r="0" t="0"/>
            <wp:docPr descr="Untitled Diagram.png" id="3" name="image05.png"/>
            <a:graphic>
              <a:graphicData uri="http://schemas.openxmlformats.org/drawingml/2006/picture">
                <pic:pic>
                  <pic:nvPicPr>
                    <pic:cNvPr descr="Untitled Diagram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3076575" cy="3743325"/>
            <wp:effectExtent b="0" l="0" r="0" t="0"/>
            <wp:docPr descr="Sequence.png" id="1" name="image01.png"/>
            <a:graphic>
              <a:graphicData uri="http://schemas.openxmlformats.org/drawingml/2006/picture">
                <pic:pic>
                  <pic:nvPicPr>
                    <pic:cNvPr descr="Sequence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029075" cy="2419350"/>
            <wp:effectExtent b="0" l="0" r="0" t="0"/>
            <wp:docPr descr="Class.png" id="2" name="image03.png"/>
            <a:graphic>
              <a:graphicData uri="http://schemas.openxmlformats.org/drawingml/2006/picture">
                <pic:pic>
                  <pic:nvPicPr>
                    <pic:cNvPr descr="Class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1.png"/><Relationship Id="rId7" Type="http://schemas.openxmlformats.org/officeDocument/2006/relationships/image" Target="media/image03.png"/><Relationship Id="rId8" Type="http://schemas.openxmlformats.org/officeDocument/2006/relationships/header" Target="header1.xml"/></Relationships>
</file>