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89 - Unity Scene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Jacob Leschen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 Implement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a new scene in unity that takes advantage of HMD features, such as object manipulation and scene transition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40" w:before="80" w:line="320.72727272727275" w:lineRule="auto"/>
        <w:ind w:left="720" w:firstLine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As a developer, I would like a second unity scene, with more functions, and the ability to switch between scenes, so that I can emulate the user experience for the project.</w:t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40" w:before="80" w:line="320.72727272727275" w:lineRule="auto"/>
        <w:ind w:left="720" w:firstLine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Objects like light sources, movable models with physics, intractable objects, movement and camera controls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40" w:before="80" w:line="320.72727272727275" w:lineRule="auto"/>
        <w:ind w:left="720" w:firstLine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Able to view on HMD device and use HMD control scheme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40" w:before="80" w:line="320.72727272727275" w:lineRule="auto"/>
        <w:ind w:left="720" w:firstLine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Able to switch between scenes in unity using UI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bookmarkStart w:colFirst="0" w:colLast="0" w:name="_309o6ml5bju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– Changing Scenes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can change between the first unity scene and the second by pressing a button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bookmarkStart w:colFirst="0" w:colLast="0" w:name="_h82tc0kwebgn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#2 -- Object Manipulation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Framework for a pickup function where the user can manipulate an object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bookmarkStart w:colFirst="0" w:colLast="0" w:name="_mvn34glg5uv3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#3 -- Textures, Models, and Light Sources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Scene has graphical resources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bookmarkStart w:colFirst="0" w:colLast="0" w:name="_jp2u0o467153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#4 -- Unity Scene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791075" cy="2886075"/>
            <wp:effectExtent b="0" l="0" r="0" t="0"/>
            <wp:docPr descr="Usecase4.png" id="4" name="image08.png"/>
            <a:graphic>
              <a:graphicData uri="http://schemas.openxmlformats.org/drawingml/2006/picture">
                <pic:pic>
                  <pic:nvPicPr>
                    <pic:cNvPr descr="Usecase4.png" id="0" name="image0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5076825" cy="3838575"/>
            <wp:effectExtent b="0" l="0" r="0" t="0"/>
            <wp:docPr descr="sequence4.png" id="5" name="image09.png"/>
            <a:graphic>
              <a:graphicData uri="http://schemas.openxmlformats.org/drawingml/2006/picture">
                <pic:pic>
                  <pic:nvPicPr>
                    <pic:cNvPr descr="sequence4.png" id="0" name="image0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886325" cy="4562475"/>
            <wp:effectExtent b="0" l="0" r="0" t="0"/>
            <wp:docPr descr="class4.png" id="2" name="image05.png"/>
            <a:graphic>
              <a:graphicData uri="http://schemas.openxmlformats.org/drawingml/2006/picture">
                <pic:pic>
                  <pic:nvPicPr>
                    <pic:cNvPr descr="class4.png"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  <w:t xml:space="preserve">Test case: Pick up object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  <w:t xml:space="preserve">Purpose: Test to see if object framework can pick up object and track the controller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  <w:t xml:space="preserve">Preconditions: user has no other objects picked up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  <w:t xml:space="preserve">Action: User moves controller over the object’s model, presses the pickup button, then moves the controller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  <w:t xml:space="preserve">Expected result: Object should start tracking the controller’s movements: velocity, rotation, trajectory when the button is released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  <w:t xml:space="preserve">Test case: Change scene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  <w:t xml:space="preserve">Purpose: Test to see if user can swap between scenes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  <w:t xml:space="preserve">Preconditions: User has no object picked up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  <w:t xml:space="preserve">Action: user presses the teleport button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  <w:t xml:space="preserve">Expected result: User should load the other unity scene (there are only two at this point)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_kd0vb8kdx4ah" w:id="4"/>
      <w:bookmarkEnd w:id="4"/>
      <w:r w:rsidDel="00000000" w:rsidR="00000000" w:rsidRPr="00000000">
        <w:drawing>
          <wp:inline distB="114300" distT="114300" distL="114300" distR="114300">
            <wp:extent cx="5943600" cy="2501900"/>
            <wp:effectExtent b="0" l="0" r="0" t="0"/>
            <wp:docPr descr="scene3 shot.png" id="3" name="image06.png"/>
            <a:graphic>
              <a:graphicData uri="http://schemas.openxmlformats.org/drawingml/2006/picture">
                <pic:pic>
                  <pic:nvPicPr>
                    <pic:cNvPr descr="scene3 shot.png" id="0" name="image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Screenshot of scene - 3 testing objects of differing weights that can be moved with the controller, one object (tree) that cannot be moved, a directional light source, and the vr chaperone visible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_blkxjj6hjsx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_cc7rfznplgrw" w:id="6"/>
      <w:bookmarkEnd w:id="6"/>
      <w:r w:rsidDel="00000000" w:rsidR="00000000" w:rsidRPr="00000000">
        <w:drawing>
          <wp:inline distB="114300" distT="114300" distL="114300" distR="114300">
            <wp:extent cx="5943600" cy="2514600"/>
            <wp:effectExtent b="0" l="0" r="0" t="0"/>
            <wp:docPr descr="scene3 pickup.png" id="1" name="image03.png"/>
            <a:graphic>
              <a:graphicData uri="http://schemas.openxmlformats.org/drawingml/2006/picture">
                <pic:pic>
                  <pic:nvPicPr>
                    <pic:cNvPr descr="scene3 pickup.png" id="0" name="image0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_30j0zll" w:id="7"/>
      <w:bookmarkEnd w:id="7"/>
      <w:r w:rsidDel="00000000" w:rsidR="00000000" w:rsidRPr="00000000">
        <w:rPr>
          <w:rtl w:val="0"/>
        </w:rPr>
        <w:t xml:space="preserve">Visualization of object pickup - objects can be rotated and thrown with real physics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3.png"/><Relationship Id="rId5" Type="http://schemas.openxmlformats.org/officeDocument/2006/relationships/image" Target="media/image08.png"/><Relationship Id="rId6" Type="http://schemas.openxmlformats.org/officeDocument/2006/relationships/image" Target="media/image09.png"/><Relationship Id="rId7" Type="http://schemas.openxmlformats.org/officeDocument/2006/relationships/image" Target="media/image05.png"/><Relationship Id="rId8" Type="http://schemas.openxmlformats.org/officeDocument/2006/relationships/image" Target="media/image06.png"/></Relationships>
</file>