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Florida International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School of Computing and Information Sciences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Software Engineering Focus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56"/>
          <w:szCs w:val="56"/>
          <w:rtl w:val="0"/>
        </w:rPr>
        <w:t xml:space="preserve">Feature Document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User Story ID &lt;686 Receive feedback email&gt;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line="288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Name:Bertha M Perez</w:t>
      </w:r>
    </w:p>
    <w:p w:rsidR="00000000" w:rsidDel="00000000" w:rsidP="00000000" w:rsidRDefault="00000000" w:rsidRPr="00000000" w14:paraId="0000000B">
      <w:pPr>
        <w:spacing w:after="240" w:line="288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Frank Hernandez</w:t>
      </w:r>
    </w:p>
    <w:p w:rsidR="00000000" w:rsidDel="00000000" w:rsidP="00000000" w:rsidRDefault="00000000" w:rsidRPr="00000000" w14:paraId="0000000C">
      <w:pPr>
        <w:spacing w:after="240" w:line="288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Team Member(s): Bertha M Perez</w:t>
      </w:r>
    </w:p>
    <w:p w:rsidR="00000000" w:rsidDel="00000000" w:rsidP="00000000" w:rsidRDefault="00000000" w:rsidRPr="00000000" w14:paraId="0000000D">
      <w:pPr>
        <w:spacing w:after="0" w:line="288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  <w:t xml:space="preserve">        Frank Hernandez</w:t>
      </w:r>
    </w:p>
    <w:p w:rsidR="00000000" w:rsidDel="00000000" w:rsidP="00000000" w:rsidRDefault="00000000" w:rsidRPr="00000000" w14:paraId="0000000E">
      <w:pPr>
        <w:spacing w:after="0" w:line="288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Project: Snackability 1.0</w:t>
      </w:r>
    </w:p>
    <w:p w:rsidR="00000000" w:rsidDel="00000000" w:rsidP="00000000" w:rsidRDefault="00000000" w:rsidRPr="00000000" w14:paraId="0000000F">
      <w:pPr>
        <w:spacing w:after="0" w:line="288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Product Owner(s)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Dr. Cristina Palacios</w:t>
      </w:r>
    </w:p>
    <w:p w:rsidR="00000000" w:rsidDel="00000000" w:rsidP="00000000" w:rsidRDefault="00000000" w:rsidRPr="00000000" w14:paraId="00000010">
      <w:pPr>
        <w:spacing w:after="0" w:line="288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Mentor(s)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1">
      <w:pPr>
        <w:spacing w:after="0" w:line="288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Instructor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Masoud Sadjadi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32"/>
          <w:szCs w:val="32"/>
          <w:rtl w:val="0"/>
        </w:rPr>
        <w:t xml:space="preserve">User Story Name: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="320.72727272727275" w:lineRule="auto"/>
        <w:contextualSpacing w:val="0"/>
        <w:rPr>
          <w:rFonts w:ascii="Arial" w:cs="Arial" w:eastAsia="Arial" w:hAnsi="Arial"/>
          <w:color w:val="111111"/>
          <w:sz w:val="24"/>
          <w:szCs w:val="24"/>
          <w:highlight w:val="white"/>
        </w:rPr>
      </w:pPr>
      <w:bookmarkStart w:colFirst="0" w:colLast="0" w:name="_dghk6e3t3745" w:id="0"/>
      <w:bookmarkEnd w:id="0"/>
      <w:r w:rsidDel="00000000" w:rsidR="00000000" w:rsidRPr="00000000">
        <w:rPr>
          <w:rFonts w:ascii="Arial" w:cs="Arial" w:eastAsia="Arial" w:hAnsi="Arial"/>
          <w:color w:val="111111"/>
          <w:sz w:val="24"/>
          <w:szCs w:val="24"/>
          <w:highlight w:val="white"/>
          <w:rtl w:val="0"/>
        </w:rPr>
        <w:t xml:space="preserve">Description:</w:t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numPr>
          <w:ilvl w:val="0"/>
          <w:numId w:val="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80" w:line="320.72727272727275" w:lineRule="auto"/>
        <w:ind w:left="880" w:hanging="360"/>
        <w:contextualSpacing w:val="1"/>
        <w:rPr>
          <w:color w:val="111111"/>
          <w:highlight w:val="white"/>
        </w:rPr>
      </w:pPr>
      <w:bookmarkStart w:colFirst="0" w:colLast="0" w:name="_k0yogi2x4g91" w:id="1"/>
      <w:bookmarkEnd w:id="1"/>
      <w:r w:rsidDel="00000000" w:rsidR="00000000" w:rsidRPr="00000000">
        <w:rPr>
          <w:rFonts w:ascii="Arial" w:cs="Arial" w:eastAsia="Arial" w:hAnsi="Arial"/>
          <w:color w:val="111111"/>
          <w:sz w:val="21"/>
          <w:szCs w:val="21"/>
          <w:highlight w:val="white"/>
          <w:rtl w:val="0"/>
        </w:rPr>
        <w:t xml:space="preserve">As a Admin I would like to receive emails with feedbacks from users so I can take suggestions from them</w:t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0" w:line="320.72727272727275" w:lineRule="auto"/>
        <w:contextualSpacing w:val="0"/>
        <w:rPr>
          <w:rFonts w:ascii="Arial" w:cs="Arial" w:eastAsia="Arial" w:hAnsi="Arial"/>
          <w:color w:val="111111"/>
          <w:sz w:val="21"/>
          <w:szCs w:val="21"/>
          <w:highlight w:val="white"/>
        </w:rPr>
      </w:pPr>
      <w:bookmarkStart w:colFirst="0" w:colLast="0" w:name="_k0yogi2x4g91" w:id="1"/>
      <w:bookmarkEnd w:id="1"/>
      <w:r w:rsidDel="00000000" w:rsidR="00000000" w:rsidRPr="00000000">
        <w:rPr>
          <w:rFonts w:ascii="Arial" w:cs="Arial" w:eastAsia="Arial" w:hAnsi="Arial"/>
          <w:color w:val="111111"/>
          <w:sz w:val="21"/>
          <w:szCs w:val="2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="320.72727272727275" w:lineRule="auto"/>
        <w:contextualSpacing w:val="0"/>
        <w:rPr>
          <w:rFonts w:ascii="Arial" w:cs="Arial" w:eastAsia="Arial" w:hAnsi="Arial"/>
          <w:color w:val="111111"/>
          <w:sz w:val="24"/>
          <w:szCs w:val="24"/>
          <w:highlight w:val="white"/>
        </w:rPr>
      </w:pPr>
      <w:bookmarkStart w:colFirst="0" w:colLast="0" w:name="_jnhynk11jxh5" w:id="2"/>
      <w:bookmarkEnd w:id="2"/>
      <w:r w:rsidDel="00000000" w:rsidR="00000000" w:rsidRPr="00000000">
        <w:rPr>
          <w:rFonts w:ascii="Arial" w:cs="Arial" w:eastAsia="Arial" w:hAnsi="Arial"/>
          <w:color w:val="111111"/>
          <w:sz w:val="24"/>
          <w:szCs w:val="24"/>
          <w:highlight w:val="white"/>
          <w:rtl w:val="0"/>
        </w:rPr>
        <w:t xml:space="preserve">Acceptance Criteria:</w:t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80" w:line="320.72727272727275" w:lineRule="auto"/>
        <w:ind w:left="880" w:hanging="360"/>
        <w:contextualSpacing w:val="1"/>
        <w:rPr>
          <w:color w:val="111111"/>
          <w:highlight w:val="white"/>
        </w:rPr>
      </w:pPr>
      <w:bookmarkStart w:colFirst="0" w:colLast="0" w:name="_k0yogi2x4g91" w:id="1"/>
      <w:bookmarkEnd w:id="1"/>
      <w:r w:rsidDel="00000000" w:rsidR="00000000" w:rsidRPr="00000000">
        <w:rPr>
          <w:rFonts w:ascii="Arial" w:cs="Arial" w:eastAsia="Arial" w:hAnsi="Arial"/>
          <w:color w:val="111111"/>
          <w:sz w:val="21"/>
          <w:szCs w:val="21"/>
          <w:highlight w:val="white"/>
          <w:rtl w:val="0"/>
        </w:rPr>
        <w:t xml:space="preserve">User sent an email reporting a new snack</w:t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80" w:line="320.72727272727275" w:lineRule="auto"/>
        <w:ind w:left="880" w:hanging="360"/>
        <w:contextualSpacing w:val="1"/>
        <w:rPr>
          <w:color w:val="111111"/>
          <w:highlight w:val="white"/>
        </w:rPr>
      </w:pPr>
      <w:bookmarkStart w:colFirst="0" w:colLast="0" w:name="_k0yogi2x4g91" w:id="1"/>
      <w:bookmarkEnd w:id="1"/>
      <w:r w:rsidDel="00000000" w:rsidR="00000000" w:rsidRPr="00000000">
        <w:rPr>
          <w:rFonts w:ascii="Arial" w:cs="Arial" w:eastAsia="Arial" w:hAnsi="Arial"/>
          <w:color w:val="111111"/>
          <w:sz w:val="21"/>
          <w:szCs w:val="2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80" w:line="320.72727272727275" w:lineRule="auto"/>
        <w:ind w:left="880" w:hanging="360"/>
        <w:contextualSpacing w:val="1"/>
        <w:rPr>
          <w:color w:val="111111"/>
          <w:highlight w:val="white"/>
        </w:rPr>
      </w:pPr>
      <w:bookmarkStart w:colFirst="0" w:colLast="0" w:name="_k0yogi2x4g91" w:id="1"/>
      <w:bookmarkEnd w:id="1"/>
      <w:r w:rsidDel="00000000" w:rsidR="00000000" w:rsidRPr="00000000">
        <w:rPr>
          <w:rFonts w:ascii="Arial" w:cs="Arial" w:eastAsia="Arial" w:hAnsi="Arial"/>
          <w:color w:val="111111"/>
          <w:sz w:val="21"/>
          <w:szCs w:val="2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0" w:line="320.72727272727275" w:lineRule="auto"/>
        <w:contextualSpacing w:val="0"/>
        <w:rPr>
          <w:rFonts w:ascii="Arial" w:cs="Arial" w:eastAsia="Arial" w:hAnsi="Arial"/>
          <w:color w:val="111111"/>
          <w:sz w:val="21"/>
          <w:szCs w:val="21"/>
          <w:highlight w:val="white"/>
        </w:rPr>
      </w:pPr>
      <w:bookmarkStart w:colFirst="0" w:colLast="0" w:name="_k0yogi2x4g91" w:id="1"/>
      <w:bookmarkEnd w:id="1"/>
      <w:r w:rsidDel="00000000" w:rsidR="00000000" w:rsidRPr="00000000">
        <w:rPr>
          <w:rFonts w:ascii="Arial" w:cs="Arial" w:eastAsia="Arial" w:hAnsi="Arial"/>
          <w:color w:val="111111"/>
          <w:sz w:val="21"/>
          <w:szCs w:val="2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="320.72727272727275" w:lineRule="auto"/>
        <w:contextualSpacing w:val="0"/>
        <w:rPr>
          <w:rFonts w:ascii="Arial" w:cs="Arial" w:eastAsia="Arial" w:hAnsi="Arial"/>
          <w:color w:val="111111"/>
          <w:sz w:val="24"/>
          <w:szCs w:val="24"/>
          <w:highlight w:val="white"/>
        </w:rPr>
      </w:pPr>
      <w:bookmarkStart w:colFirst="0" w:colLast="0" w:name="_19fbh9cbxsrx" w:id="3"/>
      <w:bookmarkEnd w:id="3"/>
      <w:r w:rsidDel="00000000" w:rsidR="00000000" w:rsidRPr="00000000">
        <w:rPr>
          <w:rFonts w:ascii="Arial" w:cs="Arial" w:eastAsia="Arial" w:hAnsi="Arial"/>
          <w:color w:val="111111"/>
          <w:sz w:val="24"/>
          <w:szCs w:val="24"/>
          <w:highlight w:val="white"/>
          <w:rtl w:val="0"/>
        </w:rPr>
        <w:t xml:space="preserve">Related Tasks:</w:t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0" w:line="320.72727272727275" w:lineRule="auto"/>
        <w:contextualSpacing w:val="0"/>
        <w:rPr>
          <w:rFonts w:ascii="Arial" w:cs="Arial" w:eastAsia="Arial" w:hAnsi="Arial"/>
          <w:color w:val="111111"/>
          <w:sz w:val="21"/>
          <w:szCs w:val="21"/>
          <w:highlight w:val="white"/>
        </w:rPr>
      </w:pPr>
      <w:bookmarkStart w:colFirst="0" w:colLast="0" w:name="_g8tojiupppdk" w:id="4"/>
      <w:bookmarkEnd w:id="4"/>
      <w:r w:rsidDel="00000000" w:rsidR="00000000" w:rsidRPr="00000000">
        <w:rPr>
          <w:rFonts w:ascii="Arial" w:cs="Arial" w:eastAsia="Arial" w:hAnsi="Arial"/>
          <w:color w:val="111111"/>
          <w:sz w:val="21"/>
          <w:szCs w:val="2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20.72727272727275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u w:val="single"/>
                <w:rtl w:val="0"/>
              </w:rPr>
              <w:t xml:space="preserve">Use Case Name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: Receive feedback email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u w:val="single"/>
                <w:rtl w:val="0"/>
              </w:rPr>
              <w:t xml:space="preserve">Participant Actor: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Admin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u w:val="single"/>
                <w:rtl w:val="0"/>
              </w:rPr>
              <w:t xml:space="preserve">Entry Condition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026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720" w:hanging="360"/>
              <w:contextualSpacing w:val="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Admin must be log in</w:t>
            </w:r>
          </w:p>
          <w:p w:rsidR="00000000" w:rsidDel="00000000" w:rsidP="00000000" w:rsidRDefault="00000000" w:rsidRPr="00000000" w14:paraId="00000027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720" w:hanging="360"/>
              <w:contextualSpacing w:val="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u w:val="single"/>
                <w:rtl w:val="0"/>
              </w:rPr>
              <w:t xml:space="preserve">Exit Condition: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Admin read emails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Flow of Events</w:t>
            </w:r>
          </w:p>
        </w:tc>
      </w:tr>
      <w:tr>
        <w:trPr>
          <w:trHeight w:val="4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Actor 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System Steps</w:t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1. Admin  click on the Google forms icon</w:t>
            </w:r>
          </w:p>
          <w:p w:rsidR="00000000" w:rsidDel="00000000" w:rsidP="00000000" w:rsidRDefault="00000000" w:rsidRPr="00000000" w14:paraId="00000030">
            <w:pPr>
              <w:widowControl w:val="0"/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widowControl w:val="0"/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widowControl w:val="0"/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2. System redirect Admin to Google form to log in</w:t>
            </w:r>
          </w:p>
          <w:p w:rsidR="00000000" w:rsidDel="00000000" w:rsidP="00000000" w:rsidRDefault="00000000" w:rsidRPr="00000000" w14:paraId="00000034">
            <w:pPr>
              <w:widowControl w:val="0"/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Use Case Exceptions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Actor 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spacing w:after="0" w:before="80" w:line="240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Case Diagram &lt;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you can use draw.io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Sequence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Class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Unit Test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Test case ID: 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Description/Summary of Test: 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Pre-condition: 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Expected Results: 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Actual Result: </w:t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Status (Fail/Pass):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Integration 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Visual User Guide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&lt;like one or two screenshots of the feature. For the hardware project, a photo of device is required&gt;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bookmarkStart w:colFirst="0" w:colLast="0" w:name="_30j0zll" w:id="5"/>
      <w:bookmarkEnd w:id="5"/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00" w:before="100" w:line="240" w:lineRule="auto"/>
      <w:contextualSpacing w:val="0"/>
    </w:pPr>
    <w:rPr>
      <w:rFonts w:ascii="Times New Roman" w:cs="Times New Roman" w:eastAsia="Times New Roman" w:hAnsi="Times New Roman"/>
      <w:b w:val="1"/>
      <w:color w:val="000000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100" w:before="100" w:line="240" w:lineRule="auto"/>
      <w:contextualSpacing w:val="0"/>
    </w:pPr>
    <w:rPr>
      <w:rFonts w:ascii="Times New Roman" w:cs="Times New Roman" w:eastAsia="Times New Roman" w:hAnsi="Times New Roman"/>
      <w:b w:val="1"/>
      <w:color w:val="000000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="259" w:lineRule="auto"/>
      <w:contextualSpacing w:val="0"/>
    </w:pPr>
    <w:rPr>
      <w:rFonts w:ascii="Calibri" w:cs="Calibri" w:eastAsia="Calibri" w:hAnsi="Calibri"/>
      <w:b w:val="1"/>
      <w:color w:val="000000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="259" w:lineRule="auto"/>
      <w:contextualSpacing w:val="0"/>
    </w:pPr>
    <w:rPr>
      <w:rFonts w:ascii="Calibri" w:cs="Calibri" w:eastAsia="Calibri" w:hAnsi="Calibri"/>
      <w:b w:val="1"/>
      <w:color w:val="000000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="259" w:lineRule="auto"/>
      <w:contextualSpacing w:val="0"/>
    </w:pPr>
    <w:rPr>
      <w:rFonts w:ascii="Calibri" w:cs="Calibri" w:eastAsia="Calibri" w:hAnsi="Calibri"/>
      <w:b w:val="1"/>
      <w:color w:val="000000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="259" w:lineRule="auto"/>
      <w:contextualSpacing w:val="0"/>
    </w:pPr>
    <w:rPr>
      <w:rFonts w:ascii="Calibri" w:cs="Calibri" w:eastAsia="Calibri" w:hAnsi="Calibri"/>
      <w:b w:val="1"/>
      <w:color w:val="000000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="259" w:lineRule="auto"/>
      <w:contextualSpacing w:val="0"/>
    </w:pPr>
    <w:rPr>
      <w:rFonts w:ascii="Calibri" w:cs="Calibri" w:eastAsia="Calibri" w:hAnsi="Calibri"/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="259" w:lineRule="auto"/>
      <w:contextualSpacing w:val="0"/>
    </w:pPr>
    <w:rPr>
      <w:rFonts w:ascii="Georgia" w:cs="Georgia" w:eastAsia="Georgia" w:hAnsi="Georgia"/>
      <w:b w:val="0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