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14:paraId="00000001">
      <w:pP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14:paraId="00000002">
      <w:pPr>
        <w:spacing w:after="0" w:line="240" w:lineRule="auto"/>
        <w:contextualSpacing w:val="0"/>
        <w:rPr/>
      </w:pPr>
      <w:r w:rsidDel="00000000" w:rsidR="00000000" w:rsidRPr="00000000">
        <w:rPr>
          <w:rtl w:val="0"/>
        </w:rPr>
      </w:r>
    </w:p>
    <w:p w:rsidR="00000000" w:rsidDel="00000000" w:rsidP="00000000" w:rsidRDefault="00000000" w:rsidRPr="00000000" w14:paraId="00000003">
      <w:pP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4">
      <w:pP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14:paraId="00000005">
      <w:pP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6">
      <w:pPr>
        <w:spacing w:after="0" w:line="240" w:lineRule="auto"/>
        <w:contextualSpacing w:val="0"/>
        <w:jc w:val="center"/>
        <w:rP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14:paraId="00000007">
      <w:pP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8">
      <w:pP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User Story ID #1416</w:t>
      </w:r>
      <w:r w:rsidDel="00000000" w:rsidR="00000000" w:rsidRPr="00000000">
        <w:rPr>
          <w:rtl w:val="0"/>
        </w:rPr>
      </w:r>
    </w:p>
    <w:p w:rsidR="00000000" w:rsidDel="00000000" w:rsidP="00000000" w:rsidRDefault="00000000" w:rsidRPr="00000000" w14:paraId="00000009">
      <w:pP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David Venta</w:t>
      </w:r>
    </w:p>
    <w:p w:rsidR="00000000" w:rsidDel="00000000" w:rsidP="00000000" w:rsidRDefault="00000000" w:rsidRPr="00000000" w14:paraId="0000000B">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David Venta and Sergio Hernandez Padron</w:t>
      </w:r>
    </w:p>
    <w:p w:rsidR="00000000" w:rsidDel="00000000" w:rsidP="00000000" w:rsidRDefault="00000000" w:rsidRPr="00000000" w14:paraId="0000000D">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VIP Website 8.0</w:t>
      </w:r>
    </w:p>
    <w:p w:rsidR="00000000" w:rsidDel="00000000" w:rsidP="00000000" w:rsidRDefault="00000000" w:rsidRPr="00000000" w14:paraId="0000000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Dr. Masoud Sadjadi, Dr. Francisco Ortega</w:t>
      </w:r>
      <w:r w:rsidDel="00000000" w:rsidR="00000000" w:rsidRPr="00000000">
        <w:rPr>
          <w:rtl w:val="0"/>
        </w:rPr>
      </w:r>
    </w:p>
    <w:p w:rsidR="00000000" w:rsidDel="00000000" w:rsidP="00000000" w:rsidRDefault="00000000" w:rsidRPr="00000000" w14:paraId="00000011">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2">
      <w:pP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3">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4">
      <w:pP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14:paraId="00000015">
      <w:pP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16">
      <w:pP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17">
      <w:pP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240" w:line="24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mallCaps w:val="1"/>
          <w:sz w:val="32"/>
          <w:szCs w:val="32"/>
          <w:rtl w:val="0"/>
        </w:rPr>
        <w:t xml:space="preserve">User Story Name:</w:t>
      </w:r>
      <w:r w:rsidDel="00000000" w:rsidR="00000000" w:rsidRPr="00000000">
        <w:rPr>
          <w:rtl w:val="0"/>
        </w:rPr>
        <w:t xml:space="preserve"> </w:t>
      </w:r>
      <w:r w:rsidDel="00000000" w:rsidR="00000000" w:rsidRPr="00000000">
        <w:rPr>
          <w:rFonts w:ascii="Arial" w:cs="Arial" w:eastAsia="Arial" w:hAnsi="Arial"/>
          <w:sz w:val="32"/>
          <w:szCs w:val="32"/>
          <w:rtl w:val="0"/>
        </w:rPr>
        <w:t xml:space="preserve">Implement date restriction to join and drop projects</w:t>
      </w:r>
      <w:r w:rsidDel="00000000" w:rsidR="00000000" w:rsidRPr="00000000">
        <w:rPr>
          <w:rtl w:val="0"/>
        </w:rPr>
      </w:r>
    </w:p>
    <w:p w:rsidR="00000000" w:rsidDel="00000000" w:rsidP="00000000" w:rsidRDefault="00000000" w:rsidRPr="00000000" w14:paraId="00000019">
      <w:pP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1A">
      <w:pPr>
        <w:spacing w:after="0" w:before="80" w:line="240" w:lineRule="auto"/>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Description: </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pacing w:after="240" w:before="80" w:line="320.72727272727275" w:lineRule="auto"/>
        <w:ind w:firstLine="360"/>
        <w:contextualSpacing w:val="1"/>
        <w:rPr>
          <w:sz w:val="21"/>
          <w:szCs w:val="21"/>
        </w:rPr>
      </w:pPr>
      <w:r w:rsidDel="00000000" w:rsidR="00000000" w:rsidRPr="00000000">
        <w:rPr>
          <w:rFonts w:ascii="Arial" w:cs="Arial" w:eastAsia="Arial" w:hAnsi="Arial"/>
          <w:sz w:val="21"/>
          <w:szCs w:val="21"/>
          <w:highlight w:val="white"/>
          <w:rtl w:val="0"/>
        </w:rPr>
        <w:t xml:space="preserve">As an Admin, I would like to restrict the joining and dropping of students in projects based on a range of dates </w:t>
      </w:r>
      <w:r w:rsidDel="00000000" w:rsidR="00000000" w:rsidRPr="00000000">
        <w:rPr>
          <w:rtl w:val="0"/>
        </w:rPr>
      </w:r>
    </w:p>
    <w:p w:rsidR="00000000" w:rsidDel="00000000" w:rsidP="00000000" w:rsidRDefault="00000000" w:rsidRPr="00000000" w14:paraId="0000001C">
      <w:pPr>
        <w:spacing w:after="0" w:line="240" w:lineRule="auto"/>
        <w:contextualSpacing w:val="0"/>
        <w:rPr/>
      </w:pPr>
      <w:r w:rsidDel="00000000" w:rsidR="00000000" w:rsidRPr="00000000">
        <w:rPr>
          <w:rFonts w:ascii="Arial" w:cs="Arial" w:eastAsia="Arial" w:hAnsi="Arial"/>
          <w:sz w:val="21"/>
          <w:szCs w:val="21"/>
          <w:highlight w:val="white"/>
          <w:rtl w:val="0"/>
        </w:rPr>
        <w:t xml:space="preserve">Acceptance Criteria:</w:t>
      </w:r>
      <w:r w:rsidDel="00000000" w:rsidR="00000000" w:rsidRPr="00000000">
        <w:rPr>
          <w:rtl w:val="0"/>
        </w:rPr>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pacing w:after="240" w:before="80" w:line="320.72727272727275" w:lineRule="auto"/>
        <w:ind w:firstLine="360"/>
        <w:contextualSpacing w:val="1"/>
        <w:rPr>
          <w:sz w:val="21"/>
          <w:szCs w:val="21"/>
        </w:rPr>
      </w:pPr>
      <w:r w:rsidDel="00000000" w:rsidR="00000000" w:rsidRPr="00000000">
        <w:rPr>
          <w:rFonts w:ascii="Arial" w:cs="Arial" w:eastAsia="Arial" w:hAnsi="Arial"/>
          <w:sz w:val="21"/>
          <w:szCs w:val="21"/>
          <w:rtl w:val="0"/>
        </w:rPr>
        <w:t xml:space="preserve">Provide an input form for setting start and end date</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pacing w:after="240" w:before="80" w:line="320.72727272727275" w:lineRule="auto"/>
        <w:ind w:firstLine="360"/>
        <w:contextualSpacing w:val="1"/>
        <w:rPr>
          <w:sz w:val="21"/>
          <w:szCs w:val="21"/>
        </w:rPr>
      </w:pPr>
      <w:r w:rsidDel="00000000" w:rsidR="00000000" w:rsidRPr="00000000">
        <w:rPr>
          <w:rFonts w:ascii="Arial" w:cs="Arial" w:eastAsia="Arial" w:hAnsi="Arial"/>
          <w:sz w:val="21"/>
          <w:szCs w:val="21"/>
          <w:rtl w:val="0"/>
        </w:rPr>
        <w:t xml:space="preserve">Restrict joining a project outside deadline range.</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pacing w:after="240" w:before="80" w:line="320.72727272727275" w:lineRule="auto"/>
        <w:ind w:firstLine="360"/>
        <w:contextualSpacing w:val="1"/>
        <w:rPr>
          <w:sz w:val="21"/>
          <w:szCs w:val="21"/>
        </w:rPr>
      </w:pPr>
      <w:r w:rsidDel="00000000" w:rsidR="00000000" w:rsidRPr="00000000">
        <w:rPr>
          <w:rFonts w:ascii="Arial" w:cs="Arial" w:eastAsia="Arial" w:hAnsi="Arial"/>
          <w:sz w:val="21"/>
          <w:szCs w:val="21"/>
          <w:rtl w:val="0"/>
        </w:rPr>
        <w:t xml:space="preserve">Restrict dropping a project outside deadline range.</w:t>
      </w:r>
    </w:p>
    <w:p w:rsidR="00000000" w:rsidDel="00000000" w:rsidP="00000000" w:rsidRDefault="00000000" w:rsidRPr="00000000" w14:paraId="00000020">
      <w:pPr>
        <w:spacing w:after="0" w:before="200" w:line="240" w:lineRule="auto"/>
        <w:contextualSpacing w:val="0"/>
        <w:rPr>
          <w:rFonts w:ascii="Times New Roman" w:cs="Times New Roman" w:eastAsia="Times New Roman" w:hAnsi="Times New Roman"/>
          <w:sz w:val="32"/>
          <w:szCs w:val="32"/>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14:paraId="00000021">
      <w:pPr>
        <w:numPr>
          <w:ilvl w:val="0"/>
          <w:numId w:val="2"/>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Name: Implement date restriction to join and drop projects</w:t>
      </w:r>
      <w:r w:rsidDel="00000000" w:rsidR="00000000" w:rsidRPr="00000000">
        <w:rPr>
          <w:rtl w:val="0"/>
        </w:rPr>
      </w:r>
    </w:p>
    <w:p w:rsidR="00000000" w:rsidDel="00000000" w:rsidP="00000000" w:rsidRDefault="00000000" w:rsidRPr="00000000" w14:paraId="00000022">
      <w:pPr>
        <w:numPr>
          <w:ilvl w:val="0"/>
          <w:numId w:val="2"/>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Actor: Admin</w:t>
      </w:r>
      <w:r w:rsidDel="00000000" w:rsidR="00000000" w:rsidRPr="00000000">
        <w:rPr>
          <w:rtl w:val="0"/>
        </w:rPr>
      </w:r>
    </w:p>
    <w:p w:rsidR="00000000" w:rsidDel="00000000" w:rsidP="00000000" w:rsidRDefault="00000000" w:rsidRPr="00000000" w14:paraId="00000023">
      <w:pPr>
        <w:numPr>
          <w:ilvl w:val="0"/>
          <w:numId w:val="2"/>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Preconditions: </w:t>
      </w:r>
      <w:r w:rsidDel="00000000" w:rsidR="00000000" w:rsidRPr="00000000">
        <w:rPr>
          <w:rtl w:val="0"/>
        </w:rPr>
      </w:r>
    </w:p>
    <w:p w:rsidR="00000000" w:rsidDel="00000000" w:rsidP="00000000" w:rsidRDefault="00000000" w:rsidRPr="00000000" w14:paraId="00000024">
      <w:pPr>
        <w:numPr>
          <w:ilvl w:val="0"/>
          <w:numId w:val="2"/>
        </w:numPr>
        <w:spacing w:after="0" w:before="80" w:line="240" w:lineRule="auto"/>
        <w:ind w:left="720" w:firstLine="360"/>
        <w:contextualSpacing w:val="0"/>
        <w:rPr/>
      </w:pPr>
      <w:r w:rsidDel="00000000" w:rsidR="00000000" w:rsidRPr="00000000">
        <w:rPr>
          <w:rFonts w:ascii="Arial" w:cs="Arial" w:eastAsia="Arial" w:hAnsi="Arial"/>
          <w:sz w:val="21"/>
          <w:szCs w:val="21"/>
          <w:highlight w:val="white"/>
          <w:rtl w:val="0"/>
        </w:rPr>
        <w:t xml:space="preserve">Admin must be logged in with administrative rights</w:t>
      </w:r>
      <w:r w:rsidDel="00000000" w:rsidR="00000000" w:rsidRPr="00000000">
        <w:rPr>
          <w:rtl w:val="0"/>
        </w:rPr>
      </w:r>
    </w:p>
    <w:p w:rsidR="00000000" w:rsidDel="00000000" w:rsidP="00000000" w:rsidRDefault="00000000" w:rsidRPr="00000000" w14:paraId="00000025">
      <w:pPr>
        <w:numPr>
          <w:ilvl w:val="0"/>
          <w:numId w:val="2"/>
        </w:numPr>
        <w:spacing w:after="0" w:before="80" w:line="240" w:lineRule="auto"/>
        <w:ind w:left="720" w:firstLine="360"/>
        <w:contextualSpacing w:val="0"/>
        <w:rPr/>
      </w:pPr>
      <w:r w:rsidDel="00000000" w:rsidR="00000000" w:rsidRPr="00000000">
        <w:rPr>
          <w:rFonts w:ascii="Arial" w:cs="Arial" w:eastAsia="Arial" w:hAnsi="Arial"/>
          <w:sz w:val="21"/>
          <w:szCs w:val="21"/>
          <w:highlight w:val="white"/>
          <w:rtl w:val="0"/>
        </w:rPr>
        <w:t xml:space="preserve">Admin must be at the admin panel page - projects maintenance tab</w:t>
      </w:r>
      <w:r w:rsidDel="00000000" w:rsidR="00000000" w:rsidRPr="00000000">
        <w:rPr>
          <w:rtl w:val="0"/>
        </w:rPr>
      </w:r>
    </w:p>
    <w:p w:rsidR="00000000" w:rsidDel="00000000" w:rsidP="00000000" w:rsidRDefault="00000000" w:rsidRPr="00000000" w14:paraId="00000026">
      <w:pPr>
        <w:numPr>
          <w:ilvl w:val="0"/>
          <w:numId w:val="2"/>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Description:</w:t>
      </w:r>
    </w:p>
    <w:p w:rsidR="00000000" w:rsidDel="00000000" w:rsidP="00000000" w:rsidRDefault="00000000" w:rsidRPr="00000000" w14:paraId="00000027">
      <w:pPr>
        <w:numPr>
          <w:ilvl w:val="0"/>
          <w:numId w:val="1"/>
        </w:numPr>
        <w:spacing w:after="0" w:before="80" w:line="240" w:lineRule="auto"/>
        <w:ind w:left="720" w:firstLine="360"/>
        <w:rPr/>
      </w:pPr>
      <w:r w:rsidDel="00000000" w:rsidR="00000000" w:rsidRPr="00000000">
        <w:rPr>
          <w:rFonts w:ascii="Arial" w:cs="Arial" w:eastAsia="Arial" w:hAnsi="Arial"/>
          <w:sz w:val="21"/>
          <w:szCs w:val="21"/>
          <w:highlight w:val="white"/>
          <w:rtl w:val="0"/>
        </w:rPr>
        <w:t xml:space="preserve">Admin will be able to set the projects join/leave deadline dates on projects maint. tab</w:t>
      </w:r>
    </w:p>
    <w:p w:rsidR="00000000" w:rsidDel="00000000" w:rsidP="00000000" w:rsidRDefault="00000000" w:rsidRPr="00000000" w14:paraId="00000028">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Diagram:</w:t>
      </w:r>
    </w:p>
    <w:p w:rsidR="00000000" w:rsidDel="00000000" w:rsidP="00000000" w:rsidRDefault="00000000" w:rsidRPr="00000000" w14:paraId="00000029">
      <w:pPr>
        <w:spacing w:after="0" w:before="20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786313" cy="2402086"/>
            <wp:effectExtent b="0" l="0" r="0" t="0"/>
            <wp:docPr id="3" name="image8.jpg"/>
            <a:graphic>
              <a:graphicData uri="http://schemas.openxmlformats.org/drawingml/2006/picture">
                <pic:pic>
                  <pic:nvPicPr>
                    <pic:cNvPr id="0" name="image8.jpg"/>
                    <pic:cNvPicPr preferRelativeResize="0"/>
                  </pic:nvPicPr>
                  <pic:blipFill>
                    <a:blip r:embed="rId7"/>
                    <a:srcRect b="63" l="0" r="0" t="63"/>
                    <a:stretch>
                      <a:fillRect/>
                    </a:stretch>
                  </pic:blipFill>
                  <pic:spPr>
                    <a:xfrm>
                      <a:off x="0" y="0"/>
                      <a:ext cx="4786313" cy="240208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Sequence Diagram:</w:t>
      </w:r>
    </w:p>
    <w:p w:rsidR="00000000" w:rsidDel="00000000" w:rsidP="00000000" w:rsidRDefault="00000000" w:rsidRPr="00000000" w14:paraId="0000002D">
      <w:pPr>
        <w:spacing w:after="0" w:before="200" w:line="240" w:lineRule="auto"/>
        <w:contextualSpacing w:val="0"/>
        <w:rPr>
          <w:rFonts w:ascii="Times New Roman" w:cs="Times New Roman" w:eastAsia="Times New Roman" w:hAnsi="Times New Roman"/>
          <w:b w:val="1"/>
          <w:sz w:val="28"/>
          <w:szCs w:val="28"/>
        </w:rPr>
      </w:pPr>
      <w:commentRangeStart w:id="0"/>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9149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49149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spacing w:after="0" w:before="200" w:line="240" w:lineRule="auto"/>
        <w:contextualSpacing w:val="0"/>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2F">
      <w:pPr>
        <w:spacing w:after="0" w:before="200" w:line="240" w:lineRule="auto"/>
        <w:contextualSpacing w:val="0"/>
        <w:rPr>
          <w:rFonts w:ascii="Times New Roman" w:cs="Times New Roman" w:eastAsia="Times New Roman" w:hAnsi="Times New Roman"/>
          <w:b w:val="1"/>
          <w:sz w:val="28"/>
          <w:szCs w:val="28"/>
        </w:rPr>
      </w:pPr>
      <w:bookmarkStart w:colFirst="0" w:colLast="0" w:name="_vxubhdddbg5m" w:id="1"/>
      <w:bookmarkEnd w:id="1"/>
      <w:r w:rsidDel="00000000" w:rsidR="00000000" w:rsidRPr="00000000">
        <w:rPr>
          <w:rtl w:val="0"/>
        </w:rPr>
      </w:r>
    </w:p>
    <w:p w:rsidR="00000000" w:rsidDel="00000000" w:rsidP="00000000" w:rsidRDefault="00000000" w:rsidRPr="00000000" w14:paraId="00000030">
      <w:pPr>
        <w:spacing w:after="0" w:before="200" w:line="240" w:lineRule="auto"/>
        <w:contextualSpacing w:val="0"/>
        <w:rPr>
          <w:rFonts w:ascii="Times New Roman" w:cs="Times New Roman" w:eastAsia="Times New Roman" w:hAnsi="Times New Roman"/>
          <w:b w:val="1"/>
          <w:sz w:val="28"/>
          <w:szCs w:val="28"/>
        </w:rPr>
      </w:pPr>
      <w:bookmarkStart w:colFirst="0" w:colLast="0" w:name="_iqfhwyn2y9e2" w:id="2"/>
      <w:bookmarkEnd w:id="2"/>
      <w:r w:rsidDel="00000000" w:rsidR="00000000" w:rsidRPr="00000000">
        <w:rPr>
          <w:rtl w:val="0"/>
        </w:rPr>
      </w:r>
    </w:p>
    <w:p w:rsidR="00000000" w:rsidDel="00000000" w:rsidP="00000000" w:rsidRDefault="00000000" w:rsidRPr="00000000" w14:paraId="00000031">
      <w:pPr>
        <w:spacing w:after="0" w:before="200" w:line="240" w:lineRule="auto"/>
        <w:contextualSpacing w:val="0"/>
        <w:rPr>
          <w:rFonts w:ascii="Times New Roman" w:cs="Times New Roman" w:eastAsia="Times New Roman" w:hAnsi="Times New Roman"/>
          <w:b w:val="1"/>
          <w:sz w:val="28"/>
          <w:szCs w:val="28"/>
        </w:rPr>
      </w:pPr>
      <w:bookmarkStart w:colFirst="0" w:colLast="0" w:name="_5q388d6d60uu" w:id="3"/>
      <w:bookmarkEnd w:id="3"/>
      <w:r w:rsidDel="00000000" w:rsidR="00000000" w:rsidRPr="00000000">
        <w:rPr>
          <w:rtl w:val="0"/>
        </w:rPr>
      </w:r>
    </w:p>
    <w:p w:rsidR="00000000" w:rsidDel="00000000" w:rsidP="00000000" w:rsidRDefault="00000000" w:rsidRPr="00000000" w14:paraId="00000032">
      <w:pPr>
        <w:spacing w:after="0" w:before="200" w:line="240" w:lineRule="auto"/>
        <w:contextualSpacing w:val="0"/>
        <w:rPr>
          <w:rFonts w:ascii="Times New Roman" w:cs="Times New Roman" w:eastAsia="Times New Roman" w:hAnsi="Times New Roman"/>
          <w:b w:val="1"/>
          <w:sz w:val="28"/>
          <w:szCs w:val="28"/>
        </w:rPr>
      </w:pPr>
      <w:bookmarkStart w:colFirst="0" w:colLast="0" w:name="_tk6t6dwfcx5b" w:id="4"/>
      <w:bookmarkEnd w:id="4"/>
      <w:r w:rsidDel="00000000" w:rsidR="00000000" w:rsidRPr="00000000">
        <w:rPr>
          <w:rtl w:val="0"/>
        </w:rPr>
      </w:r>
    </w:p>
    <w:p w:rsidR="00000000" w:rsidDel="00000000" w:rsidP="00000000" w:rsidRDefault="00000000" w:rsidRPr="00000000" w14:paraId="00000033">
      <w:pPr>
        <w:spacing w:after="0" w:before="200" w:line="240" w:lineRule="auto"/>
        <w:contextualSpacing w:val="0"/>
        <w:rPr>
          <w:rFonts w:ascii="Times New Roman" w:cs="Times New Roman" w:eastAsia="Times New Roman" w:hAnsi="Times New Roman"/>
          <w:b w:val="1"/>
          <w:sz w:val="28"/>
          <w:szCs w:val="28"/>
        </w:rPr>
      </w:pPr>
      <w:bookmarkStart w:colFirst="0" w:colLast="0" w:name="_h9stdsaykr6" w:id="5"/>
      <w:bookmarkEnd w:id="5"/>
      <w:r w:rsidDel="00000000" w:rsidR="00000000" w:rsidRPr="00000000">
        <w:rPr>
          <w:rtl w:val="0"/>
        </w:rPr>
      </w:r>
    </w:p>
    <w:p w:rsidR="00000000" w:rsidDel="00000000" w:rsidP="00000000" w:rsidRDefault="00000000" w:rsidRPr="00000000" w14:paraId="00000034">
      <w:pPr>
        <w:spacing w:after="0" w:before="200" w:line="240" w:lineRule="auto"/>
        <w:contextualSpacing w:val="0"/>
        <w:rPr>
          <w:rFonts w:ascii="Times New Roman" w:cs="Times New Roman" w:eastAsia="Times New Roman" w:hAnsi="Times New Roman"/>
          <w:b w:val="1"/>
          <w:sz w:val="28"/>
          <w:szCs w:val="28"/>
        </w:rPr>
      </w:pPr>
      <w:bookmarkStart w:colFirst="0" w:colLast="0" w:name="_i5okxujs18tt" w:id="6"/>
      <w:bookmarkEnd w:id="6"/>
      <w:r w:rsidDel="00000000" w:rsidR="00000000" w:rsidRPr="00000000">
        <w:rPr>
          <w:rtl w:val="0"/>
        </w:rPr>
      </w:r>
    </w:p>
    <w:p w:rsidR="00000000" w:rsidDel="00000000" w:rsidP="00000000" w:rsidRDefault="00000000" w:rsidRPr="00000000" w14:paraId="00000035">
      <w:pPr>
        <w:spacing w:after="0" w:before="200" w:line="240" w:lineRule="auto"/>
        <w:contextualSpacing w:val="0"/>
        <w:rPr>
          <w:rFonts w:ascii="Times New Roman" w:cs="Times New Roman" w:eastAsia="Times New Roman" w:hAnsi="Times New Roman"/>
          <w:b w:val="1"/>
          <w:sz w:val="28"/>
          <w:szCs w:val="28"/>
        </w:rPr>
      </w:pPr>
      <w:bookmarkStart w:colFirst="0" w:colLast="0" w:name="_xi9wqondf1yt" w:id="7"/>
      <w:bookmarkEnd w:id="7"/>
      <w:r w:rsidDel="00000000" w:rsidR="00000000" w:rsidRPr="00000000">
        <w:rPr>
          <w:rtl w:val="0"/>
        </w:rPr>
      </w:r>
    </w:p>
    <w:p w:rsidR="00000000" w:rsidDel="00000000" w:rsidP="00000000" w:rsidRDefault="00000000" w:rsidRPr="00000000" w14:paraId="00000036">
      <w:pPr>
        <w:spacing w:after="0" w:before="200" w:line="240" w:lineRule="auto"/>
        <w:contextualSpacing w:val="0"/>
        <w:rPr>
          <w:rFonts w:ascii="Times New Roman" w:cs="Times New Roman" w:eastAsia="Times New Roman" w:hAnsi="Times New Roman"/>
          <w:b w:val="1"/>
          <w:color w:val="ff0000"/>
          <w:sz w:val="28"/>
          <w:szCs w:val="28"/>
        </w:rPr>
      </w:pPr>
      <w:bookmarkStart w:colFirst="0" w:colLast="0" w:name="_30j0zll" w:id="8"/>
      <w:bookmarkEnd w:id="8"/>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14:paraId="00000037">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drawing>
          <wp:anchor allowOverlap="1" behindDoc="0" distB="114300" distT="114300" distL="114300" distR="114300" hidden="0" layoutInCell="1" locked="0" relativeHeight="0" simplePos="0">
            <wp:simplePos x="0" y="0"/>
            <wp:positionH relativeFrom="margin">
              <wp:posOffset>-771524</wp:posOffset>
            </wp:positionH>
            <wp:positionV relativeFrom="paragraph">
              <wp:posOffset>76200</wp:posOffset>
            </wp:positionV>
            <wp:extent cx="7405688" cy="3707697"/>
            <wp:effectExtent b="0" l="0" r="0" t="0"/>
            <wp:wrapTopAndBottom distB="114300" distT="114300"/>
            <wp:docPr id="2"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7405688" cy="3707697"/>
                    </a:xfrm>
                    <a:prstGeom prst="rect"/>
                    <a:ln/>
                  </pic:spPr>
                </pic:pic>
              </a:graphicData>
            </a:graphic>
          </wp:anchor>
        </w:drawing>
      </w:r>
    </w:p>
    <w:p w:rsidR="00000000" w:rsidDel="00000000" w:rsidP="00000000" w:rsidRDefault="00000000" w:rsidRPr="00000000" w14:paraId="00000038">
      <w:pP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39">
      <w:pPr>
        <w:spacing w:after="0" w:before="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Integration Test: </w:t>
      </w:r>
      <w:r w:rsidDel="00000000" w:rsidR="00000000" w:rsidRPr="00000000">
        <w:rPr>
          <w:rtl w:val="0"/>
        </w:rPr>
      </w:r>
    </w:p>
    <w:p w:rsidR="00000000" w:rsidDel="00000000" w:rsidP="00000000" w:rsidRDefault="00000000" w:rsidRPr="00000000" w14:paraId="0000003A">
      <w:pPr>
        <w:spacing w:after="24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after="24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pacing w:after="24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spacing w:after="24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spacing w:after="24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spacing w:after="24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after="24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pacing w:after="24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spacing w:after="24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Visual User Guide:</w:t>
      </w:r>
      <w:r w:rsidDel="00000000" w:rsidR="00000000" w:rsidRPr="00000000">
        <w:rPr>
          <w:rtl w:val="0"/>
        </w:rPr>
        <w:t xml:space="preserve"> </w:t>
      </w:r>
    </w:p>
    <w:p w:rsidR="00000000" w:rsidDel="00000000" w:rsidP="00000000" w:rsidRDefault="00000000" w:rsidRPr="00000000" w14:paraId="00000043">
      <w:pPr>
        <w:spacing w:after="240" w:line="240" w:lineRule="auto"/>
        <w:contextualSpacing w:val="0"/>
        <w:rPr/>
      </w:pPr>
      <w:r w:rsidDel="00000000" w:rsidR="00000000" w:rsidRPr="00000000">
        <w:rPr/>
        <w:drawing>
          <wp:inline distB="114300" distT="114300" distL="114300" distR="114300">
            <wp:extent cx="5940546" cy="4605338"/>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0546" cy="460533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line="240" w:lineRule="auto"/>
        <w:contextualSpacing w:val="0"/>
        <w:rPr/>
      </w:pPr>
      <w:r w:rsidDel="00000000" w:rsidR="00000000" w:rsidRPr="00000000">
        <w:rPr/>
        <w:drawing>
          <wp:inline distB="114300" distT="114300" distL="114300" distR="114300">
            <wp:extent cx="6185605" cy="4795838"/>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185605" cy="4795838"/>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ila Zahedi" w:id="0" w:date="2018-04-10T15:18:25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but You should use return values from messages exchanged between the classes to generate conditions and show which conditions are fulfilled in this particular scenario of the use case and also create new objects that display the result of this conditional situations.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0" w:firstLine="360"/>
      </w:pPr>
      <w:rPr>
        <w:rFonts w:ascii="Arial" w:cs="Arial" w:eastAsia="Arial" w:hAnsi="Arial"/>
        <w:sz w:val="20"/>
        <w:szCs w:val="20"/>
      </w:rPr>
    </w:lvl>
    <w:lvl w:ilvl="1">
      <w:start w:val="1"/>
      <w:numFmt w:val="bullet"/>
      <w:lvlText w:val="o"/>
      <w:lvlJc w:val="left"/>
      <w:pPr>
        <w:ind w:left="720" w:firstLine="1080"/>
      </w:pPr>
      <w:rPr>
        <w:rFonts w:ascii="Arial" w:cs="Arial" w:eastAsia="Arial" w:hAnsi="Arial"/>
        <w:sz w:val="20"/>
        <w:szCs w:val="20"/>
      </w:rPr>
    </w:lvl>
    <w:lvl w:ilvl="2">
      <w:start w:val="1"/>
      <w:numFmt w:val="bullet"/>
      <w:lvlText w:val="▪"/>
      <w:lvlJc w:val="left"/>
      <w:pPr>
        <w:ind w:left="1440" w:firstLine="1800"/>
      </w:pPr>
      <w:rPr>
        <w:rFonts w:ascii="Arial" w:cs="Arial" w:eastAsia="Arial" w:hAnsi="Arial"/>
        <w:sz w:val="20"/>
        <w:szCs w:val="20"/>
      </w:rPr>
    </w:lvl>
    <w:lvl w:ilvl="3">
      <w:start w:val="1"/>
      <w:numFmt w:val="bullet"/>
      <w:lvlText w:val="▪"/>
      <w:lvlJc w:val="left"/>
      <w:pPr>
        <w:ind w:left="2160" w:firstLine="2520"/>
      </w:pPr>
      <w:rPr>
        <w:rFonts w:ascii="Arial" w:cs="Arial" w:eastAsia="Arial" w:hAnsi="Arial"/>
        <w:sz w:val="20"/>
        <w:szCs w:val="20"/>
      </w:rPr>
    </w:lvl>
    <w:lvl w:ilvl="4">
      <w:start w:val="1"/>
      <w:numFmt w:val="bullet"/>
      <w:lvlText w:val="▪"/>
      <w:lvlJc w:val="left"/>
      <w:pPr>
        <w:ind w:left="2880" w:firstLine="3240"/>
      </w:pPr>
      <w:rPr>
        <w:rFonts w:ascii="Arial" w:cs="Arial" w:eastAsia="Arial" w:hAnsi="Arial"/>
        <w:sz w:val="20"/>
        <w:szCs w:val="20"/>
      </w:rPr>
    </w:lvl>
    <w:lvl w:ilvl="5">
      <w:start w:val="1"/>
      <w:numFmt w:val="bullet"/>
      <w:lvlText w:val="▪"/>
      <w:lvlJc w:val="left"/>
      <w:pPr>
        <w:ind w:left="3600" w:firstLine="3960"/>
      </w:pPr>
      <w:rPr>
        <w:rFonts w:ascii="Arial" w:cs="Arial" w:eastAsia="Arial" w:hAnsi="Arial"/>
        <w:sz w:val="20"/>
        <w:szCs w:val="20"/>
      </w:rPr>
    </w:lvl>
    <w:lvl w:ilvl="6">
      <w:start w:val="1"/>
      <w:numFmt w:val="bullet"/>
      <w:lvlText w:val="▪"/>
      <w:lvlJc w:val="left"/>
      <w:pPr>
        <w:ind w:left="4320" w:firstLine="4680"/>
      </w:pPr>
      <w:rPr>
        <w:rFonts w:ascii="Arial" w:cs="Arial" w:eastAsia="Arial" w:hAnsi="Arial"/>
        <w:sz w:val="20"/>
        <w:szCs w:val="20"/>
      </w:rPr>
    </w:lvl>
    <w:lvl w:ilvl="7">
      <w:start w:val="1"/>
      <w:numFmt w:val="bullet"/>
      <w:lvlText w:val="▪"/>
      <w:lvlJc w:val="left"/>
      <w:pPr>
        <w:ind w:left="5040" w:firstLine="5400"/>
      </w:pPr>
      <w:rPr>
        <w:rFonts w:ascii="Arial" w:cs="Arial" w:eastAsia="Arial" w:hAnsi="Arial"/>
        <w:sz w:val="20"/>
        <w:szCs w:val="20"/>
      </w:rPr>
    </w:lvl>
    <w:lvl w:ilvl="8">
      <w:start w:val="1"/>
      <w:numFmt w:val="bullet"/>
      <w:lvlText w:val="▪"/>
      <w:lvlJc w:val="left"/>
      <w:pPr>
        <w:ind w:left="5760" w:firstLine="6120"/>
      </w:pPr>
      <w:rPr>
        <w:rFonts w:ascii="Arial" w:cs="Arial" w:eastAsia="Arial" w:hAnsi="Arial"/>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9.png"/><Relationship Id="rId10" Type="http://schemas.openxmlformats.org/officeDocument/2006/relationships/image" Target="media/image10.png"/><Relationship Id="rId9" Type="http://schemas.openxmlformats.org/officeDocument/2006/relationships/image" Target="media/image6.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8.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