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Judge 8.0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01/19/2016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Andres, Steven, Jorge, Rodolfo, Miguel, Masoud, Frank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the Environment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Sencha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user story and start working on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new technologies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dev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over documentation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Space of VM - Solved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all documentation and site links, setup virtual machine. going over sencha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to choose a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VM environment Running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Docker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Docker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 enviroment / Sencha/ Nginx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selection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 enviroment / Sencha/ Nginx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invitation - Solved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Andres, Steven, Jorge, Rodolfo, Miguel, Masoud, Frank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Sencha setup/ Nginx on local environment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user story and start working on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 Sencha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Nginx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 Selection after sprint planning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Sencha/Nginx set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 Selection after sprint planning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Space of VM - Solved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all documentation and site links, setup virtual machine. going over sencha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to choose a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VM environment Running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Vm Running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VM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Analyzed Github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invitation - Solved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Andres, Steven, Jorge, Rodolfo,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requirements and added user stories to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image and play with sencha and try to to the ad button story until sunday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trying to get the technologies running in the VM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Sencha - Purchased a book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try to get everything running.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Choose a story from product backlog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creating user stories,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Murmured to Masoud waiting for approve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sencha framework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getting VM up and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 on dev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user stories and pick a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CI takes what’s on github, triggers a build, and then automatically integrates to development machine if the build passes all of the tests.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creating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setting up dev env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creating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Creating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creating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1030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over the sencha doc,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the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story 534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in 542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Practicing with sencha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Sencha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to start working on user story - Export to CSV. Story 548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setting up sencha because did not have SDK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Reviewd the gettings started guide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over code for MJ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520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Reviews sencha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started on installation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working on the user story #524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more documentation for Docker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docker file to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oauthd to docker-file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#547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sencha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523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out 523 and add hours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Sencha documentation / reviewed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525, review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use case diagram, Sequence diagram, needs revision from frank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sequence, do class diagram, implement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frank to check if using the right filter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user story into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learning Nginx with some examples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Analysed github code for Mobile Judge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Creating diagrams for user story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curve - N/A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story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sencha framework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user story to understand how to make the diagramas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understand sencha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all profile pictures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product backlog, and made changes whatever needed viewing.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implementing sequence diagram.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sequence, use case, implementation diagrams.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on product backlog approval.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oauthd setup on dockerfile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phpmyadmin setup on dockerfile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dummy to dockerfile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design for use 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Coming up with concepts for sequence and class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class, sequence, and use case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talk to frank to clarify some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Chose user story, learning sencha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infrastructure of 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class diagram,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Asking frank for previous semester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Broke down user stories into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 -Begin sketching, as well as class diagram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with sencha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sequence 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other diagrams, and 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use case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docker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use case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skeleton for the class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analyzing the sencha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Needs to talk to Frank to attain some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analyzing code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analyzing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checkbox bound to the view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fig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find out how to bind data to filter &amp; return from checkbox.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Working on the code and figuring out how to work in sencha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Existing diagrams for framework - Need to ask Frank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reading more in depth about the code . Classes, methods and variables in order to create the class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other diagrams and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ask Frank about code and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Converted Sequence Diagram to digital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Use Case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 Case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Test Case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Sencha online documentation more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more of an understanding of Sencha. Online documentation isn’t very helpful and not much help online to search either.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dockerfile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feature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dockerfile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my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 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partially implemented the search bar, but there's a current bug that when you clear the search it grabs the whole DB.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said bug.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on Frank’s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Finished my sequence diagram, class diagram, and use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controller for check box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understand a line of code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documentation(class diagrams)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running on computer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a book for sencha 6.0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Bought online lesson for Node.js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to go over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implementing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Sencha code - Blocked on frank for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 case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to implement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trying to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 environment broke. Has to get back up.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 on search 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Development environment died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1/31/2016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1030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Doing unit testing.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coding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 Start creating classes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on Rodolfo to have a functionality to have the judge accept or deny grades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‘grades’ need to be renamed to ‘statistics’ 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code, also in sencha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code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a hyperlink to the image - Need to bind entire html tag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to rebuild dev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refine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finishing the implementation for the search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to try the toolbar method instead of accordion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in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in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Code structure is hard to read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