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08">
      <w:pP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User Story ID #728 Implement In-Game Menu</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0A">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Armando Carrasquillo</w:t>
      </w:r>
      <w:r w:rsidDel="00000000" w:rsidR="00000000" w:rsidRPr="00000000">
        <w:rPr>
          <w:rtl w:val="0"/>
        </w:rPr>
      </w:r>
    </w:p>
    <w:p w:rsidR="00000000" w:rsidDel="00000000" w:rsidP="00000000" w:rsidRDefault="00000000" w:rsidRPr="00000000" w14:paraId="0000000B">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w:t>
      </w:r>
      <w:r w:rsidDel="00000000" w:rsidR="00000000" w:rsidRPr="00000000">
        <w:rPr>
          <w:rFonts w:ascii="Times New Roman" w:cs="Times New Roman" w:eastAsia="Times New Roman" w:hAnsi="Times New Roman"/>
          <w:sz w:val="24"/>
          <w:szCs w:val="24"/>
          <w:rtl w:val="0"/>
        </w:rPr>
        <w:t xml:space="preserve">Armando Carrasquillo, Daniel Perez, Santiago Bolivar</w:t>
      </w:r>
      <w:r w:rsidDel="00000000" w:rsidR="00000000" w:rsidRPr="00000000">
        <w:rPr>
          <w:rtl w:val="0"/>
        </w:rPr>
      </w:r>
    </w:p>
    <w:p w:rsidR="00000000" w:rsidDel="00000000" w:rsidP="00000000" w:rsidRDefault="00000000" w:rsidRPr="00000000" w14:paraId="0000000D">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VR-Gaming to Broad Participation in CS</w:t>
      </w:r>
      <w:r w:rsidDel="00000000" w:rsidR="00000000" w:rsidRPr="00000000">
        <w:rPr>
          <w:rtl w:val="0"/>
        </w:rPr>
      </w:r>
    </w:p>
    <w:p w:rsidR="00000000" w:rsidDel="00000000" w:rsidP="00000000" w:rsidRDefault="00000000" w:rsidRPr="00000000" w14:paraId="0000000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Francisco Ortega</w:t>
      </w:r>
      <w:r w:rsidDel="00000000" w:rsidR="00000000" w:rsidRPr="00000000">
        <w:rPr>
          <w:rtl w:val="0"/>
        </w:rPr>
      </w:r>
    </w:p>
    <w:p w:rsidR="00000000" w:rsidDel="00000000" w:rsidP="00000000" w:rsidRDefault="00000000" w:rsidRPr="00000000" w14:paraId="00000011">
      <w:pPr>
        <w:spacing w:after="0" w:line="240" w:lineRule="auto"/>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2">
      <w:pP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Francisco Ortega</w:t>
      </w:r>
      <w:r w:rsidDel="00000000" w:rsidR="00000000" w:rsidRPr="00000000">
        <w:rPr>
          <w:rtl w:val="0"/>
        </w:rPr>
      </w:r>
    </w:p>
    <w:p w:rsidR="00000000" w:rsidDel="00000000" w:rsidP="00000000" w:rsidRDefault="00000000" w:rsidRPr="00000000" w14:paraId="00000013">
      <w:pPr>
        <w:spacing w:after="0" w:line="240" w:lineRule="auto"/>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Masoud Sadjadi</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User Story Name: Implement In-Game Menu</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 developer, I want to implement an in-game menu, so that the user can access help and information when needed.</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before="80" w:line="240" w:lineRule="auto"/>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before="80" w:line="240" w:lineRule="auto"/>
        <w:contextualSpacing w:val="0"/>
        <w:rPr/>
      </w:pPr>
      <w:r w:rsidDel="00000000" w:rsidR="00000000" w:rsidRPr="00000000">
        <w:rPr>
          <w:rFonts w:ascii="Arial" w:cs="Arial" w:eastAsia="Arial" w:hAnsi="Arial"/>
          <w:color w:val="000000"/>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pPr>
      <w:r w:rsidDel="00000000" w:rsidR="00000000" w:rsidRPr="00000000">
        <w:rPr>
          <w:rFonts w:ascii="Arial" w:cs="Arial" w:eastAsia="Arial" w:hAnsi="Arial"/>
          <w:sz w:val="21"/>
          <w:szCs w:val="21"/>
          <w:highlight w:val="white"/>
          <w:rtl w:val="0"/>
        </w:rPr>
        <w:t xml:space="preserve">Verify that the following options are available: resume, controls, hints, achievements, and quit game.</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pPr>
      <w:r w:rsidDel="00000000" w:rsidR="00000000" w:rsidRPr="00000000">
        <w:rPr>
          <w:rFonts w:ascii="Arial" w:cs="Arial" w:eastAsia="Arial" w:hAnsi="Arial"/>
          <w:sz w:val="21"/>
          <w:szCs w:val="21"/>
          <w:highlight w:val="white"/>
          <w:rtl w:val="0"/>
        </w:rPr>
        <w:t xml:space="preserve">Verify that the resume option exits the in-game menu.</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pPr>
      <w:r w:rsidDel="00000000" w:rsidR="00000000" w:rsidRPr="00000000">
        <w:rPr>
          <w:rFonts w:ascii="Arial" w:cs="Arial" w:eastAsia="Arial" w:hAnsi="Arial"/>
          <w:sz w:val="21"/>
          <w:szCs w:val="21"/>
          <w:highlight w:val="white"/>
          <w:rtl w:val="0"/>
        </w:rPr>
        <w:t xml:space="preserve">Verify that the controls option displays a guide on how to play the game.</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pPr>
      <w:r w:rsidDel="00000000" w:rsidR="00000000" w:rsidRPr="00000000">
        <w:rPr>
          <w:rFonts w:ascii="Arial" w:cs="Arial" w:eastAsia="Arial" w:hAnsi="Arial"/>
          <w:sz w:val="21"/>
          <w:szCs w:val="21"/>
          <w:highlight w:val="white"/>
          <w:rtl w:val="0"/>
        </w:rPr>
        <w:t xml:space="preserve">Verify that the hints option displays a hint on how to solve the current puzzle the user is on.</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pPr>
      <w:r w:rsidDel="00000000" w:rsidR="00000000" w:rsidRPr="00000000">
        <w:rPr>
          <w:rFonts w:ascii="Arial" w:cs="Arial" w:eastAsia="Arial" w:hAnsi="Arial"/>
          <w:sz w:val="21"/>
          <w:szCs w:val="21"/>
          <w:highlight w:val="white"/>
          <w:rtl w:val="0"/>
        </w:rPr>
        <w:t xml:space="preserve">Verify that the achievements option displays all of the achievements by completion.</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Verify that the quit game option exits the game.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sz w:val="32"/>
          <w:szCs w:val="32"/>
        </w:rPr>
      </w:pPr>
      <w:bookmarkStart w:colFirst="0" w:colLast="0" w:name="_1zaz4192qd38" w:id="0"/>
      <w:bookmarkEnd w:id="0"/>
      <w:r w:rsidDel="00000000" w:rsidR="00000000" w:rsidRPr="00000000">
        <w:rPr>
          <w:rFonts w:ascii="Times New Roman" w:cs="Times New Roman" w:eastAsia="Times New Roman" w:hAnsi="Times New Roman"/>
          <w:b w:val="1"/>
          <w:sz w:val="28"/>
          <w:szCs w:val="28"/>
          <w:rtl w:val="0"/>
        </w:rPr>
        <w:t xml:space="preserve">Use Case</w:t>
      </w:r>
      <w:r w:rsidDel="00000000" w:rsidR="00000000" w:rsidRPr="00000000">
        <w:rPr>
          <w:rtl w:val="0"/>
        </w:rPr>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Name: In-Game Menu</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Actor: User</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Preconditions: The user started the game.</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 &lt;Flow of events&gt;:</w:t>
      </w:r>
      <w:r w:rsidDel="00000000" w:rsidR="00000000" w:rsidRPr="00000000">
        <w:rPr>
          <w:rtl w:val="0"/>
        </w:rPr>
      </w:r>
    </w:p>
    <w:p w:rsidR="00000000" w:rsidDel="00000000" w:rsidP="00000000" w:rsidRDefault="00000000" w:rsidRPr="00000000" w14:paraId="00000029">
      <w:pPr>
        <w:numPr>
          <w:ilvl w:val="0"/>
          <w:numId w:val="3"/>
        </w:numPr>
        <w:spacing w:after="0" w:line="240" w:lineRule="auto"/>
        <w:ind w:left="2160" w:hanging="360"/>
        <w:contextualSpacing w:val="1"/>
        <w:rPr/>
      </w:pPr>
      <w:r w:rsidDel="00000000" w:rsidR="00000000" w:rsidRPr="00000000">
        <w:rPr>
          <w:rFonts w:ascii="Arial" w:cs="Arial" w:eastAsia="Arial" w:hAnsi="Arial"/>
          <w:sz w:val="21"/>
          <w:szCs w:val="21"/>
          <w:highlight w:val="white"/>
          <w:rtl w:val="0"/>
        </w:rPr>
        <w:t xml:space="preserve">The user presses the menu button.</w:t>
      </w:r>
    </w:p>
    <w:p w:rsidR="00000000" w:rsidDel="00000000" w:rsidP="00000000" w:rsidRDefault="00000000" w:rsidRPr="00000000" w14:paraId="0000002A">
      <w:pPr>
        <w:numPr>
          <w:ilvl w:val="0"/>
          <w:numId w:val="3"/>
        </w:numPr>
        <w:spacing w:after="0" w:line="240" w:lineRule="auto"/>
        <w:ind w:left="216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The in-game menu is displayed on screen.</w:t>
      </w:r>
    </w:p>
    <w:p w:rsidR="00000000" w:rsidDel="00000000" w:rsidP="00000000" w:rsidRDefault="00000000" w:rsidRPr="00000000" w14:paraId="0000002B">
      <w:pPr>
        <w:numPr>
          <w:ilvl w:val="1"/>
          <w:numId w:val="3"/>
        </w:numPr>
        <w:spacing w:after="0" w:line="240" w:lineRule="auto"/>
        <w:ind w:left="2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If the user selects an option (other than resume or quit game) from the menu, then that option is displayed.</w:t>
      </w:r>
    </w:p>
    <w:p w:rsidR="00000000" w:rsidDel="00000000" w:rsidP="00000000" w:rsidRDefault="00000000" w:rsidRPr="00000000" w14:paraId="0000002C">
      <w:pPr>
        <w:numPr>
          <w:ilvl w:val="1"/>
          <w:numId w:val="3"/>
        </w:numPr>
        <w:spacing w:after="0" w:line="240" w:lineRule="auto"/>
        <w:ind w:left="2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If the user presses the resume option, then the in-game menu is taken off screen.</w:t>
      </w:r>
    </w:p>
    <w:p w:rsidR="00000000" w:rsidDel="00000000" w:rsidP="00000000" w:rsidRDefault="00000000" w:rsidRPr="00000000" w14:paraId="0000002D">
      <w:pPr>
        <w:numPr>
          <w:ilvl w:val="1"/>
          <w:numId w:val="3"/>
        </w:numPr>
        <w:spacing w:after="0" w:line="240" w:lineRule="auto"/>
        <w:ind w:left="2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If the user presses the quit game option, then the user is returned to the main menu.</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Use Case Diagram</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before="200" w:line="240" w:lineRule="auto"/>
        <w:contextualSpacing w:val="0"/>
        <w:rPr/>
      </w:pPr>
      <w:commentRangeStart w:id="0"/>
      <w:r w:rsidDel="00000000" w:rsidR="00000000" w:rsidRPr="00000000">
        <w:rPr/>
        <w:drawing>
          <wp:inline distB="114300" distT="114300" distL="114300" distR="114300">
            <wp:extent cx="3976894" cy="1839912"/>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76894" cy="183991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240" w:lineRule="auto"/>
        <w:contextualSpacing w:val="0"/>
        <w:rPr/>
      </w:pPr>
      <w:commentRangeStart w:id="1"/>
      <w:r w:rsidDel="00000000" w:rsidR="00000000" w:rsidRPr="00000000">
        <w:rPr>
          <w:rFonts w:ascii="Times New Roman" w:cs="Times New Roman" w:eastAsia="Times New Roman" w:hAnsi="Times New Roman"/>
          <w:sz w:val="24"/>
          <w:szCs w:val="24"/>
        </w:rPr>
        <w:drawing>
          <wp:inline distB="114300" distT="114300" distL="114300" distR="114300">
            <wp:extent cx="5376863" cy="7178998"/>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76863" cy="7178998"/>
                    </a:xfrm>
                    <a:prstGeom prst="rect"/>
                    <a:ln/>
                  </pic:spPr>
                </pic:pic>
              </a:graphicData>
            </a:graphic>
          </wp:inline>
        </w:drawing>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40" w:lineRule="auto"/>
        <w:contextualSpacing w:val="0"/>
        <w:rPr/>
      </w:pPr>
      <w:commentRangeStart w:id="2"/>
      <w:r w:rsidDel="00000000" w:rsidR="00000000" w:rsidRPr="00000000">
        <w:rPr/>
        <w:drawing>
          <wp:inline distB="114300" distT="114300" distL="114300" distR="114300">
            <wp:extent cx="5943600" cy="24511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4511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menu_options</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following options are shown in the menu: resume, controls, hints, achievements, and quit game.</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User opened the menu.</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menu options are shown.</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menu options are shown.</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before="80" w:line="240" w:lineRule="auto"/>
        <w:contextualSpacing w:val="0"/>
        <w:rPr/>
      </w:pPr>
      <w:r w:rsidDel="00000000" w:rsidR="00000000" w:rsidRPr="00000000">
        <w:rPr>
          <w:rtl w:val="0"/>
        </w:rPr>
      </w:r>
    </w:p>
    <w:p w:rsidR="00000000" w:rsidDel="00000000" w:rsidP="00000000" w:rsidRDefault="00000000" w:rsidRPr="00000000" w14:paraId="00000041">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controls_option</w:t>
      </w:r>
    </w:p>
    <w:p w:rsidR="00000000" w:rsidDel="00000000" w:rsidP="00000000" w:rsidRDefault="00000000" w:rsidRPr="00000000" w14:paraId="00000042">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controls option displays a guide on how to play the game.</w:t>
      </w:r>
    </w:p>
    <w:p w:rsidR="00000000" w:rsidDel="00000000" w:rsidP="00000000" w:rsidRDefault="00000000" w:rsidRPr="00000000" w14:paraId="00000043">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User selected controls option.</w:t>
      </w:r>
    </w:p>
    <w:p w:rsidR="00000000" w:rsidDel="00000000" w:rsidP="00000000" w:rsidRDefault="00000000" w:rsidRPr="00000000" w14:paraId="00000044">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controls are displayed.</w:t>
      </w:r>
    </w:p>
    <w:p w:rsidR="00000000" w:rsidDel="00000000" w:rsidP="00000000" w:rsidRDefault="00000000" w:rsidRPr="00000000" w14:paraId="00000045">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controls are displayed.</w:t>
      </w:r>
    </w:p>
    <w:p w:rsidR="00000000" w:rsidDel="00000000" w:rsidP="00000000" w:rsidRDefault="00000000" w:rsidRPr="00000000" w14:paraId="00000046">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47">
      <w:pP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48">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hints_option</w:t>
      </w:r>
    </w:p>
    <w:p w:rsidR="00000000" w:rsidDel="00000000" w:rsidP="00000000" w:rsidRDefault="00000000" w:rsidRPr="00000000" w14:paraId="00000049">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hints option displays a hint on how to solve the current puzzle the user is on.</w:t>
      </w:r>
    </w:p>
    <w:p w:rsidR="00000000" w:rsidDel="00000000" w:rsidP="00000000" w:rsidRDefault="00000000" w:rsidRPr="00000000" w14:paraId="0000004A">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User selected hints option.</w:t>
      </w:r>
    </w:p>
    <w:p w:rsidR="00000000" w:rsidDel="00000000" w:rsidP="00000000" w:rsidRDefault="00000000" w:rsidRPr="00000000" w14:paraId="0000004B">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A hint is displayed.</w:t>
      </w:r>
    </w:p>
    <w:p w:rsidR="00000000" w:rsidDel="00000000" w:rsidP="00000000" w:rsidRDefault="00000000" w:rsidRPr="00000000" w14:paraId="0000004C">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A hint is displayed.</w:t>
      </w:r>
    </w:p>
    <w:p w:rsidR="00000000" w:rsidDel="00000000" w:rsidP="00000000" w:rsidRDefault="00000000" w:rsidRPr="00000000" w14:paraId="0000004D">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4E">
      <w:pP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4F">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achievements_option</w:t>
      </w:r>
    </w:p>
    <w:p w:rsidR="00000000" w:rsidDel="00000000" w:rsidP="00000000" w:rsidRDefault="00000000" w:rsidRPr="00000000" w14:paraId="00000050">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achievements option displays all of the achievements by completion.</w:t>
      </w:r>
    </w:p>
    <w:p w:rsidR="00000000" w:rsidDel="00000000" w:rsidP="00000000" w:rsidRDefault="00000000" w:rsidRPr="00000000" w14:paraId="00000051">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User selected achievements option.</w:t>
      </w:r>
    </w:p>
    <w:p w:rsidR="00000000" w:rsidDel="00000000" w:rsidP="00000000" w:rsidRDefault="00000000" w:rsidRPr="00000000" w14:paraId="00000052">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achievements are displayed.</w:t>
      </w:r>
    </w:p>
    <w:p w:rsidR="00000000" w:rsidDel="00000000" w:rsidP="00000000" w:rsidRDefault="00000000" w:rsidRPr="00000000" w14:paraId="00000053">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achievements are displayed.</w:t>
      </w:r>
    </w:p>
    <w:p w:rsidR="00000000" w:rsidDel="00000000" w:rsidP="00000000" w:rsidRDefault="00000000" w:rsidRPr="00000000" w14:paraId="00000054">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55">
      <w:pP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56">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exit_option</w:t>
      </w:r>
    </w:p>
    <w:p w:rsidR="00000000" w:rsidDel="00000000" w:rsidP="00000000" w:rsidRDefault="00000000" w:rsidRPr="00000000" w14:paraId="00000057">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resume option exits the menu.</w:t>
      </w:r>
    </w:p>
    <w:p w:rsidR="00000000" w:rsidDel="00000000" w:rsidP="00000000" w:rsidRDefault="00000000" w:rsidRPr="00000000" w14:paraId="00000058">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User selected resume option.</w:t>
      </w:r>
    </w:p>
    <w:p w:rsidR="00000000" w:rsidDel="00000000" w:rsidP="00000000" w:rsidRDefault="00000000" w:rsidRPr="00000000" w14:paraId="00000059">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menu closes.</w:t>
      </w:r>
    </w:p>
    <w:p w:rsidR="00000000" w:rsidDel="00000000" w:rsidP="00000000" w:rsidRDefault="00000000" w:rsidRPr="00000000" w14:paraId="0000005A">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menu closed.</w:t>
      </w:r>
    </w:p>
    <w:p w:rsidR="00000000" w:rsidDel="00000000" w:rsidP="00000000" w:rsidRDefault="00000000" w:rsidRPr="00000000" w14:paraId="0000005B">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5C">
      <w:pP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User Guide</w:t>
      </w:r>
    </w:p>
    <w:p w:rsidR="00000000" w:rsidDel="00000000" w:rsidP="00000000" w:rsidRDefault="00000000" w:rsidRPr="00000000" w14:paraId="0000005D">
      <w:pPr>
        <w:spacing w:after="0" w:before="80" w:line="24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4345264" cy="2220913"/>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45264" cy="22209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80" w:line="24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4310063" cy="2338724"/>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10063" cy="233872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80" w:line="240" w:lineRule="auto"/>
        <w:contextualSpacing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4312765" cy="2354263"/>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12765" cy="2354263"/>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ila Zahedi" w:id="1" w:date="2018-04-10T16:08:00Z">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use return values from messages exchanged between the classes to generate conditions and show which conditions are fulfilled in this particular scenario of the use case and also create new objects that display the result of this conditional situations.</w:t>
      </w:r>
    </w:p>
  </w:comment>
  <w:comment w:author="Leila Zahedi" w:id="0" w:date="2018-04-10T16:07:36Z">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use case could use a more descriptive name like Display In-Game Menu</w:t>
      </w:r>
    </w:p>
  </w:comment>
  <w:comment w:author="Leila Zahedi" w:id="2" w:date="2018-04-10T16:08:14Z">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should have one controller class for the use case and display the relationship between this class and classes Menu and System. This class will control the sequence of events and message exchanging in the sequence diagram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contextualSpacing w:val="0"/>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100" w:before="100" w:line="240" w:lineRule="auto"/>
      <w:contextualSpacing w:val="0"/>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59" w:lineRule="auto"/>
      <w:contextualSpacing w:val="0"/>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contextualSpacing w:val="0"/>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contextualSpacing w:val="0"/>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contextualSpacing w:val="0"/>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contextualSpacing w:val="0"/>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contextualSpacing w:val="0"/>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2" Type="http://schemas.openxmlformats.org/officeDocument/2006/relationships/image" Target="media/image11.png"/><Relationship Id="rId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