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173D93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173D93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173D93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173D93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173D93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97F90" w14:textId="77777777" w:rsidR="00173D93" w:rsidRDefault="00173D93" w:rsidP="00011800">
      <w:pPr>
        <w:spacing w:after="0"/>
      </w:pPr>
      <w:r>
        <w:separator/>
      </w:r>
    </w:p>
  </w:endnote>
  <w:endnote w:type="continuationSeparator" w:id="0">
    <w:p w14:paraId="67FDDE8A" w14:textId="77777777" w:rsidR="00173D93" w:rsidRDefault="00173D93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3C0BF7D5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20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44216E9A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20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99B15" w14:textId="77777777" w:rsidR="00173D93" w:rsidRDefault="00173D93" w:rsidP="00011800">
      <w:pPr>
        <w:spacing w:after="0"/>
      </w:pPr>
      <w:r>
        <w:separator/>
      </w:r>
    </w:p>
  </w:footnote>
  <w:footnote w:type="continuationSeparator" w:id="0">
    <w:p w14:paraId="19D4F6FD" w14:textId="77777777" w:rsidR="00173D93" w:rsidRDefault="00173D93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7E77687D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7653F">
      <w:t xml:space="preserve"> – FIX ORCHESTRA</w:t>
    </w:r>
    <w:r>
      <w:tab/>
    </w:r>
    <w:r>
      <w:tab/>
    </w:r>
    <w:r w:rsidR="0007653F">
      <w:t xml:space="preserve">February </w:t>
    </w:r>
    <w:r>
      <w:t>20</w:t>
    </w:r>
    <w:r w:rsidR="00C00F8A">
      <w:t>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35pt;height:7.3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7653F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73D93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137</cp:revision>
  <cp:lastPrinted>2020-02-10T20:03:00Z</cp:lastPrinted>
  <dcterms:created xsi:type="dcterms:W3CDTF">2019-05-10T10:25:00Z</dcterms:created>
  <dcterms:modified xsi:type="dcterms:W3CDTF">2020-08-02T19:24:00Z</dcterms:modified>
</cp:coreProperties>
</file>