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025E2" w14:textId="037005BB" w:rsidR="009A443D" w:rsidRDefault="00D37823" w:rsidP="00566E57">
      <w:pPr>
        <w:pStyle w:val="FirstParagraph"/>
      </w:pPr>
      <w:r>
        <w:rPr>
          <w:noProof/>
        </w:rPr>
        <w:drawing>
          <wp:inline distT="0" distB="0" distL="0" distR="0" wp14:anchorId="696F1444" wp14:editId="6569689D">
            <wp:extent cx="2368296" cy="51815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8"/>
                    <a:stretch>
                      <a:fillRect/>
                    </a:stretch>
                  </pic:blipFill>
                  <pic:spPr bwMode="auto">
                    <a:xfrm>
                      <a:off x="0" y="0"/>
                      <a:ext cx="2368296" cy="518159"/>
                    </a:xfrm>
                    <a:prstGeom prst="rect">
                      <a:avLst/>
                    </a:prstGeom>
                    <a:noFill/>
                    <a:ln w="9525">
                      <a:noFill/>
                      <a:headEnd/>
                      <a:tailEnd/>
                    </a:ln>
                  </pic:spPr>
                </pic:pic>
              </a:graphicData>
            </a:graphic>
          </wp:inline>
        </w:drawing>
      </w:r>
      <w:bookmarkStart w:id="0" w:name="fix-simple-binary-encoding"/>
      <w:bookmarkStart w:id="1" w:name="DocTitle"/>
      <w:bookmarkEnd w:id="0"/>
    </w:p>
    <w:p w14:paraId="225A1AA2" w14:textId="77777777" w:rsidR="00E33EDC" w:rsidRDefault="00E33EDC" w:rsidP="00E33EDC"/>
    <w:p w14:paraId="75BC6FEC" w14:textId="77777777" w:rsidR="00E33EDC" w:rsidRDefault="00E33EDC" w:rsidP="00E33EDC"/>
    <w:p w14:paraId="591E9DFB" w14:textId="77777777" w:rsidR="00E33EDC" w:rsidRDefault="00E33EDC" w:rsidP="00E33EDC"/>
    <w:p w14:paraId="031AD857" w14:textId="77777777" w:rsidR="00554D7F" w:rsidRDefault="00157A5C" w:rsidP="009A443D">
      <w:pPr>
        <w:pStyle w:val="Title"/>
        <w:rPr>
          <w:sz w:val="40"/>
          <w:szCs w:val="40"/>
        </w:rPr>
      </w:pPr>
      <w:r>
        <w:rPr>
          <w:sz w:val="40"/>
          <w:szCs w:val="40"/>
        </w:rPr>
        <w:fldChar w:fldCharType="begin"/>
      </w:r>
      <w:r>
        <w:rPr>
          <w:sz w:val="40"/>
          <w:szCs w:val="40"/>
        </w:rPr>
        <w:instrText xml:space="preserve"> TITLE   \* MERGEFORMAT </w:instrText>
      </w:r>
      <w:r>
        <w:rPr>
          <w:sz w:val="40"/>
          <w:szCs w:val="40"/>
        </w:rPr>
        <w:fldChar w:fldCharType="end"/>
      </w:r>
      <w:r w:rsidR="001D147C">
        <w:rPr>
          <w:sz w:val="40"/>
          <w:szCs w:val="40"/>
        </w:rPr>
        <w:fldChar w:fldCharType="begin"/>
      </w:r>
      <w:r w:rsidR="001D147C">
        <w:rPr>
          <w:sz w:val="40"/>
          <w:szCs w:val="40"/>
        </w:rPr>
        <w:instrText xml:space="preserve"> TITLE  "FIX Orchestra Technical Specification"  \* MERGEFORMAT </w:instrText>
      </w:r>
      <w:r w:rsidR="001D147C">
        <w:rPr>
          <w:sz w:val="40"/>
          <w:szCs w:val="40"/>
        </w:rPr>
        <w:fldChar w:fldCharType="separate"/>
      </w:r>
      <w:r w:rsidR="001D147C">
        <w:rPr>
          <w:sz w:val="40"/>
          <w:szCs w:val="40"/>
        </w:rPr>
        <w:t xml:space="preserve">FIX Orchestra </w:t>
      </w:r>
    </w:p>
    <w:p w14:paraId="2F0DC2B7" w14:textId="1B96CBF3" w:rsidR="00157A5C" w:rsidRDefault="001D147C" w:rsidP="009A443D">
      <w:pPr>
        <w:pStyle w:val="Title"/>
        <w:rPr>
          <w:sz w:val="40"/>
          <w:szCs w:val="40"/>
        </w:rPr>
      </w:pPr>
      <w:r>
        <w:rPr>
          <w:sz w:val="40"/>
          <w:szCs w:val="40"/>
        </w:rPr>
        <w:t>Technical Specification</w:t>
      </w:r>
      <w:r>
        <w:rPr>
          <w:sz w:val="40"/>
          <w:szCs w:val="40"/>
        </w:rPr>
        <w:fldChar w:fldCharType="end"/>
      </w:r>
    </w:p>
    <w:bookmarkEnd w:id="1"/>
    <w:p w14:paraId="3DF3C0C5" w14:textId="1A980C27" w:rsidR="003E496F" w:rsidRDefault="003E496F" w:rsidP="003E496F">
      <w:pPr>
        <w:pStyle w:val="BodyText"/>
      </w:pPr>
      <w:r>
        <w:t>Release Candidate 1</w:t>
      </w:r>
      <w:r w:rsidR="00554D7F">
        <w:t xml:space="preserve"> – December 2016</w:t>
      </w:r>
    </w:p>
    <w:p w14:paraId="4B371AAF" w14:textId="77777777" w:rsidR="003E496F" w:rsidRDefault="003E496F" w:rsidP="003E496F">
      <w:pPr>
        <w:pStyle w:val="BodyText"/>
      </w:pPr>
      <w:r>
        <w:rPr>
          <w:b/>
        </w:rPr>
        <w:t>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w:t>
      </w:r>
    </w:p>
    <w:p w14:paraId="1C07929A" w14:textId="77777777" w:rsidR="009A443D" w:rsidRPr="00157A5C" w:rsidRDefault="009A443D" w:rsidP="00157A5C">
      <w:pPr>
        <w:pStyle w:val="Title"/>
        <w:rPr>
          <w:sz w:val="24"/>
          <w:szCs w:val="24"/>
        </w:rPr>
      </w:pPr>
      <w:r>
        <w:rPr>
          <w:b/>
        </w:rPr>
        <w:br w:type="page"/>
      </w:r>
    </w:p>
    <w:p w14:paraId="698FEE6B" w14:textId="77777777" w:rsidR="00157A5C" w:rsidRDefault="00157A5C" w:rsidP="00E33EDC">
      <w:pPr>
        <w:pStyle w:val="Title"/>
      </w:pPr>
      <w:bookmarkStart w:id="2" w:name="_Toc105491794"/>
      <w:r w:rsidRPr="00E33EDC">
        <w:lastRenderedPageBreak/>
        <w:t>DISCLAIMER</w:t>
      </w:r>
      <w:bookmarkEnd w:id="2"/>
    </w:p>
    <w:p w14:paraId="51BA5BDB" w14:textId="77777777" w:rsidR="00157A5C" w:rsidRDefault="00157A5C" w:rsidP="00157A5C">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7562CA5B" w14:textId="77777777" w:rsidR="00157A5C" w:rsidRDefault="00157A5C" w:rsidP="00157A5C">
      <w:pPr>
        <w:numPr>
          <w:ilvl w:val="12"/>
          <w:numId w:val="0"/>
        </w:numPr>
      </w:pPr>
    </w:p>
    <w:p w14:paraId="69F9F12E" w14:textId="77777777" w:rsidR="00157A5C" w:rsidRDefault="00157A5C" w:rsidP="00157A5C">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34A64FBF" w14:textId="77777777" w:rsidR="00157A5C" w:rsidRDefault="00157A5C" w:rsidP="00157A5C">
      <w:pPr>
        <w:numPr>
          <w:ilvl w:val="12"/>
          <w:numId w:val="0"/>
        </w:numPr>
      </w:pPr>
    </w:p>
    <w:p w14:paraId="6B4E2AA6" w14:textId="77777777" w:rsidR="00157A5C" w:rsidRPr="003318F4" w:rsidRDefault="00157A5C" w:rsidP="00157A5C">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 IS" TO INTERESTED PARTIES FOR DISCUSSION ONLY.  PARTIES THAT CHOOSE TO IMPLEMENT THIS DRAFT PROPOSAL DO SO AT THEIR OWN RISK.  IT IS A DRAFT DOCUMENT AND M</w:t>
      </w:r>
      <w:r w:rsidRPr="006D51E3">
        <w:t>AY BE UPDATED, REPLACED, OR MADE OBSOLETE BY OTHER DOCUMENTS AT ANY TIME.  THE F</w:t>
      </w:r>
      <w:r>
        <w:t>IX</w:t>
      </w:r>
      <w:r w:rsidRPr="006D51E3">
        <w:t xml:space="preserve"> GLOBAL TECHNICAL COMMITTEE WILL NOT ALLOW EARLY IMPLEMENTATION TO CONSTRAIN ITS ABILITY TO MAKE CHANGES TO THIS SPECIFICATION PRIOR TO FINAL RELEASE.  IT IS INAPPROPRIATE TO USE F</w:t>
      </w:r>
      <w:r>
        <w:t xml:space="preserve">IX </w:t>
      </w:r>
      <w:r w:rsidRPr="006D51E3">
        <w:t>WORKING DRAFTS AS REFERENCE MATERIAL OR TO CITE THEM AS OTHER THAN “WORKS IN PROGRESS”.  THE F</w:t>
      </w:r>
      <w:r>
        <w:t xml:space="preserve">IX </w:t>
      </w:r>
      <w:r w:rsidRPr="006D51E3">
        <w:t>GLOBAL TECHNICAL COMMITTEE WILL ISSUE, UPON COMPLETION OF REVIEW AND RATIFICATION, AN OFFICIAL STATUS ("APPROVED") OF/FOR THE PROPOSAL AND A</w:t>
      </w:r>
      <w:r>
        <w:t xml:space="preserve"> RELEASE NUMBER.</w:t>
      </w:r>
    </w:p>
    <w:p w14:paraId="30C72176" w14:textId="77777777" w:rsidR="00157A5C" w:rsidRDefault="00157A5C" w:rsidP="00157A5C">
      <w:pPr>
        <w:numPr>
          <w:ilvl w:val="12"/>
          <w:numId w:val="0"/>
        </w:numPr>
      </w:pPr>
    </w:p>
    <w:p w14:paraId="625B68C8" w14:textId="77777777" w:rsidR="00157A5C" w:rsidRDefault="00157A5C" w:rsidP="00157A5C">
      <w:pPr>
        <w:numPr>
          <w:ilvl w:val="12"/>
          <w:numId w:val="0"/>
        </w:numPr>
      </w:pPr>
      <w:r>
        <w:t>No proprietary or ownership interest of any kind is granted with respect to the FIX Protocol (or any rights therein).</w:t>
      </w:r>
    </w:p>
    <w:p w14:paraId="67CFB458" w14:textId="77777777" w:rsidR="00157A5C" w:rsidRDefault="00157A5C" w:rsidP="00157A5C">
      <w:pPr>
        <w:numPr>
          <w:ilvl w:val="12"/>
          <w:numId w:val="0"/>
        </w:numPr>
        <w:tabs>
          <w:tab w:val="right" w:pos="7560"/>
        </w:tabs>
        <w:rPr>
          <w:sz w:val="12"/>
        </w:rPr>
      </w:pPr>
    </w:p>
    <w:p w14:paraId="26467F31" w14:textId="77777777" w:rsidR="00157A5C" w:rsidRDefault="00E33EDC" w:rsidP="00157A5C">
      <w:pPr>
        <w:numPr>
          <w:ilvl w:val="12"/>
          <w:numId w:val="0"/>
        </w:numPr>
      </w:pPr>
      <w:r>
        <w:t>Copyright 2013</w:t>
      </w:r>
      <w:r w:rsidR="00157A5C">
        <w:t>-201</w:t>
      </w:r>
      <w:r>
        <w:t>6</w:t>
      </w:r>
      <w:r w:rsidR="00157A5C">
        <w:t xml:space="preserve"> FIX Protocol </w:t>
      </w:r>
      <w:r w:rsidR="007C6A5E">
        <w:t>Ltd.</w:t>
      </w:r>
      <w:r w:rsidR="00157A5C">
        <w:t>, all rights reserved.</w:t>
      </w:r>
    </w:p>
    <w:p w14:paraId="798A51DD" w14:textId="77777777" w:rsidR="00307CD2" w:rsidRDefault="007C6A5E">
      <w:pPr>
        <w:pStyle w:val="BodyText"/>
        <w:rPr>
          <w:b/>
        </w:rPr>
      </w:pPr>
      <w:r>
        <w:rPr>
          <w:rFonts w:ascii="Helvetica" w:hAnsi="Helvetica" w:cs="Helvetica"/>
          <w:noProof/>
          <w:color w:val="4078C0"/>
          <w:shd w:val="clear" w:color="auto" w:fill="FFFFFF"/>
        </w:rPr>
        <w:drawing>
          <wp:inline distT="0" distB="0" distL="0" distR="0" wp14:anchorId="17DF4F2A" wp14:editId="6CECC8F5">
            <wp:extent cx="838200" cy="295275"/>
            <wp:effectExtent l="0" t="0" r="0" b="9525"/>
            <wp:docPr id="2" name="Picture 2"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color w:val="333333"/>
        </w:rPr>
        <w:br/>
      </w:r>
      <w:r>
        <w:rPr>
          <w:rFonts w:ascii="Helvetica" w:hAnsi="Helvetica" w:cs="Helvetica"/>
          <w:color w:val="333333"/>
          <w:shd w:val="clear" w:color="auto" w:fill="FFFFFF"/>
        </w:rPr>
        <w:t xml:space="preserve">FIX </w:t>
      </w:r>
      <w:r w:rsidR="003E496F">
        <w:rPr>
          <w:rFonts w:ascii="Helvetica" w:hAnsi="Helvetica" w:cs="Helvetica"/>
          <w:color w:val="333333"/>
          <w:shd w:val="clear" w:color="auto" w:fill="FFFFFF"/>
        </w:rPr>
        <w:t>Orchestra</w:t>
      </w:r>
      <w:r>
        <w:rPr>
          <w:rFonts w:ascii="Helvetica" w:hAnsi="Helvetica" w:cs="Helvetica"/>
          <w:color w:val="333333"/>
          <w:shd w:val="clear" w:color="auto" w:fill="FFFFFF"/>
        </w:rPr>
        <w:t xml:space="preserve"> by</w:t>
      </w:r>
      <w:r>
        <w:rPr>
          <w:rStyle w:val="apple-converted-space"/>
          <w:rFonts w:ascii="Helvetica" w:hAnsi="Helvetica" w:cs="Helvetica"/>
          <w:color w:val="333333"/>
          <w:shd w:val="clear" w:color="auto" w:fill="FFFFFF"/>
        </w:rPr>
        <w:t> </w:t>
      </w:r>
      <w:hyperlink r:id="rId11" w:history="1">
        <w:r>
          <w:rPr>
            <w:rStyle w:val="Hyperlink"/>
            <w:rFonts w:ascii="Helvetica" w:hAnsi="Helvetica" w:cs="Helvetica"/>
            <w:color w:val="4078C0"/>
            <w:shd w:val="clear" w:color="auto" w:fill="FFFFFF"/>
          </w:rPr>
          <w:t>FIX Protocol Ltd.</w:t>
        </w:r>
      </w:hyperlink>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is licensed under a</w:t>
      </w:r>
      <w:r>
        <w:rPr>
          <w:rStyle w:val="apple-converted-space"/>
          <w:rFonts w:ascii="Helvetica" w:hAnsi="Helvetica" w:cs="Helvetica"/>
          <w:color w:val="333333"/>
          <w:shd w:val="clear" w:color="auto" w:fill="FFFFFF"/>
        </w:rPr>
        <w:t> </w:t>
      </w:r>
      <w:hyperlink r:id="rId12" w:history="1">
        <w:r>
          <w:rPr>
            <w:rStyle w:val="Hyperlink"/>
            <w:rFonts w:ascii="Helvetica" w:hAnsi="Helvetica" w:cs="Helvetica"/>
            <w:color w:val="4078C0"/>
            <w:shd w:val="clear" w:color="auto" w:fill="FFFFFF"/>
          </w:rPr>
          <w:t>Creative Commons Attribution-NoDerivatives 4.0 International License</w:t>
        </w:r>
      </w:hyperlink>
      <w:r>
        <w:rPr>
          <w:rFonts w:ascii="Helvetica" w:hAnsi="Helvetica" w:cs="Helvetica"/>
          <w:color w:val="333333"/>
          <w:shd w:val="clear" w:color="auto" w:fill="FFFFFF"/>
        </w:rPr>
        <w:t>.</w:t>
      </w:r>
      <w:r>
        <w:rPr>
          <w:rFonts w:ascii="Helvetica" w:hAnsi="Helvetica" w:cs="Helvetica"/>
          <w:color w:val="333333"/>
        </w:rPr>
        <w:br/>
      </w:r>
      <w:r>
        <w:rPr>
          <w:rFonts w:ascii="Helvetica" w:hAnsi="Helvetica" w:cs="Helvetica"/>
          <w:color w:val="333333"/>
          <w:shd w:val="clear" w:color="auto" w:fill="FFFFFF"/>
        </w:rPr>
        <w:t>Based on a work at</w:t>
      </w:r>
      <w:r>
        <w:rPr>
          <w:rStyle w:val="apple-converted-space"/>
          <w:rFonts w:ascii="Helvetica" w:hAnsi="Helvetica" w:cs="Helvetica"/>
          <w:color w:val="333333"/>
          <w:shd w:val="clear" w:color="auto" w:fill="FFFFFF"/>
        </w:rPr>
        <w:t> </w:t>
      </w:r>
      <w:hyperlink r:id="rId13" w:history="1">
        <w:r w:rsidRPr="003E496F">
          <w:rPr>
            <w:rStyle w:val="Hyperlink"/>
            <w:rFonts w:ascii="Helvetica" w:hAnsi="Helvetica" w:cs="Helvetica"/>
            <w:shd w:val="clear" w:color="auto" w:fill="FFFFFF"/>
          </w:rPr>
          <w:t>https://github.com/FIXTradingComm</w:t>
        </w:r>
        <w:r w:rsidR="003E496F" w:rsidRPr="003E496F">
          <w:rPr>
            <w:rStyle w:val="Hyperlink"/>
            <w:rFonts w:ascii="Helvetica" w:hAnsi="Helvetica" w:cs="Helvetica"/>
            <w:shd w:val="clear" w:color="auto" w:fill="FFFFFF"/>
          </w:rPr>
          <w:t>unity/fix-orchestra</w:t>
        </w:r>
      </w:hyperlink>
    </w:p>
    <w:p w14:paraId="4A738E09" w14:textId="77777777" w:rsidR="00157A5C" w:rsidRDefault="00157A5C">
      <w:pPr>
        <w:pStyle w:val="BodyText"/>
        <w:rPr>
          <w:b/>
          <w:sz w:val="18"/>
          <w:szCs w:val="18"/>
        </w:rPr>
      </w:pPr>
    </w:p>
    <w:p w14:paraId="4E1CC7C2" w14:textId="77777777" w:rsidR="00E33EDC" w:rsidRDefault="00E33EDC">
      <w:pPr>
        <w:pStyle w:val="BodyText"/>
        <w:rPr>
          <w:b/>
          <w:sz w:val="18"/>
          <w:szCs w:val="18"/>
        </w:rPr>
      </w:pPr>
    </w:p>
    <w:p w14:paraId="41284B2C" w14:textId="77777777" w:rsidR="00E33EDC" w:rsidRDefault="00E33EDC">
      <w:pPr>
        <w:pStyle w:val="BodyText"/>
        <w:rPr>
          <w:b/>
          <w:sz w:val="18"/>
          <w:szCs w:val="18"/>
        </w:rPr>
      </w:pPr>
    </w:p>
    <w:p w14:paraId="41D8ADD4" w14:textId="77777777" w:rsidR="00157A5C" w:rsidRDefault="00157A5C">
      <w:pPr>
        <w:pStyle w:val="BodyText"/>
        <w:rPr>
          <w:b/>
          <w:sz w:val="18"/>
          <w:szCs w:val="18"/>
        </w:rPr>
      </w:pPr>
    </w:p>
    <w:p w14:paraId="30916580" w14:textId="77777777" w:rsidR="00E33EDC" w:rsidRDefault="00E33EDC" w:rsidP="00157A5C">
      <w:pPr>
        <w:rPr>
          <w:rStyle w:val="Strong"/>
        </w:rPr>
      </w:pPr>
    </w:p>
    <w:p w14:paraId="54EF9DEA" w14:textId="77777777" w:rsidR="00BD5E1A" w:rsidRDefault="00BD5E1A" w:rsidP="00BD5E1A">
      <w:pPr>
        <w:rPr>
          <w:rStyle w:val="Strong"/>
        </w:rPr>
      </w:pPr>
    </w:p>
    <w:p w14:paraId="0789FF9D" w14:textId="77777777" w:rsidR="00157A5C" w:rsidRPr="00157A5C" w:rsidRDefault="00157A5C" w:rsidP="00157A5C">
      <w:pPr>
        <w:rPr>
          <w:b/>
          <w:bCs/>
        </w:rPr>
      </w:pPr>
      <w:r w:rsidRPr="00D03747">
        <w:rPr>
          <w:rStyle w:val="Strong"/>
        </w:rPr>
        <w:t>Document History</w:t>
      </w:r>
    </w:p>
    <w:tbl>
      <w:tblPr>
        <w:tblStyle w:val="FPLStandardTableStyle"/>
        <w:tblW w:w="9961" w:type="dxa"/>
        <w:tblLook w:val="04A0" w:firstRow="1" w:lastRow="0" w:firstColumn="1" w:lastColumn="0" w:noHBand="0" w:noVBand="1"/>
      </w:tblPr>
      <w:tblGrid>
        <w:gridCol w:w="2136"/>
        <w:gridCol w:w="1335"/>
        <w:gridCol w:w="1788"/>
        <w:gridCol w:w="4702"/>
      </w:tblGrid>
      <w:tr w:rsidR="00157A5C" w14:paraId="645B1935" w14:textId="77777777" w:rsidTr="003E496F">
        <w:trPr>
          <w:cnfStyle w:val="100000000000" w:firstRow="1" w:lastRow="0" w:firstColumn="0" w:lastColumn="0" w:oddVBand="0" w:evenVBand="0" w:oddHBand="0" w:evenHBand="0" w:firstRowFirstColumn="0" w:firstRowLastColumn="0" w:lastRowFirstColumn="0" w:lastRowLastColumn="0"/>
          <w:trHeight w:val="458"/>
        </w:trPr>
        <w:tc>
          <w:tcPr>
            <w:tcW w:w="2136" w:type="dxa"/>
          </w:tcPr>
          <w:p w14:paraId="541FE933" w14:textId="77777777" w:rsidR="00157A5C" w:rsidRDefault="00157A5C" w:rsidP="00E33EDC">
            <w:pPr>
              <w:keepNext/>
              <w:keepLines/>
            </w:pPr>
            <w:r>
              <w:t>Revision</w:t>
            </w:r>
          </w:p>
        </w:tc>
        <w:tc>
          <w:tcPr>
            <w:tcW w:w="1335" w:type="dxa"/>
          </w:tcPr>
          <w:p w14:paraId="67422816" w14:textId="77777777" w:rsidR="00157A5C" w:rsidRDefault="00157A5C" w:rsidP="00E33EDC">
            <w:pPr>
              <w:keepNext/>
              <w:keepLines/>
            </w:pPr>
            <w:r>
              <w:t>Date</w:t>
            </w:r>
          </w:p>
        </w:tc>
        <w:tc>
          <w:tcPr>
            <w:tcW w:w="1788" w:type="dxa"/>
          </w:tcPr>
          <w:p w14:paraId="7008B6AC" w14:textId="77777777" w:rsidR="00157A5C" w:rsidRDefault="00157A5C" w:rsidP="00E33EDC">
            <w:pPr>
              <w:keepNext/>
              <w:keepLines/>
            </w:pPr>
            <w:r>
              <w:t>Author</w:t>
            </w:r>
          </w:p>
        </w:tc>
        <w:tc>
          <w:tcPr>
            <w:tcW w:w="4702" w:type="dxa"/>
          </w:tcPr>
          <w:p w14:paraId="1954C6CB" w14:textId="77777777" w:rsidR="00157A5C" w:rsidRDefault="00157A5C" w:rsidP="00E33EDC">
            <w:pPr>
              <w:keepNext/>
              <w:keepLines/>
            </w:pPr>
            <w:r>
              <w:t>Revision comments</w:t>
            </w:r>
          </w:p>
        </w:tc>
      </w:tr>
      <w:tr w:rsidR="00157A5C" w14:paraId="5904DFCE" w14:textId="77777777" w:rsidTr="003E496F">
        <w:tc>
          <w:tcPr>
            <w:tcW w:w="2136" w:type="dxa"/>
          </w:tcPr>
          <w:p w14:paraId="15E300B1" w14:textId="77777777" w:rsidR="00157A5C" w:rsidRDefault="00801A87" w:rsidP="00E33EDC">
            <w:r>
              <w:t>Release Candidate 1</w:t>
            </w:r>
          </w:p>
        </w:tc>
        <w:tc>
          <w:tcPr>
            <w:tcW w:w="1335" w:type="dxa"/>
          </w:tcPr>
          <w:p w14:paraId="409E3222" w14:textId="0A7D5E3B" w:rsidR="00157A5C" w:rsidRDefault="00594369" w:rsidP="00E33EDC">
            <w:r>
              <w:t>07-</w:t>
            </w:r>
            <w:r w:rsidR="00C44277">
              <w:t>sep</w:t>
            </w:r>
            <w:r w:rsidR="003E496F">
              <w:t>-16</w:t>
            </w:r>
          </w:p>
        </w:tc>
        <w:tc>
          <w:tcPr>
            <w:tcW w:w="1788" w:type="dxa"/>
          </w:tcPr>
          <w:p w14:paraId="0FF62629" w14:textId="77777777" w:rsidR="00157A5C" w:rsidRDefault="003E496F" w:rsidP="00E33EDC">
            <w:pPr>
              <w:keepNext/>
              <w:keepLines/>
            </w:pPr>
            <w:r>
              <w:t>Don Mendelson</w:t>
            </w:r>
          </w:p>
        </w:tc>
        <w:tc>
          <w:tcPr>
            <w:tcW w:w="4702" w:type="dxa"/>
          </w:tcPr>
          <w:p w14:paraId="7122A445" w14:textId="77777777" w:rsidR="00157A5C" w:rsidRDefault="003E496F" w:rsidP="00E33EDC">
            <w:r>
              <w:t>Initial draft</w:t>
            </w:r>
          </w:p>
        </w:tc>
      </w:tr>
      <w:tr w:rsidR="00411503" w14:paraId="19BA21F0" w14:textId="77777777" w:rsidTr="003E496F">
        <w:tc>
          <w:tcPr>
            <w:tcW w:w="2136" w:type="dxa"/>
          </w:tcPr>
          <w:p w14:paraId="2B0ABBAD" w14:textId="77777777" w:rsidR="00411503" w:rsidRDefault="00411503" w:rsidP="00411503"/>
        </w:tc>
        <w:tc>
          <w:tcPr>
            <w:tcW w:w="1335" w:type="dxa"/>
          </w:tcPr>
          <w:p w14:paraId="55CEAD85" w14:textId="380F4B3D" w:rsidR="00411503" w:rsidRDefault="00411503" w:rsidP="00411503">
            <w:r>
              <w:t>12-sep-16</w:t>
            </w:r>
          </w:p>
        </w:tc>
        <w:tc>
          <w:tcPr>
            <w:tcW w:w="1788" w:type="dxa"/>
          </w:tcPr>
          <w:p w14:paraId="74E3A0B4" w14:textId="7761C5EC" w:rsidR="00411503" w:rsidRDefault="00411503" w:rsidP="00411503">
            <w:pPr>
              <w:keepNext/>
              <w:keepLines/>
            </w:pPr>
            <w:r>
              <w:t>Don Mendelson</w:t>
            </w:r>
          </w:p>
        </w:tc>
        <w:tc>
          <w:tcPr>
            <w:tcW w:w="4702" w:type="dxa"/>
          </w:tcPr>
          <w:p w14:paraId="5B990DFA" w14:textId="6060AAB5" w:rsidR="00411503" w:rsidRDefault="00411503" w:rsidP="00411503">
            <w:r>
              <w:t>Examples added</w:t>
            </w:r>
          </w:p>
        </w:tc>
      </w:tr>
      <w:tr w:rsidR="00770A53" w14:paraId="68F9B025" w14:textId="77777777" w:rsidTr="003E496F">
        <w:tc>
          <w:tcPr>
            <w:tcW w:w="2136" w:type="dxa"/>
          </w:tcPr>
          <w:p w14:paraId="14B4C02B" w14:textId="77777777" w:rsidR="00770A53" w:rsidRDefault="00770A53" w:rsidP="00770A53"/>
        </w:tc>
        <w:tc>
          <w:tcPr>
            <w:tcW w:w="1335" w:type="dxa"/>
          </w:tcPr>
          <w:p w14:paraId="753CEC23" w14:textId="3002348B" w:rsidR="00770A53" w:rsidRDefault="00770A53" w:rsidP="00770A53">
            <w:r>
              <w:t>16-sep-16</w:t>
            </w:r>
          </w:p>
        </w:tc>
        <w:tc>
          <w:tcPr>
            <w:tcW w:w="1788" w:type="dxa"/>
          </w:tcPr>
          <w:p w14:paraId="3D3BF599" w14:textId="2265B12C" w:rsidR="00770A53" w:rsidRDefault="00770A53" w:rsidP="00770A53">
            <w:pPr>
              <w:keepNext/>
              <w:keepLines/>
            </w:pPr>
            <w:r>
              <w:t>Don Mendelson</w:t>
            </w:r>
          </w:p>
        </w:tc>
        <w:tc>
          <w:tcPr>
            <w:tcW w:w="4702" w:type="dxa"/>
          </w:tcPr>
          <w:p w14:paraId="4049C43A" w14:textId="27F8266C" w:rsidR="00770A53" w:rsidRDefault="000B2DEE" w:rsidP="00770A53">
            <w:r>
              <w:t xml:space="preserve">Metamodel added. </w:t>
            </w:r>
            <w:r w:rsidR="00770A53">
              <w:t>Mechanism for field validations added</w:t>
            </w:r>
          </w:p>
        </w:tc>
      </w:tr>
      <w:tr w:rsidR="00CA4B4E" w14:paraId="29715225" w14:textId="77777777" w:rsidTr="003E496F">
        <w:tc>
          <w:tcPr>
            <w:tcW w:w="2136" w:type="dxa"/>
          </w:tcPr>
          <w:p w14:paraId="4DE77BCB" w14:textId="77777777" w:rsidR="00CA4B4E" w:rsidRDefault="00CA4B4E" w:rsidP="00CA4B4E"/>
        </w:tc>
        <w:tc>
          <w:tcPr>
            <w:tcW w:w="1335" w:type="dxa"/>
          </w:tcPr>
          <w:p w14:paraId="4484FA5B" w14:textId="1ACC7059" w:rsidR="00CA4B4E" w:rsidRDefault="00CA4B4E" w:rsidP="00CA4B4E">
            <w:r>
              <w:t>05-oct-16</w:t>
            </w:r>
          </w:p>
        </w:tc>
        <w:tc>
          <w:tcPr>
            <w:tcW w:w="1788" w:type="dxa"/>
          </w:tcPr>
          <w:p w14:paraId="3C854635" w14:textId="026BFDC4" w:rsidR="00CA4B4E" w:rsidRDefault="00CA4B4E" w:rsidP="00CA4B4E">
            <w:pPr>
              <w:keepNext/>
              <w:keepLines/>
            </w:pPr>
            <w:r>
              <w:t>Don Mendelson</w:t>
            </w:r>
          </w:p>
        </w:tc>
        <w:tc>
          <w:tcPr>
            <w:tcW w:w="4702" w:type="dxa"/>
          </w:tcPr>
          <w:p w14:paraId="5FE32E3A" w14:textId="5A11196D" w:rsidR="00CA4B4E" w:rsidRDefault="00CA4B4E" w:rsidP="00CA4B4E">
            <w:r>
              <w:t>Added sections for constant and default value fields, compliance.</w:t>
            </w:r>
          </w:p>
        </w:tc>
      </w:tr>
      <w:tr w:rsidR="00376693" w14:paraId="2864AF16" w14:textId="77777777" w:rsidTr="003E496F">
        <w:tc>
          <w:tcPr>
            <w:tcW w:w="2136" w:type="dxa"/>
          </w:tcPr>
          <w:p w14:paraId="7B691E91" w14:textId="77777777" w:rsidR="00376693" w:rsidRDefault="00376693" w:rsidP="00376693"/>
        </w:tc>
        <w:tc>
          <w:tcPr>
            <w:tcW w:w="1335" w:type="dxa"/>
          </w:tcPr>
          <w:p w14:paraId="0AC6ABAC" w14:textId="2229D990" w:rsidR="00376693" w:rsidRDefault="00376693" w:rsidP="00376693">
            <w:r>
              <w:t>07-oct-16</w:t>
            </w:r>
          </w:p>
        </w:tc>
        <w:tc>
          <w:tcPr>
            <w:tcW w:w="1788" w:type="dxa"/>
          </w:tcPr>
          <w:p w14:paraId="02B496DE" w14:textId="75932262" w:rsidR="00376693" w:rsidRDefault="00376693" w:rsidP="00376693">
            <w:pPr>
              <w:keepNext/>
              <w:keepLines/>
            </w:pPr>
            <w:r>
              <w:t>Don Mendelson</w:t>
            </w:r>
          </w:p>
        </w:tc>
        <w:tc>
          <w:tcPr>
            <w:tcW w:w="4702" w:type="dxa"/>
          </w:tcPr>
          <w:p w14:paraId="650C6AA9" w14:textId="6EB1087C" w:rsidR="00376693" w:rsidRDefault="00376693" w:rsidP="00376693">
            <w:r>
              <w:t>Changed wording to emphasize application layer rather than session layer.</w:t>
            </w:r>
          </w:p>
        </w:tc>
      </w:tr>
      <w:tr w:rsidR="00376693" w14:paraId="6C22DFE3" w14:textId="77777777" w:rsidTr="003E496F">
        <w:tc>
          <w:tcPr>
            <w:tcW w:w="2136" w:type="dxa"/>
          </w:tcPr>
          <w:p w14:paraId="399DB9BB" w14:textId="77777777" w:rsidR="00376693" w:rsidRDefault="00376693" w:rsidP="00376693"/>
        </w:tc>
        <w:tc>
          <w:tcPr>
            <w:tcW w:w="1335" w:type="dxa"/>
          </w:tcPr>
          <w:p w14:paraId="72EB137F" w14:textId="13C52CD1" w:rsidR="00376693" w:rsidRDefault="00E04672" w:rsidP="00376693">
            <w:r>
              <w:t>15-dec-16</w:t>
            </w:r>
          </w:p>
        </w:tc>
        <w:tc>
          <w:tcPr>
            <w:tcW w:w="1788" w:type="dxa"/>
          </w:tcPr>
          <w:p w14:paraId="3F57E3CD" w14:textId="399B9578" w:rsidR="00376693" w:rsidRDefault="000B4D01" w:rsidP="00376693">
            <w:pPr>
              <w:keepNext/>
              <w:keepLines/>
            </w:pPr>
            <w:r>
              <w:t>Don Mendelson</w:t>
            </w:r>
          </w:p>
        </w:tc>
        <w:tc>
          <w:tcPr>
            <w:tcW w:w="4702" w:type="dxa"/>
          </w:tcPr>
          <w:p w14:paraId="29CB0245" w14:textId="034AC75D" w:rsidR="00376693" w:rsidRDefault="000B4D01" w:rsidP="00376693">
            <w:r>
              <w:t>Approved by</w:t>
            </w:r>
            <w:r w:rsidR="00E04672">
              <w:t xml:space="preserve"> the FIX Global Technical Committee.</w:t>
            </w:r>
          </w:p>
        </w:tc>
      </w:tr>
      <w:tr w:rsidR="00376693" w14:paraId="207B727C" w14:textId="77777777" w:rsidTr="003E496F">
        <w:tc>
          <w:tcPr>
            <w:tcW w:w="2136" w:type="dxa"/>
          </w:tcPr>
          <w:p w14:paraId="10F40AF8" w14:textId="77777777" w:rsidR="00376693" w:rsidRDefault="00376693" w:rsidP="00376693"/>
        </w:tc>
        <w:tc>
          <w:tcPr>
            <w:tcW w:w="1335" w:type="dxa"/>
          </w:tcPr>
          <w:p w14:paraId="7D55772D" w14:textId="1398A2A6" w:rsidR="00376693" w:rsidRDefault="000B4D01" w:rsidP="00376693">
            <w:r>
              <w:t>19-dec-16</w:t>
            </w:r>
          </w:p>
        </w:tc>
        <w:tc>
          <w:tcPr>
            <w:tcW w:w="1788" w:type="dxa"/>
          </w:tcPr>
          <w:p w14:paraId="52C9E432" w14:textId="7F25E36D" w:rsidR="00376693" w:rsidRDefault="000B4D01" w:rsidP="00376693">
            <w:pPr>
              <w:keepNext/>
              <w:keepLines/>
            </w:pPr>
            <w:r>
              <w:t>Don Mendelson</w:t>
            </w:r>
          </w:p>
        </w:tc>
        <w:tc>
          <w:tcPr>
            <w:tcW w:w="4702" w:type="dxa"/>
          </w:tcPr>
          <w:p w14:paraId="26442CE7" w14:textId="0088B475" w:rsidR="00376693" w:rsidRDefault="000B4D01" w:rsidP="00376693">
            <w:r>
              <w:t>Minor corrections.</w:t>
            </w:r>
          </w:p>
        </w:tc>
      </w:tr>
      <w:tr w:rsidR="00376693" w14:paraId="39BA2633" w14:textId="77777777" w:rsidTr="003E496F">
        <w:tc>
          <w:tcPr>
            <w:tcW w:w="2136" w:type="dxa"/>
          </w:tcPr>
          <w:p w14:paraId="3AE3CD59" w14:textId="77777777" w:rsidR="00376693" w:rsidRDefault="00376693" w:rsidP="00376693"/>
        </w:tc>
        <w:tc>
          <w:tcPr>
            <w:tcW w:w="1335" w:type="dxa"/>
          </w:tcPr>
          <w:p w14:paraId="5049A20D" w14:textId="77777777" w:rsidR="00376693" w:rsidRDefault="00376693" w:rsidP="00376693"/>
        </w:tc>
        <w:tc>
          <w:tcPr>
            <w:tcW w:w="1788" w:type="dxa"/>
          </w:tcPr>
          <w:p w14:paraId="33DABAF1" w14:textId="77777777" w:rsidR="00376693" w:rsidRDefault="00376693" w:rsidP="00376693">
            <w:pPr>
              <w:keepNext/>
              <w:keepLines/>
            </w:pPr>
          </w:p>
        </w:tc>
        <w:tc>
          <w:tcPr>
            <w:tcW w:w="4702" w:type="dxa"/>
          </w:tcPr>
          <w:p w14:paraId="694290CE" w14:textId="77777777" w:rsidR="00376693" w:rsidRDefault="00376693" w:rsidP="00376693"/>
        </w:tc>
      </w:tr>
      <w:tr w:rsidR="00376693" w14:paraId="2CEE024E" w14:textId="77777777" w:rsidTr="003E496F">
        <w:tc>
          <w:tcPr>
            <w:tcW w:w="2136" w:type="dxa"/>
          </w:tcPr>
          <w:p w14:paraId="35583391" w14:textId="77777777" w:rsidR="00376693" w:rsidRDefault="00376693" w:rsidP="00376693"/>
        </w:tc>
        <w:tc>
          <w:tcPr>
            <w:tcW w:w="1335" w:type="dxa"/>
          </w:tcPr>
          <w:p w14:paraId="13BF0EA1" w14:textId="77777777" w:rsidR="00376693" w:rsidRDefault="00376693" w:rsidP="00376693"/>
        </w:tc>
        <w:tc>
          <w:tcPr>
            <w:tcW w:w="1788" w:type="dxa"/>
          </w:tcPr>
          <w:p w14:paraId="23A0FEDF" w14:textId="77777777" w:rsidR="00376693" w:rsidRDefault="00376693" w:rsidP="00376693">
            <w:pPr>
              <w:keepNext/>
              <w:keepLines/>
            </w:pPr>
          </w:p>
        </w:tc>
        <w:tc>
          <w:tcPr>
            <w:tcW w:w="4702" w:type="dxa"/>
          </w:tcPr>
          <w:p w14:paraId="725E7651" w14:textId="77777777" w:rsidR="00376693" w:rsidRDefault="00376693" w:rsidP="00376693"/>
        </w:tc>
      </w:tr>
      <w:tr w:rsidR="00376693" w14:paraId="46EC0D37" w14:textId="77777777" w:rsidTr="003E496F">
        <w:tc>
          <w:tcPr>
            <w:tcW w:w="2136" w:type="dxa"/>
          </w:tcPr>
          <w:p w14:paraId="41DB2DFF" w14:textId="77777777" w:rsidR="00376693" w:rsidRDefault="00376693" w:rsidP="00376693"/>
        </w:tc>
        <w:tc>
          <w:tcPr>
            <w:tcW w:w="1335" w:type="dxa"/>
          </w:tcPr>
          <w:p w14:paraId="10806A4E" w14:textId="77777777" w:rsidR="00376693" w:rsidRDefault="00376693" w:rsidP="00376693"/>
        </w:tc>
        <w:tc>
          <w:tcPr>
            <w:tcW w:w="1788" w:type="dxa"/>
          </w:tcPr>
          <w:p w14:paraId="297ADD92" w14:textId="77777777" w:rsidR="00376693" w:rsidRDefault="00376693" w:rsidP="00376693">
            <w:pPr>
              <w:keepNext/>
              <w:keepLines/>
            </w:pPr>
          </w:p>
        </w:tc>
        <w:tc>
          <w:tcPr>
            <w:tcW w:w="4702" w:type="dxa"/>
          </w:tcPr>
          <w:p w14:paraId="6992FC75" w14:textId="77777777" w:rsidR="00376693" w:rsidRDefault="00376693" w:rsidP="00376693"/>
        </w:tc>
      </w:tr>
      <w:tr w:rsidR="00376693" w14:paraId="2533EA01" w14:textId="77777777" w:rsidTr="003E496F">
        <w:tc>
          <w:tcPr>
            <w:tcW w:w="2136" w:type="dxa"/>
          </w:tcPr>
          <w:p w14:paraId="68C3C25B" w14:textId="77777777" w:rsidR="00376693" w:rsidRDefault="00376693" w:rsidP="00376693"/>
        </w:tc>
        <w:tc>
          <w:tcPr>
            <w:tcW w:w="1335" w:type="dxa"/>
          </w:tcPr>
          <w:p w14:paraId="390412EC" w14:textId="77777777" w:rsidR="00376693" w:rsidRDefault="00376693" w:rsidP="00376693"/>
        </w:tc>
        <w:tc>
          <w:tcPr>
            <w:tcW w:w="1788" w:type="dxa"/>
          </w:tcPr>
          <w:p w14:paraId="6C56B6DB" w14:textId="77777777" w:rsidR="00376693" w:rsidRDefault="00376693" w:rsidP="00376693">
            <w:pPr>
              <w:keepNext/>
              <w:keepLines/>
            </w:pPr>
          </w:p>
        </w:tc>
        <w:tc>
          <w:tcPr>
            <w:tcW w:w="4702" w:type="dxa"/>
          </w:tcPr>
          <w:p w14:paraId="55B1E891" w14:textId="77777777" w:rsidR="00376693" w:rsidRDefault="00376693" w:rsidP="00376693"/>
        </w:tc>
      </w:tr>
    </w:tbl>
    <w:p w14:paraId="53A4EE58" w14:textId="77777777" w:rsidR="00157A5C" w:rsidRPr="007419C5" w:rsidRDefault="00157A5C">
      <w:pPr>
        <w:pStyle w:val="BodyText"/>
        <w:rPr>
          <w:sz w:val="18"/>
          <w:szCs w:val="18"/>
        </w:rPr>
      </w:pPr>
    </w:p>
    <w:p w14:paraId="795898D5" w14:textId="77777777" w:rsidR="007419C5" w:rsidRDefault="007419C5">
      <w:pPr>
        <w:spacing w:before="0" w:after="200"/>
        <w:rPr>
          <w:b/>
        </w:rPr>
      </w:pPr>
      <w:r>
        <w:rPr>
          <w:b/>
        </w:rPr>
        <w:br w:type="page"/>
      </w:r>
    </w:p>
    <w:sdt>
      <w:sdtPr>
        <w:rPr>
          <w:rFonts w:eastAsiaTheme="minorEastAsia" w:cstheme="minorBidi"/>
          <w:b w:val="0"/>
          <w:bCs w:val="0"/>
          <w:color w:val="auto"/>
          <w:sz w:val="22"/>
          <w:szCs w:val="24"/>
          <w:lang w:eastAsia="en-US"/>
        </w:rPr>
        <w:id w:val="-316727692"/>
        <w:docPartObj>
          <w:docPartGallery w:val="Table of Contents"/>
          <w:docPartUnique/>
        </w:docPartObj>
      </w:sdtPr>
      <w:sdtEndPr>
        <w:rPr>
          <w:noProof/>
        </w:rPr>
      </w:sdtEndPr>
      <w:sdtContent>
        <w:p w14:paraId="56EC0EAD" w14:textId="77777777" w:rsidR="00801A87" w:rsidRDefault="00801A87">
          <w:pPr>
            <w:pStyle w:val="TOCHeading"/>
          </w:pPr>
          <w:r>
            <w:t>Table of Contents</w:t>
          </w:r>
        </w:p>
        <w:p w14:paraId="0ED591AF" w14:textId="5A9EE69F" w:rsidR="001D147C" w:rsidRDefault="00801A87">
          <w:pPr>
            <w:pStyle w:val="TOC1"/>
            <w:tabs>
              <w:tab w:val="left" w:pos="44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469940988" w:history="1">
            <w:r w:rsidR="001D147C" w:rsidRPr="00145719">
              <w:rPr>
                <w:rStyle w:val="Hyperlink"/>
                <w:noProof/>
              </w:rPr>
              <w:t>1</w:t>
            </w:r>
            <w:r w:rsidR="001D147C">
              <w:rPr>
                <w:rFonts w:asciiTheme="minorHAnsi" w:hAnsiTheme="minorHAnsi"/>
                <w:noProof/>
                <w:szCs w:val="22"/>
              </w:rPr>
              <w:tab/>
            </w:r>
            <w:r w:rsidR="001D147C" w:rsidRPr="00145719">
              <w:rPr>
                <w:rStyle w:val="Hyperlink"/>
                <w:noProof/>
              </w:rPr>
              <w:t>Introduction</w:t>
            </w:r>
            <w:r w:rsidR="001D147C">
              <w:rPr>
                <w:noProof/>
                <w:webHidden/>
              </w:rPr>
              <w:tab/>
            </w:r>
            <w:r w:rsidR="001D147C">
              <w:rPr>
                <w:noProof/>
                <w:webHidden/>
              </w:rPr>
              <w:fldChar w:fldCharType="begin"/>
            </w:r>
            <w:r w:rsidR="001D147C">
              <w:rPr>
                <w:noProof/>
                <w:webHidden/>
              </w:rPr>
              <w:instrText xml:space="preserve"> PAGEREF _Toc469940988 \h </w:instrText>
            </w:r>
            <w:r w:rsidR="001D147C">
              <w:rPr>
                <w:noProof/>
                <w:webHidden/>
              </w:rPr>
            </w:r>
            <w:r w:rsidR="001D147C">
              <w:rPr>
                <w:noProof/>
                <w:webHidden/>
              </w:rPr>
              <w:fldChar w:fldCharType="separate"/>
            </w:r>
            <w:r w:rsidR="00DC2935">
              <w:rPr>
                <w:noProof/>
                <w:webHidden/>
              </w:rPr>
              <w:t>6</w:t>
            </w:r>
            <w:r w:rsidR="001D147C">
              <w:rPr>
                <w:noProof/>
                <w:webHidden/>
              </w:rPr>
              <w:fldChar w:fldCharType="end"/>
            </w:r>
          </w:hyperlink>
        </w:p>
        <w:p w14:paraId="3242AFC8" w14:textId="1108F443" w:rsidR="001D147C" w:rsidRDefault="00F3732A">
          <w:pPr>
            <w:pStyle w:val="TOC2"/>
            <w:tabs>
              <w:tab w:val="left" w:pos="880"/>
              <w:tab w:val="right" w:leader="dot" w:pos="9350"/>
            </w:tabs>
            <w:rPr>
              <w:rFonts w:asciiTheme="minorHAnsi" w:hAnsiTheme="minorHAnsi"/>
              <w:noProof/>
              <w:szCs w:val="22"/>
            </w:rPr>
          </w:pPr>
          <w:hyperlink w:anchor="_Toc469940989" w:history="1">
            <w:r w:rsidR="001D147C" w:rsidRPr="00145719">
              <w:rPr>
                <w:rStyle w:val="Hyperlink"/>
                <w:noProof/>
              </w:rPr>
              <w:t>1.1</w:t>
            </w:r>
            <w:r w:rsidR="001D147C">
              <w:rPr>
                <w:rFonts w:asciiTheme="minorHAnsi" w:hAnsiTheme="minorHAnsi"/>
                <w:noProof/>
                <w:szCs w:val="22"/>
              </w:rPr>
              <w:tab/>
            </w:r>
            <w:r w:rsidR="001D147C" w:rsidRPr="00145719">
              <w:rPr>
                <w:rStyle w:val="Hyperlink"/>
                <w:noProof/>
              </w:rPr>
              <w:t>Objectives</w:t>
            </w:r>
            <w:r w:rsidR="001D147C">
              <w:rPr>
                <w:noProof/>
                <w:webHidden/>
              </w:rPr>
              <w:tab/>
            </w:r>
            <w:r w:rsidR="001D147C">
              <w:rPr>
                <w:noProof/>
                <w:webHidden/>
              </w:rPr>
              <w:fldChar w:fldCharType="begin"/>
            </w:r>
            <w:r w:rsidR="001D147C">
              <w:rPr>
                <w:noProof/>
                <w:webHidden/>
              </w:rPr>
              <w:instrText xml:space="preserve"> PAGEREF _Toc469940989 \h </w:instrText>
            </w:r>
            <w:r w:rsidR="001D147C">
              <w:rPr>
                <w:noProof/>
                <w:webHidden/>
              </w:rPr>
            </w:r>
            <w:r w:rsidR="001D147C">
              <w:rPr>
                <w:noProof/>
                <w:webHidden/>
              </w:rPr>
              <w:fldChar w:fldCharType="separate"/>
            </w:r>
            <w:r w:rsidR="00DC2935">
              <w:rPr>
                <w:noProof/>
                <w:webHidden/>
              </w:rPr>
              <w:t>6</w:t>
            </w:r>
            <w:r w:rsidR="001D147C">
              <w:rPr>
                <w:noProof/>
                <w:webHidden/>
              </w:rPr>
              <w:fldChar w:fldCharType="end"/>
            </w:r>
          </w:hyperlink>
        </w:p>
        <w:p w14:paraId="435E50E4" w14:textId="58DF5529" w:rsidR="001D147C" w:rsidRDefault="00F3732A">
          <w:pPr>
            <w:pStyle w:val="TOC2"/>
            <w:tabs>
              <w:tab w:val="left" w:pos="880"/>
              <w:tab w:val="right" w:leader="dot" w:pos="9350"/>
            </w:tabs>
            <w:rPr>
              <w:rFonts w:asciiTheme="minorHAnsi" w:hAnsiTheme="minorHAnsi"/>
              <w:noProof/>
              <w:szCs w:val="22"/>
            </w:rPr>
          </w:pPr>
          <w:hyperlink w:anchor="_Toc469940990" w:history="1">
            <w:r w:rsidR="001D147C" w:rsidRPr="00145719">
              <w:rPr>
                <w:rStyle w:val="Hyperlink"/>
                <w:noProof/>
              </w:rPr>
              <w:t>1.2</w:t>
            </w:r>
            <w:r w:rsidR="001D147C">
              <w:rPr>
                <w:rFonts w:asciiTheme="minorHAnsi" w:hAnsiTheme="minorHAnsi"/>
                <w:noProof/>
                <w:szCs w:val="22"/>
              </w:rPr>
              <w:tab/>
            </w:r>
            <w:r w:rsidR="001D147C" w:rsidRPr="00145719">
              <w:rPr>
                <w:rStyle w:val="Hyperlink"/>
                <w:noProof/>
              </w:rPr>
              <w:t>Design principles</w:t>
            </w:r>
            <w:r w:rsidR="001D147C">
              <w:rPr>
                <w:noProof/>
                <w:webHidden/>
              </w:rPr>
              <w:tab/>
            </w:r>
            <w:r w:rsidR="001D147C">
              <w:rPr>
                <w:noProof/>
                <w:webHidden/>
              </w:rPr>
              <w:fldChar w:fldCharType="begin"/>
            </w:r>
            <w:r w:rsidR="001D147C">
              <w:rPr>
                <w:noProof/>
                <w:webHidden/>
              </w:rPr>
              <w:instrText xml:space="preserve"> PAGEREF _Toc469940990 \h </w:instrText>
            </w:r>
            <w:r w:rsidR="001D147C">
              <w:rPr>
                <w:noProof/>
                <w:webHidden/>
              </w:rPr>
            </w:r>
            <w:r w:rsidR="001D147C">
              <w:rPr>
                <w:noProof/>
                <w:webHidden/>
              </w:rPr>
              <w:fldChar w:fldCharType="separate"/>
            </w:r>
            <w:r w:rsidR="00DC2935">
              <w:rPr>
                <w:noProof/>
                <w:webHidden/>
              </w:rPr>
              <w:t>6</w:t>
            </w:r>
            <w:r w:rsidR="001D147C">
              <w:rPr>
                <w:noProof/>
                <w:webHidden/>
              </w:rPr>
              <w:fldChar w:fldCharType="end"/>
            </w:r>
          </w:hyperlink>
        </w:p>
        <w:p w14:paraId="14520E60" w14:textId="57429C71" w:rsidR="001D147C" w:rsidRDefault="00F3732A">
          <w:pPr>
            <w:pStyle w:val="TOC2"/>
            <w:tabs>
              <w:tab w:val="left" w:pos="880"/>
              <w:tab w:val="right" w:leader="dot" w:pos="9350"/>
            </w:tabs>
            <w:rPr>
              <w:rFonts w:asciiTheme="minorHAnsi" w:hAnsiTheme="minorHAnsi"/>
              <w:noProof/>
              <w:szCs w:val="22"/>
            </w:rPr>
          </w:pPr>
          <w:hyperlink w:anchor="_Toc469940991" w:history="1">
            <w:r w:rsidR="001D147C" w:rsidRPr="00145719">
              <w:rPr>
                <w:rStyle w:val="Hyperlink"/>
                <w:noProof/>
              </w:rPr>
              <w:t>1.3</w:t>
            </w:r>
            <w:r w:rsidR="001D147C">
              <w:rPr>
                <w:rFonts w:asciiTheme="minorHAnsi" w:hAnsiTheme="minorHAnsi"/>
                <w:noProof/>
                <w:szCs w:val="22"/>
              </w:rPr>
              <w:tab/>
            </w:r>
            <w:r w:rsidR="001D147C" w:rsidRPr="00145719">
              <w:rPr>
                <w:rStyle w:val="Hyperlink"/>
                <w:noProof/>
              </w:rPr>
              <w:t>Glossary</w:t>
            </w:r>
            <w:r w:rsidR="001D147C">
              <w:rPr>
                <w:noProof/>
                <w:webHidden/>
              </w:rPr>
              <w:tab/>
            </w:r>
            <w:r w:rsidR="001D147C">
              <w:rPr>
                <w:noProof/>
                <w:webHidden/>
              </w:rPr>
              <w:fldChar w:fldCharType="begin"/>
            </w:r>
            <w:r w:rsidR="001D147C">
              <w:rPr>
                <w:noProof/>
                <w:webHidden/>
              </w:rPr>
              <w:instrText xml:space="preserve"> PAGEREF _Toc469940991 \h </w:instrText>
            </w:r>
            <w:r w:rsidR="001D147C">
              <w:rPr>
                <w:noProof/>
                <w:webHidden/>
              </w:rPr>
            </w:r>
            <w:r w:rsidR="001D147C">
              <w:rPr>
                <w:noProof/>
                <w:webHidden/>
              </w:rPr>
              <w:fldChar w:fldCharType="separate"/>
            </w:r>
            <w:r w:rsidR="00DC2935">
              <w:rPr>
                <w:noProof/>
                <w:webHidden/>
              </w:rPr>
              <w:t>6</w:t>
            </w:r>
            <w:r w:rsidR="001D147C">
              <w:rPr>
                <w:noProof/>
                <w:webHidden/>
              </w:rPr>
              <w:fldChar w:fldCharType="end"/>
            </w:r>
          </w:hyperlink>
        </w:p>
        <w:p w14:paraId="2AFE40A8" w14:textId="7679715E" w:rsidR="001D147C" w:rsidRDefault="00F3732A">
          <w:pPr>
            <w:pStyle w:val="TOC2"/>
            <w:tabs>
              <w:tab w:val="left" w:pos="880"/>
              <w:tab w:val="right" w:leader="dot" w:pos="9350"/>
            </w:tabs>
            <w:rPr>
              <w:rFonts w:asciiTheme="minorHAnsi" w:hAnsiTheme="minorHAnsi"/>
              <w:noProof/>
              <w:szCs w:val="22"/>
            </w:rPr>
          </w:pPr>
          <w:hyperlink w:anchor="_Toc469940992" w:history="1">
            <w:r w:rsidR="001D147C" w:rsidRPr="00145719">
              <w:rPr>
                <w:rStyle w:val="Hyperlink"/>
                <w:noProof/>
              </w:rPr>
              <w:t>1.4</w:t>
            </w:r>
            <w:r w:rsidR="001D147C">
              <w:rPr>
                <w:rFonts w:asciiTheme="minorHAnsi" w:hAnsiTheme="minorHAnsi"/>
                <w:noProof/>
                <w:szCs w:val="22"/>
              </w:rPr>
              <w:tab/>
            </w:r>
            <w:r w:rsidR="001D147C" w:rsidRPr="00145719">
              <w:rPr>
                <w:rStyle w:val="Hyperlink"/>
                <w:noProof/>
              </w:rPr>
              <w:t>Documentation</w:t>
            </w:r>
            <w:r w:rsidR="001D147C">
              <w:rPr>
                <w:noProof/>
                <w:webHidden/>
              </w:rPr>
              <w:tab/>
            </w:r>
            <w:r w:rsidR="001D147C">
              <w:rPr>
                <w:noProof/>
                <w:webHidden/>
              </w:rPr>
              <w:fldChar w:fldCharType="begin"/>
            </w:r>
            <w:r w:rsidR="001D147C">
              <w:rPr>
                <w:noProof/>
                <w:webHidden/>
              </w:rPr>
              <w:instrText xml:space="preserve"> PAGEREF _Toc469940992 \h </w:instrText>
            </w:r>
            <w:r w:rsidR="001D147C">
              <w:rPr>
                <w:noProof/>
                <w:webHidden/>
              </w:rPr>
            </w:r>
            <w:r w:rsidR="001D147C">
              <w:rPr>
                <w:noProof/>
                <w:webHidden/>
              </w:rPr>
              <w:fldChar w:fldCharType="separate"/>
            </w:r>
            <w:r w:rsidR="00DC2935">
              <w:rPr>
                <w:noProof/>
                <w:webHidden/>
              </w:rPr>
              <w:t>7</w:t>
            </w:r>
            <w:r w:rsidR="001D147C">
              <w:rPr>
                <w:noProof/>
                <w:webHidden/>
              </w:rPr>
              <w:fldChar w:fldCharType="end"/>
            </w:r>
          </w:hyperlink>
        </w:p>
        <w:p w14:paraId="77034751" w14:textId="72A64BED" w:rsidR="001D147C" w:rsidRDefault="00F3732A">
          <w:pPr>
            <w:pStyle w:val="TOC3"/>
            <w:tabs>
              <w:tab w:val="left" w:pos="1320"/>
              <w:tab w:val="right" w:leader="dot" w:pos="9350"/>
            </w:tabs>
            <w:rPr>
              <w:rFonts w:asciiTheme="minorHAnsi" w:hAnsiTheme="minorHAnsi"/>
              <w:noProof/>
              <w:szCs w:val="22"/>
            </w:rPr>
          </w:pPr>
          <w:hyperlink w:anchor="_Toc469940993" w:history="1">
            <w:r w:rsidR="001D147C" w:rsidRPr="00145719">
              <w:rPr>
                <w:rStyle w:val="Hyperlink"/>
                <w:noProof/>
              </w:rPr>
              <w:t>1.4.1</w:t>
            </w:r>
            <w:r w:rsidR="001D147C">
              <w:rPr>
                <w:rFonts w:asciiTheme="minorHAnsi" w:hAnsiTheme="minorHAnsi"/>
                <w:noProof/>
                <w:szCs w:val="22"/>
              </w:rPr>
              <w:tab/>
            </w:r>
            <w:r w:rsidR="001D147C" w:rsidRPr="00145719">
              <w:rPr>
                <w:rStyle w:val="Hyperlink"/>
                <w:noProof/>
              </w:rPr>
              <w:t>Specification terms</w:t>
            </w:r>
            <w:r w:rsidR="001D147C">
              <w:rPr>
                <w:noProof/>
                <w:webHidden/>
              </w:rPr>
              <w:tab/>
            </w:r>
            <w:r w:rsidR="001D147C">
              <w:rPr>
                <w:noProof/>
                <w:webHidden/>
              </w:rPr>
              <w:fldChar w:fldCharType="begin"/>
            </w:r>
            <w:r w:rsidR="001D147C">
              <w:rPr>
                <w:noProof/>
                <w:webHidden/>
              </w:rPr>
              <w:instrText xml:space="preserve"> PAGEREF _Toc469940993 \h </w:instrText>
            </w:r>
            <w:r w:rsidR="001D147C">
              <w:rPr>
                <w:noProof/>
                <w:webHidden/>
              </w:rPr>
            </w:r>
            <w:r w:rsidR="001D147C">
              <w:rPr>
                <w:noProof/>
                <w:webHidden/>
              </w:rPr>
              <w:fldChar w:fldCharType="separate"/>
            </w:r>
            <w:r w:rsidR="00DC2935">
              <w:rPr>
                <w:noProof/>
                <w:webHidden/>
              </w:rPr>
              <w:t>7</w:t>
            </w:r>
            <w:r w:rsidR="001D147C">
              <w:rPr>
                <w:noProof/>
                <w:webHidden/>
              </w:rPr>
              <w:fldChar w:fldCharType="end"/>
            </w:r>
          </w:hyperlink>
        </w:p>
        <w:p w14:paraId="53D3E9E8" w14:textId="69F90411" w:rsidR="001D147C" w:rsidRDefault="00F3732A">
          <w:pPr>
            <w:pStyle w:val="TOC3"/>
            <w:tabs>
              <w:tab w:val="left" w:pos="1320"/>
              <w:tab w:val="right" w:leader="dot" w:pos="9350"/>
            </w:tabs>
            <w:rPr>
              <w:rFonts w:asciiTheme="minorHAnsi" w:hAnsiTheme="minorHAnsi"/>
              <w:noProof/>
              <w:szCs w:val="22"/>
            </w:rPr>
          </w:pPr>
          <w:hyperlink w:anchor="_Toc469940994" w:history="1">
            <w:r w:rsidR="001D147C" w:rsidRPr="00145719">
              <w:rPr>
                <w:rStyle w:val="Hyperlink"/>
                <w:noProof/>
              </w:rPr>
              <w:t>1.4.2</w:t>
            </w:r>
            <w:r w:rsidR="001D147C">
              <w:rPr>
                <w:rFonts w:asciiTheme="minorHAnsi" w:hAnsiTheme="minorHAnsi"/>
                <w:noProof/>
                <w:szCs w:val="22"/>
              </w:rPr>
              <w:tab/>
            </w:r>
            <w:r w:rsidR="001D147C" w:rsidRPr="00145719">
              <w:rPr>
                <w:rStyle w:val="Hyperlink"/>
                <w:noProof/>
              </w:rPr>
              <w:t>Document format</w:t>
            </w:r>
            <w:r w:rsidR="001D147C">
              <w:rPr>
                <w:noProof/>
                <w:webHidden/>
              </w:rPr>
              <w:tab/>
            </w:r>
            <w:r w:rsidR="001D147C">
              <w:rPr>
                <w:noProof/>
                <w:webHidden/>
              </w:rPr>
              <w:fldChar w:fldCharType="begin"/>
            </w:r>
            <w:r w:rsidR="001D147C">
              <w:rPr>
                <w:noProof/>
                <w:webHidden/>
              </w:rPr>
              <w:instrText xml:space="preserve"> PAGEREF _Toc469940994 \h </w:instrText>
            </w:r>
            <w:r w:rsidR="001D147C">
              <w:rPr>
                <w:noProof/>
                <w:webHidden/>
              </w:rPr>
            </w:r>
            <w:r w:rsidR="001D147C">
              <w:rPr>
                <w:noProof/>
                <w:webHidden/>
              </w:rPr>
              <w:fldChar w:fldCharType="separate"/>
            </w:r>
            <w:r w:rsidR="00DC2935">
              <w:rPr>
                <w:noProof/>
                <w:webHidden/>
              </w:rPr>
              <w:t>7</w:t>
            </w:r>
            <w:r w:rsidR="001D147C">
              <w:rPr>
                <w:noProof/>
                <w:webHidden/>
              </w:rPr>
              <w:fldChar w:fldCharType="end"/>
            </w:r>
          </w:hyperlink>
        </w:p>
        <w:p w14:paraId="03C15050" w14:textId="42DF8A81" w:rsidR="001D147C" w:rsidRDefault="00F3732A">
          <w:pPr>
            <w:pStyle w:val="TOC2"/>
            <w:tabs>
              <w:tab w:val="left" w:pos="880"/>
              <w:tab w:val="right" w:leader="dot" w:pos="9350"/>
            </w:tabs>
            <w:rPr>
              <w:rFonts w:asciiTheme="minorHAnsi" w:hAnsiTheme="minorHAnsi"/>
              <w:noProof/>
              <w:szCs w:val="22"/>
            </w:rPr>
          </w:pPr>
          <w:hyperlink w:anchor="_Toc469940995" w:history="1">
            <w:r w:rsidR="001D147C" w:rsidRPr="00145719">
              <w:rPr>
                <w:rStyle w:val="Hyperlink"/>
                <w:noProof/>
              </w:rPr>
              <w:t>1.5</w:t>
            </w:r>
            <w:r w:rsidR="001D147C">
              <w:rPr>
                <w:rFonts w:asciiTheme="minorHAnsi" w:hAnsiTheme="minorHAnsi"/>
                <w:noProof/>
                <w:szCs w:val="22"/>
              </w:rPr>
              <w:tab/>
            </w:r>
            <w:r w:rsidR="001D147C" w:rsidRPr="00145719">
              <w:rPr>
                <w:rStyle w:val="Hyperlink"/>
                <w:noProof/>
              </w:rPr>
              <w:t>References</w:t>
            </w:r>
            <w:r w:rsidR="001D147C">
              <w:rPr>
                <w:noProof/>
                <w:webHidden/>
              </w:rPr>
              <w:tab/>
            </w:r>
            <w:r w:rsidR="001D147C">
              <w:rPr>
                <w:noProof/>
                <w:webHidden/>
              </w:rPr>
              <w:fldChar w:fldCharType="begin"/>
            </w:r>
            <w:r w:rsidR="001D147C">
              <w:rPr>
                <w:noProof/>
                <w:webHidden/>
              </w:rPr>
              <w:instrText xml:space="preserve"> PAGEREF _Toc469940995 \h </w:instrText>
            </w:r>
            <w:r w:rsidR="001D147C">
              <w:rPr>
                <w:noProof/>
                <w:webHidden/>
              </w:rPr>
            </w:r>
            <w:r w:rsidR="001D147C">
              <w:rPr>
                <w:noProof/>
                <w:webHidden/>
              </w:rPr>
              <w:fldChar w:fldCharType="separate"/>
            </w:r>
            <w:r w:rsidR="00DC2935">
              <w:rPr>
                <w:noProof/>
                <w:webHidden/>
              </w:rPr>
              <w:t>8</w:t>
            </w:r>
            <w:r w:rsidR="001D147C">
              <w:rPr>
                <w:noProof/>
                <w:webHidden/>
              </w:rPr>
              <w:fldChar w:fldCharType="end"/>
            </w:r>
          </w:hyperlink>
        </w:p>
        <w:p w14:paraId="2A32B72D" w14:textId="3A4EBAE1" w:rsidR="001D147C" w:rsidRDefault="00F3732A">
          <w:pPr>
            <w:pStyle w:val="TOC3"/>
            <w:tabs>
              <w:tab w:val="left" w:pos="1320"/>
              <w:tab w:val="right" w:leader="dot" w:pos="9350"/>
            </w:tabs>
            <w:rPr>
              <w:rFonts w:asciiTheme="minorHAnsi" w:hAnsiTheme="minorHAnsi"/>
              <w:noProof/>
              <w:szCs w:val="22"/>
            </w:rPr>
          </w:pPr>
          <w:hyperlink w:anchor="_Toc469940996" w:history="1">
            <w:r w:rsidR="001D147C" w:rsidRPr="00145719">
              <w:rPr>
                <w:rStyle w:val="Hyperlink"/>
                <w:noProof/>
              </w:rPr>
              <w:t>1.5.1</w:t>
            </w:r>
            <w:r w:rsidR="001D147C">
              <w:rPr>
                <w:rFonts w:asciiTheme="minorHAnsi" w:hAnsiTheme="minorHAnsi"/>
                <w:noProof/>
                <w:szCs w:val="22"/>
              </w:rPr>
              <w:tab/>
            </w:r>
            <w:r w:rsidR="001D147C" w:rsidRPr="00145719">
              <w:rPr>
                <w:rStyle w:val="Hyperlink"/>
                <w:noProof/>
              </w:rPr>
              <w:t>Related FIX Standards</w:t>
            </w:r>
            <w:r w:rsidR="001D147C">
              <w:rPr>
                <w:noProof/>
                <w:webHidden/>
              </w:rPr>
              <w:tab/>
            </w:r>
            <w:r w:rsidR="001D147C">
              <w:rPr>
                <w:noProof/>
                <w:webHidden/>
              </w:rPr>
              <w:fldChar w:fldCharType="begin"/>
            </w:r>
            <w:r w:rsidR="001D147C">
              <w:rPr>
                <w:noProof/>
                <w:webHidden/>
              </w:rPr>
              <w:instrText xml:space="preserve"> PAGEREF _Toc469940996 \h </w:instrText>
            </w:r>
            <w:r w:rsidR="001D147C">
              <w:rPr>
                <w:noProof/>
                <w:webHidden/>
              </w:rPr>
            </w:r>
            <w:r w:rsidR="001D147C">
              <w:rPr>
                <w:noProof/>
                <w:webHidden/>
              </w:rPr>
              <w:fldChar w:fldCharType="separate"/>
            </w:r>
            <w:r w:rsidR="00DC2935">
              <w:rPr>
                <w:noProof/>
                <w:webHidden/>
              </w:rPr>
              <w:t>8</w:t>
            </w:r>
            <w:r w:rsidR="001D147C">
              <w:rPr>
                <w:noProof/>
                <w:webHidden/>
              </w:rPr>
              <w:fldChar w:fldCharType="end"/>
            </w:r>
          </w:hyperlink>
        </w:p>
        <w:p w14:paraId="76A9EFF8" w14:textId="0E575D3D" w:rsidR="001D147C" w:rsidRDefault="00F3732A">
          <w:pPr>
            <w:pStyle w:val="TOC3"/>
            <w:tabs>
              <w:tab w:val="left" w:pos="1320"/>
              <w:tab w:val="right" w:leader="dot" w:pos="9350"/>
            </w:tabs>
            <w:rPr>
              <w:rFonts w:asciiTheme="minorHAnsi" w:hAnsiTheme="minorHAnsi"/>
              <w:noProof/>
              <w:szCs w:val="22"/>
            </w:rPr>
          </w:pPr>
          <w:hyperlink w:anchor="_Toc469940997" w:history="1">
            <w:r w:rsidR="001D147C" w:rsidRPr="00145719">
              <w:rPr>
                <w:rStyle w:val="Hyperlink"/>
                <w:noProof/>
              </w:rPr>
              <w:t>1.5.2</w:t>
            </w:r>
            <w:r w:rsidR="001D147C">
              <w:rPr>
                <w:rFonts w:asciiTheme="minorHAnsi" w:hAnsiTheme="minorHAnsi"/>
                <w:noProof/>
                <w:szCs w:val="22"/>
              </w:rPr>
              <w:tab/>
            </w:r>
            <w:r w:rsidR="001D147C" w:rsidRPr="00145719">
              <w:rPr>
                <w:rStyle w:val="Hyperlink"/>
                <w:noProof/>
              </w:rPr>
              <w:t>Dependencies on other standards</w:t>
            </w:r>
            <w:r w:rsidR="001D147C">
              <w:rPr>
                <w:noProof/>
                <w:webHidden/>
              </w:rPr>
              <w:tab/>
            </w:r>
            <w:r w:rsidR="001D147C">
              <w:rPr>
                <w:noProof/>
                <w:webHidden/>
              </w:rPr>
              <w:fldChar w:fldCharType="begin"/>
            </w:r>
            <w:r w:rsidR="001D147C">
              <w:rPr>
                <w:noProof/>
                <w:webHidden/>
              </w:rPr>
              <w:instrText xml:space="preserve"> PAGEREF _Toc469940997 \h </w:instrText>
            </w:r>
            <w:r w:rsidR="001D147C">
              <w:rPr>
                <w:noProof/>
                <w:webHidden/>
              </w:rPr>
            </w:r>
            <w:r w:rsidR="001D147C">
              <w:rPr>
                <w:noProof/>
                <w:webHidden/>
              </w:rPr>
              <w:fldChar w:fldCharType="separate"/>
            </w:r>
            <w:r w:rsidR="00DC2935">
              <w:rPr>
                <w:noProof/>
                <w:webHidden/>
              </w:rPr>
              <w:t>8</w:t>
            </w:r>
            <w:r w:rsidR="001D147C">
              <w:rPr>
                <w:noProof/>
                <w:webHidden/>
              </w:rPr>
              <w:fldChar w:fldCharType="end"/>
            </w:r>
          </w:hyperlink>
        </w:p>
        <w:p w14:paraId="7067E6E4" w14:textId="56815067" w:rsidR="001D147C" w:rsidRDefault="00F3732A">
          <w:pPr>
            <w:pStyle w:val="TOC1"/>
            <w:tabs>
              <w:tab w:val="left" w:pos="440"/>
              <w:tab w:val="right" w:leader="dot" w:pos="9350"/>
            </w:tabs>
            <w:rPr>
              <w:rFonts w:asciiTheme="minorHAnsi" w:hAnsiTheme="minorHAnsi"/>
              <w:noProof/>
              <w:szCs w:val="22"/>
            </w:rPr>
          </w:pPr>
          <w:hyperlink w:anchor="_Toc469940998" w:history="1">
            <w:r w:rsidR="001D147C" w:rsidRPr="00145719">
              <w:rPr>
                <w:rStyle w:val="Hyperlink"/>
                <w:noProof/>
              </w:rPr>
              <w:t>2</w:t>
            </w:r>
            <w:r w:rsidR="001D147C">
              <w:rPr>
                <w:rFonts w:asciiTheme="minorHAnsi" w:hAnsiTheme="minorHAnsi"/>
                <w:noProof/>
                <w:szCs w:val="22"/>
              </w:rPr>
              <w:tab/>
            </w:r>
            <w:r w:rsidR="001D147C" w:rsidRPr="00145719">
              <w:rPr>
                <w:rStyle w:val="Hyperlink"/>
                <w:noProof/>
              </w:rPr>
              <w:t>Metamodel</w:t>
            </w:r>
            <w:r w:rsidR="001D147C">
              <w:rPr>
                <w:noProof/>
                <w:webHidden/>
              </w:rPr>
              <w:tab/>
            </w:r>
            <w:r w:rsidR="001D147C">
              <w:rPr>
                <w:noProof/>
                <w:webHidden/>
              </w:rPr>
              <w:fldChar w:fldCharType="begin"/>
            </w:r>
            <w:r w:rsidR="001D147C">
              <w:rPr>
                <w:noProof/>
                <w:webHidden/>
              </w:rPr>
              <w:instrText xml:space="preserve"> PAGEREF _Toc469940998 \h </w:instrText>
            </w:r>
            <w:r w:rsidR="001D147C">
              <w:rPr>
                <w:noProof/>
                <w:webHidden/>
              </w:rPr>
            </w:r>
            <w:r w:rsidR="001D147C">
              <w:rPr>
                <w:noProof/>
                <w:webHidden/>
              </w:rPr>
              <w:fldChar w:fldCharType="separate"/>
            </w:r>
            <w:r w:rsidR="00DC2935">
              <w:rPr>
                <w:noProof/>
                <w:webHidden/>
              </w:rPr>
              <w:t>9</w:t>
            </w:r>
            <w:r w:rsidR="001D147C">
              <w:rPr>
                <w:noProof/>
                <w:webHidden/>
              </w:rPr>
              <w:fldChar w:fldCharType="end"/>
            </w:r>
          </w:hyperlink>
        </w:p>
        <w:p w14:paraId="5D11A4F3" w14:textId="3A8BCD7F" w:rsidR="001D147C" w:rsidRDefault="00F3732A">
          <w:pPr>
            <w:pStyle w:val="TOC2"/>
            <w:tabs>
              <w:tab w:val="left" w:pos="880"/>
              <w:tab w:val="right" w:leader="dot" w:pos="9350"/>
            </w:tabs>
            <w:rPr>
              <w:rFonts w:asciiTheme="minorHAnsi" w:hAnsiTheme="minorHAnsi"/>
              <w:noProof/>
              <w:szCs w:val="22"/>
            </w:rPr>
          </w:pPr>
          <w:hyperlink w:anchor="_Toc469940999" w:history="1">
            <w:r w:rsidR="001D147C" w:rsidRPr="00145719">
              <w:rPr>
                <w:rStyle w:val="Hyperlink"/>
                <w:noProof/>
              </w:rPr>
              <w:t>2.1</w:t>
            </w:r>
            <w:r w:rsidR="001D147C">
              <w:rPr>
                <w:rFonts w:asciiTheme="minorHAnsi" w:hAnsiTheme="minorHAnsi"/>
                <w:noProof/>
                <w:szCs w:val="22"/>
              </w:rPr>
              <w:tab/>
            </w:r>
            <w:r w:rsidR="001D147C" w:rsidRPr="00145719">
              <w:rPr>
                <w:rStyle w:val="Hyperlink"/>
                <w:noProof/>
              </w:rPr>
              <w:t>Message structures</w:t>
            </w:r>
            <w:r w:rsidR="001D147C">
              <w:rPr>
                <w:noProof/>
                <w:webHidden/>
              </w:rPr>
              <w:tab/>
            </w:r>
            <w:r w:rsidR="001D147C">
              <w:rPr>
                <w:noProof/>
                <w:webHidden/>
              </w:rPr>
              <w:fldChar w:fldCharType="begin"/>
            </w:r>
            <w:r w:rsidR="001D147C">
              <w:rPr>
                <w:noProof/>
                <w:webHidden/>
              </w:rPr>
              <w:instrText xml:space="preserve"> PAGEREF _Toc469940999 \h </w:instrText>
            </w:r>
            <w:r w:rsidR="001D147C">
              <w:rPr>
                <w:noProof/>
                <w:webHidden/>
              </w:rPr>
            </w:r>
            <w:r w:rsidR="001D147C">
              <w:rPr>
                <w:noProof/>
                <w:webHidden/>
              </w:rPr>
              <w:fldChar w:fldCharType="separate"/>
            </w:r>
            <w:r w:rsidR="00DC2935">
              <w:rPr>
                <w:noProof/>
                <w:webHidden/>
              </w:rPr>
              <w:t>9</w:t>
            </w:r>
            <w:r w:rsidR="001D147C">
              <w:rPr>
                <w:noProof/>
                <w:webHidden/>
              </w:rPr>
              <w:fldChar w:fldCharType="end"/>
            </w:r>
          </w:hyperlink>
        </w:p>
        <w:p w14:paraId="08F1DC51" w14:textId="4E8FA56E" w:rsidR="001D147C" w:rsidRDefault="00F3732A">
          <w:pPr>
            <w:pStyle w:val="TOC3"/>
            <w:tabs>
              <w:tab w:val="left" w:pos="1320"/>
              <w:tab w:val="right" w:leader="dot" w:pos="9350"/>
            </w:tabs>
            <w:rPr>
              <w:rFonts w:asciiTheme="minorHAnsi" w:hAnsiTheme="minorHAnsi"/>
              <w:noProof/>
              <w:szCs w:val="22"/>
            </w:rPr>
          </w:pPr>
          <w:hyperlink w:anchor="_Toc469941000" w:history="1">
            <w:r w:rsidR="001D147C" w:rsidRPr="00145719">
              <w:rPr>
                <w:rStyle w:val="Hyperlink"/>
                <w:noProof/>
              </w:rPr>
              <w:t>2.1.1</w:t>
            </w:r>
            <w:r w:rsidR="001D147C">
              <w:rPr>
                <w:rFonts w:asciiTheme="minorHAnsi" w:hAnsiTheme="minorHAnsi"/>
                <w:noProof/>
                <w:szCs w:val="22"/>
              </w:rPr>
              <w:tab/>
            </w:r>
            <w:r w:rsidR="001D147C" w:rsidRPr="00145719">
              <w:rPr>
                <w:rStyle w:val="Hyperlink"/>
                <w:noProof/>
              </w:rPr>
              <w:t>Message structure abstractions</w:t>
            </w:r>
            <w:r w:rsidR="001D147C">
              <w:rPr>
                <w:noProof/>
                <w:webHidden/>
              </w:rPr>
              <w:tab/>
            </w:r>
            <w:r w:rsidR="001D147C">
              <w:rPr>
                <w:noProof/>
                <w:webHidden/>
              </w:rPr>
              <w:fldChar w:fldCharType="begin"/>
            </w:r>
            <w:r w:rsidR="001D147C">
              <w:rPr>
                <w:noProof/>
                <w:webHidden/>
              </w:rPr>
              <w:instrText xml:space="preserve"> PAGEREF _Toc469941000 \h </w:instrText>
            </w:r>
            <w:r w:rsidR="001D147C">
              <w:rPr>
                <w:noProof/>
                <w:webHidden/>
              </w:rPr>
            </w:r>
            <w:r w:rsidR="001D147C">
              <w:rPr>
                <w:noProof/>
                <w:webHidden/>
              </w:rPr>
              <w:fldChar w:fldCharType="separate"/>
            </w:r>
            <w:r w:rsidR="00DC2935">
              <w:rPr>
                <w:noProof/>
                <w:webHidden/>
              </w:rPr>
              <w:t>9</w:t>
            </w:r>
            <w:r w:rsidR="001D147C">
              <w:rPr>
                <w:noProof/>
                <w:webHidden/>
              </w:rPr>
              <w:fldChar w:fldCharType="end"/>
            </w:r>
          </w:hyperlink>
        </w:p>
        <w:p w14:paraId="419DC154" w14:textId="240B4F2B" w:rsidR="001D147C" w:rsidRDefault="00F3732A">
          <w:pPr>
            <w:pStyle w:val="TOC3"/>
            <w:tabs>
              <w:tab w:val="left" w:pos="1320"/>
              <w:tab w:val="right" w:leader="dot" w:pos="9350"/>
            </w:tabs>
            <w:rPr>
              <w:rFonts w:asciiTheme="minorHAnsi" w:hAnsiTheme="minorHAnsi"/>
              <w:noProof/>
              <w:szCs w:val="22"/>
            </w:rPr>
          </w:pPr>
          <w:hyperlink w:anchor="_Toc469941001" w:history="1">
            <w:r w:rsidR="001D147C" w:rsidRPr="00145719">
              <w:rPr>
                <w:rStyle w:val="Hyperlink"/>
                <w:noProof/>
              </w:rPr>
              <w:t>2.1.2</w:t>
            </w:r>
            <w:r w:rsidR="001D147C">
              <w:rPr>
                <w:rFonts w:asciiTheme="minorHAnsi" w:hAnsiTheme="minorHAnsi"/>
                <w:noProof/>
                <w:szCs w:val="22"/>
              </w:rPr>
              <w:tab/>
            </w:r>
            <w:r w:rsidR="001D147C" w:rsidRPr="00145719">
              <w:rPr>
                <w:rStyle w:val="Hyperlink"/>
                <w:noProof/>
              </w:rPr>
              <w:t>General Purpose Datatypes</w:t>
            </w:r>
            <w:r w:rsidR="001D147C">
              <w:rPr>
                <w:noProof/>
                <w:webHidden/>
              </w:rPr>
              <w:tab/>
            </w:r>
            <w:r w:rsidR="001D147C">
              <w:rPr>
                <w:noProof/>
                <w:webHidden/>
              </w:rPr>
              <w:fldChar w:fldCharType="begin"/>
            </w:r>
            <w:r w:rsidR="001D147C">
              <w:rPr>
                <w:noProof/>
                <w:webHidden/>
              </w:rPr>
              <w:instrText xml:space="preserve"> PAGEREF _Toc469941001 \h </w:instrText>
            </w:r>
            <w:r w:rsidR="001D147C">
              <w:rPr>
                <w:noProof/>
                <w:webHidden/>
              </w:rPr>
            </w:r>
            <w:r w:rsidR="001D147C">
              <w:rPr>
                <w:noProof/>
                <w:webHidden/>
              </w:rPr>
              <w:fldChar w:fldCharType="separate"/>
            </w:r>
            <w:r w:rsidR="00DC2935">
              <w:rPr>
                <w:noProof/>
                <w:webHidden/>
              </w:rPr>
              <w:t>10</w:t>
            </w:r>
            <w:r w:rsidR="001D147C">
              <w:rPr>
                <w:noProof/>
                <w:webHidden/>
              </w:rPr>
              <w:fldChar w:fldCharType="end"/>
            </w:r>
          </w:hyperlink>
        </w:p>
        <w:p w14:paraId="5C0E8C4E" w14:textId="60580183" w:rsidR="001D147C" w:rsidRDefault="00F3732A">
          <w:pPr>
            <w:pStyle w:val="TOC1"/>
            <w:tabs>
              <w:tab w:val="left" w:pos="440"/>
              <w:tab w:val="right" w:leader="dot" w:pos="9350"/>
            </w:tabs>
            <w:rPr>
              <w:rFonts w:asciiTheme="minorHAnsi" w:hAnsiTheme="minorHAnsi"/>
              <w:noProof/>
              <w:szCs w:val="22"/>
            </w:rPr>
          </w:pPr>
          <w:hyperlink w:anchor="_Toc469941002" w:history="1">
            <w:r w:rsidR="001D147C" w:rsidRPr="00145719">
              <w:rPr>
                <w:rStyle w:val="Hyperlink"/>
                <w:noProof/>
              </w:rPr>
              <w:t>3</w:t>
            </w:r>
            <w:r w:rsidR="001D147C">
              <w:rPr>
                <w:rFonts w:asciiTheme="minorHAnsi" w:hAnsiTheme="minorHAnsi"/>
                <w:noProof/>
                <w:szCs w:val="22"/>
              </w:rPr>
              <w:tab/>
            </w:r>
            <w:r w:rsidR="001D147C" w:rsidRPr="00145719">
              <w:rPr>
                <w:rStyle w:val="Hyperlink"/>
                <w:noProof/>
              </w:rPr>
              <w:t>Orchestra and Repository XML Schema</w:t>
            </w:r>
            <w:r w:rsidR="001D147C">
              <w:rPr>
                <w:noProof/>
                <w:webHidden/>
              </w:rPr>
              <w:tab/>
            </w:r>
            <w:r w:rsidR="001D147C">
              <w:rPr>
                <w:noProof/>
                <w:webHidden/>
              </w:rPr>
              <w:fldChar w:fldCharType="begin"/>
            </w:r>
            <w:r w:rsidR="001D147C">
              <w:rPr>
                <w:noProof/>
                <w:webHidden/>
              </w:rPr>
              <w:instrText xml:space="preserve"> PAGEREF _Toc469941002 \h </w:instrText>
            </w:r>
            <w:r w:rsidR="001D147C">
              <w:rPr>
                <w:noProof/>
                <w:webHidden/>
              </w:rPr>
            </w:r>
            <w:r w:rsidR="001D147C">
              <w:rPr>
                <w:noProof/>
                <w:webHidden/>
              </w:rPr>
              <w:fldChar w:fldCharType="separate"/>
            </w:r>
            <w:r w:rsidR="00DC2935">
              <w:rPr>
                <w:noProof/>
                <w:webHidden/>
              </w:rPr>
              <w:t>11</w:t>
            </w:r>
            <w:r w:rsidR="001D147C">
              <w:rPr>
                <w:noProof/>
                <w:webHidden/>
              </w:rPr>
              <w:fldChar w:fldCharType="end"/>
            </w:r>
          </w:hyperlink>
        </w:p>
        <w:p w14:paraId="35296F8B" w14:textId="24D98772" w:rsidR="001D147C" w:rsidRDefault="00F3732A">
          <w:pPr>
            <w:pStyle w:val="TOC2"/>
            <w:tabs>
              <w:tab w:val="left" w:pos="880"/>
              <w:tab w:val="right" w:leader="dot" w:pos="9350"/>
            </w:tabs>
            <w:rPr>
              <w:rFonts w:asciiTheme="minorHAnsi" w:hAnsiTheme="minorHAnsi"/>
              <w:noProof/>
              <w:szCs w:val="22"/>
            </w:rPr>
          </w:pPr>
          <w:hyperlink w:anchor="_Toc469941003" w:history="1">
            <w:r w:rsidR="001D147C" w:rsidRPr="00145719">
              <w:rPr>
                <w:rStyle w:val="Hyperlink"/>
                <w:noProof/>
              </w:rPr>
              <w:t>3.1</w:t>
            </w:r>
            <w:r w:rsidR="001D147C">
              <w:rPr>
                <w:rFonts w:asciiTheme="minorHAnsi" w:hAnsiTheme="minorHAnsi"/>
                <w:noProof/>
                <w:szCs w:val="22"/>
              </w:rPr>
              <w:tab/>
            </w:r>
            <w:r w:rsidR="001D147C" w:rsidRPr="00145719">
              <w:rPr>
                <w:rStyle w:val="Hyperlink"/>
                <w:noProof/>
              </w:rPr>
              <w:t>XML Schema (XSD)</w:t>
            </w:r>
            <w:r w:rsidR="001D147C">
              <w:rPr>
                <w:noProof/>
                <w:webHidden/>
              </w:rPr>
              <w:tab/>
            </w:r>
            <w:r w:rsidR="001D147C">
              <w:rPr>
                <w:noProof/>
                <w:webHidden/>
              </w:rPr>
              <w:fldChar w:fldCharType="begin"/>
            </w:r>
            <w:r w:rsidR="001D147C">
              <w:rPr>
                <w:noProof/>
                <w:webHidden/>
              </w:rPr>
              <w:instrText xml:space="preserve"> PAGEREF _Toc469941003 \h </w:instrText>
            </w:r>
            <w:r w:rsidR="001D147C">
              <w:rPr>
                <w:noProof/>
                <w:webHidden/>
              </w:rPr>
            </w:r>
            <w:r w:rsidR="001D147C">
              <w:rPr>
                <w:noProof/>
                <w:webHidden/>
              </w:rPr>
              <w:fldChar w:fldCharType="separate"/>
            </w:r>
            <w:r w:rsidR="00DC2935">
              <w:rPr>
                <w:noProof/>
                <w:webHidden/>
              </w:rPr>
              <w:t>11</w:t>
            </w:r>
            <w:r w:rsidR="001D147C">
              <w:rPr>
                <w:noProof/>
                <w:webHidden/>
              </w:rPr>
              <w:fldChar w:fldCharType="end"/>
            </w:r>
          </w:hyperlink>
        </w:p>
        <w:p w14:paraId="11A8EDDB" w14:textId="23FB02E9" w:rsidR="001D147C" w:rsidRDefault="00F3732A">
          <w:pPr>
            <w:pStyle w:val="TOC3"/>
            <w:tabs>
              <w:tab w:val="left" w:pos="1320"/>
              <w:tab w:val="right" w:leader="dot" w:pos="9350"/>
            </w:tabs>
            <w:rPr>
              <w:rFonts w:asciiTheme="minorHAnsi" w:hAnsiTheme="minorHAnsi"/>
              <w:noProof/>
              <w:szCs w:val="22"/>
            </w:rPr>
          </w:pPr>
          <w:hyperlink w:anchor="_Toc469941004" w:history="1">
            <w:r w:rsidR="001D147C" w:rsidRPr="00145719">
              <w:rPr>
                <w:rStyle w:val="Hyperlink"/>
                <w:noProof/>
              </w:rPr>
              <w:t>3.1.1</w:t>
            </w:r>
            <w:r w:rsidR="001D147C">
              <w:rPr>
                <w:rFonts w:asciiTheme="minorHAnsi" w:hAnsiTheme="minorHAnsi"/>
                <w:noProof/>
                <w:szCs w:val="22"/>
              </w:rPr>
              <w:tab/>
            </w:r>
            <w:r w:rsidR="001D147C" w:rsidRPr="00145719">
              <w:rPr>
                <w:rStyle w:val="Hyperlink"/>
                <w:noProof/>
              </w:rPr>
              <w:t>Conformance</w:t>
            </w:r>
            <w:r w:rsidR="001D147C">
              <w:rPr>
                <w:noProof/>
                <w:webHidden/>
              </w:rPr>
              <w:tab/>
            </w:r>
            <w:r w:rsidR="001D147C">
              <w:rPr>
                <w:noProof/>
                <w:webHidden/>
              </w:rPr>
              <w:fldChar w:fldCharType="begin"/>
            </w:r>
            <w:r w:rsidR="001D147C">
              <w:rPr>
                <w:noProof/>
                <w:webHidden/>
              </w:rPr>
              <w:instrText xml:space="preserve"> PAGEREF _Toc469941004 \h </w:instrText>
            </w:r>
            <w:r w:rsidR="001D147C">
              <w:rPr>
                <w:noProof/>
                <w:webHidden/>
              </w:rPr>
            </w:r>
            <w:r w:rsidR="001D147C">
              <w:rPr>
                <w:noProof/>
                <w:webHidden/>
              </w:rPr>
              <w:fldChar w:fldCharType="separate"/>
            </w:r>
            <w:r w:rsidR="00DC2935">
              <w:rPr>
                <w:noProof/>
                <w:webHidden/>
              </w:rPr>
              <w:t>11</w:t>
            </w:r>
            <w:r w:rsidR="001D147C">
              <w:rPr>
                <w:noProof/>
                <w:webHidden/>
              </w:rPr>
              <w:fldChar w:fldCharType="end"/>
            </w:r>
          </w:hyperlink>
        </w:p>
        <w:p w14:paraId="18B9B38B" w14:textId="20A77227" w:rsidR="001D147C" w:rsidRDefault="00F3732A">
          <w:pPr>
            <w:pStyle w:val="TOC3"/>
            <w:tabs>
              <w:tab w:val="left" w:pos="1320"/>
              <w:tab w:val="right" w:leader="dot" w:pos="9350"/>
            </w:tabs>
            <w:rPr>
              <w:rFonts w:asciiTheme="minorHAnsi" w:hAnsiTheme="minorHAnsi"/>
              <w:noProof/>
              <w:szCs w:val="22"/>
            </w:rPr>
          </w:pPr>
          <w:hyperlink w:anchor="_Toc469941005" w:history="1">
            <w:r w:rsidR="001D147C" w:rsidRPr="00145719">
              <w:rPr>
                <w:rStyle w:val="Hyperlink"/>
                <w:noProof/>
              </w:rPr>
              <w:t>3.1.2</w:t>
            </w:r>
            <w:r w:rsidR="001D147C">
              <w:rPr>
                <w:rFonts w:asciiTheme="minorHAnsi" w:hAnsiTheme="minorHAnsi"/>
                <w:noProof/>
                <w:szCs w:val="22"/>
              </w:rPr>
              <w:tab/>
            </w:r>
            <w:r w:rsidR="001D147C" w:rsidRPr="00145719">
              <w:rPr>
                <w:rStyle w:val="Hyperlink"/>
                <w:noProof/>
              </w:rPr>
              <w:t>Schema location</w:t>
            </w:r>
            <w:r w:rsidR="001D147C">
              <w:rPr>
                <w:noProof/>
                <w:webHidden/>
              </w:rPr>
              <w:tab/>
            </w:r>
            <w:r w:rsidR="001D147C">
              <w:rPr>
                <w:noProof/>
                <w:webHidden/>
              </w:rPr>
              <w:fldChar w:fldCharType="begin"/>
            </w:r>
            <w:r w:rsidR="001D147C">
              <w:rPr>
                <w:noProof/>
                <w:webHidden/>
              </w:rPr>
              <w:instrText xml:space="preserve"> PAGEREF _Toc469941005 \h </w:instrText>
            </w:r>
            <w:r w:rsidR="001D147C">
              <w:rPr>
                <w:noProof/>
                <w:webHidden/>
              </w:rPr>
            </w:r>
            <w:r w:rsidR="001D147C">
              <w:rPr>
                <w:noProof/>
                <w:webHidden/>
              </w:rPr>
              <w:fldChar w:fldCharType="separate"/>
            </w:r>
            <w:r w:rsidR="00DC2935">
              <w:rPr>
                <w:noProof/>
                <w:webHidden/>
              </w:rPr>
              <w:t>11</w:t>
            </w:r>
            <w:r w:rsidR="001D147C">
              <w:rPr>
                <w:noProof/>
                <w:webHidden/>
              </w:rPr>
              <w:fldChar w:fldCharType="end"/>
            </w:r>
          </w:hyperlink>
        </w:p>
        <w:p w14:paraId="27298BD4" w14:textId="05066B82" w:rsidR="001D147C" w:rsidRDefault="00F3732A">
          <w:pPr>
            <w:pStyle w:val="TOC3"/>
            <w:tabs>
              <w:tab w:val="left" w:pos="1320"/>
              <w:tab w:val="right" w:leader="dot" w:pos="9350"/>
            </w:tabs>
            <w:rPr>
              <w:rFonts w:asciiTheme="minorHAnsi" w:hAnsiTheme="minorHAnsi"/>
              <w:noProof/>
              <w:szCs w:val="22"/>
            </w:rPr>
          </w:pPr>
          <w:hyperlink w:anchor="_Toc469941006" w:history="1">
            <w:r w:rsidR="001D147C" w:rsidRPr="00145719">
              <w:rPr>
                <w:rStyle w:val="Hyperlink"/>
                <w:noProof/>
              </w:rPr>
              <w:t>3.1.3</w:t>
            </w:r>
            <w:r w:rsidR="001D147C">
              <w:rPr>
                <w:rFonts w:asciiTheme="minorHAnsi" w:hAnsiTheme="minorHAnsi"/>
                <w:noProof/>
                <w:szCs w:val="22"/>
              </w:rPr>
              <w:tab/>
            </w:r>
            <w:r w:rsidR="001D147C" w:rsidRPr="00145719">
              <w:rPr>
                <w:rStyle w:val="Hyperlink"/>
                <w:noProof/>
              </w:rPr>
              <w:t>Root element</w:t>
            </w:r>
            <w:r w:rsidR="001D147C">
              <w:rPr>
                <w:noProof/>
                <w:webHidden/>
              </w:rPr>
              <w:tab/>
            </w:r>
            <w:r w:rsidR="001D147C">
              <w:rPr>
                <w:noProof/>
                <w:webHidden/>
              </w:rPr>
              <w:fldChar w:fldCharType="begin"/>
            </w:r>
            <w:r w:rsidR="001D147C">
              <w:rPr>
                <w:noProof/>
                <w:webHidden/>
              </w:rPr>
              <w:instrText xml:space="preserve"> PAGEREF _Toc469941006 \h </w:instrText>
            </w:r>
            <w:r w:rsidR="001D147C">
              <w:rPr>
                <w:noProof/>
                <w:webHidden/>
              </w:rPr>
            </w:r>
            <w:r w:rsidR="001D147C">
              <w:rPr>
                <w:noProof/>
                <w:webHidden/>
              </w:rPr>
              <w:fldChar w:fldCharType="separate"/>
            </w:r>
            <w:r w:rsidR="00DC2935">
              <w:rPr>
                <w:noProof/>
                <w:webHidden/>
              </w:rPr>
              <w:t>11</w:t>
            </w:r>
            <w:r w:rsidR="001D147C">
              <w:rPr>
                <w:noProof/>
                <w:webHidden/>
              </w:rPr>
              <w:fldChar w:fldCharType="end"/>
            </w:r>
          </w:hyperlink>
        </w:p>
        <w:p w14:paraId="7FE5FD8F" w14:textId="438423BB" w:rsidR="001D147C" w:rsidRDefault="00F3732A">
          <w:pPr>
            <w:pStyle w:val="TOC3"/>
            <w:tabs>
              <w:tab w:val="left" w:pos="1320"/>
              <w:tab w:val="right" w:leader="dot" w:pos="9350"/>
            </w:tabs>
            <w:rPr>
              <w:rFonts w:asciiTheme="minorHAnsi" w:hAnsiTheme="minorHAnsi"/>
              <w:noProof/>
              <w:szCs w:val="22"/>
            </w:rPr>
          </w:pPr>
          <w:hyperlink w:anchor="_Toc469941007" w:history="1">
            <w:r w:rsidR="001D147C" w:rsidRPr="00145719">
              <w:rPr>
                <w:rStyle w:val="Hyperlink"/>
                <w:noProof/>
              </w:rPr>
              <w:t>3.1.4</w:t>
            </w:r>
            <w:r w:rsidR="001D147C">
              <w:rPr>
                <w:rFonts w:asciiTheme="minorHAnsi" w:hAnsiTheme="minorHAnsi"/>
                <w:noProof/>
                <w:szCs w:val="22"/>
              </w:rPr>
              <w:tab/>
            </w:r>
            <w:r w:rsidR="001D147C" w:rsidRPr="00145719">
              <w:rPr>
                <w:rStyle w:val="Hyperlink"/>
                <w:noProof/>
              </w:rPr>
              <w:t>Supplementary documentation</w:t>
            </w:r>
            <w:r w:rsidR="001D147C">
              <w:rPr>
                <w:noProof/>
                <w:webHidden/>
              </w:rPr>
              <w:tab/>
            </w:r>
            <w:r w:rsidR="001D147C">
              <w:rPr>
                <w:noProof/>
                <w:webHidden/>
              </w:rPr>
              <w:fldChar w:fldCharType="begin"/>
            </w:r>
            <w:r w:rsidR="001D147C">
              <w:rPr>
                <w:noProof/>
                <w:webHidden/>
              </w:rPr>
              <w:instrText xml:space="preserve"> PAGEREF _Toc469941007 \h </w:instrText>
            </w:r>
            <w:r w:rsidR="001D147C">
              <w:rPr>
                <w:noProof/>
                <w:webHidden/>
              </w:rPr>
            </w:r>
            <w:r w:rsidR="001D147C">
              <w:rPr>
                <w:noProof/>
                <w:webHidden/>
              </w:rPr>
              <w:fldChar w:fldCharType="separate"/>
            </w:r>
            <w:r w:rsidR="00DC2935">
              <w:rPr>
                <w:noProof/>
                <w:webHidden/>
              </w:rPr>
              <w:t>11</w:t>
            </w:r>
            <w:r w:rsidR="001D147C">
              <w:rPr>
                <w:noProof/>
                <w:webHidden/>
              </w:rPr>
              <w:fldChar w:fldCharType="end"/>
            </w:r>
          </w:hyperlink>
        </w:p>
        <w:p w14:paraId="353D43F9" w14:textId="387772CF" w:rsidR="001D147C" w:rsidRDefault="00F3732A">
          <w:pPr>
            <w:pStyle w:val="TOC3"/>
            <w:tabs>
              <w:tab w:val="left" w:pos="1320"/>
              <w:tab w:val="right" w:leader="dot" w:pos="9350"/>
            </w:tabs>
            <w:rPr>
              <w:rFonts w:asciiTheme="minorHAnsi" w:hAnsiTheme="minorHAnsi"/>
              <w:noProof/>
              <w:szCs w:val="22"/>
            </w:rPr>
          </w:pPr>
          <w:hyperlink w:anchor="_Toc469941008" w:history="1">
            <w:r w:rsidR="001D147C" w:rsidRPr="00145719">
              <w:rPr>
                <w:rStyle w:val="Hyperlink"/>
                <w:noProof/>
              </w:rPr>
              <w:t>3.1.5</w:t>
            </w:r>
            <w:r w:rsidR="001D147C">
              <w:rPr>
                <w:rFonts w:asciiTheme="minorHAnsi" w:hAnsiTheme="minorHAnsi"/>
                <w:noProof/>
                <w:szCs w:val="22"/>
              </w:rPr>
              <w:tab/>
            </w:r>
            <w:r w:rsidR="001D147C" w:rsidRPr="00145719">
              <w:rPr>
                <w:rStyle w:val="Hyperlink"/>
                <w:noProof/>
              </w:rPr>
              <w:t>Protocol relationship</w:t>
            </w:r>
            <w:r w:rsidR="001D147C">
              <w:rPr>
                <w:noProof/>
                <w:webHidden/>
              </w:rPr>
              <w:tab/>
            </w:r>
            <w:r w:rsidR="001D147C">
              <w:rPr>
                <w:noProof/>
                <w:webHidden/>
              </w:rPr>
              <w:fldChar w:fldCharType="begin"/>
            </w:r>
            <w:r w:rsidR="001D147C">
              <w:rPr>
                <w:noProof/>
                <w:webHidden/>
              </w:rPr>
              <w:instrText xml:space="preserve"> PAGEREF _Toc469941008 \h </w:instrText>
            </w:r>
            <w:r w:rsidR="001D147C">
              <w:rPr>
                <w:noProof/>
                <w:webHidden/>
              </w:rPr>
            </w:r>
            <w:r w:rsidR="001D147C">
              <w:rPr>
                <w:noProof/>
                <w:webHidden/>
              </w:rPr>
              <w:fldChar w:fldCharType="separate"/>
            </w:r>
            <w:r w:rsidR="00DC2935">
              <w:rPr>
                <w:noProof/>
                <w:webHidden/>
              </w:rPr>
              <w:t>11</w:t>
            </w:r>
            <w:r w:rsidR="001D147C">
              <w:rPr>
                <w:noProof/>
                <w:webHidden/>
              </w:rPr>
              <w:fldChar w:fldCharType="end"/>
            </w:r>
          </w:hyperlink>
        </w:p>
        <w:p w14:paraId="0A656607" w14:textId="0E392B42" w:rsidR="001D147C" w:rsidRDefault="00F3732A">
          <w:pPr>
            <w:pStyle w:val="TOC2"/>
            <w:tabs>
              <w:tab w:val="left" w:pos="880"/>
              <w:tab w:val="right" w:leader="dot" w:pos="9350"/>
            </w:tabs>
            <w:rPr>
              <w:rFonts w:asciiTheme="minorHAnsi" w:hAnsiTheme="minorHAnsi"/>
              <w:noProof/>
              <w:szCs w:val="22"/>
            </w:rPr>
          </w:pPr>
          <w:hyperlink w:anchor="_Toc469941009" w:history="1">
            <w:r w:rsidR="001D147C" w:rsidRPr="00145719">
              <w:rPr>
                <w:rStyle w:val="Hyperlink"/>
                <w:noProof/>
              </w:rPr>
              <w:t>3.2</w:t>
            </w:r>
            <w:r w:rsidR="001D147C">
              <w:rPr>
                <w:rFonts w:asciiTheme="minorHAnsi" w:hAnsiTheme="minorHAnsi"/>
                <w:noProof/>
                <w:szCs w:val="22"/>
              </w:rPr>
              <w:tab/>
            </w:r>
            <w:r w:rsidR="001D147C" w:rsidRPr="00145719">
              <w:rPr>
                <w:rStyle w:val="Hyperlink"/>
                <w:noProof/>
              </w:rPr>
              <w:t>Content ownership and history</w:t>
            </w:r>
            <w:r w:rsidR="001D147C">
              <w:rPr>
                <w:noProof/>
                <w:webHidden/>
              </w:rPr>
              <w:tab/>
            </w:r>
            <w:r w:rsidR="001D147C">
              <w:rPr>
                <w:noProof/>
                <w:webHidden/>
              </w:rPr>
              <w:fldChar w:fldCharType="begin"/>
            </w:r>
            <w:r w:rsidR="001D147C">
              <w:rPr>
                <w:noProof/>
                <w:webHidden/>
              </w:rPr>
              <w:instrText xml:space="preserve"> PAGEREF _Toc469941009 \h </w:instrText>
            </w:r>
            <w:r w:rsidR="001D147C">
              <w:rPr>
                <w:noProof/>
                <w:webHidden/>
              </w:rPr>
            </w:r>
            <w:r w:rsidR="001D147C">
              <w:rPr>
                <w:noProof/>
                <w:webHidden/>
              </w:rPr>
              <w:fldChar w:fldCharType="separate"/>
            </w:r>
            <w:r w:rsidR="00DC2935">
              <w:rPr>
                <w:noProof/>
                <w:webHidden/>
              </w:rPr>
              <w:t>11</w:t>
            </w:r>
            <w:r w:rsidR="001D147C">
              <w:rPr>
                <w:noProof/>
                <w:webHidden/>
              </w:rPr>
              <w:fldChar w:fldCharType="end"/>
            </w:r>
          </w:hyperlink>
        </w:p>
        <w:p w14:paraId="6F07C15A" w14:textId="439DB7F3" w:rsidR="001D147C" w:rsidRDefault="00F3732A">
          <w:pPr>
            <w:pStyle w:val="TOC3"/>
            <w:tabs>
              <w:tab w:val="left" w:pos="1320"/>
              <w:tab w:val="right" w:leader="dot" w:pos="9350"/>
            </w:tabs>
            <w:rPr>
              <w:rFonts w:asciiTheme="minorHAnsi" w:hAnsiTheme="minorHAnsi"/>
              <w:noProof/>
              <w:szCs w:val="22"/>
            </w:rPr>
          </w:pPr>
          <w:hyperlink w:anchor="_Toc469941010" w:history="1">
            <w:r w:rsidR="001D147C" w:rsidRPr="00145719">
              <w:rPr>
                <w:rStyle w:val="Hyperlink"/>
                <w:noProof/>
              </w:rPr>
              <w:t>3.2.1</w:t>
            </w:r>
            <w:r w:rsidR="001D147C">
              <w:rPr>
                <w:rFonts w:asciiTheme="minorHAnsi" w:hAnsiTheme="minorHAnsi"/>
                <w:noProof/>
                <w:szCs w:val="22"/>
              </w:rPr>
              <w:tab/>
            </w:r>
            <w:r w:rsidR="001D147C" w:rsidRPr="00145719">
              <w:rPr>
                <w:rStyle w:val="Hyperlink"/>
                <w:noProof/>
              </w:rPr>
              <w:t>Provenance</w:t>
            </w:r>
            <w:r w:rsidR="001D147C">
              <w:rPr>
                <w:noProof/>
                <w:webHidden/>
              </w:rPr>
              <w:tab/>
            </w:r>
            <w:r w:rsidR="001D147C">
              <w:rPr>
                <w:noProof/>
                <w:webHidden/>
              </w:rPr>
              <w:fldChar w:fldCharType="begin"/>
            </w:r>
            <w:r w:rsidR="001D147C">
              <w:rPr>
                <w:noProof/>
                <w:webHidden/>
              </w:rPr>
              <w:instrText xml:space="preserve"> PAGEREF _Toc469941010 \h </w:instrText>
            </w:r>
            <w:r w:rsidR="001D147C">
              <w:rPr>
                <w:noProof/>
                <w:webHidden/>
              </w:rPr>
            </w:r>
            <w:r w:rsidR="001D147C">
              <w:rPr>
                <w:noProof/>
                <w:webHidden/>
              </w:rPr>
              <w:fldChar w:fldCharType="separate"/>
            </w:r>
            <w:r w:rsidR="00DC2935">
              <w:rPr>
                <w:noProof/>
                <w:webHidden/>
              </w:rPr>
              <w:t>11</w:t>
            </w:r>
            <w:r w:rsidR="001D147C">
              <w:rPr>
                <w:noProof/>
                <w:webHidden/>
              </w:rPr>
              <w:fldChar w:fldCharType="end"/>
            </w:r>
          </w:hyperlink>
        </w:p>
        <w:p w14:paraId="17919D59" w14:textId="5924946B" w:rsidR="001D147C" w:rsidRDefault="00F3732A">
          <w:pPr>
            <w:pStyle w:val="TOC3"/>
            <w:tabs>
              <w:tab w:val="left" w:pos="1320"/>
              <w:tab w:val="right" w:leader="dot" w:pos="9350"/>
            </w:tabs>
            <w:rPr>
              <w:rFonts w:asciiTheme="minorHAnsi" w:hAnsiTheme="minorHAnsi"/>
              <w:noProof/>
              <w:szCs w:val="22"/>
            </w:rPr>
          </w:pPr>
          <w:hyperlink w:anchor="_Toc469941011" w:history="1">
            <w:r w:rsidR="001D147C" w:rsidRPr="00145719">
              <w:rPr>
                <w:rStyle w:val="Hyperlink"/>
                <w:noProof/>
              </w:rPr>
              <w:t>3.2.2</w:t>
            </w:r>
            <w:r w:rsidR="001D147C">
              <w:rPr>
                <w:rFonts w:asciiTheme="minorHAnsi" w:hAnsiTheme="minorHAnsi"/>
                <w:noProof/>
                <w:szCs w:val="22"/>
              </w:rPr>
              <w:tab/>
            </w:r>
            <w:r w:rsidR="001D147C" w:rsidRPr="00145719">
              <w:rPr>
                <w:rStyle w:val="Hyperlink"/>
                <w:noProof/>
              </w:rPr>
              <w:t>Pedigree</w:t>
            </w:r>
            <w:r w:rsidR="001D147C">
              <w:rPr>
                <w:noProof/>
                <w:webHidden/>
              </w:rPr>
              <w:tab/>
            </w:r>
            <w:r w:rsidR="001D147C">
              <w:rPr>
                <w:noProof/>
                <w:webHidden/>
              </w:rPr>
              <w:fldChar w:fldCharType="begin"/>
            </w:r>
            <w:r w:rsidR="001D147C">
              <w:rPr>
                <w:noProof/>
                <w:webHidden/>
              </w:rPr>
              <w:instrText xml:space="preserve"> PAGEREF _Toc469941011 \h </w:instrText>
            </w:r>
            <w:r w:rsidR="001D147C">
              <w:rPr>
                <w:noProof/>
                <w:webHidden/>
              </w:rPr>
            </w:r>
            <w:r w:rsidR="001D147C">
              <w:rPr>
                <w:noProof/>
                <w:webHidden/>
              </w:rPr>
              <w:fldChar w:fldCharType="separate"/>
            </w:r>
            <w:r w:rsidR="00DC2935">
              <w:rPr>
                <w:noProof/>
                <w:webHidden/>
              </w:rPr>
              <w:t>12</w:t>
            </w:r>
            <w:r w:rsidR="001D147C">
              <w:rPr>
                <w:noProof/>
                <w:webHidden/>
              </w:rPr>
              <w:fldChar w:fldCharType="end"/>
            </w:r>
          </w:hyperlink>
        </w:p>
        <w:p w14:paraId="484E185A" w14:textId="2AC0D3AF" w:rsidR="001D147C" w:rsidRDefault="00F3732A">
          <w:pPr>
            <w:pStyle w:val="TOC2"/>
            <w:tabs>
              <w:tab w:val="left" w:pos="880"/>
              <w:tab w:val="right" w:leader="dot" w:pos="9350"/>
            </w:tabs>
            <w:rPr>
              <w:rFonts w:asciiTheme="minorHAnsi" w:hAnsiTheme="minorHAnsi"/>
              <w:noProof/>
              <w:szCs w:val="22"/>
            </w:rPr>
          </w:pPr>
          <w:hyperlink w:anchor="_Toc469941012" w:history="1">
            <w:r w:rsidR="001D147C" w:rsidRPr="00145719">
              <w:rPr>
                <w:rStyle w:val="Hyperlink"/>
                <w:noProof/>
              </w:rPr>
              <w:t>3.3</w:t>
            </w:r>
            <w:r w:rsidR="001D147C">
              <w:rPr>
                <w:rFonts w:asciiTheme="minorHAnsi" w:hAnsiTheme="minorHAnsi"/>
                <w:noProof/>
                <w:szCs w:val="22"/>
              </w:rPr>
              <w:tab/>
            </w:r>
            <w:r w:rsidR="001D147C" w:rsidRPr="00145719">
              <w:rPr>
                <w:rStyle w:val="Hyperlink"/>
                <w:noProof/>
              </w:rPr>
              <w:t>Features for document and FIXML generation</w:t>
            </w:r>
            <w:r w:rsidR="001D147C">
              <w:rPr>
                <w:noProof/>
                <w:webHidden/>
              </w:rPr>
              <w:tab/>
            </w:r>
            <w:r w:rsidR="001D147C">
              <w:rPr>
                <w:noProof/>
                <w:webHidden/>
              </w:rPr>
              <w:fldChar w:fldCharType="begin"/>
            </w:r>
            <w:r w:rsidR="001D147C">
              <w:rPr>
                <w:noProof/>
                <w:webHidden/>
              </w:rPr>
              <w:instrText xml:space="preserve"> PAGEREF _Toc469941012 \h </w:instrText>
            </w:r>
            <w:r w:rsidR="001D147C">
              <w:rPr>
                <w:noProof/>
                <w:webHidden/>
              </w:rPr>
            </w:r>
            <w:r w:rsidR="001D147C">
              <w:rPr>
                <w:noProof/>
                <w:webHidden/>
              </w:rPr>
              <w:fldChar w:fldCharType="separate"/>
            </w:r>
            <w:r w:rsidR="00DC2935">
              <w:rPr>
                <w:noProof/>
                <w:webHidden/>
              </w:rPr>
              <w:t>12</w:t>
            </w:r>
            <w:r w:rsidR="001D147C">
              <w:rPr>
                <w:noProof/>
                <w:webHidden/>
              </w:rPr>
              <w:fldChar w:fldCharType="end"/>
            </w:r>
          </w:hyperlink>
        </w:p>
        <w:p w14:paraId="7709174C" w14:textId="1F084949" w:rsidR="001D147C" w:rsidRDefault="00F3732A">
          <w:pPr>
            <w:pStyle w:val="TOC3"/>
            <w:tabs>
              <w:tab w:val="left" w:pos="1320"/>
              <w:tab w:val="right" w:leader="dot" w:pos="9350"/>
            </w:tabs>
            <w:rPr>
              <w:rFonts w:asciiTheme="minorHAnsi" w:hAnsiTheme="minorHAnsi"/>
              <w:noProof/>
              <w:szCs w:val="22"/>
            </w:rPr>
          </w:pPr>
          <w:hyperlink w:anchor="_Toc469941013" w:history="1">
            <w:r w:rsidR="001D147C" w:rsidRPr="00145719">
              <w:rPr>
                <w:rStyle w:val="Hyperlink"/>
                <w:noProof/>
              </w:rPr>
              <w:t>3.3.1</w:t>
            </w:r>
            <w:r w:rsidR="001D147C">
              <w:rPr>
                <w:rFonts w:asciiTheme="minorHAnsi" w:hAnsiTheme="minorHAnsi"/>
                <w:noProof/>
                <w:szCs w:val="22"/>
              </w:rPr>
              <w:tab/>
            </w:r>
            <w:r w:rsidR="001D147C" w:rsidRPr="00145719">
              <w:rPr>
                <w:rStyle w:val="Hyperlink"/>
                <w:noProof/>
              </w:rPr>
              <w:t>Abbreviations</w:t>
            </w:r>
            <w:r w:rsidR="001D147C">
              <w:rPr>
                <w:noProof/>
                <w:webHidden/>
              </w:rPr>
              <w:tab/>
            </w:r>
            <w:r w:rsidR="001D147C">
              <w:rPr>
                <w:noProof/>
                <w:webHidden/>
              </w:rPr>
              <w:fldChar w:fldCharType="begin"/>
            </w:r>
            <w:r w:rsidR="001D147C">
              <w:rPr>
                <w:noProof/>
                <w:webHidden/>
              </w:rPr>
              <w:instrText xml:space="preserve"> PAGEREF _Toc469941013 \h </w:instrText>
            </w:r>
            <w:r w:rsidR="001D147C">
              <w:rPr>
                <w:noProof/>
                <w:webHidden/>
              </w:rPr>
            </w:r>
            <w:r w:rsidR="001D147C">
              <w:rPr>
                <w:noProof/>
                <w:webHidden/>
              </w:rPr>
              <w:fldChar w:fldCharType="separate"/>
            </w:r>
            <w:r w:rsidR="00DC2935">
              <w:rPr>
                <w:noProof/>
                <w:webHidden/>
              </w:rPr>
              <w:t>12</w:t>
            </w:r>
            <w:r w:rsidR="001D147C">
              <w:rPr>
                <w:noProof/>
                <w:webHidden/>
              </w:rPr>
              <w:fldChar w:fldCharType="end"/>
            </w:r>
          </w:hyperlink>
        </w:p>
        <w:p w14:paraId="32CFC050" w14:textId="6AA32ACD" w:rsidR="001D147C" w:rsidRDefault="00F3732A">
          <w:pPr>
            <w:pStyle w:val="TOC3"/>
            <w:tabs>
              <w:tab w:val="left" w:pos="1320"/>
              <w:tab w:val="right" w:leader="dot" w:pos="9350"/>
            </w:tabs>
            <w:rPr>
              <w:rFonts w:asciiTheme="minorHAnsi" w:hAnsiTheme="minorHAnsi"/>
              <w:noProof/>
              <w:szCs w:val="22"/>
            </w:rPr>
          </w:pPr>
          <w:hyperlink w:anchor="_Toc469941014" w:history="1">
            <w:r w:rsidR="001D147C" w:rsidRPr="00145719">
              <w:rPr>
                <w:rStyle w:val="Hyperlink"/>
                <w:noProof/>
              </w:rPr>
              <w:t>3.3.2</w:t>
            </w:r>
            <w:r w:rsidR="001D147C">
              <w:rPr>
                <w:rFonts w:asciiTheme="minorHAnsi" w:hAnsiTheme="minorHAnsi"/>
                <w:noProof/>
                <w:szCs w:val="22"/>
              </w:rPr>
              <w:tab/>
            </w:r>
            <w:r w:rsidR="001D147C" w:rsidRPr="00145719">
              <w:rPr>
                <w:rStyle w:val="Hyperlink"/>
                <w:noProof/>
              </w:rPr>
              <w:t>Categories</w:t>
            </w:r>
            <w:r w:rsidR="001D147C">
              <w:rPr>
                <w:noProof/>
                <w:webHidden/>
              </w:rPr>
              <w:tab/>
            </w:r>
            <w:r w:rsidR="001D147C">
              <w:rPr>
                <w:noProof/>
                <w:webHidden/>
              </w:rPr>
              <w:fldChar w:fldCharType="begin"/>
            </w:r>
            <w:r w:rsidR="001D147C">
              <w:rPr>
                <w:noProof/>
                <w:webHidden/>
              </w:rPr>
              <w:instrText xml:space="preserve"> PAGEREF _Toc469941014 \h </w:instrText>
            </w:r>
            <w:r w:rsidR="001D147C">
              <w:rPr>
                <w:noProof/>
                <w:webHidden/>
              </w:rPr>
            </w:r>
            <w:r w:rsidR="001D147C">
              <w:rPr>
                <w:noProof/>
                <w:webHidden/>
              </w:rPr>
              <w:fldChar w:fldCharType="separate"/>
            </w:r>
            <w:r w:rsidR="00DC2935">
              <w:rPr>
                <w:noProof/>
                <w:webHidden/>
              </w:rPr>
              <w:t>12</w:t>
            </w:r>
            <w:r w:rsidR="001D147C">
              <w:rPr>
                <w:noProof/>
                <w:webHidden/>
              </w:rPr>
              <w:fldChar w:fldCharType="end"/>
            </w:r>
          </w:hyperlink>
        </w:p>
        <w:p w14:paraId="671180B8" w14:textId="7C851B61" w:rsidR="001D147C" w:rsidRDefault="00F3732A">
          <w:pPr>
            <w:pStyle w:val="TOC3"/>
            <w:tabs>
              <w:tab w:val="left" w:pos="1320"/>
              <w:tab w:val="right" w:leader="dot" w:pos="9350"/>
            </w:tabs>
            <w:rPr>
              <w:rFonts w:asciiTheme="minorHAnsi" w:hAnsiTheme="minorHAnsi"/>
              <w:noProof/>
              <w:szCs w:val="22"/>
            </w:rPr>
          </w:pPr>
          <w:hyperlink w:anchor="_Toc469941015" w:history="1">
            <w:r w:rsidR="001D147C" w:rsidRPr="00145719">
              <w:rPr>
                <w:rStyle w:val="Hyperlink"/>
                <w:noProof/>
              </w:rPr>
              <w:t>3.3.3</w:t>
            </w:r>
            <w:r w:rsidR="001D147C">
              <w:rPr>
                <w:rFonts w:asciiTheme="minorHAnsi" w:hAnsiTheme="minorHAnsi"/>
                <w:noProof/>
                <w:szCs w:val="22"/>
              </w:rPr>
              <w:tab/>
            </w:r>
            <w:r w:rsidR="001D147C" w:rsidRPr="00145719">
              <w:rPr>
                <w:rStyle w:val="Hyperlink"/>
                <w:noProof/>
              </w:rPr>
              <w:t>Sections</w:t>
            </w:r>
            <w:r w:rsidR="001D147C">
              <w:rPr>
                <w:noProof/>
                <w:webHidden/>
              </w:rPr>
              <w:tab/>
            </w:r>
            <w:r w:rsidR="001D147C">
              <w:rPr>
                <w:noProof/>
                <w:webHidden/>
              </w:rPr>
              <w:fldChar w:fldCharType="begin"/>
            </w:r>
            <w:r w:rsidR="001D147C">
              <w:rPr>
                <w:noProof/>
                <w:webHidden/>
              </w:rPr>
              <w:instrText xml:space="preserve"> PAGEREF _Toc469941015 \h </w:instrText>
            </w:r>
            <w:r w:rsidR="001D147C">
              <w:rPr>
                <w:noProof/>
                <w:webHidden/>
              </w:rPr>
            </w:r>
            <w:r w:rsidR="001D147C">
              <w:rPr>
                <w:noProof/>
                <w:webHidden/>
              </w:rPr>
              <w:fldChar w:fldCharType="separate"/>
            </w:r>
            <w:r w:rsidR="00DC2935">
              <w:rPr>
                <w:noProof/>
                <w:webHidden/>
              </w:rPr>
              <w:t>12</w:t>
            </w:r>
            <w:r w:rsidR="001D147C">
              <w:rPr>
                <w:noProof/>
                <w:webHidden/>
              </w:rPr>
              <w:fldChar w:fldCharType="end"/>
            </w:r>
          </w:hyperlink>
        </w:p>
        <w:p w14:paraId="258413DF" w14:textId="38F6F806" w:rsidR="001D147C" w:rsidRDefault="00F3732A">
          <w:pPr>
            <w:pStyle w:val="TOC3"/>
            <w:tabs>
              <w:tab w:val="left" w:pos="1320"/>
              <w:tab w:val="right" w:leader="dot" w:pos="9350"/>
            </w:tabs>
            <w:rPr>
              <w:rFonts w:asciiTheme="minorHAnsi" w:hAnsiTheme="minorHAnsi"/>
              <w:noProof/>
              <w:szCs w:val="22"/>
            </w:rPr>
          </w:pPr>
          <w:hyperlink w:anchor="_Toc469941016" w:history="1">
            <w:r w:rsidR="001D147C" w:rsidRPr="00145719">
              <w:rPr>
                <w:rStyle w:val="Hyperlink"/>
                <w:noProof/>
              </w:rPr>
              <w:t>3.3.4</w:t>
            </w:r>
            <w:r w:rsidR="001D147C">
              <w:rPr>
                <w:rFonts w:asciiTheme="minorHAnsi" w:hAnsiTheme="minorHAnsi"/>
                <w:noProof/>
                <w:szCs w:val="22"/>
              </w:rPr>
              <w:tab/>
            </w:r>
            <w:r w:rsidR="001D147C" w:rsidRPr="00145719">
              <w:rPr>
                <w:rStyle w:val="Hyperlink"/>
                <w:noProof/>
              </w:rPr>
              <w:t>Metadata about any element</w:t>
            </w:r>
            <w:r w:rsidR="001D147C">
              <w:rPr>
                <w:noProof/>
                <w:webHidden/>
              </w:rPr>
              <w:tab/>
            </w:r>
            <w:r w:rsidR="001D147C">
              <w:rPr>
                <w:noProof/>
                <w:webHidden/>
              </w:rPr>
              <w:fldChar w:fldCharType="begin"/>
            </w:r>
            <w:r w:rsidR="001D147C">
              <w:rPr>
                <w:noProof/>
                <w:webHidden/>
              </w:rPr>
              <w:instrText xml:space="preserve"> PAGEREF _Toc469941016 \h </w:instrText>
            </w:r>
            <w:r w:rsidR="001D147C">
              <w:rPr>
                <w:noProof/>
                <w:webHidden/>
              </w:rPr>
            </w:r>
            <w:r w:rsidR="001D147C">
              <w:rPr>
                <w:noProof/>
                <w:webHidden/>
              </w:rPr>
              <w:fldChar w:fldCharType="separate"/>
            </w:r>
            <w:r w:rsidR="00DC2935">
              <w:rPr>
                <w:noProof/>
                <w:webHidden/>
              </w:rPr>
              <w:t>12</w:t>
            </w:r>
            <w:r w:rsidR="001D147C">
              <w:rPr>
                <w:noProof/>
                <w:webHidden/>
              </w:rPr>
              <w:fldChar w:fldCharType="end"/>
            </w:r>
          </w:hyperlink>
        </w:p>
        <w:p w14:paraId="56FB239C" w14:textId="0DD288EB" w:rsidR="001D147C" w:rsidRDefault="00F3732A">
          <w:pPr>
            <w:pStyle w:val="TOC2"/>
            <w:tabs>
              <w:tab w:val="left" w:pos="880"/>
              <w:tab w:val="right" w:leader="dot" w:pos="9350"/>
            </w:tabs>
            <w:rPr>
              <w:rFonts w:asciiTheme="minorHAnsi" w:hAnsiTheme="minorHAnsi"/>
              <w:noProof/>
              <w:szCs w:val="22"/>
            </w:rPr>
          </w:pPr>
          <w:hyperlink w:anchor="_Toc469941017" w:history="1">
            <w:r w:rsidR="001D147C" w:rsidRPr="00145719">
              <w:rPr>
                <w:rStyle w:val="Hyperlink"/>
                <w:noProof/>
              </w:rPr>
              <w:t>3.4</w:t>
            </w:r>
            <w:r w:rsidR="001D147C">
              <w:rPr>
                <w:rFonts w:asciiTheme="minorHAnsi" w:hAnsiTheme="minorHAnsi"/>
                <w:noProof/>
                <w:szCs w:val="22"/>
              </w:rPr>
              <w:tab/>
            </w:r>
            <w:r w:rsidR="001D147C" w:rsidRPr="00145719">
              <w:rPr>
                <w:rStyle w:val="Hyperlink"/>
                <w:noProof/>
              </w:rPr>
              <w:t>Datatypes</w:t>
            </w:r>
            <w:r w:rsidR="001D147C">
              <w:rPr>
                <w:noProof/>
                <w:webHidden/>
              </w:rPr>
              <w:tab/>
            </w:r>
            <w:r w:rsidR="001D147C">
              <w:rPr>
                <w:noProof/>
                <w:webHidden/>
              </w:rPr>
              <w:fldChar w:fldCharType="begin"/>
            </w:r>
            <w:r w:rsidR="001D147C">
              <w:rPr>
                <w:noProof/>
                <w:webHidden/>
              </w:rPr>
              <w:instrText xml:space="preserve"> PAGEREF _Toc469941017 \h </w:instrText>
            </w:r>
            <w:r w:rsidR="001D147C">
              <w:rPr>
                <w:noProof/>
                <w:webHidden/>
              </w:rPr>
            </w:r>
            <w:r w:rsidR="001D147C">
              <w:rPr>
                <w:noProof/>
                <w:webHidden/>
              </w:rPr>
              <w:fldChar w:fldCharType="separate"/>
            </w:r>
            <w:r w:rsidR="00DC2935">
              <w:rPr>
                <w:noProof/>
                <w:webHidden/>
              </w:rPr>
              <w:t>13</w:t>
            </w:r>
            <w:r w:rsidR="001D147C">
              <w:rPr>
                <w:noProof/>
                <w:webHidden/>
              </w:rPr>
              <w:fldChar w:fldCharType="end"/>
            </w:r>
          </w:hyperlink>
        </w:p>
        <w:p w14:paraId="7B91EA17" w14:textId="59901A4C" w:rsidR="001D147C" w:rsidRDefault="00F3732A">
          <w:pPr>
            <w:pStyle w:val="TOC3"/>
            <w:tabs>
              <w:tab w:val="left" w:pos="1320"/>
              <w:tab w:val="right" w:leader="dot" w:pos="9350"/>
            </w:tabs>
            <w:rPr>
              <w:rFonts w:asciiTheme="minorHAnsi" w:hAnsiTheme="minorHAnsi"/>
              <w:noProof/>
              <w:szCs w:val="22"/>
            </w:rPr>
          </w:pPr>
          <w:hyperlink w:anchor="_Toc469941018" w:history="1">
            <w:r w:rsidR="001D147C" w:rsidRPr="00145719">
              <w:rPr>
                <w:rStyle w:val="Hyperlink"/>
                <w:noProof/>
              </w:rPr>
              <w:t>3.4.1</w:t>
            </w:r>
            <w:r w:rsidR="001D147C">
              <w:rPr>
                <w:rFonts w:asciiTheme="minorHAnsi" w:hAnsiTheme="minorHAnsi"/>
                <w:noProof/>
                <w:szCs w:val="22"/>
              </w:rPr>
              <w:tab/>
            </w:r>
            <w:r w:rsidR="001D147C" w:rsidRPr="00145719">
              <w:rPr>
                <w:rStyle w:val="Hyperlink"/>
                <w:noProof/>
              </w:rPr>
              <w:t>FIX datatypes</w:t>
            </w:r>
            <w:r w:rsidR="001D147C">
              <w:rPr>
                <w:noProof/>
                <w:webHidden/>
              </w:rPr>
              <w:tab/>
            </w:r>
            <w:r w:rsidR="001D147C">
              <w:rPr>
                <w:noProof/>
                <w:webHidden/>
              </w:rPr>
              <w:fldChar w:fldCharType="begin"/>
            </w:r>
            <w:r w:rsidR="001D147C">
              <w:rPr>
                <w:noProof/>
                <w:webHidden/>
              </w:rPr>
              <w:instrText xml:space="preserve"> PAGEREF _Toc469941018 \h </w:instrText>
            </w:r>
            <w:r w:rsidR="001D147C">
              <w:rPr>
                <w:noProof/>
                <w:webHidden/>
              </w:rPr>
            </w:r>
            <w:r w:rsidR="001D147C">
              <w:rPr>
                <w:noProof/>
                <w:webHidden/>
              </w:rPr>
              <w:fldChar w:fldCharType="separate"/>
            </w:r>
            <w:r w:rsidR="00DC2935">
              <w:rPr>
                <w:noProof/>
                <w:webHidden/>
              </w:rPr>
              <w:t>13</w:t>
            </w:r>
            <w:r w:rsidR="001D147C">
              <w:rPr>
                <w:noProof/>
                <w:webHidden/>
              </w:rPr>
              <w:fldChar w:fldCharType="end"/>
            </w:r>
          </w:hyperlink>
        </w:p>
        <w:p w14:paraId="27CE6D11" w14:textId="26596B93" w:rsidR="001D147C" w:rsidRDefault="00F3732A">
          <w:pPr>
            <w:pStyle w:val="TOC3"/>
            <w:tabs>
              <w:tab w:val="left" w:pos="1320"/>
              <w:tab w:val="right" w:leader="dot" w:pos="9350"/>
            </w:tabs>
            <w:rPr>
              <w:rFonts w:asciiTheme="minorHAnsi" w:hAnsiTheme="minorHAnsi"/>
              <w:noProof/>
              <w:szCs w:val="22"/>
            </w:rPr>
          </w:pPr>
          <w:hyperlink w:anchor="_Toc469941019" w:history="1">
            <w:r w:rsidR="001D147C" w:rsidRPr="00145719">
              <w:rPr>
                <w:rStyle w:val="Hyperlink"/>
                <w:noProof/>
              </w:rPr>
              <w:t>3.4.2</w:t>
            </w:r>
            <w:r w:rsidR="001D147C">
              <w:rPr>
                <w:rFonts w:asciiTheme="minorHAnsi" w:hAnsiTheme="minorHAnsi"/>
                <w:noProof/>
                <w:szCs w:val="22"/>
              </w:rPr>
              <w:tab/>
            </w:r>
            <w:r w:rsidR="001D147C" w:rsidRPr="00145719">
              <w:rPr>
                <w:rStyle w:val="Hyperlink"/>
                <w:noProof/>
              </w:rPr>
              <w:t>Datatype mappings</w:t>
            </w:r>
            <w:r w:rsidR="001D147C">
              <w:rPr>
                <w:noProof/>
                <w:webHidden/>
              </w:rPr>
              <w:tab/>
            </w:r>
            <w:r w:rsidR="001D147C">
              <w:rPr>
                <w:noProof/>
                <w:webHidden/>
              </w:rPr>
              <w:fldChar w:fldCharType="begin"/>
            </w:r>
            <w:r w:rsidR="001D147C">
              <w:rPr>
                <w:noProof/>
                <w:webHidden/>
              </w:rPr>
              <w:instrText xml:space="preserve"> PAGEREF _Toc469941019 \h </w:instrText>
            </w:r>
            <w:r w:rsidR="001D147C">
              <w:rPr>
                <w:noProof/>
                <w:webHidden/>
              </w:rPr>
            </w:r>
            <w:r w:rsidR="001D147C">
              <w:rPr>
                <w:noProof/>
                <w:webHidden/>
              </w:rPr>
              <w:fldChar w:fldCharType="separate"/>
            </w:r>
            <w:r w:rsidR="00DC2935">
              <w:rPr>
                <w:noProof/>
                <w:webHidden/>
              </w:rPr>
              <w:t>13</w:t>
            </w:r>
            <w:r w:rsidR="001D147C">
              <w:rPr>
                <w:noProof/>
                <w:webHidden/>
              </w:rPr>
              <w:fldChar w:fldCharType="end"/>
            </w:r>
          </w:hyperlink>
        </w:p>
        <w:p w14:paraId="353AF0A1" w14:textId="14E98F69" w:rsidR="001D147C" w:rsidRDefault="00F3732A">
          <w:pPr>
            <w:pStyle w:val="TOC2"/>
            <w:tabs>
              <w:tab w:val="left" w:pos="880"/>
              <w:tab w:val="right" w:leader="dot" w:pos="9350"/>
            </w:tabs>
            <w:rPr>
              <w:rFonts w:asciiTheme="minorHAnsi" w:hAnsiTheme="minorHAnsi"/>
              <w:noProof/>
              <w:szCs w:val="22"/>
            </w:rPr>
          </w:pPr>
          <w:hyperlink w:anchor="_Toc469941020" w:history="1">
            <w:r w:rsidR="001D147C" w:rsidRPr="00145719">
              <w:rPr>
                <w:rStyle w:val="Hyperlink"/>
                <w:noProof/>
              </w:rPr>
              <w:t>3.5</w:t>
            </w:r>
            <w:r w:rsidR="001D147C">
              <w:rPr>
                <w:rFonts w:asciiTheme="minorHAnsi" w:hAnsiTheme="minorHAnsi"/>
                <w:noProof/>
                <w:szCs w:val="22"/>
              </w:rPr>
              <w:tab/>
            </w:r>
            <w:r w:rsidR="001D147C" w:rsidRPr="00145719">
              <w:rPr>
                <w:rStyle w:val="Hyperlink"/>
                <w:noProof/>
              </w:rPr>
              <w:t>Code sets</w:t>
            </w:r>
            <w:r w:rsidR="001D147C">
              <w:rPr>
                <w:noProof/>
                <w:webHidden/>
              </w:rPr>
              <w:tab/>
            </w:r>
            <w:r w:rsidR="001D147C">
              <w:rPr>
                <w:noProof/>
                <w:webHidden/>
              </w:rPr>
              <w:fldChar w:fldCharType="begin"/>
            </w:r>
            <w:r w:rsidR="001D147C">
              <w:rPr>
                <w:noProof/>
                <w:webHidden/>
              </w:rPr>
              <w:instrText xml:space="preserve"> PAGEREF _Toc469941020 \h </w:instrText>
            </w:r>
            <w:r w:rsidR="001D147C">
              <w:rPr>
                <w:noProof/>
                <w:webHidden/>
              </w:rPr>
            </w:r>
            <w:r w:rsidR="001D147C">
              <w:rPr>
                <w:noProof/>
                <w:webHidden/>
              </w:rPr>
              <w:fldChar w:fldCharType="separate"/>
            </w:r>
            <w:r w:rsidR="00DC2935">
              <w:rPr>
                <w:noProof/>
                <w:webHidden/>
              </w:rPr>
              <w:t>14</w:t>
            </w:r>
            <w:r w:rsidR="001D147C">
              <w:rPr>
                <w:noProof/>
                <w:webHidden/>
              </w:rPr>
              <w:fldChar w:fldCharType="end"/>
            </w:r>
          </w:hyperlink>
        </w:p>
        <w:p w14:paraId="312E26F5" w14:textId="3AEF5C84" w:rsidR="001D147C" w:rsidRDefault="00F3732A">
          <w:pPr>
            <w:pStyle w:val="TOC3"/>
            <w:tabs>
              <w:tab w:val="left" w:pos="1320"/>
              <w:tab w:val="right" w:leader="dot" w:pos="9350"/>
            </w:tabs>
            <w:rPr>
              <w:rFonts w:asciiTheme="minorHAnsi" w:hAnsiTheme="minorHAnsi"/>
              <w:noProof/>
              <w:szCs w:val="22"/>
            </w:rPr>
          </w:pPr>
          <w:hyperlink w:anchor="_Toc469941021" w:history="1">
            <w:r w:rsidR="001D147C" w:rsidRPr="00145719">
              <w:rPr>
                <w:rStyle w:val="Hyperlink"/>
                <w:noProof/>
              </w:rPr>
              <w:t>3.5.1</w:t>
            </w:r>
            <w:r w:rsidR="001D147C">
              <w:rPr>
                <w:rFonts w:asciiTheme="minorHAnsi" w:hAnsiTheme="minorHAnsi"/>
                <w:noProof/>
                <w:szCs w:val="22"/>
              </w:rPr>
              <w:tab/>
            </w:r>
            <w:r w:rsidR="001D147C" w:rsidRPr="00145719">
              <w:rPr>
                <w:rStyle w:val="Hyperlink"/>
                <w:noProof/>
              </w:rPr>
              <w:t>Unique names</w:t>
            </w:r>
            <w:r w:rsidR="001D147C">
              <w:rPr>
                <w:noProof/>
                <w:webHidden/>
              </w:rPr>
              <w:tab/>
            </w:r>
            <w:r w:rsidR="001D147C">
              <w:rPr>
                <w:noProof/>
                <w:webHidden/>
              </w:rPr>
              <w:fldChar w:fldCharType="begin"/>
            </w:r>
            <w:r w:rsidR="001D147C">
              <w:rPr>
                <w:noProof/>
                <w:webHidden/>
              </w:rPr>
              <w:instrText xml:space="preserve"> PAGEREF _Toc469941021 \h </w:instrText>
            </w:r>
            <w:r w:rsidR="001D147C">
              <w:rPr>
                <w:noProof/>
                <w:webHidden/>
              </w:rPr>
            </w:r>
            <w:r w:rsidR="001D147C">
              <w:rPr>
                <w:noProof/>
                <w:webHidden/>
              </w:rPr>
              <w:fldChar w:fldCharType="separate"/>
            </w:r>
            <w:r w:rsidR="00DC2935">
              <w:rPr>
                <w:noProof/>
                <w:webHidden/>
              </w:rPr>
              <w:t>14</w:t>
            </w:r>
            <w:r w:rsidR="001D147C">
              <w:rPr>
                <w:noProof/>
                <w:webHidden/>
              </w:rPr>
              <w:fldChar w:fldCharType="end"/>
            </w:r>
          </w:hyperlink>
        </w:p>
        <w:p w14:paraId="52995002" w14:textId="6EAFF773" w:rsidR="001D147C" w:rsidRDefault="00F3732A">
          <w:pPr>
            <w:pStyle w:val="TOC3"/>
            <w:tabs>
              <w:tab w:val="left" w:pos="1320"/>
              <w:tab w:val="right" w:leader="dot" w:pos="9350"/>
            </w:tabs>
            <w:rPr>
              <w:rFonts w:asciiTheme="minorHAnsi" w:hAnsiTheme="minorHAnsi"/>
              <w:noProof/>
              <w:szCs w:val="22"/>
            </w:rPr>
          </w:pPr>
          <w:hyperlink w:anchor="_Toc469941022" w:history="1">
            <w:r w:rsidR="001D147C" w:rsidRPr="00145719">
              <w:rPr>
                <w:rStyle w:val="Hyperlink"/>
                <w:noProof/>
              </w:rPr>
              <w:t>3.5.2</w:t>
            </w:r>
            <w:r w:rsidR="001D147C">
              <w:rPr>
                <w:rFonts w:asciiTheme="minorHAnsi" w:hAnsiTheme="minorHAnsi"/>
                <w:noProof/>
                <w:szCs w:val="22"/>
              </w:rPr>
              <w:tab/>
            </w:r>
            <w:r w:rsidR="001D147C" w:rsidRPr="00145719">
              <w:rPr>
                <w:rStyle w:val="Hyperlink"/>
                <w:noProof/>
              </w:rPr>
              <w:t>Internal code sets</w:t>
            </w:r>
            <w:r w:rsidR="001D147C">
              <w:rPr>
                <w:noProof/>
                <w:webHidden/>
              </w:rPr>
              <w:tab/>
            </w:r>
            <w:r w:rsidR="001D147C">
              <w:rPr>
                <w:noProof/>
                <w:webHidden/>
              </w:rPr>
              <w:fldChar w:fldCharType="begin"/>
            </w:r>
            <w:r w:rsidR="001D147C">
              <w:rPr>
                <w:noProof/>
                <w:webHidden/>
              </w:rPr>
              <w:instrText xml:space="preserve"> PAGEREF _Toc469941022 \h </w:instrText>
            </w:r>
            <w:r w:rsidR="001D147C">
              <w:rPr>
                <w:noProof/>
                <w:webHidden/>
              </w:rPr>
            </w:r>
            <w:r w:rsidR="001D147C">
              <w:rPr>
                <w:noProof/>
                <w:webHidden/>
              </w:rPr>
              <w:fldChar w:fldCharType="separate"/>
            </w:r>
            <w:r w:rsidR="00DC2935">
              <w:rPr>
                <w:noProof/>
                <w:webHidden/>
              </w:rPr>
              <w:t>14</w:t>
            </w:r>
            <w:r w:rsidR="001D147C">
              <w:rPr>
                <w:noProof/>
                <w:webHidden/>
              </w:rPr>
              <w:fldChar w:fldCharType="end"/>
            </w:r>
          </w:hyperlink>
        </w:p>
        <w:p w14:paraId="5E9F2FBF" w14:textId="0B939705" w:rsidR="001D147C" w:rsidRDefault="00F3732A">
          <w:pPr>
            <w:pStyle w:val="TOC3"/>
            <w:tabs>
              <w:tab w:val="left" w:pos="1320"/>
              <w:tab w:val="right" w:leader="dot" w:pos="9350"/>
            </w:tabs>
            <w:rPr>
              <w:rFonts w:asciiTheme="minorHAnsi" w:hAnsiTheme="minorHAnsi"/>
              <w:noProof/>
              <w:szCs w:val="22"/>
            </w:rPr>
          </w:pPr>
          <w:hyperlink w:anchor="_Toc469941023" w:history="1">
            <w:r w:rsidR="001D147C" w:rsidRPr="00145719">
              <w:rPr>
                <w:rStyle w:val="Hyperlink"/>
                <w:noProof/>
              </w:rPr>
              <w:t>3.5.3</w:t>
            </w:r>
            <w:r w:rsidR="001D147C">
              <w:rPr>
                <w:rFonts w:asciiTheme="minorHAnsi" w:hAnsiTheme="minorHAnsi"/>
                <w:noProof/>
                <w:szCs w:val="22"/>
              </w:rPr>
              <w:tab/>
            </w:r>
            <w:r w:rsidR="001D147C" w:rsidRPr="00145719">
              <w:rPr>
                <w:rStyle w:val="Hyperlink"/>
                <w:noProof/>
              </w:rPr>
              <w:t>External code sets</w:t>
            </w:r>
            <w:r w:rsidR="001D147C">
              <w:rPr>
                <w:noProof/>
                <w:webHidden/>
              </w:rPr>
              <w:tab/>
            </w:r>
            <w:r w:rsidR="001D147C">
              <w:rPr>
                <w:noProof/>
                <w:webHidden/>
              </w:rPr>
              <w:fldChar w:fldCharType="begin"/>
            </w:r>
            <w:r w:rsidR="001D147C">
              <w:rPr>
                <w:noProof/>
                <w:webHidden/>
              </w:rPr>
              <w:instrText xml:space="preserve"> PAGEREF _Toc469941023 \h </w:instrText>
            </w:r>
            <w:r w:rsidR="001D147C">
              <w:rPr>
                <w:noProof/>
                <w:webHidden/>
              </w:rPr>
            </w:r>
            <w:r w:rsidR="001D147C">
              <w:rPr>
                <w:noProof/>
                <w:webHidden/>
              </w:rPr>
              <w:fldChar w:fldCharType="separate"/>
            </w:r>
            <w:r w:rsidR="00DC2935">
              <w:rPr>
                <w:noProof/>
                <w:webHidden/>
              </w:rPr>
              <w:t>14</w:t>
            </w:r>
            <w:r w:rsidR="001D147C">
              <w:rPr>
                <w:noProof/>
                <w:webHidden/>
              </w:rPr>
              <w:fldChar w:fldCharType="end"/>
            </w:r>
          </w:hyperlink>
        </w:p>
        <w:p w14:paraId="1BF7961E" w14:textId="27940073" w:rsidR="001D147C" w:rsidRDefault="00F3732A">
          <w:pPr>
            <w:pStyle w:val="TOC2"/>
            <w:tabs>
              <w:tab w:val="left" w:pos="880"/>
              <w:tab w:val="right" w:leader="dot" w:pos="9350"/>
            </w:tabs>
            <w:rPr>
              <w:rFonts w:asciiTheme="minorHAnsi" w:hAnsiTheme="minorHAnsi"/>
              <w:noProof/>
              <w:szCs w:val="22"/>
            </w:rPr>
          </w:pPr>
          <w:hyperlink w:anchor="_Toc469941024" w:history="1">
            <w:r w:rsidR="001D147C" w:rsidRPr="00145719">
              <w:rPr>
                <w:rStyle w:val="Hyperlink"/>
                <w:noProof/>
              </w:rPr>
              <w:t>3.6</w:t>
            </w:r>
            <w:r w:rsidR="001D147C">
              <w:rPr>
                <w:rFonts w:asciiTheme="minorHAnsi" w:hAnsiTheme="minorHAnsi"/>
                <w:noProof/>
                <w:szCs w:val="22"/>
              </w:rPr>
              <w:tab/>
            </w:r>
            <w:r w:rsidR="001D147C" w:rsidRPr="00145719">
              <w:rPr>
                <w:rStyle w:val="Hyperlink"/>
                <w:noProof/>
              </w:rPr>
              <w:t>Fields</w:t>
            </w:r>
            <w:r w:rsidR="001D147C">
              <w:rPr>
                <w:noProof/>
                <w:webHidden/>
              </w:rPr>
              <w:tab/>
            </w:r>
            <w:r w:rsidR="001D147C">
              <w:rPr>
                <w:noProof/>
                <w:webHidden/>
              </w:rPr>
              <w:fldChar w:fldCharType="begin"/>
            </w:r>
            <w:r w:rsidR="001D147C">
              <w:rPr>
                <w:noProof/>
                <w:webHidden/>
              </w:rPr>
              <w:instrText xml:space="preserve"> PAGEREF _Toc469941024 \h </w:instrText>
            </w:r>
            <w:r w:rsidR="001D147C">
              <w:rPr>
                <w:noProof/>
                <w:webHidden/>
              </w:rPr>
            </w:r>
            <w:r w:rsidR="001D147C">
              <w:rPr>
                <w:noProof/>
                <w:webHidden/>
              </w:rPr>
              <w:fldChar w:fldCharType="separate"/>
            </w:r>
            <w:r w:rsidR="00DC2935">
              <w:rPr>
                <w:noProof/>
                <w:webHidden/>
              </w:rPr>
              <w:t>15</w:t>
            </w:r>
            <w:r w:rsidR="001D147C">
              <w:rPr>
                <w:noProof/>
                <w:webHidden/>
              </w:rPr>
              <w:fldChar w:fldCharType="end"/>
            </w:r>
          </w:hyperlink>
        </w:p>
        <w:p w14:paraId="0446CDAD" w14:textId="41A3B43F" w:rsidR="001D147C" w:rsidRDefault="00F3732A">
          <w:pPr>
            <w:pStyle w:val="TOC3"/>
            <w:tabs>
              <w:tab w:val="left" w:pos="1320"/>
              <w:tab w:val="right" w:leader="dot" w:pos="9350"/>
            </w:tabs>
            <w:rPr>
              <w:rFonts w:asciiTheme="minorHAnsi" w:hAnsiTheme="minorHAnsi"/>
              <w:noProof/>
              <w:szCs w:val="22"/>
            </w:rPr>
          </w:pPr>
          <w:hyperlink w:anchor="_Toc469941025" w:history="1">
            <w:r w:rsidR="001D147C" w:rsidRPr="00145719">
              <w:rPr>
                <w:rStyle w:val="Hyperlink"/>
                <w:noProof/>
              </w:rPr>
              <w:t>3.6.1</w:t>
            </w:r>
            <w:r w:rsidR="001D147C">
              <w:rPr>
                <w:rFonts w:asciiTheme="minorHAnsi" w:hAnsiTheme="minorHAnsi"/>
                <w:noProof/>
                <w:szCs w:val="22"/>
              </w:rPr>
              <w:tab/>
            </w:r>
            <w:r w:rsidR="001D147C" w:rsidRPr="00145719">
              <w:rPr>
                <w:rStyle w:val="Hyperlink"/>
                <w:noProof/>
              </w:rPr>
              <w:t>Data domain of a field</w:t>
            </w:r>
            <w:r w:rsidR="001D147C">
              <w:rPr>
                <w:noProof/>
                <w:webHidden/>
              </w:rPr>
              <w:tab/>
            </w:r>
            <w:r w:rsidR="001D147C">
              <w:rPr>
                <w:noProof/>
                <w:webHidden/>
              </w:rPr>
              <w:fldChar w:fldCharType="begin"/>
            </w:r>
            <w:r w:rsidR="001D147C">
              <w:rPr>
                <w:noProof/>
                <w:webHidden/>
              </w:rPr>
              <w:instrText xml:space="preserve"> PAGEREF _Toc469941025 \h </w:instrText>
            </w:r>
            <w:r w:rsidR="001D147C">
              <w:rPr>
                <w:noProof/>
                <w:webHidden/>
              </w:rPr>
            </w:r>
            <w:r w:rsidR="001D147C">
              <w:rPr>
                <w:noProof/>
                <w:webHidden/>
              </w:rPr>
              <w:fldChar w:fldCharType="separate"/>
            </w:r>
            <w:r w:rsidR="00DC2935">
              <w:rPr>
                <w:noProof/>
                <w:webHidden/>
              </w:rPr>
              <w:t>15</w:t>
            </w:r>
            <w:r w:rsidR="001D147C">
              <w:rPr>
                <w:noProof/>
                <w:webHidden/>
              </w:rPr>
              <w:fldChar w:fldCharType="end"/>
            </w:r>
          </w:hyperlink>
        </w:p>
        <w:p w14:paraId="2B4D11FB" w14:textId="7139F7CB" w:rsidR="001D147C" w:rsidRDefault="00F3732A">
          <w:pPr>
            <w:pStyle w:val="TOC3"/>
            <w:tabs>
              <w:tab w:val="left" w:pos="1320"/>
              <w:tab w:val="right" w:leader="dot" w:pos="9350"/>
            </w:tabs>
            <w:rPr>
              <w:rFonts w:asciiTheme="minorHAnsi" w:hAnsiTheme="minorHAnsi"/>
              <w:noProof/>
              <w:szCs w:val="22"/>
            </w:rPr>
          </w:pPr>
          <w:hyperlink w:anchor="_Toc469941026" w:history="1">
            <w:r w:rsidR="001D147C" w:rsidRPr="00145719">
              <w:rPr>
                <w:rStyle w:val="Hyperlink"/>
                <w:rFonts w:eastAsiaTheme="minorHAnsi"/>
                <w:noProof/>
              </w:rPr>
              <w:t>3.6.2</w:t>
            </w:r>
            <w:r w:rsidR="001D147C">
              <w:rPr>
                <w:rFonts w:asciiTheme="minorHAnsi" w:hAnsiTheme="minorHAnsi"/>
                <w:noProof/>
                <w:szCs w:val="22"/>
              </w:rPr>
              <w:tab/>
            </w:r>
            <w:r w:rsidR="001D147C" w:rsidRPr="00145719">
              <w:rPr>
                <w:rStyle w:val="Hyperlink"/>
                <w:rFonts w:eastAsiaTheme="minorHAnsi"/>
                <w:noProof/>
              </w:rPr>
              <w:t>Data fields</w:t>
            </w:r>
            <w:r w:rsidR="001D147C">
              <w:rPr>
                <w:noProof/>
                <w:webHidden/>
              </w:rPr>
              <w:tab/>
            </w:r>
            <w:r w:rsidR="001D147C">
              <w:rPr>
                <w:noProof/>
                <w:webHidden/>
              </w:rPr>
              <w:fldChar w:fldCharType="begin"/>
            </w:r>
            <w:r w:rsidR="001D147C">
              <w:rPr>
                <w:noProof/>
                <w:webHidden/>
              </w:rPr>
              <w:instrText xml:space="preserve"> PAGEREF _Toc469941026 \h </w:instrText>
            </w:r>
            <w:r w:rsidR="001D147C">
              <w:rPr>
                <w:noProof/>
                <w:webHidden/>
              </w:rPr>
            </w:r>
            <w:r w:rsidR="001D147C">
              <w:rPr>
                <w:noProof/>
                <w:webHidden/>
              </w:rPr>
              <w:fldChar w:fldCharType="separate"/>
            </w:r>
            <w:r w:rsidR="00DC2935">
              <w:rPr>
                <w:noProof/>
                <w:webHidden/>
              </w:rPr>
              <w:t>15</w:t>
            </w:r>
            <w:r w:rsidR="001D147C">
              <w:rPr>
                <w:noProof/>
                <w:webHidden/>
              </w:rPr>
              <w:fldChar w:fldCharType="end"/>
            </w:r>
          </w:hyperlink>
        </w:p>
        <w:p w14:paraId="46B7A37F" w14:textId="6535DB5A" w:rsidR="001D147C" w:rsidRDefault="00F3732A">
          <w:pPr>
            <w:pStyle w:val="TOC3"/>
            <w:tabs>
              <w:tab w:val="left" w:pos="1320"/>
              <w:tab w:val="right" w:leader="dot" w:pos="9350"/>
            </w:tabs>
            <w:rPr>
              <w:rFonts w:asciiTheme="minorHAnsi" w:hAnsiTheme="minorHAnsi"/>
              <w:noProof/>
              <w:szCs w:val="22"/>
            </w:rPr>
          </w:pPr>
          <w:hyperlink w:anchor="_Toc469941027" w:history="1">
            <w:r w:rsidR="001D147C" w:rsidRPr="00145719">
              <w:rPr>
                <w:rStyle w:val="Hyperlink"/>
                <w:noProof/>
              </w:rPr>
              <w:t>3.6.3</w:t>
            </w:r>
            <w:r w:rsidR="001D147C">
              <w:rPr>
                <w:rFonts w:asciiTheme="minorHAnsi" w:hAnsiTheme="minorHAnsi"/>
                <w:noProof/>
                <w:szCs w:val="22"/>
              </w:rPr>
              <w:tab/>
            </w:r>
            <w:r w:rsidR="001D147C" w:rsidRPr="00145719">
              <w:rPr>
                <w:rStyle w:val="Hyperlink"/>
                <w:noProof/>
              </w:rPr>
              <w:t>Overridable and fixed field attributes</w:t>
            </w:r>
            <w:r w:rsidR="001D147C">
              <w:rPr>
                <w:noProof/>
                <w:webHidden/>
              </w:rPr>
              <w:tab/>
            </w:r>
            <w:r w:rsidR="001D147C">
              <w:rPr>
                <w:noProof/>
                <w:webHidden/>
              </w:rPr>
              <w:fldChar w:fldCharType="begin"/>
            </w:r>
            <w:r w:rsidR="001D147C">
              <w:rPr>
                <w:noProof/>
                <w:webHidden/>
              </w:rPr>
              <w:instrText xml:space="preserve"> PAGEREF _Toc469941027 \h </w:instrText>
            </w:r>
            <w:r w:rsidR="001D147C">
              <w:rPr>
                <w:noProof/>
                <w:webHidden/>
              </w:rPr>
            </w:r>
            <w:r w:rsidR="001D147C">
              <w:rPr>
                <w:noProof/>
                <w:webHidden/>
              </w:rPr>
              <w:fldChar w:fldCharType="separate"/>
            </w:r>
            <w:r w:rsidR="00DC2935">
              <w:rPr>
                <w:noProof/>
                <w:webHidden/>
              </w:rPr>
              <w:t>16</w:t>
            </w:r>
            <w:r w:rsidR="001D147C">
              <w:rPr>
                <w:noProof/>
                <w:webHidden/>
              </w:rPr>
              <w:fldChar w:fldCharType="end"/>
            </w:r>
          </w:hyperlink>
        </w:p>
        <w:p w14:paraId="0E082CC3" w14:textId="7EAD4510" w:rsidR="001D147C" w:rsidRDefault="00F3732A">
          <w:pPr>
            <w:pStyle w:val="TOC2"/>
            <w:tabs>
              <w:tab w:val="left" w:pos="880"/>
              <w:tab w:val="right" w:leader="dot" w:pos="9350"/>
            </w:tabs>
            <w:rPr>
              <w:rFonts w:asciiTheme="minorHAnsi" w:hAnsiTheme="minorHAnsi"/>
              <w:noProof/>
              <w:szCs w:val="22"/>
            </w:rPr>
          </w:pPr>
          <w:hyperlink w:anchor="_Toc469941028" w:history="1">
            <w:r w:rsidR="001D147C" w:rsidRPr="00145719">
              <w:rPr>
                <w:rStyle w:val="Hyperlink"/>
                <w:noProof/>
              </w:rPr>
              <w:t>3.7</w:t>
            </w:r>
            <w:r w:rsidR="001D147C">
              <w:rPr>
                <w:rFonts w:asciiTheme="minorHAnsi" w:hAnsiTheme="minorHAnsi"/>
                <w:noProof/>
                <w:szCs w:val="22"/>
              </w:rPr>
              <w:tab/>
            </w:r>
            <w:r w:rsidR="001D147C" w:rsidRPr="00145719">
              <w:rPr>
                <w:rStyle w:val="Hyperlink"/>
                <w:noProof/>
              </w:rPr>
              <w:t>Message structures</w:t>
            </w:r>
            <w:r w:rsidR="001D147C">
              <w:rPr>
                <w:noProof/>
                <w:webHidden/>
              </w:rPr>
              <w:tab/>
            </w:r>
            <w:r w:rsidR="001D147C">
              <w:rPr>
                <w:noProof/>
                <w:webHidden/>
              </w:rPr>
              <w:fldChar w:fldCharType="begin"/>
            </w:r>
            <w:r w:rsidR="001D147C">
              <w:rPr>
                <w:noProof/>
                <w:webHidden/>
              </w:rPr>
              <w:instrText xml:space="preserve"> PAGEREF _Toc469941028 \h </w:instrText>
            </w:r>
            <w:r w:rsidR="001D147C">
              <w:rPr>
                <w:noProof/>
                <w:webHidden/>
              </w:rPr>
            </w:r>
            <w:r w:rsidR="001D147C">
              <w:rPr>
                <w:noProof/>
                <w:webHidden/>
              </w:rPr>
              <w:fldChar w:fldCharType="separate"/>
            </w:r>
            <w:r w:rsidR="00DC2935">
              <w:rPr>
                <w:noProof/>
                <w:webHidden/>
              </w:rPr>
              <w:t>16</w:t>
            </w:r>
            <w:r w:rsidR="001D147C">
              <w:rPr>
                <w:noProof/>
                <w:webHidden/>
              </w:rPr>
              <w:fldChar w:fldCharType="end"/>
            </w:r>
          </w:hyperlink>
        </w:p>
        <w:p w14:paraId="6AA9DE59" w14:textId="15724A07" w:rsidR="001D147C" w:rsidRDefault="00F3732A">
          <w:pPr>
            <w:pStyle w:val="TOC3"/>
            <w:tabs>
              <w:tab w:val="left" w:pos="1320"/>
              <w:tab w:val="right" w:leader="dot" w:pos="9350"/>
            </w:tabs>
            <w:rPr>
              <w:rFonts w:asciiTheme="minorHAnsi" w:hAnsiTheme="minorHAnsi"/>
              <w:noProof/>
              <w:szCs w:val="22"/>
            </w:rPr>
          </w:pPr>
          <w:hyperlink w:anchor="_Toc469941029" w:history="1">
            <w:r w:rsidR="001D147C" w:rsidRPr="00145719">
              <w:rPr>
                <w:rStyle w:val="Hyperlink"/>
                <w:noProof/>
              </w:rPr>
              <w:t>3.7.1</w:t>
            </w:r>
            <w:r w:rsidR="001D147C">
              <w:rPr>
                <w:rFonts w:asciiTheme="minorHAnsi" w:hAnsiTheme="minorHAnsi"/>
                <w:noProof/>
                <w:szCs w:val="22"/>
              </w:rPr>
              <w:tab/>
            </w:r>
            <w:r w:rsidR="001D147C" w:rsidRPr="00145719">
              <w:rPr>
                <w:rStyle w:val="Hyperlink"/>
                <w:noProof/>
              </w:rPr>
              <w:t>Protocol versions</w:t>
            </w:r>
            <w:r w:rsidR="001D147C">
              <w:rPr>
                <w:noProof/>
                <w:webHidden/>
              </w:rPr>
              <w:tab/>
            </w:r>
            <w:r w:rsidR="001D147C">
              <w:rPr>
                <w:noProof/>
                <w:webHidden/>
              </w:rPr>
              <w:fldChar w:fldCharType="begin"/>
            </w:r>
            <w:r w:rsidR="001D147C">
              <w:rPr>
                <w:noProof/>
                <w:webHidden/>
              </w:rPr>
              <w:instrText xml:space="preserve"> PAGEREF _Toc469941029 \h </w:instrText>
            </w:r>
            <w:r w:rsidR="001D147C">
              <w:rPr>
                <w:noProof/>
                <w:webHidden/>
              </w:rPr>
            </w:r>
            <w:r w:rsidR="001D147C">
              <w:rPr>
                <w:noProof/>
                <w:webHidden/>
              </w:rPr>
              <w:fldChar w:fldCharType="separate"/>
            </w:r>
            <w:r w:rsidR="00DC2935">
              <w:rPr>
                <w:noProof/>
                <w:webHidden/>
              </w:rPr>
              <w:t>16</w:t>
            </w:r>
            <w:r w:rsidR="001D147C">
              <w:rPr>
                <w:noProof/>
                <w:webHidden/>
              </w:rPr>
              <w:fldChar w:fldCharType="end"/>
            </w:r>
          </w:hyperlink>
        </w:p>
        <w:p w14:paraId="11C3EE4D" w14:textId="69996C94" w:rsidR="001D147C" w:rsidRDefault="00F3732A">
          <w:pPr>
            <w:pStyle w:val="TOC3"/>
            <w:tabs>
              <w:tab w:val="left" w:pos="1320"/>
              <w:tab w:val="right" w:leader="dot" w:pos="9350"/>
            </w:tabs>
            <w:rPr>
              <w:rFonts w:asciiTheme="minorHAnsi" w:hAnsiTheme="minorHAnsi"/>
              <w:noProof/>
              <w:szCs w:val="22"/>
            </w:rPr>
          </w:pPr>
          <w:hyperlink w:anchor="_Toc469941030" w:history="1">
            <w:r w:rsidR="001D147C" w:rsidRPr="00145719">
              <w:rPr>
                <w:rStyle w:val="Hyperlink"/>
                <w:noProof/>
              </w:rPr>
              <w:t>3.7.2</w:t>
            </w:r>
            <w:r w:rsidR="001D147C">
              <w:rPr>
                <w:rFonts w:asciiTheme="minorHAnsi" w:hAnsiTheme="minorHAnsi"/>
                <w:noProof/>
                <w:szCs w:val="22"/>
              </w:rPr>
              <w:tab/>
            </w:r>
            <w:r w:rsidR="001D147C" w:rsidRPr="00145719">
              <w:rPr>
                <w:rStyle w:val="Hyperlink"/>
                <w:noProof/>
              </w:rPr>
              <w:t>Components</w:t>
            </w:r>
            <w:r w:rsidR="001D147C">
              <w:rPr>
                <w:noProof/>
                <w:webHidden/>
              </w:rPr>
              <w:tab/>
            </w:r>
            <w:r w:rsidR="001D147C">
              <w:rPr>
                <w:noProof/>
                <w:webHidden/>
              </w:rPr>
              <w:fldChar w:fldCharType="begin"/>
            </w:r>
            <w:r w:rsidR="001D147C">
              <w:rPr>
                <w:noProof/>
                <w:webHidden/>
              </w:rPr>
              <w:instrText xml:space="preserve"> PAGEREF _Toc469941030 \h </w:instrText>
            </w:r>
            <w:r w:rsidR="001D147C">
              <w:rPr>
                <w:noProof/>
                <w:webHidden/>
              </w:rPr>
            </w:r>
            <w:r w:rsidR="001D147C">
              <w:rPr>
                <w:noProof/>
                <w:webHidden/>
              </w:rPr>
              <w:fldChar w:fldCharType="separate"/>
            </w:r>
            <w:r w:rsidR="00DC2935">
              <w:rPr>
                <w:noProof/>
                <w:webHidden/>
              </w:rPr>
              <w:t>16</w:t>
            </w:r>
            <w:r w:rsidR="001D147C">
              <w:rPr>
                <w:noProof/>
                <w:webHidden/>
              </w:rPr>
              <w:fldChar w:fldCharType="end"/>
            </w:r>
          </w:hyperlink>
        </w:p>
        <w:p w14:paraId="2499BE04" w14:textId="6DE82E28" w:rsidR="001D147C" w:rsidRDefault="00F3732A">
          <w:pPr>
            <w:pStyle w:val="TOC3"/>
            <w:tabs>
              <w:tab w:val="left" w:pos="1320"/>
              <w:tab w:val="right" w:leader="dot" w:pos="9350"/>
            </w:tabs>
            <w:rPr>
              <w:rFonts w:asciiTheme="minorHAnsi" w:hAnsiTheme="minorHAnsi"/>
              <w:noProof/>
              <w:szCs w:val="22"/>
            </w:rPr>
          </w:pPr>
          <w:hyperlink w:anchor="_Toc469941031" w:history="1">
            <w:r w:rsidR="001D147C" w:rsidRPr="00145719">
              <w:rPr>
                <w:rStyle w:val="Hyperlink"/>
                <w:noProof/>
              </w:rPr>
              <w:t>3.7.3</w:t>
            </w:r>
            <w:r w:rsidR="001D147C">
              <w:rPr>
                <w:rFonts w:asciiTheme="minorHAnsi" w:hAnsiTheme="minorHAnsi"/>
                <w:noProof/>
                <w:szCs w:val="22"/>
              </w:rPr>
              <w:tab/>
            </w:r>
            <w:r w:rsidR="001D147C" w:rsidRPr="00145719">
              <w:rPr>
                <w:rStyle w:val="Hyperlink"/>
                <w:noProof/>
              </w:rPr>
              <w:t>Presence</w:t>
            </w:r>
            <w:r w:rsidR="001D147C">
              <w:rPr>
                <w:noProof/>
                <w:webHidden/>
              </w:rPr>
              <w:tab/>
            </w:r>
            <w:r w:rsidR="001D147C">
              <w:rPr>
                <w:noProof/>
                <w:webHidden/>
              </w:rPr>
              <w:fldChar w:fldCharType="begin"/>
            </w:r>
            <w:r w:rsidR="001D147C">
              <w:rPr>
                <w:noProof/>
                <w:webHidden/>
              </w:rPr>
              <w:instrText xml:space="preserve"> PAGEREF _Toc469941031 \h </w:instrText>
            </w:r>
            <w:r w:rsidR="001D147C">
              <w:rPr>
                <w:noProof/>
                <w:webHidden/>
              </w:rPr>
            </w:r>
            <w:r w:rsidR="001D147C">
              <w:rPr>
                <w:noProof/>
                <w:webHidden/>
              </w:rPr>
              <w:fldChar w:fldCharType="separate"/>
            </w:r>
            <w:r w:rsidR="00DC2935">
              <w:rPr>
                <w:noProof/>
                <w:webHidden/>
              </w:rPr>
              <w:t>17</w:t>
            </w:r>
            <w:r w:rsidR="001D147C">
              <w:rPr>
                <w:noProof/>
                <w:webHidden/>
              </w:rPr>
              <w:fldChar w:fldCharType="end"/>
            </w:r>
          </w:hyperlink>
        </w:p>
        <w:p w14:paraId="391B6237" w14:textId="4842166C" w:rsidR="001D147C" w:rsidRDefault="00F3732A">
          <w:pPr>
            <w:pStyle w:val="TOC3"/>
            <w:tabs>
              <w:tab w:val="left" w:pos="1320"/>
              <w:tab w:val="right" w:leader="dot" w:pos="9350"/>
            </w:tabs>
            <w:rPr>
              <w:rFonts w:asciiTheme="minorHAnsi" w:hAnsiTheme="minorHAnsi"/>
              <w:noProof/>
              <w:szCs w:val="22"/>
            </w:rPr>
          </w:pPr>
          <w:hyperlink w:anchor="_Toc469941032" w:history="1">
            <w:r w:rsidR="001D147C" w:rsidRPr="00145719">
              <w:rPr>
                <w:rStyle w:val="Hyperlink"/>
                <w:noProof/>
              </w:rPr>
              <w:t>3.7.4</w:t>
            </w:r>
            <w:r w:rsidR="001D147C">
              <w:rPr>
                <w:rFonts w:asciiTheme="minorHAnsi" w:hAnsiTheme="minorHAnsi"/>
                <w:noProof/>
                <w:szCs w:val="22"/>
              </w:rPr>
              <w:tab/>
            </w:r>
            <w:r w:rsidR="001D147C" w:rsidRPr="00145719">
              <w:rPr>
                <w:rStyle w:val="Hyperlink"/>
                <w:noProof/>
              </w:rPr>
              <w:t>Constant field value</w:t>
            </w:r>
            <w:r w:rsidR="001D147C">
              <w:rPr>
                <w:noProof/>
                <w:webHidden/>
              </w:rPr>
              <w:tab/>
            </w:r>
            <w:r w:rsidR="001D147C">
              <w:rPr>
                <w:noProof/>
                <w:webHidden/>
              </w:rPr>
              <w:fldChar w:fldCharType="begin"/>
            </w:r>
            <w:r w:rsidR="001D147C">
              <w:rPr>
                <w:noProof/>
                <w:webHidden/>
              </w:rPr>
              <w:instrText xml:space="preserve"> PAGEREF _Toc469941032 \h </w:instrText>
            </w:r>
            <w:r w:rsidR="001D147C">
              <w:rPr>
                <w:noProof/>
                <w:webHidden/>
              </w:rPr>
            </w:r>
            <w:r w:rsidR="001D147C">
              <w:rPr>
                <w:noProof/>
                <w:webHidden/>
              </w:rPr>
              <w:fldChar w:fldCharType="separate"/>
            </w:r>
            <w:r w:rsidR="00DC2935">
              <w:rPr>
                <w:noProof/>
                <w:webHidden/>
              </w:rPr>
              <w:t>18</w:t>
            </w:r>
            <w:r w:rsidR="001D147C">
              <w:rPr>
                <w:noProof/>
                <w:webHidden/>
              </w:rPr>
              <w:fldChar w:fldCharType="end"/>
            </w:r>
          </w:hyperlink>
        </w:p>
        <w:p w14:paraId="6A93ABBF" w14:textId="35552717" w:rsidR="001D147C" w:rsidRDefault="00F3732A">
          <w:pPr>
            <w:pStyle w:val="TOC3"/>
            <w:tabs>
              <w:tab w:val="left" w:pos="1320"/>
              <w:tab w:val="right" w:leader="dot" w:pos="9350"/>
            </w:tabs>
            <w:rPr>
              <w:rFonts w:asciiTheme="minorHAnsi" w:hAnsiTheme="minorHAnsi"/>
              <w:noProof/>
              <w:szCs w:val="22"/>
            </w:rPr>
          </w:pPr>
          <w:hyperlink w:anchor="_Toc469941033" w:history="1">
            <w:r w:rsidR="001D147C" w:rsidRPr="00145719">
              <w:rPr>
                <w:rStyle w:val="Hyperlink"/>
                <w:noProof/>
              </w:rPr>
              <w:t>3.7.5</w:t>
            </w:r>
            <w:r w:rsidR="001D147C">
              <w:rPr>
                <w:rFonts w:asciiTheme="minorHAnsi" w:hAnsiTheme="minorHAnsi"/>
                <w:noProof/>
                <w:szCs w:val="22"/>
              </w:rPr>
              <w:tab/>
            </w:r>
            <w:r w:rsidR="001D147C" w:rsidRPr="00145719">
              <w:rPr>
                <w:rStyle w:val="Hyperlink"/>
                <w:noProof/>
              </w:rPr>
              <w:t>Default value of an optional field</w:t>
            </w:r>
            <w:r w:rsidR="001D147C">
              <w:rPr>
                <w:noProof/>
                <w:webHidden/>
              </w:rPr>
              <w:tab/>
            </w:r>
            <w:r w:rsidR="001D147C">
              <w:rPr>
                <w:noProof/>
                <w:webHidden/>
              </w:rPr>
              <w:fldChar w:fldCharType="begin"/>
            </w:r>
            <w:r w:rsidR="001D147C">
              <w:rPr>
                <w:noProof/>
                <w:webHidden/>
              </w:rPr>
              <w:instrText xml:space="preserve"> PAGEREF _Toc469941033 \h </w:instrText>
            </w:r>
            <w:r w:rsidR="001D147C">
              <w:rPr>
                <w:noProof/>
                <w:webHidden/>
              </w:rPr>
            </w:r>
            <w:r w:rsidR="001D147C">
              <w:rPr>
                <w:noProof/>
                <w:webHidden/>
              </w:rPr>
              <w:fldChar w:fldCharType="separate"/>
            </w:r>
            <w:r w:rsidR="00DC2935">
              <w:rPr>
                <w:noProof/>
                <w:webHidden/>
              </w:rPr>
              <w:t>18</w:t>
            </w:r>
            <w:r w:rsidR="001D147C">
              <w:rPr>
                <w:noProof/>
                <w:webHidden/>
              </w:rPr>
              <w:fldChar w:fldCharType="end"/>
            </w:r>
          </w:hyperlink>
        </w:p>
        <w:p w14:paraId="3E30C170" w14:textId="31AF4DAF" w:rsidR="001D147C" w:rsidRDefault="00F3732A">
          <w:pPr>
            <w:pStyle w:val="TOC3"/>
            <w:tabs>
              <w:tab w:val="left" w:pos="1320"/>
              <w:tab w:val="right" w:leader="dot" w:pos="9350"/>
            </w:tabs>
            <w:rPr>
              <w:rFonts w:asciiTheme="minorHAnsi" w:hAnsiTheme="minorHAnsi"/>
              <w:noProof/>
              <w:szCs w:val="22"/>
            </w:rPr>
          </w:pPr>
          <w:hyperlink w:anchor="_Toc469941034" w:history="1">
            <w:r w:rsidR="001D147C" w:rsidRPr="00145719">
              <w:rPr>
                <w:rStyle w:val="Hyperlink"/>
                <w:noProof/>
              </w:rPr>
              <w:t>3.7.6</w:t>
            </w:r>
            <w:r w:rsidR="001D147C">
              <w:rPr>
                <w:rFonts w:asciiTheme="minorHAnsi" w:hAnsiTheme="minorHAnsi"/>
                <w:noProof/>
                <w:szCs w:val="22"/>
              </w:rPr>
              <w:tab/>
            </w:r>
            <w:r w:rsidR="001D147C" w:rsidRPr="00145719">
              <w:rPr>
                <w:rStyle w:val="Hyperlink"/>
                <w:noProof/>
              </w:rPr>
              <w:t>Conditionally required field</w:t>
            </w:r>
            <w:r w:rsidR="001D147C">
              <w:rPr>
                <w:noProof/>
                <w:webHidden/>
              </w:rPr>
              <w:tab/>
            </w:r>
            <w:r w:rsidR="001D147C">
              <w:rPr>
                <w:noProof/>
                <w:webHidden/>
              </w:rPr>
              <w:fldChar w:fldCharType="begin"/>
            </w:r>
            <w:r w:rsidR="001D147C">
              <w:rPr>
                <w:noProof/>
                <w:webHidden/>
              </w:rPr>
              <w:instrText xml:space="preserve"> PAGEREF _Toc469941034 \h </w:instrText>
            </w:r>
            <w:r w:rsidR="001D147C">
              <w:rPr>
                <w:noProof/>
                <w:webHidden/>
              </w:rPr>
            </w:r>
            <w:r w:rsidR="001D147C">
              <w:rPr>
                <w:noProof/>
                <w:webHidden/>
              </w:rPr>
              <w:fldChar w:fldCharType="separate"/>
            </w:r>
            <w:r w:rsidR="00DC2935">
              <w:rPr>
                <w:noProof/>
                <w:webHidden/>
              </w:rPr>
              <w:t>18</w:t>
            </w:r>
            <w:r w:rsidR="001D147C">
              <w:rPr>
                <w:noProof/>
                <w:webHidden/>
              </w:rPr>
              <w:fldChar w:fldCharType="end"/>
            </w:r>
          </w:hyperlink>
        </w:p>
        <w:p w14:paraId="6F79B39C" w14:textId="22E2BB1E" w:rsidR="001D147C" w:rsidRDefault="00F3732A">
          <w:pPr>
            <w:pStyle w:val="TOC3"/>
            <w:tabs>
              <w:tab w:val="left" w:pos="1320"/>
              <w:tab w:val="right" w:leader="dot" w:pos="9350"/>
            </w:tabs>
            <w:rPr>
              <w:rFonts w:asciiTheme="minorHAnsi" w:hAnsiTheme="minorHAnsi"/>
              <w:noProof/>
              <w:szCs w:val="22"/>
            </w:rPr>
          </w:pPr>
          <w:hyperlink w:anchor="_Toc469941035" w:history="1">
            <w:r w:rsidR="001D147C" w:rsidRPr="00145719">
              <w:rPr>
                <w:rStyle w:val="Hyperlink"/>
                <w:noProof/>
              </w:rPr>
              <w:t>3.7.7</w:t>
            </w:r>
            <w:r w:rsidR="001D147C">
              <w:rPr>
                <w:rFonts w:asciiTheme="minorHAnsi" w:hAnsiTheme="minorHAnsi"/>
                <w:noProof/>
                <w:szCs w:val="22"/>
              </w:rPr>
              <w:tab/>
            </w:r>
            <w:r w:rsidR="001D147C" w:rsidRPr="00145719">
              <w:rPr>
                <w:rStyle w:val="Hyperlink"/>
                <w:noProof/>
              </w:rPr>
              <w:t>Message</w:t>
            </w:r>
            <w:r w:rsidR="001D147C">
              <w:rPr>
                <w:noProof/>
                <w:webHidden/>
              </w:rPr>
              <w:tab/>
            </w:r>
            <w:r w:rsidR="001D147C">
              <w:rPr>
                <w:noProof/>
                <w:webHidden/>
              </w:rPr>
              <w:fldChar w:fldCharType="begin"/>
            </w:r>
            <w:r w:rsidR="001D147C">
              <w:rPr>
                <w:noProof/>
                <w:webHidden/>
              </w:rPr>
              <w:instrText xml:space="preserve"> PAGEREF _Toc469941035 \h </w:instrText>
            </w:r>
            <w:r w:rsidR="001D147C">
              <w:rPr>
                <w:noProof/>
                <w:webHidden/>
              </w:rPr>
            </w:r>
            <w:r w:rsidR="001D147C">
              <w:rPr>
                <w:noProof/>
                <w:webHidden/>
              </w:rPr>
              <w:fldChar w:fldCharType="separate"/>
            </w:r>
            <w:r w:rsidR="00DC2935">
              <w:rPr>
                <w:noProof/>
                <w:webHidden/>
              </w:rPr>
              <w:t>19</w:t>
            </w:r>
            <w:r w:rsidR="001D147C">
              <w:rPr>
                <w:noProof/>
                <w:webHidden/>
              </w:rPr>
              <w:fldChar w:fldCharType="end"/>
            </w:r>
          </w:hyperlink>
        </w:p>
        <w:p w14:paraId="2AEC6447" w14:textId="4E9A465A" w:rsidR="001D147C" w:rsidRDefault="00F3732A">
          <w:pPr>
            <w:pStyle w:val="TOC2"/>
            <w:tabs>
              <w:tab w:val="left" w:pos="880"/>
              <w:tab w:val="right" w:leader="dot" w:pos="9350"/>
            </w:tabs>
            <w:rPr>
              <w:rFonts w:asciiTheme="minorHAnsi" w:hAnsiTheme="minorHAnsi"/>
              <w:noProof/>
              <w:szCs w:val="22"/>
            </w:rPr>
          </w:pPr>
          <w:hyperlink w:anchor="_Toc469941036" w:history="1">
            <w:r w:rsidR="001D147C" w:rsidRPr="00145719">
              <w:rPr>
                <w:rStyle w:val="Hyperlink"/>
                <w:noProof/>
              </w:rPr>
              <w:t>3.8</w:t>
            </w:r>
            <w:r w:rsidR="001D147C">
              <w:rPr>
                <w:rFonts w:asciiTheme="minorHAnsi" w:hAnsiTheme="minorHAnsi"/>
                <w:noProof/>
                <w:szCs w:val="22"/>
              </w:rPr>
              <w:tab/>
            </w:r>
            <w:r w:rsidR="001D147C" w:rsidRPr="00145719">
              <w:rPr>
                <w:rStyle w:val="Hyperlink"/>
                <w:noProof/>
              </w:rPr>
              <w:t>Expressions</w:t>
            </w:r>
            <w:r w:rsidR="001D147C">
              <w:rPr>
                <w:noProof/>
                <w:webHidden/>
              </w:rPr>
              <w:tab/>
            </w:r>
            <w:r w:rsidR="001D147C">
              <w:rPr>
                <w:noProof/>
                <w:webHidden/>
              </w:rPr>
              <w:fldChar w:fldCharType="begin"/>
            </w:r>
            <w:r w:rsidR="001D147C">
              <w:rPr>
                <w:noProof/>
                <w:webHidden/>
              </w:rPr>
              <w:instrText xml:space="preserve"> PAGEREF _Toc469941036 \h </w:instrText>
            </w:r>
            <w:r w:rsidR="001D147C">
              <w:rPr>
                <w:noProof/>
                <w:webHidden/>
              </w:rPr>
            </w:r>
            <w:r w:rsidR="001D147C">
              <w:rPr>
                <w:noProof/>
                <w:webHidden/>
              </w:rPr>
              <w:fldChar w:fldCharType="separate"/>
            </w:r>
            <w:r w:rsidR="00DC2935">
              <w:rPr>
                <w:noProof/>
                <w:webHidden/>
              </w:rPr>
              <w:t>20</w:t>
            </w:r>
            <w:r w:rsidR="001D147C">
              <w:rPr>
                <w:noProof/>
                <w:webHidden/>
              </w:rPr>
              <w:fldChar w:fldCharType="end"/>
            </w:r>
          </w:hyperlink>
        </w:p>
        <w:p w14:paraId="49CFD454" w14:textId="33E68633" w:rsidR="001D147C" w:rsidRDefault="00F3732A">
          <w:pPr>
            <w:pStyle w:val="TOC3"/>
            <w:tabs>
              <w:tab w:val="left" w:pos="1320"/>
              <w:tab w:val="right" w:leader="dot" w:pos="9350"/>
            </w:tabs>
            <w:rPr>
              <w:rFonts w:asciiTheme="minorHAnsi" w:hAnsiTheme="minorHAnsi"/>
              <w:noProof/>
              <w:szCs w:val="22"/>
            </w:rPr>
          </w:pPr>
          <w:hyperlink w:anchor="_Toc469941037" w:history="1">
            <w:r w:rsidR="001D147C" w:rsidRPr="00145719">
              <w:rPr>
                <w:rStyle w:val="Hyperlink"/>
                <w:noProof/>
              </w:rPr>
              <w:t>3.8.1</w:t>
            </w:r>
            <w:r w:rsidR="001D147C">
              <w:rPr>
                <w:rFonts w:asciiTheme="minorHAnsi" w:hAnsiTheme="minorHAnsi"/>
                <w:noProof/>
                <w:szCs w:val="22"/>
              </w:rPr>
              <w:tab/>
            </w:r>
            <w:r w:rsidR="001D147C" w:rsidRPr="00145719">
              <w:rPr>
                <w:rStyle w:val="Hyperlink"/>
                <w:noProof/>
              </w:rPr>
              <w:t>Conditional expressions</w:t>
            </w:r>
            <w:r w:rsidR="001D147C">
              <w:rPr>
                <w:noProof/>
                <w:webHidden/>
              </w:rPr>
              <w:tab/>
            </w:r>
            <w:r w:rsidR="001D147C">
              <w:rPr>
                <w:noProof/>
                <w:webHidden/>
              </w:rPr>
              <w:fldChar w:fldCharType="begin"/>
            </w:r>
            <w:r w:rsidR="001D147C">
              <w:rPr>
                <w:noProof/>
                <w:webHidden/>
              </w:rPr>
              <w:instrText xml:space="preserve"> PAGEREF _Toc469941037 \h </w:instrText>
            </w:r>
            <w:r w:rsidR="001D147C">
              <w:rPr>
                <w:noProof/>
                <w:webHidden/>
              </w:rPr>
            </w:r>
            <w:r w:rsidR="001D147C">
              <w:rPr>
                <w:noProof/>
                <w:webHidden/>
              </w:rPr>
              <w:fldChar w:fldCharType="separate"/>
            </w:r>
            <w:r w:rsidR="00DC2935">
              <w:rPr>
                <w:noProof/>
                <w:webHidden/>
              </w:rPr>
              <w:t>20</w:t>
            </w:r>
            <w:r w:rsidR="001D147C">
              <w:rPr>
                <w:noProof/>
                <w:webHidden/>
              </w:rPr>
              <w:fldChar w:fldCharType="end"/>
            </w:r>
          </w:hyperlink>
        </w:p>
        <w:p w14:paraId="451180DE" w14:textId="6705A5A1" w:rsidR="001D147C" w:rsidRDefault="00F3732A">
          <w:pPr>
            <w:pStyle w:val="TOC3"/>
            <w:tabs>
              <w:tab w:val="left" w:pos="1320"/>
              <w:tab w:val="right" w:leader="dot" w:pos="9350"/>
            </w:tabs>
            <w:rPr>
              <w:rFonts w:asciiTheme="minorHAnsi" w:hAnsiTheme="minorHAnsi"/>
              <w:noProof/>
              <w:szCs w:val="22"/>
            </w:rPr>
          </w:pPr>
          <w:hyperlink w:anchor="_Toc469941038" w:history="1">
            <w:r w:rsidR="001D147C" w:rsidRPr="00145719">
              <w:rPr>
                <w:rStyle w:val="Hyperlink"/>
                <w:noProof/>
              </w:rPr>
              <w:t>3.8.2</w:t>
            </w:r>
            <w:r w:rsidR="001D147C">
              <w:rPr>
                <w:rFonts w:asciiTheme="minorHAnsi" w:hAnsiTheme="minorHAnsi"/>
                <w:noProof/>
                <w:szCs w:val="22"/>
              </w:rPr>
              <w:tab/>
            </w:r>
            <w:r w:rsidR="001D147C" w:rsidRPr="00145719">
              <w:rPr>
                <w:rStyle w:val="Hyperlink"/>
                <w:noProof/>
              </w:rPr>
              <w:t>Assignment expressions</w:t>
            </w:r>
            <w:r w:rsidR="001D147C">
              <w:rPr>
                <w:noProof/>
                <w:webHidden/>
              </w:rPr>
              <w:tab/>
            </w:r>
            <w:r w:rsidR="001D147C">
              <w:rPr>
                <w:noProof/>
                <w:webHidden/>
              </w:rPr>
              <w:fldChar w:fldCharType="begin"/>
            </w:r>
            <w:r w:rsidR="001D147C">
              <w:rPr>
                <w:noProof/>
                <w:webHidden/>
              </w:rPr>
              <w:instrText xml:space="preserve"> PAGEREF _Toc469941038 \h </w:instrText>
            </w:r>
            <w:r w:rsidR="001D147C">
              <w:rPr>
                <w:noProof/>
                <w:webHidden/>
              </w:rPr>
            </w:r>
            <w:r w:rsidR="001D147C">
              <w:rPr>
                <w:noProof/>
                <w:webHidden/>
              </w:rPr>
              <w:fldChar w:fldCharType="separate"/>
            </w:r>
            <w:r w:rsidR="00DC2935">
              <w:rPr>
                <w:noProof/>
                <w:webHidden/>
              </w:rPr>
              <w:t>20</w:t>
            </w:r>
            <w:r w:rsidR="001D147C">
              <w:rPr>
                <w:noProof/>
                <w:webHidden/>
              </w:rPr>
              <w:fldChar w:fldCharType="end"/>
            </w:r>
          </w:hyperlink>
        </w:p>
        <w:p w14:paraId="4B89A322" w14:textId="20B82699" w:rsidR="001D147C" w:rsidRDefault="00F3732A">
          <w:pPr>
            <w:pStyle w:val="TOC3"/>
            <w:tabs>
              <w:tab w:val="left" w:pos="1320"/>
              <w:tab w:val="right" w:leader="dot" w:pos="9350"/>
            </w:tabs>
            <w:rPr>
              <w:rFonts w:asciiTheme="minorHAnsi" w:hAnsiTheme="minorHAnsi"/>
              <w:noProof/>
              <w:szCs w:val="22"/>
            </w:rPr>
          </w:pPr>
          <w:hyperlink w:anchor="_Toc469941039" w:history="1">
            <w:r w:rsidR="001D147C" w:rsidRPr="00145719">
              <w:rPr>
                <w:rStyle w:val="Hyperlink"/>
                <w:noProof/>
              </w:rPr>
              <w:t>3.8.3</w:t>
            </w:r>
            <w:r w:rsidR="001D147C">
              <w:rPr>
                <w:rFonts w:asciiTheme="minorHAnsi" w:hAnsiTheme="minorHAnsi"/>
                <w:noProof/>
                <w:szCs w:val="22"/>
              </w:rPr>
              <w:tab/>
            </w:r>
            <w:r w:rsidR="001D147C" w:rsidRPr="00145719">
              <w:rPr>
                <w:rStyle w:val="Hyperlink"/>
                <w:noProof/>
              </w:rPr>
              <w:t>Field attribute rules</w:t>
            </w:r>
            <w:r w:rsidR="001D147C">
              <w:rPr>
                <w:noProof/>
                <w:webHidden/>
              </w:rPr>
              <w:tab/>
            </w:r>
            <w:r w:rsidR="001D147C">
              <w:rPr>
                <w:noProof/>
                <w:webHidden/>
              </w:rPr>
              <w:fldChar w:fldCharType="begin"/>
            </w:r>
            <w:r w:rsidR="001D147C">
              <w:rPr>
                <w:noProof/>
                <w:webHidden/>
              </w:rPr>
              <w:instrText xml:space="preserve"> PAGEREF _Toc469941039 \h </w:instrText>
            </w:r>
            <w:r w:rsidR="001D147C">
              <w:rPr>
                <w:noProof/>
                <w:webHidden/>
              </w:rPr>
            </w:r>
            <w:r w:rsidR="001D147C">
              <w:rPr>
                <w:noProof/>
                <w:webHidden/>
              </w:rPr>
              <w:fldChar w:fldCharType="separate"/>
            </w:r>
            <w:r w:rsidR="00DC2935">
              <w:rPr>
                <w:noProof/>
                <w:webHidden/>
              </w:rPr>
              <w:t>20</w:t>
            </w:r>
            <w:r w:rsidR="001D147C">
              <w:rPr>
                <w:noProof/>
                <w:webHidden/>
              </w:rPr>
              <w:fldChar w:fldCharType="end"/>
            </w:r>
          </w:hyperlink>
        </w:p>
        <w:p w14:paraId="7A442B10" w14:textId="44D16757" w:rsidR="001D147C" w:rsidRDefault="00F3732A">
          <w:pPr>
            <w:pStyle w:val="TOC3"/>
            <w:tabs>
              <w:tab w:val="left" w:pos="1320"/>
              <w:tab w:val="right" w:leader="dot" w:pos="9350"/>
            </w:tabs>
            <w:rPr>
              <w:rFonts w:asciiTheme="minorHAnsi" w:hAnsiTheme="minorHAnsi"/>
              <w:noProof/>
              <w:szCs w:val="22"/>
            </w:rPr>
          </w:pPr>
          <w:hyperlink w:anchor="_Toc469941040" w:history="1">
            <w:r w:rsidR="001D147C" w:rsidRPr="00145719">
              <w:rPr>
                <w:rStyle w:val="Hyperlink"/>
                <w:noProof/>
              </w:rPr>
              <w:t>3.8.4</w:t>
            </w:r>
            <w:r w:rsidR="001D147C">
              <w:rPr>
                <w:rFonts w:asciiTheme="minorHAnsi" w:hAnsiTheme="minorHAnsi"/>
                <w:noProof/>
                <w:szCs w:val="22"/>
              </w:rPr>
              <w:tab/>
            </w:r>
            <w:r w:rsidR="001D147C" w:rsidRPr="00145719">
              <w:rPr>
                <w:rStyle w:val="Hyperlink"/>
                <w:noProof/>
              </w:rPr>
              <w:t>Field validation rules</w:t>
            </w:r>
            <w:r w:rsidR="001D147C">
              <w:rPr>
                <w:noProof/>
                <w:webHidden/>
              </w:rPr>
              <w:tab/>
            </w:r>
            <w:r w:rsidR="001D147C">
              <w:rPr>
                <w:noProof/>
                <w:webHidden/>
              </w:rPr>
              <w:fldChar w:fldCharType="begin"/>
            </w:r>
            <w:r w:rsidR="001D147C">
              <w:rPr>
                <w:noProof/>
                <w:webHidden/>
              </w:rPr>
              <w:instrText xml:space="preserve"> PAGEREF _Toc469941040 \h </w:instrText>
            </w:r>
            <w:r w:rsidR="001D147C">
              <w:rPr>
                <w:noProof/>
                <w:webHidden/>
              </w:rPr>
            </w:r>
            <w:r w:rsidR="001D147C">
              <w:rPr>
                <w:noProof/>
                <w:webHidden/>
              </w:rPr>
              <w:fldChar w:fldCharType="separate"/>
            </w:r>
            <w:r w:rsidR="00DC2935">
              <w:rPr>
                <w:noProof/>
                <w:webHidden/>
              </w:rPr>
              <w:t>20</w:t>
            </w:r>
            <w:r w:rsidR="001D147C">
              <w:rPr>
                <w:noProof/>
                <w:webHidden/>
              </w:rPr>
              <w:fldChar w:fldCharType="end"/>
            </w:r>
          </w:hyperlink>
        </w:p>
        <w:p w14:paraId="2434EB3E" w14:textId="42CC5E32" w:rsidR="001D147C" w:rsidRDefault="00F3732A">
          <w:pPr>
            <w:pStyle w:val="TOC3"/>
            <w:tabs>
              <w:tab w:val="left" w:pos="1320"/>
              <w:tab w:val="right" w:leader="dot" w:pos="9350"/>
            </w:tabs>
            <w:rPr>
              <w:rFonts w:asciiTheme="minorHAnsi" w:hAnsiTheme="minorHAnsi"/>
              <w:noProof/>
              <w:szCs w:val="22"/>
            </w:rPr>
          </w:pPr>
          <w:hyperlink w:anchor="_Toc469941041" w:history="1">
            <w:r w:rsidR="001D147C" w:rsidRPr="00145719">
              <w:rPr>
                <w:rStyle w:val="Hyperlink"/>
                <w:noProof/>
              </w:rPr>
              <w:t>3.8.5</w:t>
            </w:r>
            <w:r w:rsidR="001D147C">
              <w:rPr>
                <w:rFonts w:asciiTheme="minorHAnsi" w:hAnsiTheme="minorHAnsi"/>
                <w:noProof/>
                <w:szCs w:val="22"/>
              </w:rPr>
              <w:tab/>
            </w:r>
            <w:r w:rsidR="001D147C" w:rsidRPr="00145719">
              <w:rPr>
                <w:rStyle w:val="Hyperlink"/>
                <w:noProof/>
              </w:rPr>
              <w:t>Response conditions</w:t>
            </w:r>
            <w:r w:rsidR="001D147C">
              <w:rPr>
                <w:noProof/>
                <w:webHidden/>
              </w:rPr>
              <w:tab/>
            </w:r>
            <w:r w:rsidR="001D147C">
              <w:rPr>
                <w:noProof/>
                <w:webHidden/>
              </w:rPr>
              <w:fldChar w:fldCharType="begin"/>
            </w:r>
            <w:r w:rsidR="001D147C">
              <w:rPr>
                <w:noProof/>
                <w:webHidden/>
              </w:rPr>
              <w:instrText xml:space="preserve"> PAGEREF _Toc469941041 \h </w:instrText>
            </w:r>
            <w:r w:rsidR="001D147C">
              <w:rPr>
                <w:noProof/>
                <w:webHidden/>
              </w:rPr>
            </w:r>
            <w:r w:rsidR="001D147C">
              <w:rPr>
                <w:noProof/>
                <w:webHidden/>
              </w:rPr>
              <w:fldChar w:fldCharType="separate"/>
            </w:r>
            <w:r w:rsidR="00DC2935">
              <w:rPr>
                <w:noProof/>
                <w:webHidden/>
              </w:rPr>
              <w:t>21</w:t>
            </w:r>
            <w:r w:rsidR="001D147C">
              <w:rPr>
                <w:noProof/>
                <w:webHidden/>
              </w:rPr>
              <w:fldChar w:fldCharType="end"/>
            </w:r>
          </w:hyperlink>
        </w:p>
        <w:p w14:paraId="1D3168B1" w14:textId="696B9FEB" w:rsidR="001D147C" w:rsidRDefault="00F3732A">
          <w:pPr>
            <w:pStyle w:val="TOC2"/>
            <w:tabs>
              <w:tab w:val="left" w:pos="880"/>
              <w:tab w:val="right" w:leader="dot" w:pos="9350"/>
            </w:tabs>
            <w:rPr>
              <w:rFonts w:asciiTheme="minorHAnsi" w:hAnsiTheme="minorHAnsi"/>
              <w:noProof/>
              <w:szCs w:val="22"/>
            </w:rPr>
          </w:pPr>
          <w:hyperlink w:anchor="_Toc469941042" w:history="1">
            <w:r w:rsidR="001D147C" w:rsidRPr="00145719">
              <w:rPr>
                <w:rStyle w:val="Hyperlink"/>
                <w:noProof/>
              </w:rPr>
              <w:t>3.9</w:t>
            </w:r>
            <w:r w:rsidR="001D147C">
              <w:rPr>
                <w:rFonts w:asciiTheme="minorHAnsi" w:hAnsiTheme="minorHAnsi"/>
                <w:noProof/>
                <w:szCs w:val="22"/>
              </w:rPr>
              <w:tab/>
            </w:r>
            <w:r w:rsidR="001D147C" w:rsidRPr="00145719">
              <w:rPr>
                <w:rStyle w:val="Hyperlink"/>
                <w:noProof/>
              </w:rPr>
              <w:t>Workflow</w:t>
            </w:r>
            <w:r w:rsidR="001D147C">
              <w:rPr>
                <w:noProof/>
                <w:webHidden/>
              </w:rPr>
              <w:tab/>
            </w:r>
            <w:r w:rsidR="001D147C">
              <w:rPr>
                <w:noProof/>
                <w:webHidden/>
              </w:rPr>
              <w:fldChar w:fldCharType="begin"/>
            </w:r>
            <w:r w:rsidR="001D147C">
              <w:rPr>
                <w:noProof/>
                <w:webHidden/>
              </w:rPr>
              <w:instrText xml:space="preserve"> PAGEREF _Toc469941042 \h </w:instrText>
            </w:r>
            <w:r w:rsidR="001D147C">
              <w:rPr>
                <w:noProof/>
                <w:webHidden/>
              </w:rPr>
            </w:r>
            <w:r w:rsidR="001D147C">
              <w:rPr>
                <w:noProof/>
                <w:webHidden/>
              </w:rPr>
              <w:fldChar w:fldCharType="separate"/>
            </w:r>
            <w:r w:rsidR="00DC2935">
              <w:rPr>
                <w:noProof/>
                <w:webHidden/>
              </w:rPr>
              <w:t>21</w:t>
            </w:r>
            <w:r w:rsidR="001D147C">
              <w:rPr>
                <w:noProof/>
                <w:webHidden/>
              </w:rPr>
              <w:fldChar w:fldCharType="end"/>
            </w:r>
          </w:hyperlink>
        </w:p>
        <w:p w14:paraId="0B8A0680" w14:textId="79B7647E" w:rsidR="001D147C" w:rsidRDefault="00F3732A">
          <w:pPr>
            <w:pStyle w:val="TOC3"/>
            <w:tabs>
              <w:tab w:val="left" w:pos="1320"/>
              <w:tab w:val="right" w:leader="dot" w:pos="9350"/>
            </w:tabs>
            <w:rPr>
              <w:rFonts w:asciiTheme="minorHAnsi" w:hAnsiTheme="minorHAnsi"/>
              <w:noProof/>
              <w:szCs w:val="22"/>
            </w:rPr>
          </w:pPr>
          <w:hyperlink w:anchor="_Toc469941043" w:history="1">
            <w:r w:rsidR="001D147C" w:rsidRPr="00145719">
              <w:rPr>
                <w:rStyle w:val="Hyperlink"/>
                <w:noProof/>
              </w:rPr>
              <w:t>3.9.1</w:t>
            </w:r>
            <w:r w:rsidR="001D147C">
              <w:rPr>
                <w:rFonts w:asciiTheme="minorHAnsi" w:hAnsiTheme="minorHAnsi"/>
                <w:noProof/>
                <w:szCs w:val="22"/>
              </w:rPr>
              <w:tab/>
            </w:r>
            <w:r w:rsidR="001D147C" w:rsidRPr="00145719">
              <w:rPr>
                <w:rStyle w:val="Hyperlink"/>
                <w:noProof/>
              </w:rPr>
              <w:t>Scenarios</w:t>
            </w:r>
            <w:r w:rsidR="001D147C">
              <w:rPr>
                <w:noProof/>
                <w:webHidden/>
              </w:rPr>
              <w:tab/>
            </w:r>
            <w:r w:rsidR="001D147C">
              <w:rPr>
                <w:noProof/>
                <w:webHidden/>
              </w:rPr>
              <w:fldChar w:fldCharType="begin"/>
            </w:r>
            <w:r w:rsidR="001D147C">
              <w:rPr>
                <w:noProof/>
                <w:webHidden/>
              </w:rPr>
              <w:instrText xml:space="preserve"> PAGEREF _Toc469941043 \h </w:instrText>
            </w:r>
            <w:r w:rsidR="001D147C">
              <w:rPr>
                <w:noProof/>
                <w:webHidden/>
              </w:rPr>
            </w:r>
            <w:r w:rsidR="001D147C">
              <w:rPr>
                <w:noProof/>
                <w:webHidden/>
              </w:rPr>
              <w:fldChar w:fldCharType="separate"/>
            </w:r>
            <w:r w:rsidR="00DC2935">
              <w:rPr>
                <w:noProof/>
                <w:webHidden/>
              </w:rPr>
              <w:t>21</w:t>
            </w:r>
            <w:r w:rsidR="001D147C">
              <w:rPr>
                <w:noProof/>
                <w:webHidden/>
              </w:rPr>
              <w:fldChar w:fldCharType="end"/>
            </w:r>
          </w:hyperlink>
        </w:p>
        <w:p w14:paraId="492818D1" w14:textId="412CDE85" w:rsidR="001D147C" w:rsidRDefault="00F3732A">
          <w:pPr>
            <w:pStyle w:val="TOC3"/>
            <w:tabs>
              <w:tab w:val="left" w:pos="1320"/>
              <w:tab w:val="right" w:leader="dot" w:pos="9350"/>
            </w:tabs>
            <w:rPr>
              <w:rFonts w:asciiTheme="minorHAnsi" w:hAnsiTheme="minorHAnsi"/>
              <w:noProof/>
              <w:szCs w:val="22"/>
            </w:rPr>
          </w:pPr>
          <w:hyperlink w:anchor="_Toc469941044" w:history="1">
            <w:r w:rsidR="001D147C" w:rsidRPr="00145719">
              <w:rPr>
                <w:rStyle w:val="Hyperlink"/>
                <w:noProof/>
              </w:rPr>
              <w:t>3.9.2</w:t>
            </w:r>
            <w:r w:rsidR="001D147C">
              <w:rPr>
                <w:rFonts w:asciiTheme="minorHAnsi" w:hAnsiTheme="minorHAnsi"/>
                <w:noProof/>
                <w:szCs w:val="22"/>
              </w:rPr>
              <w:tab/>
            </w:r>
            <w:r w:rsidR="001D147C" w:rsidRPr="00145719">
              <w:rPr>
                <w:rStyle w:val="Hyperlink"/>
                <w:noProof/>
              </w:rPr>
              <w:t>Actors</w:t>
            </w:r>
            <w:r w:rsidR="001D147C">
              <w:rPr>
                <w:noProof/>
                <w:webHidden/>
              </w:rPr>
              <w:tab/>
            </w:r>
            <w:r w:rsidR="001D147C">
              <w:rPr>
                <w:noProof/>
                <w:webHidden/>
              </w:rPr>
              <w:fldChar w:fldCharType="begin"/>
            </w:r>
            <w:r w:rsidR="001D147C">
              <w:rPr>
                <w:noProof/>
                <w:webHidden/>
              </w:rPr>
              <w:instrText xml:space="preserve"> PAGEREF _Toc469941044 \h </w:instrText>
            </w:r>
            <w:r w:rsidR="001D147C">
              <w:rPr>
                <w:noProof/>
                <w:webHidden/>
              </w:rPr>
            </w:r>
            <w:r w:rsidR="001D147C">
              <w:rPr>
                <w:noProof/>
                <w:webHidden/>
              </w:rPr>
              <w:fldChar w:fldCharType="separate"/>
            </w:r>
            <w:r w:rsidR="00DC2935">
              <w:rPr>
                <w:noProof/>
                <w:webHidden/>
              </w:rPr>
              <w:t>22</w:t>
            </w:r>
            <w:r w:rsidR="001D147C">
              <w:rPr>
                <w:noProof/>
                <w:webHidden/>
              </w:rPr>
              <w:fldChar w:fldCharType="end"/>
            </w:r>
          </w:hyperlink>
        </w:p>
        <w:p w14:paraId="224CEC3C" w14:textId="3F564287" w:rsidR="001D147C" w:rsidRDefault="00F3732A">
          <w:pPr>
            <w:pStyle w:val="TOC3"/>
            <w:tabs>
              <w:tab w:val="left" w:pos="1320"/>
              <w:tab w:val="right" w:leader="dot" w:pos="9350"/>
            </w:tabs>
            <w:rPr>
              <w:rFonts w:asciiTheme="minorHAnsi" w:hAnsiTheme="minorHAnsi"/>
              <w:noProof/>
              <w:szCs w:val="22"/>
            </w:rPr>
          </w:pPr>
          <w:hyperlink w:anchor="_Toc469941045" w:history="1">
            <w:r w:rsidR="001D147C" w:rsidRPr="00145719">
              <w:rPr>
                <w:rStyle w:val="Hyperlink"/>
                <w:noProof/>
              </w:rPr>
              <w:t>3.9.3</w:t>
            </w:r>
            <w:r w:rsidR="001D147C">
              <w:rPr>
                <w:rFonts w:asciiTheme="minorHAnsi" w:hAnsiTheme="minorHAnsi"/>
                <w:noProof/>
                <w:szCs w:val="22"/>
              </w:rPr>
              <w:tab/>
            </w:r>
            <w:r w:rsidR="001D147C" w:rsidRPr="00145719">
              <w:rPr>
                <w:rStyle w:val="Hyperlink"/>
                <w:noProof/>
              </w:rPr>
              <w:t>Responses</w:t>
            </w:r>
            <w:r w:rsidR="001D147C">
              <w:rPr>
                <w:noProof/>
                <w:webHidden/>
              </w:rPr>
              <w:tab/>
            </w:r>
            <w:r w:rsidR="001D147C">
              <w:rPr>
                <w:noProof/>
                <w:webHidden/>
              </w:rPr>
              <w:fldChar w:fldCharType="begin"/>
            </w:r>
            <w:r w:rsidR="001D147C">
              <w:rPr>
                <w:noProof/>
                <w:webHidden/>
              </w:rPr>
              <w:instrText xml:space="preserve"> PAGEREF _Toc469941045 \h </w:instrText>
            </w:r>
            <w:r w:rsidR="001D147C">
              <w:rPr>
                <w:noProof/>
                <w:webHidden/>
              </w:rPr>
            </w:r>
            <w:r w:rsidR="001D147C">
              <w:rPr>
                <w:noProof/>
                <w:webHidden/>
              </w:rPr>
              <w:fldChar w:fldCharType="separate"/>
            </w:r>
            <w:r w:rsidR="00DC2935">
              <w:rPr>
                <w:noProof/>
                <w:webHidden/>
              </w:rPr>
              <w:t>23</w:t>
            </w:r>
            <w:r w:rsidR="001D147C">
              <w:rPr>
                <w:noProof/>
                <w:webHidden/>
              </w:rPr>
              <w:fldChar w:fldCharType="end"/>
            </w:r>
          </w:hyperlink>
        </w:p>
        <w:p w14:paraId="7C0F7942" w14:textId="03D5E5DA" w:rsidR="001D147C" w:rsidRDefault="00F3732A">
          <w:pPr>
            <w:pStyle w:val="TOC1"/>
            <w:tabs>
              <w:tab w:val="left" w:pos="440"/>
              <w:tab w:val="right" w:leader="dot" w:pos="9350"/>
            </w:tabs>
            <w:rPr>
              <w:rFonts w:asciiTheme="minorHAnsi" w:hAnsiTheme="minorHAnsi"/>
              <w:noProof/>
              <w:szCs w:val="22"/>
            </w:rPr>
          </w:pPr>
          <w:hyperlink w:anchor="_Toc469941046" w:history="1">
            <w:r w:rsidR="001D147C" w:rsidRPr="00145719">
              <w:rPr>
                <w:rStyle w:val="Hyperlink"/>
                <w:noProof/>
              </w:rPr>
              <w:t>4</w:t>
            </w:r>
            <w:r w:rsidR="001D147C">
              <w:rPr>
                <w:rFonts w:asciiTheme="minorHAnsi" w:hAnsiTheme="minorHAnsi"/>
                <w:noProof/>
                <w:szCs w:val="22"/>
              </w:rPr>
              <w:tab/>
            </w:r>
            <w:r w:rsidR="001D147C" w:rsidRPr="00145719">
              <w:rPr>
                <w:rStyle w:val="Hyperlink"/>
                <w:noProof/>
              </w:rPr>
              <w:t>Score DSL</w:t>
            </w:r>
            <w:r w:rsidR="001D147C">
              <w:rPr>
                <w:noProof/>
                <w:webHidden/>
              </w:rPr>
              <w:tab/>
            </w:r>
            <w:r w:rsidR="001D147C">
              <w:rPr>
                <w:noProof/>
                <w:webHidden/>
              </w:rPr>
              <w:fldChar w:fldCharType="begin"/>
            </w:r>
            <w:r w:rsidR="001D147C">
              <w:rPr>
                <w:noProof/>
                <w:webHidden/>
              </w:rPr>
              <w:instrText xml:space="preserve"> PAGEREF _Toc469941046 \h </w:instrText>
            </w:r>
            <w:r w:rsidR="001D147C">
              <w:rPr>
                <w:noProof/>
                <w:webHidden/>
              </w:rPr>
            </w:r>
            <w:r w:rsidR="001D147C">
              <w:rPr>
                <w:noProof/>
                <w:webHidden/>
              </w:rPr>
              <w:fldChar w:fldCharType="separate"/>
            </w:r>
            <w:r w:rsidR="00DC2935">
              <w:rPr>
                <w:noProof/>
                <w:webHidden/>
              </w:rPr>
              <w:t>25</w:t>
            </w:r>
            <w:r w:rsidR="001D147C">
              <w:rPr>
                <w:noProof/>
                <w:webHidden/>
              </w:rPr>
              <w:fldChar w:fldCharType="end"/>
            </w:r>
          </w:hyperlink>
        </w:p>
        <w:p w14:paraId="78ABD368" w14:textId="7C7B2377" w:rsidR="001D147C" w:rsidRDefault="00F3732A">
          <w:pPr>
            <w:pStyle w:val="TOC2"/>
            <w:tabs>
              <w:tab w:val="left" w:pos="880"/>
              <w:tab w:val="right" w:leader="dot" w:pos="9350"/>
            </w:tabs>
            <w:rPr>
              <w:rFonts w:asciiTheme="minorHAnsi" w:hAnsiTheme="minorHAnsi"/>
              <w:noProof/>
              <w:szCs w:val="22"/>
            </w:rPr>
          </w:pPr>
          <w:hyperlink w:anchor="_Toc469941047" w:history="1">
            <w:r w:rsidR="001D147C" w:rsidRPr="00145719">
              <w:rPr>
                <w:rStyle w:val="Hyperlink"/>
                <w:noProof/>
              </w:rPr>
              <w:t>4.1</w:t>
            </w:r>
            <w:r w:rsidR="001D147C">
              <w:rPr>
                <w:rFonts w:asciiTheme="minorHAnsi" w:hAnsiTheme="minorHAnsi"/>
                <w:noProof/>
                <w:szCs w:val="22"/>
              </w:rPr>
              <w:tab/>
            </w:r>
            <w:r w:rsidR="001D147C" w:rsidRPr="00145719">
              <w:rPr>
                <w:rStyle w:val="Hyperlink"/>
                <w:noProof/>
              </w:rPr>
              <w:t>Grammar</w:t>
            </w:r>
            <w:r w:rsidR="001D147C">
              <w:rPr>
                <w:noProof/>
                <w:webHidden/>
              </w:rPr>
              <w:tab/>
            </w:r>
            <w:r w:rsidR="001D147C">
              <w:rPr>
                <w:noProof/>
                <w:webHidden/>
              </w:rPr>
              <w:fldChar w:fldCharType="begin"/>
            </w:r>
            <w:r w:rsidR="001D147C">
              <w:rPr>
                <w:noProof/>
                <w:webHidden/>
              </w:rPr>
              <w:instrText xml:space="preserve"> PAGEREF _Toc469941047 \h </w:instrText>
            </w:r>
            <w:r w:rsidR="001D147C">
              <w:rPr>
                <w:noProof/>
                <w:webHidden/>
              </w:rPr>
            </w:r>
            <w:r w:rsidR="001D147C">
              <w:rPr>
                <w:noProof/>
                <w:webHidden/>
              </w:rPr>
              <w:fldChar w:fldCharType="separate"/>
            </w:r>
            <w:r w:rsidR="00DC2935">
              <w:rPr>
                <w:noProof/>
                <w:webHidden/>
              </w:rPr>
              <w:t>25</w:t>
            </w:r>
            <w:r w:rsidR="001D147C">
              <w:rPr>
                <w:noProof/>
                <w:webHidden/>
              </w:rPr>
              <w:fldChar w:fldCharType="end"/>
            </w:r>
          </w:hyperlink>
        </w:p>
        <w:p w14:paraId="72DA357D" w14:textId="4C8283EA" w:rsidR="001D147C" w:rsidRDefault="00F3732A">
          <w:pPr>
            <w:pStyle w:val="TOC3"/>
            <w:tabs>
              <w:tab w:val="left" w:pos="1320"/>
              <w:tab w:val="right" w:leader="dot" w:pos="9350"/>
            </w:tabs>
            <w:rPr>
              <w:rFonts w:asciiTheme="minorHAnsi" w:hAnsiTheme="minorHAnsi"/>
              <w:noProof/>
              <w:szCs w:val="22"/>
            </w:rPr>
          </w:pPr>
          <w:hyperlink w:anchor="_Toc469941048" w:history="1">
            <w:r w:rsidR="001D147C" w:rsidRPr="00145719">
              <w:rPr>
                <w:rStyle w:val="Hyperlink"/>
                <w:noProof/>
              </w:rPr>
              <w:t>4.1.1</w:t>
            </w:r>
            <w:r w:rsidR="001D147C">
              <w:rPr>
                <w:rFonts w:asciiTheme="minorHAnsi" w:hAnsiTheme="minorHAnsi"/>
                <w:noProof/>
                <w:szCs w:val="22"/>
              </w:rPr>
              <w:tab/>
            </w:r>
            <w:r w:rsidR="001D147C" w:rsidRPr="00145719">
              <w:rPr>
                <w:rStyle w:val="Hyperlink"/>
                <w:noProof/>
              </w:rPr>
              <w:t>Constants</w:t>
            </w:r>
            <w:r w:rsidR="001D147C">
              <w:rPr>
                <w:noProof/>
                <w:webHidden/>
              </w:rPr>
              <w:tab/>
            </w:r>
            <w:r w:rsidR="001D147C">
              <w:rPr>
                <w:noProof/>
                <w:webHidden/>
              </w:rPr>
              <w:fldChar w:fldCharType="begin"/>
            </w:r>
            <w:r w:rsidR="001D147C">
              <w:rPr>
                <w:noProof/>
                <w:webHidden/>
              </w:rPr>
              <w:instrText xml:space="preserve"> PAGEREF _Toc469941048 \h </w:instrText>
            </w:r>
            <w:r w:rsidR="001D147C">
              <w:rPr>
                <w:noProof/>
                <w:webHidden/>
              </w:rPr>
            </w:r>
            <w:r w:rsidR="001D147C">
              <w:rPr>
                <w:noProof/>
                <w:webHidden/>
              </w:rPr>
              <w:fldChar w:fldCharType="separate"/>
            </w:r>
            <w:r w:rsidR="00DC2935">
              <w:rPr>
                <w:noProof/>
                <w:webHidden/>
              </w:rPr>
              <w:t>25</w:t>
            </w:r>
            <w:r w:rsidR="001D147C">
              <w:rPr>
                <w:noProof/>
                <w:webHidden/>
              </w:rPr>
              <w:fldChar w:fldCharType="end"/>
            </w:r>
          </w:hyperlink>
        </w:p>
        <w:p w14:paraId="3842EE3A" w14:textId="42EB8EB8" w:rsidR="001D147C" w:rsidRDefault="00F3732A">
          <w:pPr>
            <w:pStyle w:val="TOC3"/>
            <w:tabs>
              <w:tab w:val="left" w:pos="1320"/>
              <w:tab w:val="right" w:leader="dot" w:pos="9350"/>
            </w:tabs>
            <w:rPr>
              <w:rFonts w:asciiTheme="minorHAnsi" w:hAnsiTheme="minorHAnsi"/>
              <w:noProof/>
              <w:szCs w:val="22"/>
            </w:rPr>
          </w:pPr>
          <w:hyperlink w:anchor="_Toc469941049" w:history="1">
            <w:r w:rsidR="001D147C" w:rsidRPr="00145719">
              <w:rPr>
                <w:rStyle w:val="Hyperlink"/>
                <w:noProof/>
              </w:rPr>
              <w:t>4.1.2</w:t>
            </w:r>
            <w:r w:rsidR="001D147C">
              <w:rPr>
                <w:rFonts w:asciiTheme="minorHAnsi" w:hAnsiTheme="minorHAnsi"/>
                <w:noProof/>
                <w:szCs w:val="22"/>
              </w:rPr>
              <w:tab/>
            </w:r>
            <w:r w:rsidR="001D147C" w:rsidRPr="00145719">
              <w:rPr>
                <w:rStyle w:val="Hyperlink"/>
                <w:noProof/>
              </w:rPr>
              <w:t>Variable names</w:t>
            </w:r>
            <w:r w:rsidR="001D147C">
              <w:rPr>
                <w:noProof/>
                <w:webHidden/>
              </w:rPr>
              <w:tab/>
            </w:r>
            <w:r w:rsidR="001D147C">
              <w:rPr>
                <w:noProof/>
                <w:webHidden/>
              </w:rPr>
              <w:fldChar w:fldCharType="begin"/>
            </w:r>
            <w:r w:rsidR="001D147C">
              <w:rPr>
                <w:noProof/>
                <w:webHidden/>
              </w:rPr>
              <w:instrText xml:space="preserve"> PAGEREF _Toc469941049 \h </w:instrText>
            </w:r>
            <w:r w:rsidR="001D147C">
              <w:rPr>
                <w:noProof/>
                <w:webHidden/>
              </w:rPr>
            </w:r>
            <w:r w:rsidR="001D147C">
              <w:rPr>
                <w:noProof/>
                <w:webHidden/>
              </w:rPr>
              <w:fldChar w:fldCharType="separate"/>
            </w:r>
            <w:r w:rsidR="00DC2935">
              <w:rPr>
                <w:noProof/>
                <w:webHidden/>
              </w:rPr>
              <w:t>25</w:t>
            </w:r>
            <w:r w:rsidR="001D147C">
              <w:rPr>
                <w:noProof/>
                <w:webHidden/>
              </w:rPr>
              <w:fldChar w:fldCharType="end"/>
            </w:r>
          </w:hyperlink>
        </w:p>
        <w:p w14:paraId="7AB9FD9C" w14:textId="5DBAE457" w:rsidR="001D147C" w:rsidRDefault="00F3732A">
          <w:pPr>
            <w:pStyle w:val="TOC3"/>
            <w:tabs>
              <w:tab w:val="left" w:pos="1320"/>
              <w:tab w:val="right" w:leader="dot" w:pos="9350"/>
            </w:tabs>
            <w:rPr>
              <w:rFonts w:asciiTheme="minorHAnsi" w:hAnsiTheme="minorHAnsi"/>
              <w:noProof/>
              <w:szCs w:val="22"/>
            </w:rPr>
          </w:pPr>
          <w:hyperlink w:anchor="_Toc469941050" w:history="1">
            <w:r w:rsidR="001D147C" w:rsidRPr="00145719">
              <w:rPr>
                <w:rStyle w:val="Hyperlink"/>
                <w:noProof/>
              </w:rPr>
              <w:t>4.1.3</w:t>
            </w:r>
            <w:r w:rsidR="001D147C">
              <w:rPr>
                <w:rFonts w:asciiTheme="minorHAnsi" w:hAnsiTheme="minorHAnsi"/>
                <w:noProof/>
                <w:szCs w:val="22"/>
              </w:rPr>
              <w:tab/>
            </w:r>
            <w:r w:rsidR="001D147C" w:rsidRPr="00145719">
              <w:rPr>
                <w:rStyle w:val="Hyperlink"/>
                <w:noProof/>
              </w:rPr>
              <w:t>Conditional expressions</w:t>
            </w:r>
            <w:r w:rsidR="001D147C">
              <w:rPr>
                <w:noProof/>
                <w:webHidden/>
              </w:rPr>
              <w:tab/>
            </w:r>
            <w:r w:rsidR="001D147C">
              <w:rPr>
                <w:noProof/>
                <w:webHidden/>
              </w:rPr>
              <w:fldChar w:fldCharType="begin"/>
            </w:r>
            <w:r w:rsidR="001D147C">
              <w:rPr>
                <w:noProof/>
                <w:webHidden/>
              </w:rPr>
              <w:instrText xml:space="preserve"> PAGEREF _Toc469941050 \h </w:instrText>
            </w:r>
            <w:r w:rsidR="001D147C">
              <w:rPr>
                <w:noProof/>
                <w:webHidden/>
              </w:rPr>
            </w:r>
            <w:r w:rsidR="001D147C">
              <w:rPr>
                <w:noProof/>
                <w:webHidden/>
              </w:rPr>
              <w:fldChar w:fldCharType="separate"/>
            </w:r>
            <w:r w:rsidR="00DC2935">
              <w:rPr>
                <w:noProof/>
                <w:webHidden/>
              </w:rPr>
              <w:t>25</w:t>
            </w:r>
            <w:r w:rsidR="001D147C">
              <w:rPr>
                <w:noProof/>
                <w:webHidden/>
              </w:rPr>
              <w:fldChar w:fldCharType="end"/>
            </w:r>
          </w:hyperlink>
        </w:p>
        <w:p w14:paraId="4C434202" w14:textId="7AA4326F" w:rsidR="001D147C" w:rsidRDefault="00F3732A">
          <w:pPr>
            <w:pStyle w:val="TOC3"/>
            <w:tabs>
              <w:tab w:val="left" w:pos="1320"/>
              <w:tab w:val="right" w:leader="dot" w:pos="9350"/>
            </w:tabs>
            <w:rPr>
              <w:rFonts w:asciiTheme="minorHAnsi" w:hAnsiTheme="minorHAnsi"/>
              <w:noProof/>
              <w:szCs w:val="22"/>
            </w:rPr>
          </w:pPr>
          <w:hyperlink w:anchor="_Toc469941051" w:history="1">
            <w:r w:rsidR="001D147C" w:rsidRPr="00145719">
              <w:rPr>
                <w:rStyle w:val="Hyperlink"/>
                <w:noProof/>
              </w:rPr>
              <w:t>4.1.4</w:t>
            </w:r>
            <w:r w:rsidR="001D147C">
              <w:rPr>
                <w:rFonts w:asciiTheme="minorHAnsi" w:hAnsiTheme="minorHAnsi"/>
                <w:noProof/>
                <w:szCs w:val="22"/>
              </w:rPr>
              <w:tab/>
            </w:r>
            <w:r w:rsidR="001D147C" w:rsidRPr="00145719">
              <w:rPr>
                <w:rStyle w:val="Hyperlink"/>
                <w:noProof/>
              </w:rPr>
              <w:t>Assignment expressions</w:t>
            </w:r>
            <w:r w:rsidR="001D147C">
              <w:rPr>
                <w:noProof/>
                <w:webHidden/>
              </w:rPr>
              <w:tab/>
            </w:r>
            <w:r w:rsidR="001D147C">
              <w:rPr>
                <w:noProof/>
                <w:webHidden/>
              </w:rPr>
              <w:fldChar w:fldCharType="begin"/>
            </w:r>
            <w:r w:rsidR="001D147C">
              <w:rPr>
                <w:noProof/>
                <w:webHidden/>
              </w:rPr>
              <w:instrText xml:space="preserve"> PAGEREF _Toc469941051 \h </w:instrText>
            </w:r>
            <w:r w:rsidR="001D147C">
              <w:rPr>
                <w:noProof/>
                <w:webHidden/>
              </w:rPr>
            </w:r>
            <w:r w:rsidR="001D147C">
              <w:rPr>
                <w:noProof/>
                <w:webHidden/>
              </w:rPr>
              <w:fldChar w:fldCharType="separate"/>
            </w:r>
            <w:r w:rsidR="00DC2935">
              <w:rPr>
                <w:noProof/>
                <w:webHidden/>
              </w:rPr>
              <w:t>25</w:t>
            </w:r>
            <w:r w:rsidR="001D147C">
              <w:rPr>
                <w:noProof/>
                <w:webHidden/>
              </w:rPr>
              <w:fldChar w:fldCharType="end"/>
            </w:r>
          </w:hyperlink>
        </w:p>
        <w:p w14:paraId="4B4815C7" w14:textId="2CB7C983" w:rsidR="001D147C" w:rsidRDefault="00F3732A">
          <w:pPr>
            <w:pStyle w:val="TOC1"/>
            <w:tabs>
              <w:tab w:val="left" w:pos="440"/>
              <w:tab w:val="right" w:leader="dot" w:pos="9350"/>
            </w:tabs>
            <w:rPr>
              <w:rFonts w:asciiTheme="minorHAnsi" w:hAnsiTheme="minorHAnsi"/>
              <w:noProof/>
              <w:szCs w:val="22"/>
            </w:rPr>
          </w:pPr>
          <w:hyperlink w:anchor="_Toc469941052" w:history="1">
            <w:r w:rsidR="001D147C" w:rsidRPr="00145719">
              <w:rPr>
                <w:rStyle w:val="Hyperlink"/>
                <w:noProof/>
              </w:rPr>
              <w:t>5</w:t>
            </w:r>
            <w:r w:rsidR="001D147C">
              <w:rPr>
                <w:rFonts w:asciiTheme="minorHAnsi" w:hAnsiTheme="minorHAnsi"/>
                <w:noProof/>
                <w:szCs w:val="22"/>
              </w:rPr>
              <w:tab/>
            </w:r>
            <w:r w:rsidR="001D147C" w:rsidRPr="00145719">
              <w:rPr>
                <w:rStyle w:val="Hyperlink"/>
                <w:noProof/>
              </w:rPr>
              <w:t>Semantic Representation</w:t>
            </w:r>
            <w:r w:rsidR="001D147C">
              <w:rPr>
                <w:noProof/>
                <w:webHidden/>
              </w:rPr>
              <w:tab/>
            </w:r>
            <w:r w:rsidR="001D147C">
              <w:rPr>
                <w:noProof/>
                <w:webHidden/>
              </w:rPr>
              <w:fldChar w:fldCharType="begin"/>
            </w:r>
            <w:r w:rsidR="001D147C">
              <w:rPr>
                <w:noProof/>
                <w:webHidden/>
              </w:rPr>
              <w:instrText xml:space="preserve"> PAGEREF _Toc469941052 \h </w:instrText>
            </w:r>
            <w:r w:rsidR="001D147C">
              <w:rPr>
                <w:noProof/>
                <w:webHidden/>
              </w:rPr>
            </w:r>
            <w:r w:rsidR="001D147C">
              <w:rPr>
                <w:noProof/>
                <w:webHidden/>
              </w:rPr>
              <w:fldChar w:fldCharType="separate"/>
            </w:r>
            <w:r w:rsidR="00DC2935">
              <w:rPr>
                <w:noProof/>
                <w:webHidden/>
              </w:rPr>
              <w:t>25</w:t>
            </w:r>
            <w:r w:rsidR="001D147C">
              <w:rPr>
                <w:noProof/>
                <w:webHidden/>
              </w:rPr>
              <w:fldChar w:fldCharType="end"/>
            </w:r>
          </w:hyperlink>
        </w:p>
        <w:p w14:paraId="27783EF9" w14:textId="0A39F502" w:rsidR="001D147C" w:rsidRDefault="00F3732A">
          <w:pPr>
            <w:pStyle w:val="TOC1"/>
            <w:tabs>
              <w:tab w:val="left" w:pos="440"/>
              <w:tab w:val="right" w:leader="dot" w:pos="9350"/>
            </w:tabs>
            <w:rPr>
              <w:rFonts w:asciiTheme="minorHAnsi" w:hAnsiTheme="minorHAnsi"/>
              <w:noProof/>
              <w:szCs w:val="22"/>
            </w:rPr>
          </w:pPr>
          <w:hyperlink w:anchor="_Toc469941053" w:history="1">
            <w:r w:rsidR="001D147C" w:rsidRPr="00145719">
              <w:rPr>
                <w:rStyle w:val="Hyperlink"/>
                <w:noProof/>
              </w:rPr>
              <w:t>6</w:t>
            </w:r>
            <w:r w:rsidR="001D147C">
              <w:rPr>
                <w:rFonts w:asciiTheme="minorHAnsi" w:hAnsiTheme="minorHAnsi"/>
                <w:noProof/>
                <w:szCs w:val="22"/>
              </w:rPr>
              <w:tab/>
            </w:r>
            <w:r w:rsidR="001D147C" w:rsidRPr="00145719">
              <w:rPr>
                <w:rStyle w:val="Hyperlink"/>
                <w:noProof/>
              </w:rPr>
              <w:t>Usage Guidelines</w:t>
            </w:r>
            <w:r w:rsidR="001D147C">
              <w:rPr>
                <w:noProof/>
                <w:webHidden/>
              </w:rPr>
              <w:tab/>
            </w:r>
            <w:r w:rsidR="001D147C">
              <w:rPr>
                <w:noProof/>
                <w:webHidden/>
              </w:rPr>
              <w:fldChar w:fldCharType="begin"/>
            </w:r>
            <w:r w:rsidR="001D147C">
              <w:rPr>
                <w:noProof/>
                <w:webHidden/>
              </w:rPr>
              <w:instrText xml:space="preserve"> PAGEREF _Toc469941053 \h </w:instrText>
            </w:r>
            <w:r w:rsidR="001D147C">
              <w:rPr>
                <w:noProof/>
                <w:webHidden/>
              </w:rPr>
            </w:r>
            <w:r w:rsidR="001D147C">
              <w:rPr>
                <w:noProof/>
                <w:webHidden/>
              </w:rPr>
              <w:fldChar w:fldCharType="separate"/>
            </w:r>
            <w:r w:rsidR="00DC2935">
              <w:rPr>
                <w:noProof/>
                <w:webHidden/>
              </w:rPr>
              <w:t>26</w:t>
            </w:r>
            <w:r w:rsidR="001D147C">
              <w:rPr>
                <w:noProof/>
                <w:webHidden/>
              </w:rPr>
              <w:fldChar w:fldCharType="end"/>
            </w:r>
          </w:hyperlink>
        </w:p>
        <w:p w14:paraId="4B149B77" w14:textId="79D3D230" w:rsidR="001D147C" w:rsidRDefault="00F3732A">
          <w:pPr>
            <w:pStyle w:val="TOC1"/>
            <w:tabs>
              <w:tab w:val="left" w:pos="440"/>
              <w:tab w:val="right" w:leader="dot" w:pos="9350"/>
            </w:tabs>
            <w:rPr>
              <w:rFonts w:asciiTheme="minorHAnsi" w:hAnsiTheme="minorHAnsi"/>
              <w:noProof/>
              <w:szCs w:val="22"/>
            </w:rPr>
          </w:pPr>
          <w:hyperlink w:anchor="_Toc469941054" w:history="1">
            <w:r w:rsidR="001D147C" w:rsidRPr="00145719">
              <w:rPr>
                <w:rStyle w:val="Hyperlink"/>
                <w:noProof/>
              </w:rPr>
              <w:t>7</w:t>
            </w:r>
            <w:r w:rsidR="001D147C">
              <w:rPr>
                <w:rFonts w:asciiTheme="minorHAnsi" w:hAnsiTheme="minorHAnsi"/>
                <w:noProof/>
                <w:szCs w:val="22"/>
              </w:rPr>
              <w:tab/>
            </w:r>
            <w:r w:rsidR="001D147C" w:rsidRPr="00145719">
              <w:rPr>
                <w:rStyle w:val="Hyperlink"/>
                <w:noProof/>
              </w:rPr>
              <w:t>Examples</w:t>
            </w:r>
            <w:r w:rsidR="001D147C">
              <w:rPr>
                <w:noProof/>
                <w:webHidden/>
              </w:rPr>
              <w:tab/>
            </w:r>
            <w:r w:rsidR="001D147C">
              <w:rPr>
                <w:noProof/>
                <w:webHidden/>
              </w:rPr>
              <w:fldChar w:fldCharType="begin"/>
            </w:r>
            <w:r w:rsidR="001D147C">
              <w:rPr>
                <w:noProof/>
                <w:webHidden/>
              </w:rPr>
              <w:instrText xml:space="preserve"> PAGEREF _Toc469941054 \h </w:instrText>
            </w:r>
            <w:r w:rsidR="001D147C">
              <w:rPr>
                <w:noProof/>
                <w:webHidden/>
              </w:rPr>
            </w:r>
            <w:r w:rsidR="001D147C">
              <w:rPr>
                <w:noProof/>
                <w:webHidden/>
              </w:rPr>
              <w:fldChar w:fldCharType="separate"/>
            </w:r>
            <w:r w:rsidR="00DC2935">
              <w:rPr>
                <w:noProof/>
                <w:webHidden/>
              </w:rPr>
              <w:t>26</w:t>
            </w:r>
            <w:r w:rsidR="001D147C">
              <w:rPr>
                <w:noProof/>
                <w:webHidden/>
              </w:rPr>
              <w:fldChar w:fldCharType="end"/>
            </w:r>
          </w:hyperlink>
        </w:p>
        <w:p w14:paraId="709D093B" w14:textId="27579D1F" w:rsidR="001D147C" w:rsidRDefault="00F3732A">
          <w:pPr>
            <w:pStyle w:val="TOC1"/>
            <w:tabs>
              <w:tab w:val="left" w:pos="440"/>
              <w:tab w:val="right" w:leader="dot" w:pos="9350"/>
            </w:tabs>
            <w:rPr>
              <w:rFonts w:asciiTheme="minorHAnsi" w:hAnsiTheme="minorHAnsi"/>
              <w:noProof/>
              <w:szCs w:val="22"/>
            </w:rPr>
          </w:pPr>
          <w:hyperlink w:anchor="_Toc469941055" w:history="1">
            <w:r w:rsidR="001D147C" w:rsidRPr="00145719">
              <w:rPr>
                <w:rStyle w:val="Hyperlink"/>
                <w:noProof/>
              </w:rPr>
              <w:t>8</w:t>
            </w:r>
            <w:r w:rsidR="001D147C">
              <w:rPr>
                <w:rFonts w:asciiTheme="minorHAnsi" w:hAnsiTheme="minorHAnsi"/>
                <w:noProof/>
                <w:szCs w:val="22"/>
              </w:rPr>
              <w:tab/>
            </w:r>
            <w:r w:rsidR="001D147C" w:rsidRPr="00145719">
              <w:rPr>
                <w:rStyle w:val="Hyperlink"/>
                <w:noProof/>
              </w:rPr>
              <w:t>Appendix</w:t>
            </w:r>
            <w:r w:rsidR="001D147C">
              <w:rPr>
                <w:noProof/>
                <w:webHidden/>
              </w:rPr>
              <w:tab/>
            </w:r>
            <w:r w:rsidR="001D147C">
              <w:rPr>
                <w:noProof/>
                <w:webHidden/>
              </w:rPr>
              <w:fldChar w:fldCharType="begin"/>
            </w:r>
            <w:r w:rsidR="001D147C">
              <w:rPr>
                <w:noProof/>
                <w:webHidden/>
              </w:rPr>
              <w:instrText xml:space="preserve"> PAGEREF _Toc469941055 \h </w:instrText>
            </w:r>
            <w:r w:rsidR="001D147C">
              <w:rPr>
                <w:noProof/>
                <w:webHidden/>
              </w:rPr>
            </w:r>
            <w:r w:rsidR="001D147C">
              <w:rPr>
                <w:noProof/>
                <w:webHidden/>
              </w:rPr>
              <w:fldChar w:fldCharType="separate"/>
            </w:r>
            <w:r w:rsidR="00DC2935">
              <w:rPr>
                <w:noProof/>
                <w:webHidden/>
              </w:rPr>
              <w:t>27</w:t>
            </w:r>
            <w:r w:rsidR="001D147C">
              <w:rPr>
                <w:noProof/>
                <w:webHidden/>
              </w:rPr>
              <w:fldChar w:fldCharType="end"/>
            </w:r>
          </w:hyperlink>
        </w:p>
        <w:p w14:paraId="537816F1" w14:textId="3BF3E1E8" w:rsidR="001D147C" w:rsidRDefault="00F3732A">
          <w:pPr>
            <w:pStyle w:val="TOC2"/>
            <w:tabs>
              <w:tab w:val="left" w:pos="880"/>
              <w:tab w:val="right" w:leader="dot" w:pos="9350"/>
            </w:tabs>
            <w:rPr>
              <w:rFonts w:asciiTheme="minorHAnsi" w:hAnsiTheme="minorHAnsi"/>
              <w:noProof/>
              <w:szCs w:val="22"/>
            </w:rPr>
          </w:pPr>
          <w:hyperlink w:anchor="_Toc469941056" w:history="1">
            <w:r w:rsidR="001D147C" w:rsidRPr="00145719">
              <w:rPr>
                <w:rStyle w:val="Hyperlink"/>
                <w:noProof/>
              </w:rPr>
              <w:t>8.1</w:t>
            </w:r>
            <w:r w:rsidR="001D147C">
              <w:rPr>
                <w:rFonts w:asciiTheme="minorHAnsi" w:hAnsiTheme="minorHAnsi"/>
                <w:noProof/>
                <w:szCs w:val="22"/>
              </w:rPr>
              <w:tab/>
            </w:r>
            <w:r w:rsidR="001D147C" w:rsidRPr="00145719">
              <w:rPr>
                <w:rStyle w:val="Hyperlink"/>
                <w:noProof/>
              </w:rPr>
              <w:t>Changes from Repository 2010 Edition</w:t>
            </w:r>
            <w:r w:rsidR="001D147C">
              <w:rPr>
                <w:noProof/>
                <w:webHidden/>
              </w:rPr>
              <w:tab/>
            </w:r>
            <w:r w:rsidR="001D147C">
              <w:rPr>
                <w:noProof/>
                <w:webHidden/>
              </w:rPr>
              <w:fldChar w:fldCharType="begin"/>
            </w:r>
            <w:r w:rsidR="001D147C">
              <w:rPr>
                <w:noProof/>
                <w:webHidden/>
              </w:rPr>
              <w:instrText xml:space="preserve"> PAGEREF _Toc469941056 \h </w:instrText>
            </w:r>
            <w:r w:rsidR="001D147C">
              <w:rPr>
                <w:noProof/>
                <w:webHidden/>
              </w:rPr>
            </w:r>
            <w:r w:rsidR="001D147C">
              <w:rPr>
                <w:noProof/>
                <w:webHidden/>
              </w:rPr>
              <w:fldChar w:fldCharType="separate"/>
            </w:r>
            <w:r w:rsidR="00DC2935">
              <w:rPr>
                <w:noProof/>
                <w:webHidden/>
              </w:rPr>
              <w:t>27</w:t>
            </w:r>
            <w:r w:rsidR="001D147C">
              <w:rPr>
                <w:noProof/>
                <w:webHidden/>
              </w:rPr>
              <w:fldChar w:fldCharType="end"/>
            </w:r>
          </w:hyperlink>
        </w:p>
        <w:p w14:paraId="4114F4CA" w14:textId="0AC0ED91" w:rsidR="001D147C" w:rsidRDefault="00F3732A">
          <w:pPr>
            <w:pStyle w:val="TOC2"/>
            <w:tabs>
              <w:tab w:val="left" w:pos="880"/>
              <w:tab w:val="right" w:leader="dot" w:pos="9350"/>
            </w:tabs>
            <w:rPr>
              <w:rFonts w:asciiTheme="minorHAnsi" w:hAnsiTheme="minorHAnsi"/>
              <w:noProof/>
              <w:szCs w:val="22"/>
            </w:rPr>
          </w:pPr>
          <w:hyperlink w:anchor="_Toc469941057" w:history="1">
            <w:r w:rsidR="001D147C" w:rsidRPr="00145719">
              <w:rPr>
                <w:rStyle w:val="Hyperlink"/>
                <w:noProof/>
              </w:rPr>
              <w:t>8.2</w:t>
            </w:r>
            <w:r w:rsidR="001D147C">
              <w:rPr>
                <w:rFonts w:asciiTheme="minorHAnsi" w:hAnsiTheme="minorHAnsi"/>
                <w:noProof/>
                <w:szCs w:val="22"/>
              </w:rPr>
              <w:tab/>
            </w:r>
            <w:r w:rsidR="001D147C" w:rsidRPr="00145719">
              <w:rPr>
                <w:rStyle w:val="Hyperlink"/>
                <w:noProof/>
              </w:rPr>
              <w:t>Compliance</w:t>
            </w:r>
            <w:r w:rsidR="001D147C">
              <w:rPr>
                <w:noProof/>
                <w:webHidden/>
              </w:rPr>
              <w:tab/>
            </w:r>
            <w:r w:rsidR="001D147C">
              <w:rPr>
                <w:noProof/>
                <w:webHidden/>
              </w:rPr>
              <w:fldChar w:fldCharType="begin"/>
            </w:r>
            <w:r w:rsidR="001D147C">
              <w:rPr>
                <w:noProof/>
                <w:webHidden/>
              </w:rPr>
              <w:instrText xml:space="preserve"> PAGEREF _Toc469941057 \h </w:instrText>
            </w:r>
            <w:r w:rsidR="001D147C">
              <w:rPr>
                <w:noProof/>
                <w:webHidden/>
              </w:rPr>
            </w:r>
            <w:r w:rsidR="001D147C">
              <w:rPr>
                <w:noProof/>
                <w:webHidden/>
              </w:rPr>
              <w:fldChar w:fldCharType="separate"/>
            </w:r>
            <w:r w:rsidR="00DC2935">
              <w:rPr>
                <w:noProof/>
                <w:webHidden/>
              </w:rPr>
              <w:t>27</w:t>
            </w:r>
            <w:r w:rsidR="001D147C">
              <w:rPr>
                <w:noProof/>
                <w:webHidden/>
              </w:rPr>
              <w:fldChar w:fldCharType="end"/>
            </w:r>
          </w:hyperlink>
        </w:p>
        <w:p w14:paraId="11B63086" w14:textId="2D22103C" w:rsidR="00801A87" w:rsidRDefault="00801A87">
          <w:r>
            <w:rPr>
              <w:b/>
              <w:bCs/>
              <w:noProof/>
            </w:rPr>
            <w:fldChar w:fldCharType="end"/>
          </w:r>
        </w:p>
      </w:sdtContent>
    </w:sdt>
    <w:p w14:paraId="15703D7A" w14:textId="77777777" w:rsidR="007419C5" w:rsidRDefault="007419C5" w:rsidP="007419C5">
      <w:r>
        <w:br w:type="page"/>
      </w:r>
    </w:p>
    <w:p w14:paraId="0DF33F06" w14:textId="77777777" w:rsidR="007419C5" w:rsidRDefault="00D37823" w:rsidP="009A443D">
      <w:pPr>
        <w:pStyle w:val="Heading1"/>
      </w:pPr>
      <w:bookmarkStart w:id="3" w:name="_Toc469940988"/>
      <w:r>
        <w:lastRenderedPageBreak/>
        <w:t>Introduction</w:t>
      </w:r>
      <w:bookmarkEnd w:id="3"/>
    </w:p>
    <w:p w14:paraId="47C58A84" w14:textId="77777777" w:rsidR="00615034" w:rsidRDefault="00615034">
      <w:pPr>
        <w:pStyle w:val="Heading2"/>
      </w:pPr>
      <w:bookmarkStart w:id="4" w:name="binary-type-system"/>
      <w:bookmarkStart w:id="5" w:name="design-principles"/>
      <w:bookmarkStart w:id="6" w:name="_Toc469940989"/>
      <w:bookmarkEnd w:id="4"/>
      <w:bookmarkEnd w:id="5"/>
      <w:r>
        <w:t>Objectives</w:t>
      </w:r>
      <w:bookmarkEnd w:id="6"/>
    </w:p>
    <w:p w14:paraId="005FD2C8" w14:textId="63DC7BDF" w:rsidR="00615034" w:rsidRDefault="00615034" w:rsidP="00615034">
      <w:pPr>
        <w:pStyle w:val="BodyText"/>
      </w:pPr>
      <w:r>
        <w:t xml:space="preserve">FIX Orchestra was conceived as </w:t>
      </w:r>
      <w:r w:rsidRPr="00181E21">
        <w:rPr>
          <w:b/>
        </w:rPr>
        <w:t>machine readable rules of engagement</w:t>
      </w:r>
      <w:r>
        <w:rPr>
          <w:b/>
        </w:rPr>
        <w:t xml:space="preserve"> </w:t>
      </w:r>
      <w:r>
        <w:t xml:space="preserve">between counterparties. As such, it is a standard for exchange of metadata about the behavior of FIX </w:t>
      </w:r>
      <w:r w:rsidR="00B3744F">
        <w:t>applications</w:t>
      </w:r>
      <w:r>
        <w:t>. Orchestra is intended to cut time to onboard counterparties.</w:t>
      </w:r>
    </w:p>
    <w:p w14:paraId="7725FA8D" w14:textId="77777777" w:rsidR="00615034" w:rsidRPr="00181E21" w:rsidRDefault="00615034" w:rsidP="00615034">
      <w:pPr>
        <w:pStyle w:val="BodyText"/>
      </w:pPr>
      <w:r>
        <w:t>The contents of Orchestra files are machine readable (that is, processed as data) and may include:</w:t>
      </w:r>
    </w:p>
    <w:p w14:paraId="0709E066" w14:textId="77777777" w:rsidR="00615034" w:rsidRPr="00181E21" w:rsidRDefault="00615034" w:rsidP="000D5A4B">
      <w:pPr>
        <w:pStyle w:val="BodyText"/>
        <w:numPr>
          <w:ilvl w:val="0"/>
          <w:numId w:val="2"/>
        </w:numPr>
        <w:spacing w:before="0" w:after="120"/>
      </w:pPr>
      <w:r w:rsidRPr="00181E21">
        <w:t>Mess</w:t>
      </w:r>
      <w:r>
        <w:t>age structure by each scenario, i</w:t>
      </w:r>
      <w:r w:rsidRPr="00181E21">
        <w:t>mplemented as an extension of FIX Repository.</w:t>
      </w:r>
    </w:p>
    <w:p w14:paraId="20F25D95" w14:textId="77777777" w:rsidR="00615034" w:rsidRPr="00181E21" w:rsidRDefault="00615034" w:rsidP="000D5A4B">
      <w:pPr>
        <w:pStyle w:val="BodyText"/>
        <w:numPr>
          <w:ilvl w:val="0"/>
          <w:numId w:val="2"/>
        </w:numPr>
        <w:spacing w:before="0" w:after="120"/>
      </w:pPr>
      <w:r w:rsidRPr="00181E21">
        <w:t>Accepted values of enumerations by message scenario</w:t>
      </w:r>
    </w:p>
    <w:p w14:paraId="0CFCDD45" w14:textId="77777777" w:rsidR="00615034" w:rsidRPr="00181E21" w:rsidRDefault="00615034" w:rsidP="000D5A4B">
      <w:pPr>
        <w:pStyle w:val="BodyText"/>
        <w:numPr>
          <w:ilvl w:val="0"/>
          <w:numId w:val="2"/>
        </w:numPr>
        <w:spacing w:before="0" w:after="120"/>
      </w:pPr>
      <w:r w:rsidRPr="00181E21">
        <w:t>Workflow: when I send this message type under this condition, what can I expect back?</w:t>
      </w:r>
    </w:p>
    <w:p w14:paraId="5BC1661F" w14:textId="77777777" w:rsidR="00615034" w:rsidRPr="00181E21" w:rsidRDefault="00615034" w:rsidP="000D5A4B">
      <w:pPr>
        <w:pStyle w:val="BodyText"/>
        <w:numPr>
          <w:ilvl w:val="0"/>
          <w:numId w:val="2"/>
        </w:numPr>
        <w:spacing w:before="0" w:after="120"/>
      </w:pPr>
      <w:r w:rsidRPr="00181E21">
        <w:t>How external states affect messages, e.g. market phases</w:t>
      </w:r>
    </w:p>
    <w:p w14:paraId="2577AD19" w14:textId="77777777" w:rsidR="00615034" w:rsidRPr="00181E21" w:rsidRDefault="00615034" w:rsidP="000D5A4B">
      <w:pPr>
        <w:pStyle w:val="BodyText"/>
        <w:numPr>
          <w:ilvl w:val="0"/>
          <w:numId w:val="2"/>
        </w:numPr>
        <w:spacing w:before="0" w:after="120"/>
      </w:pPr>
      <w:r w:rsidRPr="00181E21">
        <w:t>Express a condition such as for a conditionally required field using a Domain Specific Language (DSL)</w:t>
      </w:r>
    </w:p>
    <w:p w14:paraId="7B3858E4" w14:textId="77777777" w:rsidR="00615034" w:rsidRDefault="00615034" w:rsidP="000D5A4B">
      <w:pPr>
        <w:pStyle w:val="BodyText"/>
        <w:numPr>
          <w:ilvl w:val="0"/>
          <w:numId w:val="2"/>
        </w:numPr>
        <w:spacing w:before="0" w:after="120"/>
      </w:pPr>
      <w:r>
        <w:t>Document</w:t>
      </w:r>
      <w:r w:rsidRPr="00181E21">
        <w:t xml:space="preserve"> and exchange the Algorithmic Trading Definition Language (FIXatdl) files associated with a FIX service offering</w:t>
      </w:r>
    </w:p>
    <w:p w14:paraId="3BB7279A" w14:textId="77777777" w:rsidR="00615034" w:rsidRDefault="00615034" w:rsidP="000D5A4B">
      <w:pPr>
        <w:pStyle w:val="BodyText"/>
        <w:numPr>
          <w:ilvl w:val="0"/>
          <w:numId w:val="2"/>
        </w:numPr>
        <w:spacing w:before="0" w:after="120"/>
      </w:pPr>
      <w:r>
        <w:t>FIX session identification and transport configuration</w:t>
      </w:r>
    </w:p>
    <w:p w14:paraId="7C7713B0" w14:textId="77777777" w:rsidR="00615034" w:rsidRDefault="00615034" w:rsidP="00615034">
      <w:pPr>
        <w:pStyle w:val="BodyText"/>
      </w:pPr>
      <w:r>
        <w:t>From the contents, firms and vendors will be enabled to develop tools to automate configuration of FIX engines and applications, and generation of code, test cases, and documentation. The various aspects are not an all-or-nothing proposition, however. Users may implement only the features that they find most beneficial, and add features as needed.</w:t>
      </w:r>
    </w:p>
    <w:p w14:paraId="7F3B317B" w14:textId="77777777" w:rsidR="00615034" w:rsidRDefault="00615034" w:rsidP="00615034">
      <w:pPr>
        <w:pStyle w:val="BodyText"/>
      </w:pPr>
      <w:r>
        <w:t>Orchestra supports but does not change FIX protocol itself in any way, nor does it obsolete existing FIX engines or tools.</w:t>
      </w:r>
    </w:p>
    <w:p w14:paraId="1CE64747" w14:textId="77777777" w:rsidR="000B58DE" w:rsidRDefault="00D37823">
      <w:pPr>
        <w:pStyle w:val="Heading2"/>
      </w:pPr>
      <w:bookmarkStart w:id="7" w:name="_Toc469940990"/>
      <w:r>
        <w:t>Design principles</w:t>
      </w:r>
      <w:bookmarkEnd w:id="7"/>
    </w:p>
    <w:p w14:paraId="4949318E" w14:textId="6203F861" w:rsidR="000B58DE" w:rsidRDefault="00615034" w:rsidP="00615034">
      <w:r>
        <w:t xml:space="preserve">As a standard for delivering metadata about FIX messages and </w:t>
      </w:r>
      <w:r w:rsidR="00B3744F">
        <w:t>application behavior</w:t>
      </w:r>
      <w:r>
        <w:t xml:space="preserve">, </w:t>
      </w:r>
      <w:r w:rsidR="00EC2D34">
        <w:t>Orchestra relies on technologies that are well supported across all popular platforms and programming languages, particularly XML and XML Schema.</w:t>
      </w:r>
    </w:p>
    <w:p w14:paraId="17FEE85C" w14:textId="571BB5D2" w:rsidR="00EC2D34" w:rsidRDefault="00EC2D34" w:rsidP="00615034">
      <w:r>
        <w:t xml:space="preserve">Since Orchestra is primarily used at design time or compile time rather than run time, high performance characteristics such as low latency are not a major concern. </w:t>
      </w:r>
    </w:p>
    <w:p w14:paraId="5D1B2FE6" w14:textId="15F2165A" w:rsidR="00932171" w:rsidRDefault="00932171" w:rsidP="00615034">
      <w:r>
        <w:t>In future, Orchestra may be ported to alternative technologies, particularly Web Ontology Language (OWL). However, the primary XML technologies will continue to be supported for the foreseeable future.</w:t>
      </w:r>
    </w:p>
    <w:p w14:paraId="2924C7BF" w14:textId="77777777" w:rsidR="00615034" w:rsidRDefault="00615034" w:rsidP="00615034"/>
    <w:p w14:paraId="030FB851" w14:textId="77777777" w:rsidR="000B58DE" w:rsidRDefault="00D37823">
      <w:pPr>
        <w:pStyle w:val="Heading2"/>
      </w:pPr>
      <w:bookmarkStart w:id="8" w:name="message-schema"/>
      <w:bookmarkStart w:id="9" w:name="glossary"/>
      <w:bookmarkStart w:id="10" w:name="_Toc469940991"/>
      <w:bookmarkEnd w:id="8"/>
      <w:bookmarkEnd w:id="9"/>
      <w:r>
        <w:t>Glossary</w:t>
      </w:r>
      <w:bookmarkEnd w:id="10"/>
    </w:p>
    <w:p w14:paraId="0D1EAB4F" w14:textId="64C6BDE2" w:rsidR="000B58DE" w:rsidRDefault="00615034">
      <w:pPr>
        <w:pStyle w:val="FirstParagraph"/>
      </w:pPr>
      <w:r>
        <w:rPr>
          <w:b/>
        </w:rPr>
        <w:t>Data</w:t>
      </w:r>
      <w:r w:rsidR="00D37823">
        <w:rPr>
          <w:b/>
        </w:rPr>
        <w:t>type</w:t>
      </w:r>
      <w:r w:rsidR="00D37823">
        <w:t xml:space="preserve"> </w:t>
      </w:r>
      <w:r>
        <w:t>–</w:t>
      </w:r>
      <w:r w:rsidR="00D37823">
        <w:t xml:space="preserve"> </w:t>
      </w:r>
      <w:r w:rsidR="002B7623">
        <w:t>t</w:t>
      </w:r>
      <w:r>
        <w:t>he value space of a</w:t>
      </w:r>
      <w:r w:rsidR="00045BCB">
        <w:t xml:space="preserve"> data element, possibly including enumerated</w:t>
      </w:r>
      <w:r w:rsidR="00D37823">
        <w:t xml:space="preserve"> values</w:t>
      </w:r>
      <w:r>
        <w:t>, precision</w:t>
      </w:r>
      <w:r w:rsidR="00D37823">
        <w:t xml:space="preserve"> or range. Some types</w:t>
      </w:r>
      <w:r w:rsidR="00E33EDC">
        <w:t xml:space="preserve"> </w:t>
      </w:r>
      <w:r w:rsidR="00D37823">
        <w:t>have additional attributes, e.g. epoch</w:t>
      </w:r>
      <w:r>
        <w:t xml:space="preserve"> and time zone</w:t>
      </w:r>
      <w:r w:rsidR="00D37823">
        <w:t xml:space="preserve"> of a date.</w:t>
      </w:r>
      <w:r w:rsidR="00045BCB">
        <w:t xml:space="preserve"> Value space is at the application layer (layer 7 of the OSI model).</w:t>
      </w:r>
    </w:p>
    <w:p w14:paraId="6C9EABCC" w14:textId="57DFBB30" w:rsidR="000B58DE" w:rsidRDefault="00D37823">
      <w:pPr>
        <w:pStyle w:val="BodyText"/>
      </w:pPr>
      <w:r>
        <w:rPr>
          <w:b/>
        </w:rPr>
        <w:lastRenderedPageBreak/>
        <w:t>Encoding</w:t>
      </w:r>
      <w:r w:rsidR="002B7623">
        <w:t xml:space="preserve"> – </w:t>
      </w:r>
      <w:r>
        <w:t xml:space="preserve">a </w:t>
      </w:r>
      <w:r w:rsidR="00615034">
        <w:t>wire</w:t>
      </w:r>
      <w:r>
        <w:t xml:space="preserve"> format for </w:t>
      </w:r>
      <w:r w:rsidR="00615034">
        <w:t>data representation</w:t>
      </w:r>
      <w:r>
        <w:t>.</w:t>
      </w:r>
      <w:r w:rsidR="00615034">
        <w:t xml:space="preserve"> Also known as </w:t>
      </w:r>
      <w:r w:rsidR="00045BCB">
        <w:t xml:space="preserve">lexical space or the </w:t>
      </w:r>
      <w:r w:rsidR="00615034">
        <w:t xml:space="preserve">presentation layer </w:t>
      </w:r>
      <w:r w:rsidR="00045BCB">
        <w:t xml:space="preserve">(layer 6) </w:t>
      </w:r>
      <w:r w:rsidR="00615034">
        <w:t>in a protocol stack.</w:t>
      </w:r>
    </w:p>
    <w:p w14:paraId="65E48B71" w14:textId="1DA39186" w:rsidR="00780686" w:rsidRDefault="00780686">
      <w:pPr>
        <w:pStyle w:val="BodyText"/>
      </w:pPr>
      <w:r w:rsidRPr="00780686">
        <w:rPr>
          <w:rFonts w:ascii="Arial" w:eastAsiaTheme="minorHAnsi" w:hAnsi="Arial" w:cs="Arial"/>
          <w:b/>
          <w:color w:val="000000"/>
          <w:sz w:val="20"/>
          <w:szCs w:val="20"/>
        </w:rPr>
        <w:t>Extension Pack (EP)</w:t>
      </w:r>
      <w:r w:rsidR="002B7623">
        <w:t xml:space="preserve"> – </w:t>
      </w:r>
      <w:r>
        <w:rPr>
          <w:rFonts w:ascii="Arial" w:eastAsiaTheme="minorHAnsi" w:hAnsi="Arial" w:cs="Arial"/>
          <w:color w:val="000000"/>
          <w:sz w:val="20"/>
          <w:szCs w:val="20"/>
        </w:rPr>
        <w:t>an interim publication between major versions of a FIX standard.</w:t>
      </w:r>
    </w:p>
    <w:p w14:paraId="6425A81B" w14:textId="7D5E95B5" w:rsidR="00263BAE" w:rsidRDefault="00263BAE" w:rsidP="00263BAE">
      <w:r>
        <w:t>L</w:t>
      </w:r>
      <w:r w:rsidRPr="001B65AA">
        <w:rPr>
          <w:b/>
        </w:rPr>
        <w:t>exical space</w:t>
      </w:r>
      <w:r w:rsidR="002B7623">
        <w:t xml:space="preserve"> – </w:t>
      </w:r>
      <w:r>
        <w:t>the representation of a data element. It belongs to the presentation layer. For character based encodings, it is defined as a particular sequence of characters. For binary encodings, it may involve mapping to primitive data types supported by computing platforms.</w:t>
      </w:r>
    </w:p>
    <w:p w14:paraId="1E31A77D" w14:textId="46EB1FB9" w:rsidR="00045BCB" w:rsidRDefault="00045BCB" w:rsidP="00045BCB">
      <w:pPr>
        <w:pStyle w:val="BodyText"/>
      </w:pPr>
      <w:r w:rsidRPr="00045BCB">
        <w:rPr>
          <w:b/>
        </w:rPr>
        <w:t>Pedigree</w:t>
      </w:r>
      <w:r w:rsidR="002B7623">
        <w:t xml:space="preserve"> – </w:t>
      </w:r>
      <w:r>
        <w:t>recorded history of an artifact</w:t>
      </w:r>
    </w:p>
    <w:p w14:paraId="71F330D0" w14:textId="3B077E3C" w:rsidR="00045BCB" w:rsidRDefault="00045BCB" w:rsidP="00045BCB">
      <w:pPr>
        <w:pStyle w:val="BodyText"/>
      </w:pPr>
      <w:r w:rsidRPr="00045BCB">
        <w:rPr>
          <w:b/>
        </w:rPr>
        <w:t>Provenance</w:t>
      </w:r>
      <w:r w:rsidR="002B7623">
        <w:t xml:space="preserve"> – </w:t>
      </w:r>
      <w:r w:rsidR="0094428B">
        <w:t xml:space="preserve">a </w:t>
      </w:r>
      <w:r>
        <w:t>record of ownership of an artifact</w:t>
      </w:r>
    </w:p>
    <w:p w14:paraId="70EB6621" w14:textId="15A1B026" w:rsidR="0094428B" w:rsidRDefault="0094428B" w:rsidP="00045BCB">
      <w:pPr>
        <w:pStyle w:val="BodyText"/>
      </w:pPr>
      <w:r w:rsidRPr="0094428B">
        <w:rPr>
          <w:b/>
        </w:rPr>
        <w:t>Scenario</w:t>
      </w:r>
      <w:r>
        <w:t>—a use case of a message type</w:t>
      </w:r>
    </w:p>
    <w:p w14:paraId="19A48391" w14:textId="0FF0F588" w:rsidR="00045BCB" w:rsidRDefault="00D37823">
      <w:pPr>
        <w:pStyle w:val="BodyText"/>
      </w:pPr>
      <w:r>
        <w:rPr>
          <w:b/>
        </w:rPr>
        <w:t>Session protocol</w:t>
      </w:r>
      <w:r w:rsidR="002B7623">
        <w:t xml:space="preserve"> – </w:t>
      </w:r>
      <w:r>
        <w:t>a protocol concerned with the reliable delivery of</w:t>
      </w:r>
      <w:r w:rsidR="00E33EDC">
        <w:t xml:space="preserve"> </w:t>
      </w:r>
      <w:r>
        <w:t xml:space="preserve">messages over a transport. </w:t>
      </w:r>
      <w:r w:rsidR="00045BCB">
        <w:t>Layer 5 in the OSI protocol model.</w:t>
      </w:r>
    </w:p>
    <w:p w14:paraId="05F2C33C" w14:textId="7C59AC3B" w:rsidR="00FD11AB" w:rsidRDefault="00FD11AB">
      <w:pPr>
        <w:pStyle w:val="BodyText"/>
      </w:pPr>
      <w:r w:rsidRPr="00FD11AB">
        <w:rPr>
          <w:b/>
        </w:rPr>
        <w:t>Tag</w:t>
      </w:r>
      <w:r w:rsidR="002B7623">
        <w:t xml:space="preserve"> – </w:t>
      </w:r>
      <w:r>
        <w:t>a unique numeric identifier of a message element, especially a field identifier.</w:t>
      </w:r>
    </w:p>
    <w:p w14:paraId="5BB013EB" w14:textId="4AF04184" w:rsidR="00263BAE" w:rsidRDefault="00263BAE" w:rsidP="00263BAE">
      <w:r w:rsidRPr="001B65AA">
        <w:rPr>
          <w:b/>
        </w:rPr>
        <w:t>Value space</w:t>
      </w:r>
      <w:r w:rsidR="002B7623">
        <w:t xml:space="preserve"> – </w:t>
      </w:r>
      <w:r>
        <w:t>the type of a data element and its possible range of values.  Value space belongs to the application layer (semantics) and should be independent of encoding (presentation layer) and programming language.</w:t>
      </w:r>
    </w:p>
    <w:p w14:paraId="575809A5" w14:textId="77777777" w:rsidR="000B58DE" w:rsidRDefault="00D37823">
      <w:pPr>
        <w:pStyle w:val="BodyText"/>
      </w:pPr>
      <w:r>
        <w:rPr>
          <w:b/>
        </w:rPr>
        <w:t>XML schema</w:t>
      </w:r>
      <w:r w:rsidR="00045BCB">
        <w:t>–</w:t>
      </w:r>
      <w:r>
        <w:t>defines the elements and attributes that may appear in an</w:t>
      </w:r>
      <w:r w:rsidR="00E33EDC">
        <w:t xml:space="preserve"> </w:t>
      </w:r>
      <w:r>
        <w:t xml:space="preserve">XML document. The </w:t>
      </w:r>
      <w:r w:rsidR="00045BCB">
        <w:t xml:space="preserve">Orchestra </w:t>
      </w:r>
      <w:r>
        <w:t>schema is defined in W3C (XSD) schema</w:t>
      </w:r>
      <w:r w:rsidR="00E33EDC">
        <w:t xml:space="preserve"> </w:t>
      </w:r>
      <w:r>
        <w:t>language since it is the most widely adopted format for XML schemas.</w:t>
      </w:r>
    </w:p>
    <w:p w14:paraId="6776F314" w14:textId="77777777" w:rsidR="000B58DE" w:rsidRDefault="00D37823">
      <w:pPr>
        <w:pStyle w:val="Heading2"/>
      </w:pPr>
      <w:bookmarkStart w:id="11" w:name="documentation"/>
      <w:bookmarkStart w:id="12" w:name="_Toc469940992"/>
      <w:bookmarkEnd w:id="11"/>
      <w:r>
        <w:t>Documentation</w:t>
      </w:r>
      <w:bookmarkEnd w:id="12"/>
    </w:p>
    <w:p w14:paraId="595834EF" w14:textId="77777777" w:rsidR="000B58DE" w:rsidRDefault="00D37823">
      <w:pPr>
        <w:pStyle w:val="Heading3"/>
      </w:pPr>
      <w:bookmarkStart w:id="13" w:name="specification-terms"/>
      <w:bookmarkStart w:id="14" w:name="_Toc469940993"/>
      <w:bookmarkEnd w:id="13"/>
      <w:r>
        <w:t>Specification terms</w:t>
      </w:r>
      <w:bookmarkEnd w:id="14"/>
    </w:p>
    <w:p w14:paraId="27F39988" w14:textId="77777777" w:rsidR="000B58DE" w:rsidRDefault="00D37823">
      <w:pPr>
        <w:pStyle w:val="FirstParagraph"/>
      </w:pPr>
      <w:r>
        <w:t>These key words in this document are to be interpreted as described in</w:t>
      </w:r>
      <w:r w:rsidR="00E33EDC">
        <w:t xml:space="preserve"> </w:t>
      </w:r>
      <w:hyperlink r:id="rId14">
        <w:r>
          <w:rPr>
            <w:rStyle w:val="Hyperlink"/>
          </w:rPr>
          <w:t>Internet Engineering Task Force RFC2119</w:t>
        </w:r>
      </w:hyperlink>
      <w:r>
        <w:t>. These terms indicate</w:t>
      </w:r>
      <w:r w:rsidR="00E33EDC">
        <w:t xml:space="preserve"> </w:t>
      </w:r>
      <w:r>
        <w:t>an absolute requirement for implementations of the standard: "</w:t>
      </w:r>
      <w:r>
        <w:rPr>
          <w:b/>
        </w:rPr>
        <w:t>must</w:t>
      </w:r>
      <w:r>
        <w:t>",</w:t>
      </w:r>
      <w:r w:rsidR="00B52ED6">
        <w:t xml:space="preserve"> </w:t>
      </w:r>
      <w:r>
        <w:t>or "</w:t>
      </w:r>
      <w:r>
        <w:rPr>
          <w:b/>
        </w:rPr>
        <w:t>required</w:t>
      </w:r>
      <w:r>
        <w:t>".</w:t>
      </w:r>
    </w:p>
    <w:p w14:paraId="4755AEAD" w14:textId="77777777" w:rsidR="000B58DE" w:rsidRDefault="00D37823">
      <w:pPr>
        <w:pStyle w:val="BodyText"/>
      </w:pPr>
      <w:r>
        <w:t>This term indicates an absolute prohibition: "</w:t>
      </w:r>
      <w:r>
        <w:rPr>
          <w:b/>
        </w:rPr>
        <w:t>must not</w:t>
      </w:r>
      <w:r>
        <w:t>".</w:t>
      </w:r>
    </w:p>
    <w:p w14:paraId="3D1B0C7F" w14:textId="77777777" w:rsidR="000B58DE" w:rsidRDefault="00D37823">
      <w:pPr>
        <w:pStyle w:val="BodyText"/>
      </w:pPr>
      <w:r>
        <w:t>These terms indicate that a feature is allowed by the standard but not</w:t>
      </w:r>
      <w:r w:rsidR="00E33EDC">
        <w:t xml:space="preserve"> </w:t>
      </w:r>
      <w:r>
        <w:t>required: "</w:t>
      </w:r>
      <w:r>
        <w:rPr>
          <w:b/>
        </w:rPr>
        <w:t>may</w:t>
      </w:r>
      <w:r>
        <w:t>", "</w:t>
      </w:r>
      <w:r>
        <w:rPr>
          <w:b/>
        </w:rPr>
        <w:t>optional</w:t>
      </w:r>
      <w:r>
        <w:t>". An implementation that does not</w:t>
      </w:r>
      <w:r w:rsidR="00E33EDC">
        <w:t xml:space="preserve"> </w:t>
      </w:r>
      <w:r>
        <w:t>provide an optional feature must be prepared to interoperate with one</w:t>
      </w:r>
      <w:r w:rsidR="00B52ED6">
        <w:t xml:space="preserve"> </w:t>
      </w:r>
      <w:r>
        <w:t>that does.</w:t>
      </w:r>
    </w:p>
    <w:p w14:paraId="51BB4252" w14:textId="77777777" w:rsidR="000B58DE" w:rsidRDefault="00D37823">
      <w:pPr>
        <w:pStyle w:val="BodyText"/>
      </w:pPr>
      <w:r>
        <w:t>These terms give guidance, recommendation or best practices:</w:t>
      </w:r>
      <w:r w:rsidR="00E33EDC">
        <w:t xml:space="preserve"> </w:t>
      </w:r>
      <w:r>
        <w:t>"</w:t>
      </w:r>
      <w:r>
        <w:rPr>
          <w:b/>
        </w:rPr>
        <w:t>should</w:t>
      </w:r>
      <w:r>
        <w:t>" or "</w:t>
      </w:r>
      <w:r>
        <w:rPr>
          <w:b/>
        </w:rPr>
        <w:t>recommended</w:t>
      </w:r>
      <w:r>
        <w:t>". A recommended choice among</w:t>
      </w:r>
      <w:r w:rsidR="00E33EDC">
        <w:t xml:space="preserve"> </w:t>
      </w:r>
      <w:r>
        <w:t>alternatives is described as "</w:t>
      </w:r>
      <w:r>
        <w:rPr>
          <w:b/>
        </w:rPr>
        <w:t>preferred</w:t>
      </w:r>
      <w:r>
        <w:t>".</w:t>
      </w:r>
    </w:p>
    <w:p w14:paraId="17EC29FE" w14:textId="77777777" w:rsidR="000B58DE" w:rsidRDefault="00D37823">
      <w:pPr>
        <w:pStyle w:val="BodyText"/>
      </w:pPr>
      <w:r>
        <w:t>These terms give guidance that a practice is not recommended: "</w:t>
      </w:r>
      <w:r>
        <w:rPr>
          <w:b/>
        </w:rPr>
        <w:t>should not</w:t>
      </w:r>
      <w:r>
        <w:t>"</w:t>
      </w:r>
      <w:r w:rsidR="00E33EDC">
        <w:t xml:space="preserve"> </w:t>
      </w:r>
      <w:r>
        <w:t>or "</w:t>
      </w:r>
      <w:r>
        <w:rPr>
          <w:b/>
        </w:rPr>
        <w:t>not recommended</w:t>
      </w:r>
      <w:r>
        <w:t>".</w:t>
      </w:r>
    </w:p>
    <w:p w14:paraId="5A13C5D2" w14:textId="77777777" w:rsidR="000B58DE" w:rsidRDefault="00D37823">
      <w:pPr>
        <w:pStyle w:val="Heading3"/>
      </w:pPr>
      <w:bookmarkStart w:id="15" w:name="document-format"/>
      <w:bookmarkStart w:id="16" w:name="_Toc469940994"/>
      <w:bookmarkEnd w:id="15"/>
      <w:r>
        <w:t>Document format</w:t>
      </w:r>
      <w:bookmarkEnd w:id="16"/>
    </w:p>
    <w:p w14:paraId="4398ED3E" w14:textId="370A578E" w:rsidR="000B58DE" w:rsidRDefault="00D37823">
      <w:pPr>
        <w:pStyle w:val="FirstParagraph"/>
      </w:pPr>
      <w:r>
        <w:t>In this document, these formats are used for technical specifications</w:t>
      </w:r>
      <w:r w:rsidR="00E33EDC">
        <w:t xml:space="preserve"> </w:t>
      </w:r>
      <w:r>
        <w:t>and data examples.</w:t>
      </w:r>
    </w:p>
    <w:p w14:paraId="22CDB54F" w14:textId="52FB8176" w:rsidR="00770272" w:rsidRPr="00770272" w:rsidRDefault="00770272" w:rsidP="00770272">
      <w:pPr>
        <w:pStyle w:val="BodyText"/>
      </w:pPr>
      <w:r>
        <w:t xml:space="preserve">XML element and attribute names as well as FIX field and message names appear in this font:  </w:t>
      </w:r>
      <w:r w:rsidRPr="0019710E">
        <w:rPr>
          <w:rStyle w:val="Code"/>
        </w:rPr>
        <w:t>codeSet</w:t>
      </w:r>
    </w:p>
    <w:p w14:paraId="5CD24933" w14:textId="77777777" w:rsidR="000B58DE" w:rsidRDefault="00D37823" w:rsidP="00770272">
      <w:pPr>
        <w:pStyle w:val="BodyText"/>
        <w:keepNext/>
        <w:keepLines/>
      </w:pPr>
      <w:r>
        <w:lastRenderedPageBreak/>
        <w:t xml:space="preserve">This is a sample </w:t>
      </w:r>
      <w:r w:rsidR="00731DD2">
        <w:t>XML</w:t>
      </w:r>
      <w:r>
        <w:t xml:space="preserve"> </w:t>
      </w:r>
      <w:r w:rsidR="00731DD2" w:rsidRPr="002520BF">
        <w:t>snippet</w:t>
      </w:r>
      <w:r w:rsidR="00731DD2">
        <w:t>:</w:t>
      </w:r>
    </w:p>
    <w:p w14:paraId="0A4F1607" w14:textId="509C8D55" w:rsidR="00731DD2" w:rsidRPr="002520BF" w:rsidRDefault="00731DD2" w:rsidP="00770272">
      <w:pPr>
        <w:pStyle w:val="CodeExample"/>
        <w:keepNext/>
        <w:keepLines/>
        <w:rPr>
          <w:rStyle w:val="Code"/>
        </w:rPr>
      </w:pPr>
      <w:bookmarkStart w:id="17" w:name="references"/>
      <w:bookmarkEnd w:id="17"/>
      <w:r w:rsidRPr="002520BF">
        <w:rPr>
          <w:rStyle w:val="Code"/>
        </w:rPr>
        <w:t>&lt;fixr:field id="59" name="TimeInForce" type="TimeInForceCodeSet"/&gt;</w:t>
      </w:r>
    </w:p>
    <w:p w14:paraId="20E6DBB5" w14:textId="77777777" w:rsidR="002520BF" w:rsidRPr="002520BF" w:rsidRDefault="002520BF" w:rsidP="002520BF">
      <w:pPr>
        <w:pStyle w:val="BodyText"/>
      </w:pPr>
    </w:p>
    <w:p w14:paraId="170CBE9F" w14:textId="2160284D" w:rsidR="000B58DE" w:rsidRPr="00731DD2" w:rsidRDefault="00D37823" w:rsidP="00731DD2">
      <w:pPr>
        <w:pStyle w:val="Heading2"/>
        <w:rPr>
          <w:rStyle w:val="Code"/>
          <w:rFonts w:asciiTheme="majorHAnsi" w:hAnsiTheme="majorHAnsi"/>
          <w:sz w:val="26"/>
        </w:rPr>
      </w:pPr>
      <w:bookmarkStart w:id="18" w:name="_Toc469940995"/>
      <w:r w:rsidRPr="00731DD2">
        <w:rPr>
          <w:rStyle w:val="Code"/>
          <w:rFonts w:asciiTheme="majorHAnsi" w:hAnsiTheme="majorHAnsi"/>
          <w:sz w:val="26"/>
        </w:rPr>
        <w:t>References</w:t>
      </w:r>
      <w:bookmarkEnd w:id="18"/>
    </w:p>
    <w:p w14:paraId="5EF99674" w14:textId="77777777" w:rsidR="000B58DE" w:rsidRDefault="00D37823">
      <w:pPr>
        <w:pStyle w:val="Heading3"/>
      </w:pPr>
      <w:bookmarkStart w:id="19" w:name="related-fix-standards"/>
      <w:bookmarkStart w:id="20" w:name="_Toc469940996"/>
      <w:bookmarkEnd w:id="19"/>
      <w:r>
        <w:t>Related FIX Standards</w:t>
      </w:r>
      <w:bookmarkEnd w:id="20"/>
    </w:p>
    <w:p w14:paraId="280DBEED" w14:textId="77777777" w:rsidR="000B58DE" w:rsidRDefault="00D37823">
      <w:pPr>
        <w:pStyle w:val="BodyText"/>
      </w:pPr>
      <w:r>
        <w:t>For FIX semantics, see the current FIX message specification, which is</w:t>
      </w:r>
      <w:r w:rsidR="00E33EDC">
        <w:t xml:space="preserve"> </w:t>
      </w:r>
      <w:r>
        <w:t xml:space="preserve">currently </w:t>
      </w:r>
      <w:hyperlink r:id="rId15">
        <w:r>
          <w:rPr>
            <w:rStyle w:val="Hyperlink"/>
          </w:rPr>
          <w:t>FIX 5.0 Service Pack 2</w:t>
        </w:r>
      </w:hyperlink>
      <w:r w:rsidR="00B52ED6">
        <w:rPr>
          <w:rStyle w:val="Hyperlink"/>
        </w:rPr>
        <w:t xml:space="preserve"> </w:t>
      </w:r>
      <w:r>
        <w:t>with Extension Packs.</w:t>
      </w:r>
    </w:p>
    <w:p w14:paraId="32625B52" w14:textId="77777777" w:rsidR="000B58DE" w:rsidRDefault="00D37823">
      <w:pPr>
        <w:pStyle w:val="Heading3"/>
      </w:pPr>
      <w:bookmarkStart w:id="21" w:name="dependencies-on-other-standards"/>
      <w:bookmarkStart w:id="22" w:name="_Toc469940997"/>
      <w:bookmarkEnd w:id="21"/>
      <w:r>
        <w:t>Dependencies on other standards</w:t>
      </w:r>
      <w:bookmarkEnd w:id="22"/>
    </w:p>
    <w:p w14:paraId="02562EBC" w14:textId="77777777" w:rsidR="000B58DE" w:rsidRDefault="00EC2D34">
      <w:pPr>
        <w:pStyle w:val="FirstParagraph"/>
      </w:pPr>
      <w:r>
        <w:t xml:space="preserve">Orchestra imports </w:t>
      </w:r>
      <w:hyperlink r:id="rId16" w:history="1">
        <w:r w:rsidRPr="00EC2D34">
          <w:rPr>
            <w:rStyle w:val="Hyperlink"/>
          </w:rPr>
          <w:t>Dublin Core XML schemas version 2008-02-11</w:t>
        </w:r>
      </w:hyperlink>
      <w:r>
        <w:t xml:space="preserve"> for artifact </w:t>
      </w:r>
      <w:r w:rsidR="00392ABD">
        <w:t>provenance</w:t>
      </w:r>
      <w:r>
        <w:t xml:space="preserve">. Dublin Core is standardized as </w:t>
      </w:r>
      <w:r w:rsidR="00392ABD">
        <w:t>IETF RFC 5013 and ISO 15836.</w:t>
      </w:r>
    </w:p>
    <w:p w14:paraId="3F4BA2E3" w14:textId="77777777" w:rsidR="000B58DE" w:rsidRDefault="00D37823">
      <w:pPr>
        <w:pStyle w:val="BodyText"/>
      </w:pPr>
      <w:r>
        <w:t xml:space="preserve">XML 1.1 schema standards are located here </w:t>
      </w:r>
      <w:hyperlink r:id="rId17" w:anchor="dev">
        <w:r>
          <w:rPr>
            <w:rStyle w:val="Hyperlink"/>
          </w:rPr>
          <w:t>W3C XML Schema</w:t>
        </w:r>
      </w:hyperlink>
    </w:p>
    <w:p w14:paraId="7519CE3E" w14:textId="5721EDC3" w:rsidR="00566E57" w:rsidRDefault="002B7623">
      <w:pPr>
        <w:spacing w:before="0" w:after="200"/>
      </w:pPr>
      <w:bookmarkStart w:id="23" w:name="field-encoding"/>
      <w:bookmarkStart w:id="24" w:name="message-structure"/>
      <w:bookmarkStart w:id="25" w:name="message-schema-1"/>
      <w:bookmarkStart w:id="26" w:name="schema-extension-mechanism"/>
      <w:bookmarkStart w:id="27" w:name="usage-guidelines"/>
      <w:bookmarkEnd w:id="23"/>
      <w:bookmarkEnd w:id="24"/>
      <w:bookmarkEnd w:id="25"/>
      <w:bookmarkEnd w:id="26"/>
      <w:bookmarkEnd w:id="27"/>
      <w:r>
        <w:br w:type="page"/>
      </w:r>
    </w:p>
    <w:p w14:paraId="7F84B078" w14:textId="207E3C2E" w:rsidR="00566E57" w:rsidRDefault="00566E57" w:rsidP="00566E57">
      <w:pPr>
        <w:pStyle w:val="Heading1"/>
      </w:pPr>
      <w:bookmarkStart w:id="28" w:name="_Toc469940998"/>
      <w:r>
        <w:lastRenderedPageBreak/>
        <w:t>Metamodel</w:t>
      </w:r>
      <w:bookmarkEnd w:id="28"/>
    </w:p>
    <w:p w14:paraId="161C8A0E" w14:textId="62DD83BA" w:rsidR="006C294B" w:rsidRDefault="006C294B" w:rsidP="006C294B">
      <w:r>
        <w:t xml:space="preserve">One conceptual metamodel governs all representations of FIX Orchestra and Repository knowledge bases. The XML schema and </w:t>
      </w:r>
      <w:r w:rsidR="0052187E">
        <w:t xml:space="preserve">any </w:t>
      </w:r>
      <w:r>
        <w:t>other representations</w:t>
      </w:r>
      <w:r w:rsidR="0052187E">
        <w:t xml:space="preserve"> that may be developed in future</w:t>
      </w:r>
      <w:r>
        <w:t xml:space="preserve">, such as semantic ontologies, should be considered implementations of this </w:t>
      </w:r>
      <w:r w:rsidR="0052187E">
        <w:t xml:space="preserve">common </w:t>
      </w:r>
      <w:r>
        <w:t xml:space="preserve">metamodel. </w:t>
      </w:r>
    </w:p>
    <w:p w14:paraId="1AADB78A" w14:textId="4C74E788" w:rsidR="006C294B" w:rsidRPr="006C294B" w:rsidRDefault="00893578" w:rsidP="006C294B">
      <w:r>
        <w:t>The meta</w:t>
      </w:r>
      <w:r w:rsidR="006C294B">
        <w:t>model presented</w:t>
      </w:r>
      <w:r w:rsidR="006C294B" w:rsidRPr="00566E57">
        <w:t xml:space="preserve"> does not strictly conform to the UML Meta-Object Facility</w:t>
      </w:r>
      <w:r w:rsidR="006C294B">
        <w:t xml:space="preserve"> architecture.</w:t>
      </w:r>
    </w:p>
    <w:p w14:paraId="6C61C0A8" w14:textId="37C1DF57" w:rsidR="00566E57" w:rsidRDefault="00566E57" w:rsidP="00566E57">
      <w:pPr>
        <w:pStyle w:val="Heading2"/>
      </w:pPr>
      <w:bookmarkStart w:id="29" w:name="_Toc469940999"/>
      <w:r>
        <w:t>Message structures</w:t>
      </w:r>
      <w:bookmarkEnd w:id="29"/>
    </w:p>
    <w:p w14:paraId="23A1E074" w14:textId="3134C1FC" w:rsidR="00566E57" w:rsidRPr="00566E57" w:rsidRDefault="00566E57" w:rsidP="00566E57">
      <w:r w:rsidRPr="00566E57">
        <w:t xml:space="preserve">The </w:t>
      </w:r>
      <w:r w:rsidR="00893578">
        <w:t xml:space="preserve">UML </w:t>
      </w:r>
      <w:r w:rsidRPr="00566E57">
        <w:t xml:space="preserve">metamodel depicted below </w:t>
      </w:r>
      <w:r>
        <w:t>is a conceptual view of message s</w:t>
      </w:r>
      <w:r w:rsidRPr="00566E57">
        <w:t>tructure</w:t>
      </w:r>
      <w:r w:rsidR="006C294B">
        <w:t>s</w:t>
      </w:r>
      <w:r w:rsidRPr="00566E57">
        <w:t xml:space="preserve">. </w:t>
      </w:r>
    </w:p>
    <w:p w14:paraId="7DE13CAE" w14:textId="30488585" w:rsidR="002B7623" w:rsidRDefault="00566E57">
      <w:pPr>
        <w:spacing w:before="0" w:after="200"/>
        <w:rPr>
          <w:rFonts w:eastAsiaTheme="majorEastAsia" w:cstheme="majorBidi"/>
          <w:b/>
          <w:bCs/>
          <w:color w:val="345A8A" w:themeColor="accent1" w:themeShade="B5"/>
          <w:sz w:val="32"/>
          <w:szCs w:val="32"/>
        </w:rPr>
      </w:pPr>
      <w:r w:rsidRPr="009E3078">
        <w:rPr>
          <w:noProof/>
        </w:rPr>
        <w:drawing>
          <wp:inline distT="0" distB="0" distL="0" distR="0" wp14:anchorId="69371F39" wp14:editId="43532C3F">
            <wp:extent cx="5943600" cy="427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72915"/>
                    </a:xfrm>
                    <a:prstGeom prst="rect">
                      <a:avLst/>
                    </a:prstGeom>
                    <a:noFill/>
                    <a:ln>
                      <a:noFill/>
                    </a:ln>
                  </pic:spPr>
                </pic:pic>
              </a:graphicData>
            </a:graphic>
          </wp:inline>
        </w:drawing>
      </w:r>
    </w:p>
    <w:p w14:paraId="038CC80B" w14:textId="38FD28D5" w:rsidR="00566E57" w:rsidRDefault="0080588C" w:rsidP="0080588C">
      <w:pPr>
        <w:pStyle w:val="Heading3"/>
      </w:pPr>
      <w:bookmarkStart w:id="30" w:name="_Toc469941000"/>
      <w:r>
        <w:t>Message structure abstractions</w:t>
      </w:r>
      <w:bookmarkEnd w:id="30"/>
    </w:p>
    <w:p w14:paraId="0AA714A9" w14:textId="0E85069A" w:rsidR="00344336" w:rsidRDefault="00344336" w:rsidP="0080588C">
      <w:r w:rsidRPr="00344336">
        <w:rPr>
          <w:b/>
        </w:rPr>
        <w:t>Field</w:t>
      </w:r>
      <w:r>
        <w:t xml:space="preserve"> – carries a specific business meaning (semantics) as described in FIX specifications or other protocol. A pointer to a field is a </w:t>
      </w:r>
      <w:r w:rsidRPr="00344336">
        <w:rPr>
          <w:b/>
        </w:rPr>
        <w:t>fieldRef</w:t>
      </w:r>
      <w:r>
        <w:t>. The data domain of a field is either a datatype or a code set.</w:t>
      </w:r>
    </w:p>
    <w:p w14:paraId="205AED55" w14:textId="61631491" w:rsidR="00344336" w:rsidRDefault="00344336" w:rsidP="0080588C">
      <w:r w:rsidRPr="00344336">
        <w:rPr>
          <w:b/>
        </w:rPr>
        <w:t>Datatype</w:t>
      </w:r>
      <w:r>
        <w:t xml:space="preserve"> – the value space of a class of fields. FIX has about 20 datatypes.</w:t>
      </w:r>
    </w:p>
    <w:p w14:paraId="3118EA80" w14:textId="445568BA" w:rsidR="00344336" w:rsidRDefault="00344336" w:rsidP="0080588C">
      <w:r w:rsidRPr="00344336">
        <w:rPr>
          <w:b/>
        </w:rPr>
        <w:t>Code set</w:t>
      </w:r>
      <w:r>
        <w:t xml:space="preserve"> – a set of valid values of a field. They must all be of the same datatype.</w:t>
      </w:r>
    </w:p>
    <w:p w14:paraId="5EAE1F71" w14:textId="3FA82BEF" w:rsidR="0080588C" w:rsidRDefault="0080588C" w:rsidP="0080588C">
      <w:r>
        <w:t>C</w:t>
      </w:r>
      <w:r w:rsidRPr="0080588C">
        <w:rPr>
          <w:b/>
        </w:rPr>
        <w:t>omponent</w:t>
      </w:r>
      <w:r>
        <w:t xml:space="preserve"> – a sequence of fields and nested components. There are two types of components, common block</w:t>
      </w:r>
      <w:r w:rsidR="00893578">
        <w:t xml:space="preserve"> and repeating group</w:t>
      </w:r>
      <w:r>
        <w:t>.</w:t>
      </w:r>
      <w:r w:rsidR="00344336">
        <w:t xml:space="preserve"> A c</w:t>
      </w:r>
      <w:r w:rsidRPr="00344336">
        <w:t>ommon block</w:t>
      </w:r>
      <w:r w:rsidR="00344336">
        <w:t xml:space="preserve"> is</w:t>
      </w:r>
      <w:r>
        <w:t xml:space="preserve"> </w:t>
      </w:r>
      <w:r w:rsidR="00344336">
        <w:t xml:space="preserve">a component </w:t>
      </w:r>
      <w:r>
        <w:t>designed to specified</w:t>
      </w:r>
      <w:r w:rsidRPr="006505DF">
        <w:t xml:space="preserve"> </w:t>
      </w:r>
      <w:r>
        <w:t xml:space="preserve">once in detail but reused in multiple message types by reference. A pointer to a component is </w:t>
      </w:r>
      <w:r w:rsidRPr="00344336">
        <w:rPr>
          <w:b/>
        </w:rPr>
        <w:t>componentRef</w:t>
      </w:r>
      <w:r>
        <w:t>.</w:t>
      </w:r>
    </w:p>
    <w:p w14:paraId="2B3927F6" w14:textId="0AFC56C9" w:rsidR="0080588C" w:rsidRDefault="00344336" w:rsidP="0080588C">
      <w:r>
        <w:rPr>
          <w:b/>
        </w:rPr>
        <w:t>G</w:t>
      </w:r>
      <w:r w:rsidR="0080588C" w:rsidRPr="0080588C">
        <w:rPr>
          <w:b/>
        </w:rPr>
        <w:t>roup</w:t>
      </w:r>
      <w:r>
        <w:rPr>
          <w:b/>
        </w:rPr>
        <w:t>, or repeating group</w:t>
      </w:r>
      <w:r w:rsidR="0080588C">
        <w:t xml:space="preserve"> – like a common block but with one additional feature: it represents an </w:t>
      </w:r>
      <w:r w:rsidR="0080588C" w:rsidRPr="00D21A61">
        <w:rPr>
          <w:i/>
        </w:rPr>
        <w:t>array of</w:t>
      </w:r>
      <w:r w:rsidR="0080588C">
        <w:t xml:space="preserve"> blocks to be sent on the wire. </w:t>
      </w:r>
      <w:r>
        <w:t xml:space="preserve"> A pointer to a group is </w:t>
      </w:r>
      <w:r w:rsidRPr="00344336">
        <w:rPr>
          <w:b/>
        </w:rPr>
        <w:t>groupRef</w:t>
      </w:r>
      <w:r>
        <w:t>.</w:t>
      </w:r>
    </w:p>
    <w:p w14:paraId="554277D3" w14:textId="5C1D0134" w:rsidR="0080588C" w:rsidRDefault="0080588C" w:rsidP="0080588C">
      <w:r>
        <w:rPr>
          <w:b/>
        </w:rPr>
        <w:lastRenderedPageBreak/>
        <w:t>M</w:t>
      </w:r>
      <w:r w:rsidRPr="0080588C">
        <w:rPr>
          <w:b/>
        </w:rPr>
        <w:t>essage</w:t>
      </w:r>
      <w:r>
        <w:t xml:space="preserve"> – a unit of information sent on the wire between counterparties.</w:t>
      </w:r>
      <w:r w:rsidR="00344336">
        <w:t xml:space="preserve"> </w:t>
      </w:r>
      <w:r w:rsidR="00893578">
        <w:t xml:space="preserve">A message is composed of components and fields. </w:t>
      </w:r>
      <w:r w:rsidR="00344336">
        <w:t xml:space="preserve">A pointer to a message is a </w:t>
      </w:r>
      <w:r w:rsidR="00344336" w:rsidRPr="00344336">
        <w:rPr>
          <w:b/>
        </w:rPr>
        <w:t>messageRef</w:t>
      </w:r>
      <w:r w:rsidR="00344336">
        <w:t>.</w:t>
      </w:r>
      <w:r w:rsidR="00893578">
        <w:t xml:space="preserve"> </w:t>
      </w:r>
    </w:p>
    <w:p w14:paraId="640E5A4E" w14:textId="2E0182AA" w:rsidR="00931C03" w:rsidRDefault="00931C03" w:rsidP="00893578">
      <w:pPr>
        <w:pStyle w:val="Heading3"/>
      </w:pPr>
      <w:bookmarkStart w:id="31" w:name="_Toc469941001"/>
      <w:r>
        <w:t>General Purpose Dataty</w:t>
      </w:r>
      <w:r w:rsidR="00893578">
        <w:t>p</w:t>
      </w:r>
      <w:r>
        <w:t>es</w:t>
      </w:r>
      <w:bookmarkEnd w:id="31"/>
    </w:p>
    <w:p w14:paraId="0AFE7EEA" w14:textId="1A782613" w:rsidR="00893578" w:rsidRPr="00893578" w:rsidRDefault="00893578" w:rsidP="00893578">
      <w:r>
        <w:t>Pointer and array abstractions are defined by standard ISO 11404.</w:t>
      </w:r>
      <w:r w:rsidR="002E5AEB">
        <w:t xml:space="preserve"> The code set abstraction is described in that standard as “state” type.</w:t>
      </w:r>
    </w:p>
    <w:p w14:paraId="49C29484" w14:textId="77777777" w:rsidR="00344336" w:rsidRDefault="00344336" w:rsidP="0080588C"/>
    <w:p w14:paraId="2CAC0579" w14:textId="77777777" w:rsidR="0080588C" w:rsidRDefault="0080588C" w:rsidP="0080588C"/>
    <w:p w14:paraId="6BA86405" w14:textId="33957965" w:rsidR="0080588C" w:rsidRDefault="0080588C" w:rsidP="0080588C"/>
    <w:p w14:paraId="14120B09" w14:textId="7123A877" w:rsidR="0080588C" w:rsidRDefault="0080588C">
      <w:pPr>
        <w:spacing w:before="0" w:after="200"/>
        <w:rPr>
          <w:rFonts w:eastAsiaTheme="majorEastAsia" w:cstheme="majorBidi"/>
          <w:b/>
          <w:bCs/>
          <w:color w:val="345A8A" w:themeColor="accent1" w:themeShade="B5"/>
          <w:sz w:val="32"/>
          <w:szCs w:val="32"/>
        </w:rPr>
      </w:pPr>
    </w:p>
    <w:p w14:paraId="1DCCFBD7" w14:textId="77777777" w:rsidR="0080588C" w:rsidRDefault="0080588C">
      <w:pPr>
        <w:spacing w:before="0" w:after="200"/>
        <w:rPr>
          <w:rFonts w:eastAsiaTheme="majorEastAsia" w:cstheme="majorBidi"/>
          <w:b/>
          <w:bCs/>
          <w:color w:val="345A8A" w:themeColor="accent1" w:themeShade="B5"/>
          <w:sz w:val="32"/>
          <w:szCs w:val="32"/>
        </w:rPr>
      </w:pPr>
      <w:r>
        <w:br w:type="page"/>
      </w:r>
    </w:p>
    <w:p w14:paraId="53B4A7F9" w14:textId="7F6D43BF" w:rsidR="00CF5AB4" w:rsidRDefault="00CF5AB4">
      <w:pPr>
        <w:pStyle w:val="Heading1"/>
      </w:pPr>
      <w:bookmarkStart w:id="32" w:name="_Toc469941002"/>
      <w:r>
        <w:lastRenderedPageBreak/>
        <w:t xml:space="preserve">Orchestra and Repository </w:t>
      </w:r>
      <w:r w:rsidR="00566E57">
        <w:t xml:space="preserve">XML </w:t>
      </w:r>
      <w:r>
        <w:t>Schema</w:t>
      </w:r>
      <w:bookmarkEnd w:id="32"/>
    </w:p>
    <w:p w14:paraId="7D72B820" w14:textId="4023A37E" w:rsidR="00725B34" w:rsidRPr="00725B34" w:rsidRDefault="00725B34" w:rsidP="00725B34">
      <w:pPr>
        <w:pStyle w:val="Heading2"/>
      </w:pPr>
      <w:bookmarkStart w:id="33" w:name="_Toc469941003"/>
      <w:r>
        <w:t>XML Schema (XSD)</w:t>
      </w:r>
      <w:bookmarkEnd w:id="33"/>
    </w:p>
    <w:p w14:paraId="549CCD34" w14:textId="70DAB160" w:rsidR="00CF5AB4" w:rsidRDefault="00CF5AB4" w:rsidP="00CF5AB4">
      <w:r>
        <w:t>FIX Orchestra and Repository 2016 Edition share a common XML schema. The two</w:t>
      </w:r>
      <w:r w:rsidR="00932171">
        <w:t xml:space="preserve"> forms</w:t>
      </w:r>
      <w:r>
        <w:t xml:space="preserve"> are only distinguished by usage. If a file only contains message structures and message documentation, it may be referred to as a </w:t>
      </w:r>
      <w:r w:rsidR="00932171">
        <w:t>R</w:t>
      </w:r>
      <w:r>
        <w:t xml:space="preserve">epository file. If </w:t>
      </w:r>
      <w:r w:rsidR="00932171">
        <w:t xml:space="preserve">it additionally </w:t>
      </w:r>
      <w:r>
        <w:t xml:space="preserve">contains work flow, state variables, conditional logic and so forth, then it is </w:t>
      </w:r>
      <w:r w:rsidR="00932171">
        <w:t xml:space="preserve">called </w:t>
      </w:r>
      <w:r>
        <w:t xml:space="preserve">an Orchestra file. </w:t>
      </w:r>
      <w:r w:rsidR="00537E24">
        <w:t>In other words, Orchestra is a superset of Repository features.</w:t>
      </w:r>
    </w:p>
    <w:p w14:paraId="2D52059E" w14:textId="0AB1780C" w:rsidR="00725B34" w:rsidRDefault="00725B34" w:rsidP="00725B34">
      <w:pPr>
        <w:pStyle w:val="Heading3"/>
      </w:pPr>
      <w:bookmarkStart w:id="34" w:name="_Toc469941004"/>
      <w:r>
        <w:t>Conformance</w:t>
      </w:r>
      <w:bookmarkEnd w:id="34"/>
    </w:p>
    <w:p w14:paraId="01CCDC8C" w14:textId="463B82F1" w:rsidR="00725B34" w:rsidRDefault="00725B34" w:rsidP="00CF5AB4">
      <w:r>
        <w:t>All published</w:t>
      </w:r>
      <w:r w:rsidR="00932171">
        <w:t xml:space="preserve"> Repository and</w:t>
      </w:r>
      <w:r>
        <w:t xml:space="preserve"> Orchestra files </w:t>
      </w:r>
      <w:r w:rsidRPr="00574876">
        <w:rPr>
          <w:b/>
        </w:rPr>
        <w:t>must</w:t>
      </w:r>
      <w:r>
        <w:t xml:space="preserve"> conform to the standard XML schema. This can be validated with common XML parsers and related tools.</w:t>
      </w:r>
    </w:p>
    <w:p w14:paraId="1E792440" w14:textId="77777777" w:rsidR="00022908" w:rsidRDefault="00022908" w:rsidP="00725B34">
      <w:pPr>
        <w:pStyle w:val="Heading3"/>
      </w:pPr>
      <w:bookmarkStart w:id="35" w:name="_Toc469941005"/>
      <w:r>
        <w:t>Schema location</w:t>
      </w:r>
      <w:bookmarkEnd w:id="35"/>
    </w:p>
    <w:p w14:paraId="2870755B" w14:textId="21094691" w:rsidR="00537E24" w:rsidRDefault="00537E24" w:rsidP="00CF5AB4">
      <w:r>
        <w:t xml:space="preserve">The XML schema is currently available in GitHub project fix-orchestra module </w:t>
      </w:r>
      <w:hyperlink r:id="rId19" w:history="1">
        <w:r w:rsidRPr="00537E24">
          <w:rPr>
            <w:rStyle w:val="Hyperlink"/>
          </w:rPr>
          <w:t>repository2016</w:t>
        </w:r>
      </w:hyperlink>
      <w:r>
        <w:t xml:space="preserve">. Upon </w:t>
      </w:r>
      <w:r w:rsidR="00022908">
        <w:t>promotion to</w:t>
      </w:r>
      <w:r>
        <w:t xml:space="preserve"> draft standard, it will be made available at a URL consistent with its XML namespace.</w:t>
      </w:r>
    </w:p>
    <w:p w14:paraId="5F19A859" w14:textId="77777777" w:rsidR="00ED493E" w:rsidRDefault="00ED493E" w:rsidP="00ED493E">
      <w:pPr>
        <w:pStyle w:val="Heading3"/>
      </w:pPr>
      <w:bookmarkStart w:id="36" w:name="_Toc469941006"/>
      <w:r>
        <w:t>Root element</w:t>
      </w:r>
      <w:bookmarkEnd w:id="36"/>
    </w:p>
    <w:p w14:paraId="765C4CD9" w14:textId="4A1D6895" w:rsidR="00ED493E" w:rsidRDefault="00ED493E" w:rsidP="00ED493E">
      <w:r>
        <w:t>The root element an Orchestra XML file is &lt;</w:t>
      </w:r>
      <w:r w:rsidRPr="00770272">
        <w:rPr>
          <w:rStyle w:val="Code"/>
        </w:rPr>
        <w:t>repository</w:t>
      </w:r>
      <w:r>
        <w:t xml:space="preserve">&gt;. This snippet </w:t>
      </w:r>
      <w:r w:rsidR="00E26E00">
        <w:t>shows that element with</w:t>
      </w:r>
      <w:r>
        <w:t xml:space="preserve"> required namespaces:</w:t>
      </w:r>
    </w:p>
    <w:p w14:paraId="6541F85D" w14:textId="77777777" w:rsidR="004168B4" w:rsidRDefault="004168B4" w:rsidP="00ED493E"/>
    <w:p w14:paraId="02734D66" w14:textId="52A0A3EB" w:rsidR="00ED493E" w:rsidRPr="000E55A1" w:rsidRDefault="00ED493E" w:rsidP="000E55A1">
      <w:pPr>
        <w:pStyle w:val="CodeExample"/>
        <w:keepNext/>
        <w:keepLines/>
        <w:rPr>
          <w:rStyle w:val="Code"/>
        </w:rPr>
      </w:pPr>
      <w:r w:rsidRPr="000E55A1">
        <w:rPr>
          <w:rStyle w:val="Code"/>
        </w:rPr>
        <w:t>&lt;fixr:repository xmlns:dcterms="http://purl.org/dc/terms/" xmlns:fixr="http://fixprotocol.io/2016/fixrepository" xmlns:xsi="http://www.w3.org/2001/XMLSchema-instance" xsi:schemaLocation="http://fixprotocol.io/2016/fixrepository FixRepository2016.xsd"&gt;</w:t>
      </w:r>
    </w:p>
    <w:p w14:paraId="7BE4DC39" w14:textId="77777777" w:rsidR="00ED493E" w:rsidRDefault="00ED493E" w:rsidP="00CF5AB4"/>
    <w:p w14:paraId="7D52F02F" w14:textId="77777777" w:rsidR="00B27A96" w:rsidRDefault="00B27A96" w:rsidP="00B27A96">
      <w:pPr>
        <w:pStyle w:val="Heading3"/>
      </w:pPr>
      <w:bookmarkStart w:id="37" w:name="_Toc469941007"/>
      <w:r>
        <w:t>Supplementary documentation</w:t>
      </w:r>
      <w:bookmarkEnd w:id="37"/>
    </w:p>
    <w:p w14:paraId="71D529E4" w14:textId="09963C55" w:rsidR="00B27A96" w:rsidRDefault="00B27A96" w:rsidP="00B27A96">
      <w:r>
        <w:t>See the separate document “</w:t>
      </w:r>
      <w:r w:rsidRPr="00B27A96">
        <w:t>FixRepository2016.doc</w:t>
      </w:r>
      <w:r>
        <w:t xml:space="preserve">” for a </w:t>
      </w:r>
      <w:r w:rsidR="00932171">
        <w:t xml:space="preserve">detailed </w:t>
      </w:r>
      <w:r>
        <w:t>technical reference for the Orchestra and Repository XML schema.</w:t>
      </w:r>
      <w:r w:rsidR="00932171">
        <w:t xml:space="preserve"> The remainder of this section serves as an overview and explains motivations for the design.</w:t>
      </w:r>
    </w:p>
    <w:p w14:paraId="63953755" w14:textId="6186AA18" w:rsidR="00780686" w:rsidRDefault="00780686" w:rsidP="00780686">
      <w:pPr>
        <w:pStyle w:val="Heading3"/>
      </w:pPr>
      <w:bookmarkStart w:id="38" w:name="_Toc469941008"/>
      <w:r>
        <w:t>Protocol relationship</w:t>
      </w:r>
      <w:bookmarkEnd w:id="38"/>
    </w:p>
    <w:p w14:paraId="063844BF" w14:textId="6CE0A38E" w:rsidR="00780686" w:rsidRDefault="00780686" w:rsidP="00780686">
      <w:r>
        <w:t xml:space="preserve">The schema was primarily designed to describe metadata about FIX protocols. However, </w:t>
      </w:r>
      <w:r w:rsidR="004A4823">
        <w:t>it</w:t>
      </w:r>
      <w:r>
        <w:t xml:space="preserve"> was also intended to be generic enough to work with other common financial industry protocols, especially when FIX is used in combination with other protocols, or a translation must be performed between protocols.</w:t>
      </w:r>
    </w:p>
    <w:p w14:paraId="00EF6FE2" w14:textId="49B13D4C" w:rsidR="004A4823" w:rsidRDefault="004A4823" w:rsidP="00780686">
      <w:r>
        <w:t>Usage should be supported for all phases of financial industry workflows, including pre-trade, trade, and post-trade flows.</w:t>
      </w:r>
    </w:p>
    <w:p w14:paraId="0A0360BD" w14:textId="37183D65" w:rsidR="000F3C0A" w:rsidRDefault="000F3C0A" w:rsidP="000F3C0A">
      <w:pPr>
        <w:pStyle w:val="Heading2"/>
      </w:pPr>
      <w:bookmarkStart w:id="39" w:name="_Toc469941009"/>
      <w:r>
        <w:t>Content ownership and history</w:t>
      </w:r>
      <w:bookmarkEnd w:id="39"/>
    </w:p>
    <w:p w14:paraId="19B5028C" w14:textId="77777777" w:rsidR="00022908" w:rsidRDefault="00022908" w:rsidP="000F3C0A">
      <w:pPr>
        <w:pStyle w:val="Heading3"/>
      </w:pPr>
      <w:bookmarkStart w:id="40" w:name="_Toc469941010"/>
      <w:r>
        <w:t>Provenance</w:t>
      </w:r>
      <w:bookmarkEnd w:id="40"/>
    </w:p>
    <w:p w14:paraId="502F6BEE" w14:textId="1BB5268C" w:rsidR="00181DEC" w:rsidRDefault="00022908" w:rsidP="00022908">
      <w:r>
        <w:t xml:space="preserve">The </w:t>
      </w:r>
      <w:r w:rsidRPr="00022908">
        <w:rPr>
          <w:rStyle w:val="Code"/>
        </w:rPr>
        <w:t xml:space="preserve">&lt;metadata&gt; </w:t>
      </w:r>
      <w:r>
        <w:t xml:space="preserve">element </w:t>
      </w:r>
      <w:r w:rsidR="00181DEC">
        <w:t>is used to identify a</w:t>
      </w:r>
      <w:r>
        <w:t xml:space="preserve"> particular</w:t>
      </w:r>
      <w:r w:rsidR="00181DEC">
        <w:t xml:space="preserve"> Orch</w:t>
      </w:r>
      <w:r w:rsidR="00932171">
        <w:t>estra file and the issuer of that</w:t>
      </w:r>
      <w:r w:rsidR="00181DEC">
        <w:t xml:space="preserve"> file.</w:t>
      </w:r>
      <w:r>
        <w:t xml:space="preserve"> It can contain any</w:t>
      </w:r>
      <w:r w:rsidR="00932171">
        <w:t xml:space="preserve"> of the</w:t>
      </w:r>
      <w:r>
        <w:t xml:space="preserve"> elements defined by the </w:t>
      </w:r>
      <w:commentRangeStart w:id="41"/>
      <w:r>
        <w:t xml:space="preserve">Dublin Core </w:t>
      </w:r>
      <w:commentRangeEnd w:id="41"/>
      <w:r w:rsidR="00181DEC">
        <w:rPr>
          <w:rStyle w:val="CommentReference"/>
        </w:rPr>
        <w:commentReference w:id="41"/>
      </w:r>
      <w:r>
        <w:t>XML schema.</w:t>
      </w:r>
      <w:r w:rsidR="00181DEC">
        <w:t xml:space="preserve"> </w:t>
      </w:r>
      <w:r w:rsidR="00574876">
        <w:t>Recommended</w:t>
      </w:r>
      <w:r w:rsidR="00181DEC">
        <w:t xml:space="preserve"> elements include publisher, date, and rights.</w:t>
      </w:r>
    </w:p>
    <w:p w14:paraId="5FB60F0E" w14:textId="77777777" w:rsidR="00F432CF" w:rsidRDefault="00F432CF" w:rsidP="000F3C0A">
      <w:pPr>
        <w:pStyle w:val="Heading3"/>
      </w:pPr>
      <w:bookmarkStart w:id="42" w:name="_Toc469941011"/>
      <w:r>
        <w:lastRenderedPageBreak/>
        <w:t>Pedigree</w:t>
      </w:r>
      <w:bookmarkEnd w:id="42"/>
    </w:p>
    <w:p w14:paraId="0010AF2B" w14:textId="208401EA" w:rsidR="00F432CF" w:rsidRDefault="00F432CF" w:rsidP="00022908">
      <w:pPr>
        <w:rPr>
          <w:rFonts w:ascii="Arial" w:eastAsiaTheme="minorHAnsi" w:hAnsi="Arial" w:cs="Arial"/>
          <w:color w:val="000000"/>
          <w:sz w:val="20"/>
          <w:szCs w:val="20"/>
        </w:rPr>
      </w:pPr>
      <w:r>
        <w:t xml:space="preserve">Most message elements in the schema support a complete history of creation, change and deprecation with </w:t>
      </w:r>
      <w:r w:rsidR="00932171">
        <w:t xml:space="preserve">support of </w:t>
      </w:r>
      <w:r>
        <w:t xml:space="preserve">attribute group </w:t>
      </w:r>
      <w:commentRangeStart w:id="43"/>
      <w:r w:rsidRPr="00F432CF">
        <w:rPr>
          <w:rStyle w:val="Code"/>
          <w:highlight w:val="white"/>
        </w:rPr>
        <w:t>entityAttribGrp</w:t>
      </w:r>
      <w:commentRangeEnd w:id="43"/>
      <w:r w:rsidR="00595E06">
        <w:rPr>
          <w:rStyle w:val="CommentReference"/>
        </w:rPr>
        <w:commentReference w:id="43"/>
      </w:r>
      <w:r>
        <w:rPr>
          <w:rFonts w:ascii="Arial" w:eastAsiaTheme="minorHAnsi" w:hAnsi="Arial" w:cs="Arial"/>
          <w:color w:val="000000"/>
          <w:sz w:val="20"/>
          <w:szCs w:val="20"/>
        </w:rPr>
        <w:t>.</w:t>
      </w:r>
      <w:r w:rsidR="000F3C0A">
        <w:rPr>
          <w:rFonts w:ascii="Arial" w:eastAsiaTheme="minorHAnsi" w:hAnsi="Arial" w:cs="Arial"/>
          <w:color w:val="000000"/>
          <w:sz w:val="20"/>
          <w:szCs w:val="20"/>
        </w:rPr>
        <w:t xml:space="preserve"> Each historical event is qualified by its protocol version and optionally, extension pack (EP), an interim publication between major versions.</w:t>
      </w:r>
    </w:p>
    <w:p w14:paraId="034A381E" w14:textId="611D4C06" w:rsidR="00A41C78" w:rsidRDefault="00A41C78" w:rsidP="00022908">
      <w:pPr>
        <w:rPr>
          <w:rFonts w:ascii="Arial" w:eastAsiaTheme="minorHAnsi" w:hAnsi="Arial" w:cs="Arial"/>
          <w:color w:val="000000"/>
          <w:sz w:val="20"/>
          <w:szCs w:val="20"/>
        </w:rPr>
      </w:pPr>
    </w:p>
    <w:p w14:paraId="3BFA7951" w14:textId="62D52547" w:rsidR="00A41C78" w:rsidRDefault="00A41C78" w:rsidP="00A41C78">
      <w:pPr>
        <w:pStyle w:val="TextExample"/>
        <w:rPr>
          <w:rFonts w:eastAsiaTheme="minorHAnsi"/>
        </w:rPr>
      </w:pPr>
      <w:r>
        <w:rPr>
          <w:rFonts w:eastAsiaTheme="minorHAnsi"/>
        </w:rPr>
        <w:t>Code element with pedigree</w:t>
      </w:r>
    </w:p>
    <w:p w14:paraId="493AB782" w14:textId="6F4E88F3" w:rsidR="00A41C78" w:rsidRPr="00046DBB" w:rsidRDefault="00A41C78" w:rsidP="00046DBB">
      <w:pPr>
        <w:pStyle w:val="CodeExample"/>
        <w:keepNext/>
        <w:keepLines/>
        <w:rPr>
          <w:rStyle w:val="Code"/>
        </w:rPr>
      </w:pPr>
      <w:r w:rsidRPr="00046DBB">
        <w:rPr>
          <w:rStyle w:val="Code"/>
        </w:rPr>
        <w:t>&lt;code value="3" symbolicName="LocalCommission" added="FIX.4.0" deprecated="FIX.5.0SP2" deprecatedEP="204</w:t>
      </w:r>
      <w:r w:rsidR="00046DBB" w:rsidRPr="00046DBB">
        <w:rPr>
          <w:rStyle w:val="Code"/>
        </w:rPr>
        <w:t>"</w:t>
      </w:r>
      <w:r w:rsidRPr="00046DBB">
        <w:rPr>
          <w:rStyle w:val="Code"/>
        </w:rPr>
        <w:t>/&gt;</w:t>
      </w:r>
    </w:p>
    <w:p w14:paraId="032CCD64" w14:textId="77777777" w:rsidR="00A41C78" w:rsidRDefault="00A41C78" w:rsidP="00022908"/>
    <w:p w14:paraId="464C76B5" w14:textId="3567FB9D" w:rsidR="00181DEC" w:rsidRDefault="00181DEC" w:rsidP="00181DEC">
      <w:pPr>
        <w:pStyle w:val="Heading2"/>
      </w:pPr>
      <w:bookmarkStart w:id="44" w:name="_Toc469941012"/>
      <w:r>
        <w:t>Features for document</w:t>
      </w:r>
      <w:r w:rsidR="00D24C06">
        <w:t xml:space="preserve"> and FIXML</w:t>
      </w:r>
      <w:r>
        <w:t xml:space="preserve"> generation</w:t>
      </w:r>
      <w:bookmarkEnd w:id="44"/>
    </w:p>
    <w:p w14:paraId="7E72D125" w14:textId="38361654" w:rsidR="00181DEC" w:rsidRDefault="00181DEC" w:rsidP="00181DEC">
      <w:r>
        <w:t xml:space="preserve">The </w:t>
      </w:r>
      <w:r w:rsidR="00893578">
        <w:t xml:space="preserve">XML </w:t>
      </w:r>
      <w:r>
        <w:t>schema retains features that have long been used to generate FIX documentation</w:t>
      </w:r>
      <w:r w:rsidR="00090DDC">
        <w:t xml:space="preserve"> and other outputs</w:t>
      </w:r>
      <w:r>
        <w:t>.</w:t>
      </w:r>
      <w:r w:rsidR="00630D1D">
        <w:t xml:space="preserve"> These elements are optional.</w:t>
      </w:r>
    </w:p>
    <w:p w14:paraId="15CE7F04" w14:textId="77777777" w:rsidR="00181DEC" w:rsidRDefault="00090DDC" w:rsidP="00090DDC">
      <w:pPr>
        <w:pStyle w:val="Heading3"/>
      </w:pPr>
      <w:bookmarkStart w:id="45" w:name="_Toc469941013"/>
      <w:r>
        <w:t>Abbreviations</w:t>
      </w:r>
      <w:bookmarkEnd w:id="45"/>
    </w:p>
    <w:p w14:paraId="2DEB789F" w14:textId="3961640D" w:rsidR="00090DDC" w:rsidRDefault="00090DDC" w:rsidP="00181DEC">
      <w:r>
        <w:t xml:space="preserve">The </w:t>
      </w:r>
      <w:r w:rsidRPr="00090DDC">
        <w:rPr>
          <w:rStyle w:val="Code"/>
        </w:rPr>
        <w:t>&lt;abbreviations&gt;</w:t>
      </w:r>
      <w:r>
        <w:t xml:space="preserve"> element </w:t>
      </w:r>
      <w:r w:rsidR="00780686">
        <w:t xml:space="preserve">tree </w:t>
      </w:r>
      <w:r>
        <w:t xml:space="preserve">contains short names for FIX element names. </w:t>
      </w:r>
      <w:r w:rsidR="00630D1D">
        <w:t>One use is</w:t>
      </w:r>
      <w:r>
        <w:t xml:space="preserve"> to shorten element names in FIXML</w:t>
      </w:r>
      <w:r w:rsidR="00630D1D">
        <w:t xml:space="preserve"> schema generation</w:t>
      </w:r>
      <w:r>
        <w:t>.</w:t>
      </w:r>
    </w:p>
    <w:p w14:paraId="3D7F4022" w14:textId="77777777" w:rsidR="00090DDC" w:rsidRDefault="00090DDC" w:rsidP="00090DDC">
      <w:pPr>
        <w:pStyle w:val="Heading3"/>
      </w:pPr>
      <w:bookmarkStart w:id="46" w:name="_Toc469941014"/>
      <w:r>
        <w:t>Categories</w:t>
      </w:r>
      <w:bookmarkEnd w:id="46"/>
    </w:p>
    <w:p w14:paraId="55CC200F" w14:textId="4C05EBEC" w:rsidR="00090DDC" w:rsidRPr="00090DDC" w:rsidRDefault="00630D1D" w:rsidP="00090DDC">
      <w:r>
        <w:t xml:space="preserve">The </w:t>
      </w:r>
      <w:r w:rsidRPr="00630D1D">
        <w:rPr>
          <w:rStyle w:val="Code"/>
        </w:rPr>
        <w:t>&lt;categories&gt;</w:t>
      </w:r>
      <w:r>
        <w:t xml:space="preserve"> element </w:t>
      </w:r>
      <w:r w:rsidR="00780686">
        <w:t xml:space="preserve">tree </w:t>
      </w:r>
      <w:r>
        <w:t>is used to associate FIX elements to business classifications, such as order handling, market data, and so forth, for documentation generation.</w:t>
      </w:r>
      <w:r w:rsidR="00205D8F">
        <w:t xml:space="preserve"> Also, categories are used to organize FIXML schema files.</w:t>
      </w:r>
    </w:p>
    <w:p w14:paraId="12F6B2C6" w14:textId="77777777" w:rsidR="00090DDC" w:rsidRDefault="00090DDC" w:rsidP="00090DDC">
      <w:pPr>
        <w:pStyle w:val="Heading3"/>
      </w:pPr>
      <w:bookmarkStart w:id="47" w:name="_Toc469941015"/>
      <w:r>
        <w:t>Sections</w:t>
      </w:r>
      <w:bookmarkEnd w:id="47"/>
    </w:p>
    <w:p w14:paraId="1D3508CF" w14:textId="16A10B48" w:rsidR="00090DDC" w:rsidRDefault="00630D1D" w:rsidP="00181DEC">
      <w:r>
        <w:t xml:space="preserve">The </w:t>
      </w:r>
      <w:r w:rsidRPr="00630D1D">
        <w:rPr>
          <w:rStyle w:val="Code"/>
        </w:rPr>
        <w:t>&lt;sections&gt;</w:t>
      </w:r>
      <w:r>
        <w:t xml:space="preserve"> element </w:t>
      </w:r>
      <w:r w:rsidR="00780686">
        <w:t xml:space="preserve">tree </w:t>
      </w:r>
      <w:r>
        <w:t>names document volumes. Traditionally, they have been organized around pre-trade, trade, and post-trade information flows.</w:t>
      </w:r>
    </w:p>
    <w:p w14:paraId="3B3A949C" w14:textId="175DD37D" w:rsidR="00497800" w:rsidRDefault="00DB2BD2" w:rsidP="00497800">
      <w:pPr>
        <w:pStyle w:val="Heading3"/>
      </w:pPr>
      <w:bookmarkStart w:id="48" w:name="_Toc469941016"/>
      <w:r>
        <w:t>Metadata</w:t>
      </w:r>
      <w:r w:rsidR="00497800">
        <w:t xml:space="preserve"> </w:t>
      </w:r>
      <w:r>
        <w:t>about</w:t>
      </w:r>
      <w:r w:rsidR="00497800">
        <w:t xml:space="preserve"> an</w:t>
      </w:r>
      <w:r w:rsidR="006233CC">
        <w:t>y</w:t>
      </w:r>
      <w:r w:rsidR="00497800">
        <w:t xml:space="preserve"> element</w:t>
      </w:r>
      <w:bookmarkEnd w:id="48"/>
    </w:p>
    <w:p w14:paraId="1E3545CF" w14:textId="3DAF6AE1" w:rsidR="00497800" w:rsidRDefault="00497800" w:rsidP="00497800">
      <w:pPr>
        <w:rPr>
          <w:rStyle w:val="Code"/>
        </w:rPr>
      </w:pPr>
      <w:r>
        <w:t xml:space="preserve">The schema provides features to </w:t>
      </w:r>
      <w:r w:rsidR="00DB2BD2">
        <w:t>provide metadata about</w:t>
      </w:r>
      <w:r>
        <w:t xml:space="preserve"> </w:t>
      </w:r>
      <w:r w:rsidR="006233CC">
        <w:t xml:space="preserve">almost </w:t>
      </w:r>
      <w:r>
        <w:t xml:space="preserve">any element. All such </w:t>
      </w:r>
      <w:r w:rsidR="00DB2BD2">
        <w:t>metadata</w:t>
      </w:r>
      <w:r>
        <w:t xml:space="preserve"> appears under element </w:t>
      </w:r>
      <w:r w:rsidRPr="00497800">
        <w:rPr>
          <w:rStyle w:val="Code"/>
        </w:rPr>
        <w:t>&lt;annotation&gt;.</w:t>
      </w:r>
      <w:r w:rsidR="00DB2BD2">
        <w:rPr>
          <w:rStyle w:val="Code"/>
        </w:rPr>
        <w:t xml:space="preserve"> </w:t>
      </w:r>
      <w:r w:rsidR="00DB2BD2">
        <w:t>There is no</w:t>
      </w:r>
      <w:r w:rsidR="00DB2BD2" w:rsidRPr="00DB2BD2">
        <w:t xml:space="preserve"> limit</w:t>
      </w:r>
      <w:r w:rsidR="00DB2BD2">
        <w:t xml:space="preserve"> to the number of metadata entries per </w:t>
      </w:r>
      <w:r w:rsidR="00DB2BD2">
        <w:rPr>
          <w:rStyle w:val="Code"/>
        </w:rPr>
        <w:t xml:space="preserve">&lt;annotation&gt; </w:t>
      </w:r>
      <w:r w:rsidR="00DB2BD2">
        <w:t>element.</w:t>
      </w:r>
    </w:p>
    <w:p w14:paraId="3B2321CC" w14:textId="5883C001" w:rsidR="00497800" w:rsidRDefault="00497800" w:rsidP="00497800">
      <w:pPr>
        <w:pStyle w:val="Heading4"/>
      </w:pPr>
      <w:r>
        <w:t>Documentation</w:t>
      </w:r>
    </w:p>
    <w:p w14:paraId="646EC9F0" w14:textId="456A2DF7" w:rsidR="006233CC" w:rsidRDefault="006233CC" w:rsidP="006233CC">
      <w:pPr>
        <w:autoSpaceDE w:val="0"/>
        <w:autoSpaceDN w:val="0"/>
        <w:adjustRightInd w:val="0"/>
        <w:spacing w:before="0" w:after="0"/>
      </w:pPr>
      <w:r>
        <w:t xml:space="preserve">A </w:t>
      </w:r>
      <w:r w:rsidRPr="006233CC">
        <w:rPr>
          <w:rStyle w:val="Code"/>
        </w:rPr>
        <w:t>&lt;documentation&gt;</w:t>
      </w:r>
      <w:r>
        <w:t xml:space="preserve"> element can carry any description of its ancestor element. The </w:t>
      </w:r>
      <w:r w:rsidR="0026388E">
        <w:t xml:space="preserve">content </w:t>
      </w:r>
      <w:r w:rsidR="00C91364">
        <w:t xml:space="preserve">(text node) </w:t>
      </w:r>
      <w:r w:rsidR="0026388E">
        <w:t xml:space="preserve">may be of any format, such as HTML5. </w:t>
      </w:r>
      <w:r w:rsidR="00DB2BD2">
        <w:t xml:space="preserve">The XML parser is instructed not to validate the free-form content. Tools such as XSLT may be used to extract documentation from an Orchestra file and compile external documents. </w:t>
      </w:r>
    </w:p>
    <w:p w14:paraId="5169D4A8" w14:textId="1212537D" w:rsidR="00497800" w:rsidRDefault="006233CC" w:rsidP="006233CC">
      <w:pPr>
        <w:autoSpaceDE w:val="0"/>
        <w:autoSpaceDN w:val="0"/>
        <w:adjustRightInd w:val="0"/>
        <w:spacing w:before="0" w:after="0"/>
        <w:rPr>
          <w:rFonts w:ascii="Arial" w:eastAsiaTheme="minorHAnsi" w:hAnsi="Arial" w:cs="Arial"/>
          <w:color w:val="000000"/>
          <w:sz w:val="20"/>
          <w:szCs w:val="20"/>
        </w:rPr>
      </w:pPr>
      <w:r>
        <w:t xml:space="preserve">Multiple languages can be supported by specifying the language of each element in its </w:t>
      </w:r>
      <w:r w:rsidRPr="006233CC">
        <w:rPr>
          <w:rStyle w:val="Code"/>
          <w:highlight w:val="white"/>
        </w:rPr>
        <w:t>langId</w:t>
      </w:r>
      <w:r>
        <w:rPr>
          <w:rFonts w:ascii="Arial" w:eastAsiaTheme="minorHAnsi" w:hAnsi="Arial" w:cs="Arial"/>
          <w:color w:val="000000"/>
          <w:sz w:val="20"/>
          <w:szCs w:val="20"/>
        </w:rPr>
        <w:t xml:space="preserve"> attribute. Also, multiple categories of documentation are supported by populating the </w:t>
      </w:r>
      <w:r w:rsidRPr="006233CC">
        <w:rPr>
          <w:rStyle w:val="Code"/>
        </w:rPr>
        <w:t>purpose</w:t>
      </w:r>
      <w:r>
        <w:rPr>
          <w:rFonts w:ascii="Arial" w:eastAsiaTheme="minorHAnsi" w:hAnsi="Arial" w:cs="Arial"/>
          <w:color w:val="000000"/>
          <w:sz w:val="20"/>
          <w:szCs w:val="20"/>
        </w:rPr>
        <w:t xml:space="preserve"> attribute. Suggested values of </w:t>
      </w:r>
      <w:r w:rsidRPr="006233CC">
        <w:rPr>
          <w:rStyle w:val="Code"/>
        </w:rPr>
        <w:t>purpose</w:t>
      </w:r>
      <w:r>
        <w:rPr>
          <w:rFonts w:ascii="Arial" w:eastAsiaTheme="minorHAnsi" w:hAnsi="Arial" w:cs="Arial"/>
          <w:color w:val="000000"/>
          <w:sz w:val="20"/>
          <w:szCs w:val="20"/>
        </w:rPr>
        <w:t xml:space="preserve"> include </w:t>
      </w:r>
      <w:r w:rsidRPr="006233CC">
        <w:rPr>
          <w:rFonts w:ascii="Arial" w:eastAsiaTheme="minorHAnsi" w:hAnsi="Arial" w:cs="Arial"/>
          <w:color w:val="000000"/>
          <w:sz w:val="20"/>
          <w:szCs w:val="20"/>
        </w:rPr>
        <w:t>"SYNOPSIS", "ELABORATION", "EXAMPLE", and "DISPLAY".</w:t>
      </w:r>
    </w:p>
    <w:p w14:paraId="64199E20" w14:textId="0D8F5372" w:rsidR="00046DBB" w:rsidRDefault="00046DBB" w:rsidP="00046DBB">
      <w:pPr>
        <w:pStyle w:val="TextExample"/>
        <w:keepNext/>
        <w:keepLines/>
        <w:rPr>
          <w:rFonts w:eastAsiaTheme="minorHAnsi"/>
        </w:rPr>
      </w:pPr>
      <w:r>
        <w:rPr>
          <w:rFonts w:eastAsiaTheme="minorHAnsi"/>
        </w:rPr>
        <w:lastRenderedPageBreak/>
        <w:t>Field element with documentation</w:t>
      </w:r>
    </w:p>
    <w:p w14:paraId="00EEEDCC" w14:textId="05E3A61B" w:rsidR="00046DBB" w:rsidRPr="00046DBB" w:rsidRDefault="00046DBB" w:rsidP="00046DBB">
      <w:pPr>
        <w:pStyle w:val="CodeExample"/>
        <w:keepNext/>
        <w:keepLines/>
        <w:rPr>
          <w:rStyle w:val="Code"/>
        </w:rPr>
      </w:pPr>
      <w:r w:rsidRPr="00046DBB">
        <w:rPr>
          <w:rStyle w:val="Code"/>
        </w:rPr>
        <w:t>&lt;fixr:field id="45" name="RefSeqNum"&gt;</w:t>
      </w:r>
    </w:p>
    <w:p w14:paraId="69255F42" w14:textId="32A89E16" w:rsidR="00046DBB" w:rsidRPr="00046DBB" w:rsidRDefault="00046DBB" w:rsidP="00323B87">
      <w:pPr>
        <w:pStyle w:val="CodeExample"/>
        <w:keepNext/>
        <w:keepLines/>
        <w:ind w:firstLine="360"/>
        <w:rPr>
          <w:rStyle w:val="Code"/>
        </w:rPr>
      </w:pPr>
      <w:r w:rsidRPr="00046DBB">
        <w:rPr>
          <w:rStyle w:val="Code"/>
        </w:rPr>
        <w:t>&lt;fixr:annotation&gt;</w:t>
      </w:r>
    </w:p>
    <w:p w14:paraId="32D5E292" w14:textId="0441CB67" w:rsidR="00046DBB" w:rsidRPr="00046DBB" w:rsidRDefault="00046DBB" w:rsidP="00323B87">
      <w:pPr>
        <w:pStyle w:val="CodeExample"/>
        <w:keepNext/>
        <w:keepLines/>
        <w:ind w:firstLine="360"/>
        <w:rPr>
          <w:rStyle w:val="Code"/>
        </w:rPr>
      </w:pPr>
      <w:r w:rsidRPr="00046DBB">
        <w:rPr>
          <w:rStyle w:val="Code"/>
        </w:rPr>
        <w:t>&lt;fixr:documentation langId="en-us" purpose="SYNOPSIS"&gt;Reference message sequence number&lt;/fixr:documentation&gt;</w:t>
      </w:r>
    </w:p>
    <w:p w14:paraId="5261BCC0" w14:textId="6B4C3899" w:rsidR="00046DBB" w:rsidRPr="00046DBB" w:rsidRDefault="00046DBB" w:rsidP="00323B87">
      <w:pPr>
        <w:pStyle w:val="CodeExample"/>
        <w:keepNext/>
        <w:keepLines/>
        <w:ind w:firstLine="360"/>
        <w:rPr>
          <w:rStyle w:val="Code"/>
        </w:rPr>
      </w:pPr>
      <w:r w:rsidRPr="00046DBB">
        <w:rPr>
          <w:rStyle w:val="Code"/>
        </w:rPr>
        <w:t>&lt;/fixr:annotation&gt;</w:t>
      </w:r>
    </w:p>
    <w:p w14:paraId="281AAF20" w14:textId="098D1BA2" w:rsidR="00046DBB" w:rsidRPr="00046DBB" w:rsidRDefault="00046DBB" w:rsidP="00046DBB">
      <w:pPr>
        <w:pStyle w:val="CodeExample"/>
        <w:keepNext/>
        <w:keepLines/>
        <w:rPr>
          <w:rStyle w:val="Code"/>
        </w:rPr>
      </w:pPr>
      <w:r w:rsidRPr="00046DBB">
        <w:rPr>
          <w:rStyle w:val="Code"/>
        </w:rPr>
        <w:t>&lt;/fixr:field&gt;</w:t>
      </w:r>
    </w:p>
    <w:p w14:paraId="2298ECE4" w14:textId="61175672" w:rsidR="00497800" w:rsidRDefault="00497800" w:rsidP="00497800">
      <w:pPr>
        <w:pStyle w:val="Heading4"/>
      </w:pPr>
      <w:r>
        <w:t>Appinfo</w:t>
      </w:r>
    </w:p>
    <w:p w14:paraId="575C31C4" w14:textId="2AFF4B7F" w:rsidR="006233CC" w:rsidRPr="006233CC" w:rsidRDefault="006233CC" w:rsidP="006233CC">
      <w:r>
        <w:t xml:space="preserve">The </w:t>
      </w:r>
      <w:r w:rsidRPr="006233CC">
        <w:rPr>
          <w:rStyle w:val="Code"/>
        </w:rPr>
        <w:t>&lt;appinfo&gt;</w:t>
      </w:r>
      <w:r>
        <w:t xml:space="preserve"> element is similar to </w:t>
      </w:r>
      <w:r w:rsidRPr="006233CC">
        <w:rPr>
          <w:rStyle w:val="Code"/>
        </w:rPr>
        <w:t>&lt;documentation&gt;</w:t>
      </w:r>
      <w:r>
        <w:t xml:space="preserve"> </w:t>
      </w:r>
      <w:r w:rsidR="0026388E">
        <w:t xml:space="preserve">in that it can support multiple languages and multiple purposes. It </w:t>
      </w:r>
      <w:r w:rsidR="00DB2BD2">
        <w:t>has</w:t>
      </w:r>
      <w:r w:rsidR="0026388E">
        <w:t xml:space="preserve"> an additional attribute, </w:t>
      </w:r>
      <w:r w:rsidR="0026388E" w:rsidRPr="0026388E">
        <w:rPr>
          <w:rStyle w:val="Code"/>
        </w:rPr>
        <w:t>specURL</w:t>
      </w:r>
      <w:r w:rsidR="0026388E">
        <w:t>, to cross-reference external documentation.</w:t>
      </w:r>
    </w:p>
    <w:p w14:paraId="5F35C003" w14:textId="77777777" w:rsidR="00497800" w:rsidRPr="00497800" w:rsidRDefault="00497800" w:rsidP="00497800"/>
    <w:p w14:paraId="169FAD7E" w14:textId="77777777" w:rsidR="00630D1D" w:rsidRDefault="00075BF8" w:rsidP="00075BF8">
      <w:pPr>
        <w:pStyle w:val="Heading2"/>
      </w:pPr>
      <w:bookmarkStart w:id="49" w:name="_Toc469941017"/>
      <w:r>
        <w:t>Datatypes</w:t>
      </w:r>
      <w:bookmarkEnd w:id="49"/>
    </w:p>
    <w:p w14:paraId="06CF6869" w14:textId="356EB73C" w:rsidR="00075BF8" w:rsidRDefault="00205D8F" w:rsidP="00205D8F">
      <w:pPr>
        <w:pStyle w:val="Heading3"/>
      </w:pPr>
      <w:bookmarkStart w:id="50" w:name="_Toc469941018"/>
      <w:r>
        <w:t>FIX datatypes</w:t>
      </w:r>
      <w:bookmarkEnd w:id="50"/>
    </w:p>
    <w:p w14:paraId="73783A5B" w14:textId="067DC206" w:rsidR="00263BAE" w:rsidRPr="00263BAE" w:rsidRDefault="00263BAE" w:rsidP="00263BAE">
      <w:r>
        <w:t>FIX fields are categorized into roughly 20 datatypes. A datatype should be defi</w:t>
      </w:r>
      <w:r w:rsidR="0026719C">
        <w:t>ned in terms of its value space, the range of its possible values, not in terms of its lexical space, its encoding format. In fact, a FIX datatype may be mapped to any number of wire formats</w:t>
      </w:r>
      <w:r w:rsidR="00780686">
        <w:t>. (S</w:t>
      </w:r>
      <w:r w:rsidR="0026719C">
        <w:t xml:space="preserve">ee </w:t>
      </w:r>
      <w:r w:rsidR="00780686">
        <w:t>datatype mappings section below.)</w:t>
      </w:r>
      <w:r>
        <w:t xml:space="preserve"> </w:t>
      </w:r>
    </w:p>
    <w:p w14:paraId="42A22350" w14:textId="2FF47959" w:rsidR="00205D8F" w:rsidRDefault="0026719C" w:rsidP="00205D8F">
      <w:r>
        <w:t xml:space="preserve">Some fields are specified as set of valid values. This is known as code set, and it can be thought of as a specialized datatype. </w:t>
      </w:r>
      <w:r w:rsidR="00780686">
        <w:t>(</w:t>
      </w:r>
      <w:r>
        <w:t xml:space="preserve">See </w:t>
      </w:r>
      <w:r w:rsidR="00780686">
        <w:t xml:space="preserve">Code set section </w:t>
      </w:r>
      <w:r>
        <w:t>below.</w:t>
      </w:r>
      <w:r w:rsidR="00780686">
        <w:t>)</w:t>
      </w:r>
    </w:p>
    <w:p w14:paraId="757C5BDE" w14:textId="1D3899E1" w:rsidR="0026719C" w:rsidRDefault="0026719C" w:rsidP="00205D8F">
      <w:r>
        <w:t xml:space="preserve">Each FIX datatype is described by a </w:t>
      </w:r>
      <w:r w:rsidRPr="0026719C">
        <w:rPr>
          <w:rStyle w:val="Code"/>
        </w:rPr>
        <w:t>&lt;datatype&gt;</w:t>
      </w:r>
      <w:r>
        <w:t xml:space="preserve"> element</w:t>
      </w:r>
      <w:r w:rsidR="00780686">
        <w:t>,</w:t>
      </w:r>
      <w:r>
        <w:t xml:space="preserve"> </w:t>
      </w:r>
      <w:r w:rsidR="002E5AEB">
        <w:t xml:space="preserve">a </w:t>
      </w:r>
      <w:r w:rsidR="00804013">
        <w:t>child of</w:t>
      </w:r>
      <w:r>
        <w:t xml:space="preserve"> </w:t>
      </w:r>
      <w:r w:rsidRPr="0026719C">
        <w:rPr>
          <w:rStyle w:val="Code"/>
        </w:rPr>
        <w:t>&lt;datatypes&gt;.</w:t>
      </w:r>
      <w:r w:rsidRPr="0026719C">
        <w:t xml:space="preserve"> A </w:t>
      </w:r>
      <w:r>
        <w:t xml:space="preserve">datatype may optionally inherit properties from a type specified by the </w:t>
      </w:r>
      <w:r w:rsidRPr="0026719C">
        <w:rPr>
          <w:rStyle w:val="Code"/>
        </w:rPr>
        <w:t>baseType</w:t>
      </w:r>
      <w:r>
        <w:t xml:space="preserve"> attribute. For example, </w:t>
      </w:r>
      <w:r w:rsidRPr="00C8677C">
        <w:rPr>
          <w:rStyle w:val="Code"/>
        </w:rPr>
        <w:t>Qty</w:t>
      </w:r>
      <w:r w:rsidR="001B4622">
        <w:t xml:space="preserve"> datatype, </w:t>
      </w:r>
      <w:r w:rsidR="00780686">
        <w:t>used by</w:t>
      </w:r>
      <w:r w:rsidR="001B4622">
        <w:t xml:space="preserve"> fields like OrderQty,</w:t>
      </w:r>
      <w:r>
        <w:t xml:space="preserve"> has </w:t>
      </w:r>
      <w:r w:rsidRPr="0026719C">
        <w:rPr>
          <w:rStyle w:val="Code"/>
        </w:rPr>
        <w:t>baseType</w:t>
      </w:r>
      <w:r>
        <w:t xml:space="preserve"> of </w:t>
      </w:r>
      <w:r w:rsidRPr="001B4622">
        <w:rPr>
          <w:rStyle w:val="Code"/>
        </w:rPr>
        <w:t>float</w:t>
      </w:r>
      <w:r w:rsidR="001B4622">
        <w:t>, a more generic FIX datatype</w:t>
      </w:r>
      <w:r>
        <w:t>.</w:t>
      </w:r>
    </w:p>
    <w:p w14:paraId="20B65C97" w14:textId="4EBD75AF" w:rsidR="009443B5" w:rsidRDefault="009443B5" w:rsidP="00205D8F">
      <w:commentRangeStart w:id="51"/>
      <w:r>
        <w:t xml:space="preserve">Generally, FIX datatypes need be defined only once and are copied from the baseline standard. </w:t>
      </w:r>
      <w:commentRangeEnd w:id="51"/>
      <w:r>
        <w:rPr>
          <w:rStyle w:val="CommentReference"/>
        </w:rPr>
        <w:commentReference w:id="51"/>
      </w:r>
    </w:p>
    <w:p w14:paraId="6F777D62" w14:textId="68941407" w:rsidR="00205D8F" w:rsidRPr="00205D8F" w:rsidRDefault="00205D8F" w:rsidP="00205D8F">
      <w:pPr>
        <w:pStyle w:val="Heading3"/>
      </w:pPr>
      <w:bookmarkStart w:id="52" w:name="_Toc469941019"/>
      <w:r>
        <w:t>Datatype mappings</w:t>
      </w:r>
      <w:bookmarkEnd w:id="52"/>
    </w:p>
    <w:p w14:paraId="248451E3" w14:textId="77777777" w:rsidR="004A4823" w:rsidRDefault="001B4622" w:rsidP="00075BF8">
      <w:r>
        <w:t xml:space="preserve">A </w:t>
      </w:r>
      <w:r w:rsidRPr="001B4622">
        <w:rPr>
          <w:rStyle w:val="Code"/>
        </w:rPr>
        <w:t>&lt;datatype&gt;</w:t>
      </w:r>
      <w:r w:rsidR="004A4823">
        <w:t xml:space="preserve"> element may contain</w:t>
      </w:r>
      <w:r>
        <w:t xml:space="preserve"> </w:t>
      </w:r>
      <w:r w:rsidRPr="001B4622">
        <w:rPr>
          <w:rStyle w:val="Code"/>
        </w:rPr>
        <w:t>&lt;</w:t>
      </w:r>
      <w:r w:rsidRPr="001B4622">
        <w:rPr>
          <w:rStyle w:val="Code"/>
          <w:highlight w:val="white"/>
        </w:rPr>
        <w:t>mappedDatatype</w:t>
      </w:r>
      <w:r w:rsidRPr="001B4622">
        <w:rPr>
          <w:rStyle w:val="Code"/>
        </w:rPr>
        <w:t>&gt;</w:t>
      </w:r>
      <w:r w:rsidR="004A4823">
        <w:rPr>
          <w:rStyle w:val="Code"/>
        </w:rPr>
        <w:t xml:space="preserve"> elements</w:t>
      </w:r>
      <w:r>
        <w:t xml:space="preserve"> corresponding to any number of type systems. Type systems include XML, SBE, GPB, JSON, and ISO 11404</w:t>
      </w:r>
      <w:r w:rsidR="004A4823">
        <w:t>, a generic type taxonomy</w:t>
      </w:r>
      <w:r>
        <w:t xml:space="preserve">. </w:t>
      </w:r>
      <w:r w:rsidR="004A4823">
        <w:t xml:space="preserve">An </w:t>
      </w:r>
      <w:r w:rsidR="00C8677C">
        <w:t xml:space="preserve">XML schema </w:t>
      </w:r>
      <w:r w:rsidR="004A4823">
        <w:t xml:space="preserve">mapping is obviously needed by </w:t>
      </w:r>
      <w:r w:rsidR="00C8677C">
        <w:t xml:space="preserve">FIXML. </w:t>
      </w:r>
    </w:p>
    <w:p w14:paraId="423D11B3" w14:textId="5AC1CEAC" w:rsidR="00205D8F" w:rsidRDefault="004A4823" w:rsidP="00075BF8">
      <w:r>
        <w:t xml:space="preserve">The </w:t>
      </w:r>
      <w:r w:rsidRPr="001B4622">
        <w:rPr>
          <w:rStyle w:val="Code"/>
        </w:rPr>
        <w:t>standard</w:t>
      </w:r>
      <w:r>
        <w:t xml:space="preserve"> attribute of </w:t>
      </w:r>
      <w:r w:rsidRPr="001B4622">
        <w:rPr>
          <w:rStyle w:val="Code"/>
        </w:rPr>
        <w:t>&lt;datatype&gt;</w:t>
      </w:r>
      <w:r>
        <w:t xml:space="preserve"> tells which type system the mapping is for. Its</w:t>
      </w:r>
      <w:r w:rsidR="00C8677C">
        <w:t xml:space="preserve"> </w:t>
      </w:r>
      <w:r w:rsidR="00C8677C" w:rsidRPr="00C8677C">
        <w:rPr>
          <w:rStyle w:val="Code"/>
        </w:rPr>
        <w:t>base</w:t>
      </w:r>
      <w:r w:rsidR="00C8677C">
        <w:t xml:space="preserve"> attribute tells what the FIX datatype maps to in the particular standard. For example, FIX type </w:t>
      </w:r>
      <w:r w:rsidR="00C8677C" w:rsidRPr="00C8677C">
        <w:rPr>
          <w:rStyle w:val="Code"/>
        </w:rPr>
        <w:t>Qty</w:t>
      </w:r>
      <w:r w:rsidR="00C8677C">
        <w:t xml:space="preserve"> maps to</w:t>
      </w:r>
      <w:r>
        <w:t xml:space="preserve"> XML schema type</w:t>
      </w:r>
      <w:r w:rsidR="00C8677C">
        <w:t xml:space="preserve"> </w:t>
      </w:r>
      <w:r w:rsidR="00C8677C" w:rsidRPr="00C8677C">
        <w:rPr>
          <w:rStyle w:val="Code"/>
        </w:rPr>
        <w:t>xs:decimal</w:t>
      </w:r>
      <w:r w:rsidR="00C8677C">
        <w:t>.</w:t>
      </w:r>
    </w:p>
    <w:p w14:paraId="5CCA610A" w14:textId="1BE297E3" w:rsidR="00C8677C" w:rsidRDefault="00C8677C" w:rsidP="00C8677C">
      <w:r>
        <w:t xml:space="preserve">The </w:t>
      </w:r>
      <w:r w:rsidRPr="001F7FD4">
        <w:t>ISO/IEC 11404</w:t>
      </w:r>
      <w:r>
        <w:t xml:space="preserve"> General Purpose Datatypes standard contains a taxonomy of language-independent types and enumerates their characteristics. One of the benefits of following this standard is that it will be easier to map FIX data types to other message standards, such as ISO 20022 (SWIFT). Rather than creating numerous one-off mappings to other type systems, </w:t>
      </w:r>
      <w:r w:rsidR="00FB054C">
        <w:t xml:space="preserve">is </w:t>
      </w:r>
      <w:r>
        <w:t xml:space="preserve">it </w:t>
      </w:r>
      <w:r w:rsidR="00FB054C">
        <w:t>likely</w:t>
      </w:r>
      <w:r>
        <w:t xml:space="preserve"> </w:t>
      </w:r>
      <w:r w:rsidR="00FB054C">
        <w:t xml:space="preserve">more </w:t>
      </w:r>
      <w:r>
        <w:t xml:space="preserve">efficient to map each to ISO 11404 </w:t>
      </w:r>
      <w:r w:rsidR="00366A41">
        <w:t>once, and then compare</w:t>
      </w:r>
      <w:r w:rsidR="004A4823">
        <w:t xml:space="preserve"> mappings</w:t>
      </w:r>
      <w:r w:rsidR="00366A41">
        <w:t xml:space="preserve"> </w:t>
      </w:r>
      <w:r w:rsidR="00FB054C">
        <w:t xml:space="preserve">in an associative model </w:t>
      </w:r>
      <w:r w:rsidR="00366A41">
        <w:t xml:space="preserve">to </w:t>
      </w:r>
      <w:r w:rsidR="004A4823">
        <w:t>identify</w:t>
      </w:r>
      <w:r w:rsidR="00366A41">
        <w:t xml:space="preserve"> the commonalities.</w:t>
      </w:r>
      <w:r w:rsidR="004A4823">
        <w:t xml:space="preserve"> (</w:t>
      </w:r>
      <w:r w:rsidR="00FB054C">
        <w:t xml:space="preserve">The </w:t>
      </w:r>
      <w:r w:rsidR="004A4823">
        <w:t xml:space="preserve">XML schema </w:t>
      </w:r>
      <w:r w:rsidR="00FB054C">
        <w:t xml:space="preserve">standard claims to derive its </w:t>
      </w:r>
      <w:r w:rsidR="004A4823">
        <w:t xml:space="preserve">datatypes </w:t>
      </w:r>
      <w:r w:rsidR="00FB054C">
        <w:t>from ISO 11404, but mapping to the generic standard is more precise and comprehensive than filtering it through the XML interpretation.)</w:t>
      </w:r>
    </w:p>
    <w:p w14:paraId="23B130FE" w14:textId="5E3AA694" w:rsidR="00A04B18" w:rsidRDefault="00A04B18" w:rsidP="00A04B18">
      <w:r>
        <w:t xml:space="preserve">The lower and upper bounds of a bounded datatype may be set with </w:t>
      </w:r>
      <w:r w:rsidRPr="00A04B18">
        <w:rPr>
          <w:rStyle w:val="Code"/>
        </w:rPr>
        <w:t>minInclusive</w:t>
      </w:r>
      <w:r>
        <w:t xml:space="preserve"> and </w:t>
      </w:r>
      <w:r w:rsidRPr="00A04B18">
        <w:rPr>
          <w:rStyle w:val="Code"/>
        </w:rPr>
        <w:t>maxExclusive</w:t>
      </w:r>
      <w:r>
        <w:t xml:space="preserve"> attributes.</w:t>
      </w:r>
    </w:p>
    <w:p w14:paraId="5EE99F4D" w14:textId="77777777" w:rsidR="00A04B18" w:rsidRDefault="00A04B18" w:rsidP="00C8677C"/>
    <w:p w14:paraId="6C503DA4" w14:textId="3433D418" w:rsidR="00323B87" w:rsidRPr="00323B87" w:rsidRDefault="00323B87" w:rsidP="00323B87">
      <w:pPr>
        <w:pStyle w:val="TextExample"/>
        <w:keepNext/>
        <w:keepLines/>
        <w:rPr>
          <w:rStyle w:val="Code"/>
          <w:rFonts w:asciiTheme="majorHAnsi" w:hAnsiTheme="majorHAnsi"/>
          <w:sz w:val="22"/>
        </w:rPr>
      </w:pPr>
      <w:r w:rsidRPr="00323B87">
        <w:rPr>
          <w:rStyle w:val="Code"/>
          <w:rFonts w:asciiTheme="majorHAnsi" w:hAnsiTheme="majorHAnsi"/>
          <w:sz w:val="22"/>
        </w:rPr>
        <w:lastRenderedPageBreak/>
        <w:t xml:space="preserve"> A FIX datatype with mapping</w:t>
      </w:r>
      <w:r w:rsidR="00080C4E">
        <w:rPr>
          <w:rStyle w:val="Code"/>
          <w:rFonts w:asciiTheme="majorHAnsi" w:hAnsiTheme="majorHAnsi"/>
          <w:sz w:val="22"/>
        </w:rPr>
        <w:t>s</w:t>
      </w:r>
      <w:r w:rsidRPr="00323B87">
        <w:rPr>
          <w:rStyle w:val="Code"/>
          <w:rFonts w:asciiTheme="majorHAnsi" w:hAnsiTheme="majorHAnsi"/>
          <w:sz w:val="22"/>
        </w:rPr>
        <w:t xml:space="preserve"> to XML schema </w:t>
      </w:r>
      <w:r w:rsidR="00080C4E">
        <w:rPr>
          <w:rStyle w:val="Code"/>
          <w:rFonts w:asciiTheme="majorHAnsi" w:hAnsiTheme="majorHAnsi"/>
          <w:sz w:val="22"/>
        </w:rPr>
        <w:t>and General Purpose Data</w:t>
      </w:r>
      <w:r w:rsidRPr="00323B87">
        <w:rPr>
          <w:rStyle w:val="Code"/>
          <w:rFonts w:asciiTheme="majorHAnsi" w:hAnsiTheme="majorHAnsi"/>
          <w:sz w:val="22"/>
        </w:rPr>
        <w:t>type</w:t>
      </w:r>
      <w:r w:rsidR="00080C4E">
        <w:rPr>
          <w:rStyle w:val="Code"/>
          <w:rFonts w:asciiTheme="majorHAnsi" w:hAnsiTheme="majorHAnsi"/>
          <w:sz w:val="22"/>
        </w:rPr>
        <w:t>s</w:t>
      </w:r>
    </w:p>
    <w:p w14:paraId="54C6CB66" w14:textId="75574175" w:rsidR="00323B87" w:rsidRPr="00323B87" w:rsidRDefault="00323B87" w:rsidP="00323B87">
      <w:pPr>
        <w:pStyle w:val="CodeExample"/>
        <w:keepNext/>
        <w:keepLines/>
        <w:ind w:firstLine="360"/>
        <w:rPr>
          <w:rStyle w:val="Code"/>
        </w:rPr>
      </w:pPr>
      <w:r w:rsidRPr="00323B87">
        <w:rPr>
          <w:rStyle w:val="Code"/>
        </w:rPr>
        <w:t>&lt;fixr:datatype name="SeqNum" baseType="int"&gt;</w:t>
      </w:r>
    </w:p>
    <w:p w14:paraId="6975E6FD" w14:textId="1BEBD25D" w:rsidR="00323B87" w:rsidRDefault="00323B87" w:rsidP="00323B87">
      <w:pPr>
        <w:pStyle w:val="CodeExample"/>
        <w:keepNext/>
        <w:keepLines/>
        <w:ind w:firstLine="360"/>
        <w:rPr>
          <w:rStyle w:val="Code"/>
        </w:rPr>
      </w:pPr>
      <w:r>
        <w:rPr>
          <w:rStyle w:val="Code"/>
        </w:rPr>
        <w:t xml:space="preserve">  </w:t>
      </w:r>
      <w:r w:rsidRPr="00323B87">
        <w:rPr>
          <w:rStyle w:val="Code"/>
        </w:rPr>
        <w:t>&lt;fixr:mappedDatatype standard="XML" base="xs:positiveInteger"/&gt;</w:t>
      </w:r>
    </w:p>
    <w:p w14:paraId="40F1F534" w14:textId="1545402E" w:rsidR="00080C4E" w:rsidRPr="00323B87" w:rsidRDefault="00080C4E" w:rsidP="00323B87">
      <w:pPr>
        <w:pStyle w:val="CodeExample"/>
        <w:keepNext/>
        <w:keepLines/>
        <w:ind w:firstLine="360"/>
        <w:rPr>
          <w:rStyle w:val="Code"/>
        </w:rPr>
      </w:pPr>
      <w:r>
        <w:rPr>
          <w:rStyle w:val="Code"/>
        </w:rPr>
        <w:t xml:space="preserve">  </w:t>
      </w:r>
      <w:r w:rsidRPr="00323B87">
        <w:rPr>
          <w:rStyle w:val="Code"/>
        </w:rPr>
        <w:t>&lt;fixr:mappedDatatype standard="</w:t>
      </w:r>
      <w:r w:rsidRPr="00080C4E">
        <w:rPr>
          <w:rStyle w:val="Code"/>
        </w:rPr>
        <w:t>ISO11404</w:t>
      </w:r>
      <w:r w:rsidRPr="00323B87">
        <w:rPr>
          <w:rStyle w:val="Code"/>
        </w:rPr>
        <w:t>" base="</w:t>
      </w:r>
      <w:r>
        <w:rPr>
          <w:rStyle w:val="Code"/>
        </w:rPr>
        <w:t>Ordinal</w:t>
      </w:r>
      <w:r w:rsidRPr="00323B87">
        <w:rPr>
          <w:rStyle w:val="Code"/>
        </w:rPr>
        <w:t>"/&gt;</w:t>
      </w:r>
    </w:p>
    <w:p w14:paraId="149CB16C" w14:textId="63BE629E" w:rsidR="00323B87" w:rsidRPr="00323B87" w:rsidRDefault="00323B87" w:rsidP="00323B87">
      <w:pPr>
        <w:pStyle w:val="CodeExample"/>
        <w:keepNext/>
        <w:keepLines/>
        <w:ind w:firstLine="360"/>
        <w:rPr>
          <w:rStyle w:val="Code"/>
        </w:rPr>
      </w:pPr>
      <w:r w:rsidRPr="00323B87">
        <w:rPr>
          <w:rStyle w:val="Code"/>
        </w:rPr>
        <w:t>&lt;/fixr:datatype&gt;</w:t>
      </w:r>
    </w:p>
    <w:p w14:paraId="5DE52902" w14:textId="3398D7A4" w:rsidR="00075BF8" w:rsidRDefault="00075BF8" w:rsidP="00075BF8">
      <w:pPr>
        <w:pStyle w:val="Heading2"/>
      </w:pPr>
      <w:bookmarkStart w:id="53" w:name="_Toc469941020"/>
      <w:r>
        <w:t>Code sets</w:t>
      </w:r>
      <w:bookmarkEnd w:id="53"/>
    </w:p>
    <w:p w14:paraId="52E8933B" w14:textId="35B51730" w:rsidR="00D36D85" w:rsidRDefault="00D36D85" w:rsidP="00D36D85">
      <w:r>
        <w:t>A code set contains the valid values of a data element.</w:t>
      </w:r>
      <w:r w:rsidR="00733D88">
        <w:t xml:space="preserve"> Each unique valid value is called a code. </w:t>
      </w:r>
      <w:r>
        <w:t>In the terminology of ISO 11404, such a data element is called a “state”</w:t>
      </w:r>
      <w:r w:rsidR="00733D88">
        <w:t>.</w:t>
      </w:r>
      <w:r>
        <w:t xml:space="preserve"> </w:t>
      </w:r>
      <w:r w:rsidR="00733D88">
        <w:t>I</w:t>
      </w:r>
      <w:r>
        <w:t>t has a finite collection of valid values. (This is distinguished from an enumeration, in which the order of values matters. In a state, each of the values must be unique, but order is not significant. Hence, the values collection is a set.)</w:t>
      </w:r>
    </w:p>
    <w:p w14:paraId="250AA806" w14:textId="02413F9A" w:rsidR="00D36D85" w:rsidRDefault="00D36D85" w:rsidP="00D36D85">
      <w:r>
        <w:t xml:space="preserve">In FIX and other protocols, many fields may share </w:t>
      </w:r>
      <w:r w:rsidR="002B2C4C">
        <w:t>a</w:t>
      </w:r>
      <w:r>
        <w:t xml:space="preserve"> code set. For example, the SecurityIDSource and </w:t>
      </w:r>
      <w:r w:rsidRPr="00D36D85">
        <w:t xml:space="preserve">UnderlyingSecurityIDSource </w:t>
      </w:r>
      <w:r>
        <w:t>fields share the same valid values, or code set.</w:t>
      </w:r>
    </w:p>
    <w:p w14:paraId="0E07A898" w14:textId="6D8D6F5C" w:rsidR="00733D88" w:rsidRDefault="00733D88" w:rsidP="00D36D85">
      <w:r>
        <w:t xml:space="preserve">A code set has an underlying datatype to tell its range of possible values. Codes may </w:t>
      </w:r>
      <w:r w:rsidR="00C56A11">
        <w:t xml:space="preserve">legally </w:t>
      </w:r>
      <w:r>
        <w:t xml:space="preserve">be </w:t>
      </w:r>
      <w:r w:rsidR="009E4FA6">
        <w:t xml:space="preserve">of </w:t>
      </w:r>
      <w:r w:rsidR="00DB2BD2">
        <w:t>any type listed in the &lt;</w:t>
      </w:r>
      <w:r w:rsidR="00DB2BD2" w:rsidRPr="00DB2BD2">
        <w:rPr>
          <w:rStyle w:val="Code"/>
        </w:rPr>
        <w:t>datatypes</w:t>
      </w:r>
      <w:r w:rsidR="00DB2BD2">
        <w:t xml:space="preserve">&gt; section, but typically are </w:t>
      </w:r>
      <w:r>
        <w:t>int, char or String datatype</w:t>
      </w:r>
      <w:r w:rsidR="009E4FA6">
        <w:t>s</w:t>
      </w:r>
      <w:r>
        <w:t xml:space="preserve"> in FIX. In an XML file, </w:t>
      </w:r>
      <w:r w:rsidR="0019710E">
        <w:t>a code</w:t>
      </w:r>
      <w:r>
        <w:t xml:space="preserve"> value is presented as a string, but it should be actually transmitted in the correct encoding for the datatype of the code set. For example, if the datatype</w:t>
      </w:r>
      <w:r w:rsidR="009E4FA6">
        <w:t xml:space="preserve"> of a code set was</w:t>
      </w:r>
      <w:r>
        <w:t xml:space="preserve"> </w:t>
      </w:r>
      <w:r w:rsidR="004021C7">
        <w:t>“</w:t>
      </w:r>
      <w:r>
        <w:t>int</w:t>
      </w:r>
      <w:r w:rsidR="004021C7">
        <w:t>”</w:t>
      </w:r>
      <w:r>
        <w:t>, value “27”</w:t>
      </w:r>
      <w:r w:rsidR="009E4FA6">
        <w:t xml:space="preserve"> sh</w:t>
      </w:r>
      <w:r>
        <w:t>ould be transmitted</w:t>
      </w:r>
      <w:r w:rsidR="009E4FA6">
        <w:t xml:space="preserve"> in the correct wire format for </w:t>
      </w:r>
      <w:r>
        <w:t>integer 27, not as character “2” and then character “7”.</w:t>
      </w:r>
    </w:p>
    <w:p w14:paraId="16065322" w14:textId="373EE7B1" w:rsidR="003F7268" w:rsidRDefault="003F7268" w:rsidP="00D36D85">
      <w:r>
        <w:t xml:space="preserve">A </w:t>
      </w:r>
      <w:r w:rsidRPr="003F7268">
        <w:rPr>
          <w:rStyle w:val="Code"/>
        </w:rPr>
        <w:t>&lt;codeSet</w:t>
      </w:r>
      <w:r>
        <w:rPr>
          <w:rStyle w:val="Code"/>
        </w:rPr>
        <w:t>s</w:t>
      </w:r>
      <w:r w:rsidRPr="003F7268">
        <w:rPr>
          <w:rStyle w:val="Code"/>
        </w:rPr>
        <w:t>&gt;</w:t>
      </w:r>
      <w:r>
        <w:t xml:space="preserve"> element contains any number of </w:t>
      </w:r>
      <w:r w:rsidRPr="003F7268">
        <w:rPr>
          <w:rStyle w:val="Code"/>
        </w:rPr>
        <w:t xml:space="preserve">&lt;codeSet&gt; </w:t>
      </w:r>
      <w:r w:rsidR="00804013" w:rsidRPr="00804013">
        <w:t xml:space="preserve">child </w:t>
      </w:r>
      <w:r>
        <w:t>elements. The schema allows multiple instances of &lt;</w:t>
      </w:r>
      <w:r w:rsidRPr="003F7268">
        <w:rPr>
          <w:rStyle w:val="Code"/>
        </w:rPr>
        <w:t>codeSets</w:t>
      </w:r>
      <w:r>
        <w:t xml:space="preserve">&gt; containers, each with a unique </w:t>
      </w:r>
      <w:r w:rsidRPr="003F7268">
        <w:rPr>
          <w:rStyle w:val="Code"/>
        </w:rPr>
        <w:t>name</w:t>
      </w:r>
      <w:r>
        <w:t xml:space="preserve"> attribute. They may be used organize code sets for different realms, such as for different protocols or internal versus external code sets (see below).</w:t>
      </w:r>
    </w:p>
    <w:p w14:paraId="31E020EF" w14:textId="007FFEC4" w:rsidR="00FD7A11" w:rsidRDefault="00FD7A11" w:rsidP="00FD7A11">
      <w:pPr>
        <w:pStyle w:val="Heading3"/>
      </w:pPr>
      <w:bookmarkStart w:id="54" w:name="_Toc469941021"/>
      <w:r>
        <w:t>Unique names</w:t>
      </w:r>
      <w:bookmarkEnd w:id="54"/>
    </w:p>
    <w:p w14:paraId="1BB1521D" w14:textId="500E028C" w:rsidR="00FD7A11" w:rsidRPr="00FD7A11" w:rsidRDefault="00FD7A11" w:rsidP="00FD7A11">
      <w:r>
        <w:t>The names of code sets and datatypes share a common namespace and must be unique within a schema.</w:t>
      </w:r>
    </w:p>
    <w:p w14:paraId="51D8C4B6" w14:textId="78B80D18" w:rsidR="00205D8F" w:rsidRDefault="00205D8F" w:rsidP="00FB054C">
      <w:pPr>
        <w:pStyle w:val="Heading3"/>
      </w:pPr>
      <w:bookmarkStart w:id="55" w:name="_Toc469941022"/>
      <w:r>
        <w:t>Internal code sets</w:t>
      </w:r>
      <w:bookmarkEnd w:id="55"/>
    </w:p>
    <w:p w14:paraId="0C90DB93" w14:textId="0A861CC7" w:rsidR="004021C7" w:rsidRDefault="004021C7" w:rsidP="00205D8F">
      <w:r>
        <w:t>Internal code sets are maintained in a Repository or Orchestra file by the issuer.</w:t>
      </w:r>
      <w:r w:rsidR="00692CDC">
        <w:t xml:space="preserve"> The &lt;</w:t>
      </w:r>
      <w:r w:rsidR="00692CDC" w:rsidRPr="00692CDC">
        <w:rPr>
          <w:rStyle w:val="Code"/>
        </w:rPr>
        <w:t>code</w:t>
      </w:r>
      <w:r w:rsidR="00692CDC">
        <w:t>&gt; elements that belong to the code set are listed explicitly.</w:t>
      </w:r>
    </w:p>
    <w:p w14:paraId="49CCF345" w14:textId="77777777" w:rsidR="0019710E" w:rsidRDefault="0019710E" w:rsidP="0019710E">
      <w:pPr>
        <w:pStyle w:val="Heading4"/>
      </w:pPr>
      <w:r>
        <w:t>Codes</w:t>
      </w:r>
    </w:p>
    <w:p w14:paraId="6F5C50CF" w14:textId="0CBD919B" w:rsidR="00205D8F" w:rsidRDefault="0019710E" w:rsidP="00205D8F">
      <w:r>
        <w:t>An internal &lt;</w:t>
      </w:r>
      <w:r w:rsidRPr="0019710E">
        <w:rPr>
          <w:rStyle w:val="Code"/>
        </w:rPr>
        <w:t>codeSet</w:t>
      </w:r>
      <w:r>
        <w:t>&gt; is a container for &lt;</w:t>
      </w:r>
      <w:r w:rsidRPr="0019710E">
        <w:rPr>
          <w:rStyle w:val="Code"/>
        </w:rPr>
        <w:t>code</w:t>
      </w:r>
      <w:r>
        <w:t xml:space="preserve">&gt; elements. </w:t>
      </w:r>
      <w:r w:rsidR="009E4FA6">
        <w:t xml:space="preserve">In the schema, each code has a </w:t>
      </w:r>
      <w:r w:rsidR="00FD11AB">
        <w:rPr>
          <w:rStyle w:val="Code"/>
        </w:rPr>
        <w:t>s</w:t>
      </w:r>
      <w:r w:rsidR="009E4FA6" w:rsidRPr="00733D88">
        <w:rPr>
          <w:rStyle w:val="Code"/>
        </w:rPr>
        <w:t>ymbolicName</w:t>
      </w:r>
      <w:r w:rsidR="009E4FA6">
        <w:t xml:space="preserve"> attribute to tell its logical name, and a </w:t>
      </w:r>
      <w:r w:rsidR="009E4FA6" w:rsidRPr="00733D88">
        <w:rPr>
          <w:rStyle w:val="Code"/>
        </w:rPr>
        <w:t>value</w:t>
      </w:r>
      <w:r w:rsidR="009E4FA6">
        <w:t xml:space="preserve"> attribute to tell </w:t>
      </w:r>
      <w:r w:rsidR="00497800">
        <w:t xml:space="preserve">its </w:t>
      </w:r>
      <w:r w:rsidR="009E4FA6">
        <w:t xml:space="preserve">value on the wire. </w:t>
      </w:r>
    </w:p>
    <w:p w14:paraId="6E03B1D4" w14:textId="1C02234C" w:rsidR="00497800" w:rsidRDefault="00497800" w:rsidP="00205D8F">
      <w:pPr>
        <w:rPr>
          <w:rStyle w:val="Code"/>
        </w:rPr>
      </w:pPr>
      <w:r>
        <w:t xml:space="preserve">Codes may be added to a code set over time, or existing codes may be deprecated. The history of codes within a code set may be recorded using the pedigree attributes of attribute group </w:t>
      </w:r>
      <w:r w:rsidRPr="00F432CF">
        <w:rPr>
          <w:rStyle w:val="Code"/>
          <w:highlight w:val="white"/>
        </w:rPr>
        <w:t>entityAttribGrp</w:t>
      </w:r>
      <w:r>
        <w:rPr>
          <w:rStyle w:val="Code"/>
        </w:rPr>
        <w:t>.</w:t>
      </w:r>
    </w:p>
    <w:p w14:paraId="1910E7A3" w14:textId="244DAEAA" w:rsidR="00FD11AB" w:rsidRDefault="00FD11AB" w:rsidP="00205D8F">
      <w:r>
        <w:t xml:space="preserve">Codes may be documented with an </w:t>
      </w:r>
      <w:r w:rsidRPr="00C377D8">
        <w:rPr>
          <w:rStyle w:val="Code"/>
        </w:rPr>
        <w:t>&lt;annotation&gt;</w:t>
      </w:r>
      <w:r>
        <w:t xml:space="preserve"> element tree.</w:t>
      </w:r>
    </w:p>
    <w:p w14:paraId="533264A8" w14:textId="77777777" w:rsidR="004168B4" w:rsidRDefault="004168B4" w:rsidP="00205D8F"/>
    <w:p w14:paraId="701D394F" w14:textId="11C68A50" w:rsidR="00FC64F8" w:rsidRPr="00FC64F8" w:rsidRDefault="00FC64F8" w:rsidP="00FC64F8">
      <w:pPr>
        <w:pStyle w:val="TextExample"/>
        <w:rPr>
          <w:rStyle w:val="Code"/>
          <w:rFonts w:asciiTheme="majorHAnsi" w:hAnsiTheme="majorHAnsi"/>
          <w:sz w:val="22"/>
        </w:rPr>
      </w:pPr>
      <w:r w:rsidRPr="00FC64F8">
        <w:rPr>
          <w:rStyle w:val="Code"/>
          <w:rFonts w:asciiTheme="majorHAnsi" w:hAnsiTheme="majorHAnsi"/>
          <w:sz w:val="22"/>
        </w:rPr>
        <w:t>An internal code set</w:t>
      </w:r>
    </w:p>
    <w:p w14:paraId="772F806E" w14:textId="0DAE8355" w:rsidR="00080C4E" w:rsidRPr="00FC64F8" w:rsidRDefault="00080C4E" w:rsidP="00FC64F8">
      <w:pPr>
        <w:pStyle w:val="CodeExample"/>
        <w:keepNext/>
        <w:keepLines/>
        <w:ind w:firstLine="360"/>
        <w:rPr>
          <w:rStyle w:val="Code"/>
        </w:rPr>
      </w:pPr>
      <w:r w:rsidRPr="00FC64F8">
        <w:rPr>
          <w:rStyle w:val="Code"/>
        </w:rPr>
        <w:t>&lt;</w:t>
      </w:r>
      <w:r w:rsidR="00FC64F8" w:rsidRPr="00FC64F8">
        <w:rPr>
          <w:rStyle w:val="Code"/>
        </w:rPr>
        <w:t>fixr:codeSet name="SettlInstSourceCodeSet" type="</w:t>
      </w:r>
      <w:r w:rsidR="00FC64F8">
        <w:rPr>
          <w:rStyle w:val="Code"/>
        </w:rPr>
        <w:t>char</w:t>
      </w:r>
      <w:r w:rsidR="00FC64F8" w:rsidRPr="00FC64F8">
        <w:rPr>
          <w:rStyle w:val="Code"/>
        </w:rPr>
        <w:t xml:space="preserve">" </w:t>
      </w:r>
      <w:r w:rsidRPr="00FC64F8">
        <w:rPr>
          <w:rStyle w:val="Code"/>
        </w:rPr>
        <w:t>&gt;</w:t>
      </w:r>
    </w:p>
    <w:p w14:paraId="745EE89B" w14:textId="2E96EB08" w:rsidR="00080C4E" w:rsidRPr="00FC64F8" w:rsidRDefault="00FC64F8" w:rsidP="00FC64F8">
      <w:pPr>
        <w:pStyle w:val="CodeExample"/>
        <w:keepNext/>
        <w:keepLines/>
        <w:ind w:firstLine="360"/>
        <w:rPr>
          <w:rStyle w:val="Code"/>
        </w:rPr>
      </w:pPr>
      <w:r>
        <w:rPr>
          <w:rStyle w:val="Code"/>
        </w:rPr>
        <w:t xml:space="preserve">  </w:t>
      </w:r>
      <w:r w:rsidR="00080C4E" w:rsidRPr="00FC64F8">
        <w:rPr>
          <w:rStyle w:val="Code"/>
        </w:rPr>
        <w:t>&lt;</w:t>
      </w:r>
      <w:r w:rsidR="002C3E8B">
        <w:rPr>
          <w:rStyle w:val="Code"/>
        </w:rPr>
        <w:t>fixr:</w:t>
      </w:r>
      <w:r w:rsidR="00080C4E" w:rsidRPr="00FC64F8">
        <w:rPr>
          <w:rStyle w:val="Code"/>
        </w:rPr>
        <w:t>code value="1" symbolicName="BrokerCredit" added="FIX.4.1"/&gt;</w:t>
      </w:r>
    </w:p>
    <w:p w14:paraId="780E6AD5" w14:textId="2FE30140" w:rsidR="00080C4E" w:rsidRPr="00FC64F8" w:rsidRDefault="00FC64F8" w:rsidP="00FC64F8">
      <w:pPr>
        <w:pStyle w:val="CodeExample"/>
        <w:keepNext/>
        <w:keepLines/>
        <w:ind w:firstLine="360"/>
        <w:rPr>
          <w:rStyle w:val="Code"/>
        </w:rPr>
      </w:pPr>
      <w:r>
        <w:rPr>
          <w:rStyle w:val="Code"/>
        </w:rPr>
        <w:t xml:space="preserve">  </w:t>
      </w:r>
      <w:r w:rsidR="00080C4E" w:rsidRPr="00FC64F8">
        <w:rPr>
          <w:rStyle w:val="Code"/>
        </w:rPr>
        <w:t>&lt;</w:t>
      </w:r>
      <w:r w:rsidR="002C3E8B">
        <w:rPr>
          <w:rStyle w:val="Code"/>
        </w:rPr>
        <w:t>fixr:</w:t>
      </w:r>
      <w:r w:rsidR="00080C4E" w:rsidRPr="00FC64F8">
        <w:rPr>
          <w:rStyle w:val="Code"/>
        </w:rPr>
        <w:t>code value="2" symbolicName="Institution" added="FIX.4.1"/&gt;</w:t>
      </w:r>
    </w:p>
    <w:p w14:paraId="5C255634" w14:textId="2EF859D5" w:rsidR="00080C4E" w:rsidRPr="00FC64F8" w:rsidRDefault="00FC64F8" w:rsidP="00FC64F8">
      <w:pPr>
        <w:pStyle w:val="CodeExample"/>
        <w:keepNext/>
        <w:keepLines/>
        <w:ind w:firstLine="360"/>
        <w:rPr>
          <w:rStyle w:val="Code"/>
        </w:rPr>
      </w:pPr>
      <w:r>
        <w:rPr>
          <w:rStyle w:val="Code"/>
        </w:rPr>
        <w:t xml:space="preserve">  </w:t>
      </w:r>
      <w:r w:rsidR="00080C4E" w:rsidRPr="00FC64F8">
        <w:rPr>
          <w:rStyle w:val="Code"/>
        </w:rPr>
        <w:t>&lt;</w:t>
      </w:r>
      <w:r w:rsidR="002C3E8B">
        <w:rPr>
          <w:rStyle w:val="Code"/>
        </w:rPr>
        <w:t>fixr:</w:t>
      </w:r>
      <w:r w:rsidR="00080C4E" w:rsidRPr="00FC64F8">
        <w:rPr>
          <w:rStyle w:val="Code"/>
        </w:rPr>
        <w:t>code value="3" symbolicName="Investor" added="FIX.4.3"/&gt;</w:t>
      </w:r>
    </w:p>
    <w:p w14:paraId="6B21A453" w14:textId="3D4A0BE6" w:rsidR="00080C4E" w:rsidRPr="00FC64F8" w:rsidRDefault="00080C4E" w:rsidP="00FC64F8">
      <w:pPr>
        <w:pStyle w:val="CodeExample"/>
        <w:keepNext/>
        <w:keepLines/>
        <w:ind w:firstLine="360"/>
        <w:rPr>
          <w:rStyle w:val="Code"/>
        </w:rPr>
      </w:pPr>
      <w:r w:rsidRPr="00FC64F8">
        <w:rPr>
          <w:rStyle w:val="Code"/>
        </w:rPr>
        <w:t>&lt;/</w:t>
      </w:r>
      <w:r w:rsidR="00FC64F8" w:rsidRPr="00FC64F8">
        <w:rPr>
          <w:rStyle w:val="Code"/>
        </w:rPr>
        <w:t>fixr:codeSet</w:t>
      </w:r>
      <w:r w:rsidRPr="00FC64F8">
        <w:rPr>
          <w:rStyle w:val="Code"/>
        </w:rPr>
        <w:t>&gt;</w:t>
      </w:r>
    </w:p>
    <w:p w14:paraId="4803CCEC" w14:textId="749A7B1A" w:rsidR="00205D8F" w:rsidRDefault="00205D8F" w:rsidP="00FB054C">
      <w:pPr>
        <w:pStyle w:val="Heading3"/>
      </w:pPr>
      <w:bookmarkStart w:id="56" w:name="_Toc469941023"/>
      <w:r>
        <w:t>External code sets</w:t>
      </w:r>
      <w:bookmarkEnd w:id="56"/>
    </w:p>
    <w:p w14:paraId="3CC4A8E8" w14:textId="5D669613" w:rsidR="00497800" w:rsidRDefault="00733D88" w:rsidP="00075BF8">
      <w:pPr>
        <w:rPr>
          <w:rFonts w:ascii="Arial" w:eastAsiaTheme="minorHAnsi" w:hAnsi="Arial" w:cs="Arial"/>
          <w:color w:val="000000"/>
          <w:sz w:val="20"/>
          <w:szCs w:val="20"/>
        </w:rPr>
      </w:pPr>
      <w:r>
        <w:t>In some cases, FIX shares code sets with other protocols. Examples include currency, language</w:t>
      </w:r>
      <w:r w:rsidR="004021C7">
        <w:t>, and country codes defined by another standard.</w:t>
      </w:r>
      <w:r w:rsidR="00497800">
        <w:t xml:space="preserve"> This is called an external code set because the valid values </w:t>
      </w:r>
      <w:r w:rsidR="00497800">
        <w:lastRenderedPageBreak/>
        <w:t>are maintained by the external standard, not within the Repository or Orchestra file. To provide a reference to an external standard, use &lt;</w:t>
      </w:r>
      <w:r w:rsidR="00497800" w:rsidRPr="00497800">
        <w:rPr>
          <w:rStyle w:val="Code"/>
        </w:rPr>
        <w:t>codeSet</w:t>
      </w:r>
      <w:r w:rsidR="00497800">
        <w:rPr>
          <w:rStyle w:val="Code"/>
        </w:rPr>
        <w:t>&gt;</w:t>
      </w:r>
      <w:r w:rsidR="00497800">
        <w:t xml:space="preserve"> attribute </w:t>
      </w:r>
      <w:r w:rsidR="00497800" w:rsidRPr="00497800">
        <w:rPr>
          <w:rStyle w:val="Code"/>
          <w:highlight w:val="white"/>
        </w:rPr>
        <w:t>specUrl</w:t>
      </w:r>
      <w:r w:rsidR="00497800">
        <w:rPr>
          <w:rFonts w:ascii="Arial" w:eastAsiaTheme="minorHAnsi" w:hAnsi="Arial" w:cs="Arial"/>
          <w:color w:val="000000"/>
          <w:sz w:val="20"/>
          <w:szCs w:val="20"/>
        </w:rPr>
        <w:t>.</w:t>
      </w:r>
      <w:r w:rsidR="00042EC1">
        <w:rPr>
          <w:rFonts w:ascii="Arial" w:eastAsiaTheme="minorHAnsi" w:hAnsi="Arial" w:cs="Arial"/>
          <w:color w:val="000000"/>
          <w:sz w:val="20"/>
          <w:szCs w:val="20"/>
        </w:rPr>
        <w:t xml:space="preserve"> Additional references can be supplied with </w:t>
      </w:r>
      <w:r w:rsidR="00042EC1" w:rsidRPr="00042EC1">
        <w:rPr>
          <w:rStyle w:val="Code"/>
        </w:rPr>
        <w:t>&lt;annotation&gt;</w:t>
      </w:r>
      <w:r w:rsidR="00042EC1">
        <w:rPr>
          <w:rFonts w:ascii="Arial" w:eastAsiaTheme="minorHAnsi" w:hAnsi="Arial" w:cs="Arial"/>
          <w:color w:val="000000"/>
          <w:sz w:val="20"/>
          <w:szCs w:val="20"/>
        </w:rPr>
        <w:t xml:space="preserve"> elements.</w:t>
      </w:r>
    </w:p>
    <w:p w14:paraId="4398378F" w14:textId="2D413F17" w:rsidR="00692CDC" w:rsidRDefault="00692CDC" w:rsidP="00075BF8">
      <w:pPr>
        <w:rPr>
          <w:rFonts w:ascii="Arial" w:eastAsiaTheme="minorHAnsi" w:hAnsi="Arial" w:cs="Arial"/>
          <w:color w:val="000000"/>
          <w:sz w:val="20"/>
          <w:szCs w:val="20"/>
        </w:rPr>
      </w:pPr>
      <w:r>
        <w:rPr>
          <w:rFonts w:ascii="Arial" w:eastAsiaTheme="minorHAnsi" w:hAnsi="Arial" w:cs="Arial"/>
          <w:color w:val="000000"/>
          <w:sz w:val="20"/>
          <w:szCs w:val="20"/>
        </w:rPr>
        <w:t>In the case of an external code set, &lt;</w:t>
      </w:r>
      <w:r w:rsidRPr="00692CDC">
        <w:rPr>
          <w:rStyle w:val="Code"/>
        </w:rPr>
        <w:t>code</w:t>
      </w:r>
      <w:r>
        <w:rPr>
          <w:rFonts w:ascii="Arial" w:eastAsiaTheme="minorHAnsi" w:hAnsi="Arial" w:cs="Arial"/>
          <w:color w:val="000000"/>
          <w:sz w:val="20"/>
          <w:szCs w:val="20"/>
        </w:rPr>
        <w:t>&gt; elements are not listed in the Orchestra file.</w:t>
      </w:r>
    </w:p>
    <w:p w14:paraId="3B1E33D7" w14:textId="77777777" w:rsidR="004168B4" w:rsidRDefault="004168B4" w:rsidP="00075BF8">
      <w:pPr>
        <w:rPr>
          <w:rFonts w:ascii="Arial" w:eastAsiaTheme="minorHAnsi" w:hAnsi="Arial" w:cs="Arial"/>
          <w:color w:val="000000"/>
          <w:sz w:val="20"/>
          <w:szCs w:val="20"/>
        </w:rPr>
      </w:pPr>
    </w:p>
    <w:p w14:paraId="65DEC74A" w14:textId="6950EA57" w:rsidR="006D298C" w:rsidRPr="00FC64F8" w:rsidRDefault="006D298C" w:rsidP="006D298C">
      <w:pPr>
        <w:pStyle w:val="TextExample"/>
        <w:rPr>
          <w:rStyle w:val="Code"/>
          <w:rFonts w:asciiTheme="majorHAnsi" w:hAnsiTheme="majorHAnsi"/>
          <w:sz w:val="22"/>
        </w:rPr>
      </w:pPr>
      <w:r w:rsidRPr="00FC64F8">
        <w:rPr>
          <w:rStyle w:val="Code"/>
          <w:rFonts w:asciiTheme="majorHAnsi" w:hAnsiTheme="majorHAnsi"/>
          <w:sz w:val="22"/>
        </w:rPr>
        <w:t xml:space="preserve">An </w:t>
      </w:r>
      <w:r>
        <w:rPr>
          <w:rStyle w:val="Code"/>
          <w:rFonts w:asciiTheme="majorHAnsi" w:hAnsiTheme="majorHAnsi"/>
          <w:sz w:val="22"/>
        </w:rPr>
        <w:t>external</w:t>
      </w:r>
      <w:r w:rsidRPr="00FC64F8">
        <w:rPr>
          <w:rStyle w:val="Code"/>
          <w:rFonts w:asciiTheme="majorHAnsi" w:hAnsiTheme="majorHAnsi"/>
          <w:sz w:val="22"/>
        </w:rPr>
        <w:t xml:space="preserve"> code set</w:t>
      </w:r>
      <w:r w:rsidR="00076C55">
        <w:rPr>
          <w:rStyle w:val="Code"/>
          <w:rFonts w:asciiTheme="majorHAnsi" w:hAnsiTheme="majorHAnsi"/>
          <w:sz w:val="22"/>
        </w:rPr>
        <w:t>. Currency is defined as a FIX datatype with valid values defined by standard ISO 4217.</w:t>
      </w:r>
    </w:p>
    <w:p w14:paraId="2E904949" w14:textId="523B4F31" w:rsidR="006D298C" w:rsidRPr="00FC64F8" w:rsidRDefault="006D298C" w:rsidP="006D298C">
      <w:pPr>
        <w:pStyle w:val="CodeExample"/>
        <w:keepNext/>
        <w:keepLines/>
        <w:ind w:firstLine="360"/>
        <w:rPr>
          <w:rStyle w:val="Code"/>
        </w:rPr>
      </w:pPr>
      <w:r w:rsidRPr="00FC64F8">
        <w:rPr>
          <w:rStyle w:val="Code"/>
        </w:rPr>
        <w:t>&lt;fixr:codeSet name="</w:t>
      </w:r>
      <w:r>
        <w:rPr>
          <w:rStyle w:val="Code"/>
        </w:rPr>
        <w:t>CurrencyCode</w:t>
      </w:r>
      <w:r w:rsidRPr="00FC64F8">
        <w:rPr>
          <w:rStyle w:val="Code"/>
        </w:rPr>
        <w:t>" type="</w:t>
      </w:r>
      <w:r>
        <w:rPr>
          <w:rStyle w:val="Code"/>
        </w:rPr>
        <w:t>Currency</w:t>
      </w:r>
      <w:r w:rsidRPr="00FC64F8">
        <w:rPr>
          <w:rStyle w:val="Code"/>
        </w:rPr>
        <w:t xml:space="preserve">" </w:t>
      </w:r>
      <w:r>
        <w:rPr>
          <w:rStyle w:val="Code"/>
        </w:rPr>
        <w:t>specUrl=</w:t>
      </w:r>
      <w:r w:rsidRPr="00FC64F8">
        <w:rPr>
          <w:rStyle w:val="Code"/>
        </w:rPr>
        <w:t>"</w:t>
      </w:r>
      <w:r w:rsidRPr="006D298C">
        <w:t xml:space="preserve"> </w:t>
      </w:r>
      <w:r w:rsidRPr="006D298C">
        <w:rPr>
          <w:rStyle w:val="Code"/>
        </w:rPr>
        <w:t>http://www.iso.org/iso/home/store/catalogue_ics/catalogue_detail_ics.htm?csnumber=64758</w:t>
      </w:r>
      <w:r w:rsidRPr="00FC64F8">
        <w:rPr>
          <w:rStyle w:val="Code"/>
        </w:rPr>
        <w:t>"</w:t>
      </w:r>
      <w:r>
        <w:rPr>
          <w:rStyle w:val="Code"/>
        </w:rPr>
        <w:t>/</w:t>
      </w:r>
      <w:r w:rsidRPr="00FC64F8">
        <w:rPr>
          <w:rStyle w:val="Code"/>
        </w:rPr>
        <w:t>&gt;</w:t>
      </w:r>
    </w:p>
    <w:p w14:paraId="111959BC" w14:textId="77777777" w:rsidR="00FC64F8" w:rsidRDefault="00FC64F8" w:rsidP="00075BF8"/>
    <w:p w14:paraId="63DBF308" w14:textId="77777777" w:rsidR="00075BF8" w:rsidRDefault="00075BF8" w:rsidP="00075BF8">
      <w:pPr>
        <w:pStyle w:val="Heading2"/>
      </w:pPr>
      <w:bookmarkStart w:id="57" w:name="_Toc469941024"/>
      <w:r>
        <w:t>Fields</w:t>
      </w:r>
      <w:bookmarkEnd w:id="57"/>
    </w:p>
    <w:p w14:paraId="35890501" w14:textId="21DF9D56" w:rsidR="00026C42" w:rsidRPr="00075BF8" w:rsidRDefault="003F7268" w:rsidP="00026C42">
      <w:r>
        <w:t xml:space="preserve">A field carries </w:t>
      </w:r>
      <w:r w:rsidR="00A46086">
        <w:t xml:space="preserve">a </w:t>
      </w:r>
      <w:r>
        <w:t xml:space="preserve">specific </w:t>
      </w:r>
      <w:r w:rsidR="00C377D8">
        <w:t xml:space="preserve">business </w:t>
      </w:r>
      <w:r>
        <w:t>meaning (semantics)</w:t>
      </w:r>
      <w:r w:rsidR="00026C42">
        <w:t xml:space="preserve"> as described in FIX specifications</w:t>
      </w:r>
      <w:r w:rsidR="002B2C4C">
        <w:t xml:space="preserve"> or other protocol</w:t>
      </w:r>
      <w:r>
        <w:t>.</w:t>
      </w:r>
      <w:r w:rsidR="00026C42">
        <w:t xml:space="preserve"> In </w:t>
      </w:r>
      <w:r w:rsidR="00C56A11">
        <w:t>the</w:t>
      </w:r>
      <w:r w:rsidR="00026C42">
        <w:t xml:space="preserve"> schema, a </w:t>
      </w:r>
      <w:r w:rsidR="00026C42" w:rsidRPr="00026C42">
        <w:rPr>
          <w:rStyle w:val="Code"/>
        </w:rPr>
        <w:t xml:space="preserve">&lt;field&gt; </w:t>
      </w:r>
      <w:r w:rsidR="00026C42">
        <w:t>element is contained by</w:t>
      </w:r>
      <w:r w:rsidR="00804013">
        <w:t xml:space="preserve"> parent element</w:t>
      </w:r>
      <w:r w:rsidR="00026C42">
        <w:t xml:space="preserve"> </w:t>
      </w:r>
      <w:r w:rsidR="00026C42" w:rsidRPr="00026C42">
        <w:rPr>
          <w:rStyle w:val="Code"/>
        </w:rPr>
        <w:t>&lt;fields&gt;.</w:t>
      </w:r>
      <w:r w:rsidR="00026C42">
        <w:rPr>
          <w:rStyle w:val="Code"/>
        </w:rPr>
        <w:t xml:space="preserve"> </w:t>
      </w:r>
      <w:commentRangeStart w:id="58"/>
      <w:r w:rsidR="00026C42">
        <w:t xml:space="preserve">There is a single </w:t>
      </w:r>
      <w:r w:rsidR="00026C42" w:rsidRPr="00C377D8">
        <w:rPr>
          <w:rStyle w:val="Code"/>
        </w:rPr>
        <w:t>&lt;fields&gt;</w:t>
      </w:r>
      <w:r w:rsidR="00026C42">
        <w:t xml:space="preserve"> container, no matter how may versions of FIX protocol are described in </w:t>
      </w:r>
      <w:r w:rsidR="002B2C4C">
        <w:t xml:space="preserve">a </w:t>
      </w:r>
      <w:r w:rsidR="00026C42">
        <w:t>file.</w:t>
      </w:r>
      <w:commentRangeEnd w:id="58"/>
      <w:r w:rsidR="0055343D">
        <w:rPr>
          <w:rStyle w:val="CommentReference"/>
        </w:rPr>
        <w:commentReference w:id="58"/>
      </w:r>
      <w:r w:rsidR="00026C42">
        <w:t xml:space="preserve"> By using one list for all protocol versions, duplication is avoided. </w:t>
      </w:r>
      <w:r w:rsidR="00C377D8">
        <w:t xml:space="preserve">The collection of fields </w:t>
      </w:r>
      <w:r w:rsidR="000751A1">
        <w:t>should</w:t>
      </w:r>
      <w:r w:rsidR="00C377D8">
        <w:t xml:space="preserve"> be thought of as an append-only list; the </w:t>
      </w:r>
      <w:r w:rsidR="002B2C4C" w:rsidRPr="00A46086">
        <w:rPr>
          <w:rStyle w:val="Code"/>
        </w:rPr>
        <w:t>id</w:t>
      </w:r>
      <w:r w:rsidR="002B2C4C">
        <w:t xml:space="preserve"> </w:t>
      </w:r>
      <w:r w:rsidR="00C377D8">
        <w:t xml:space="preserve">of a deprecated field must not be reused. </w:t>
      </w:r>
      <w:r w:rsidR="00026C42">
        <w:t xml:space="preserve">The pedigree attributes of attribute group </w:t>
      </w:r>
      <w:r w:rsidR="00026C42" w:rsidRPr="00F432CF">
        <w:rPr>
          <w:rStyle w:val="Code"/>
          <w:highlight w:val="white"/>
        </w:rPr>
        <w:t>entityAttribGrp</w:t>
      </w:r>
      <w:r w:rsidR="00026C42">
        <w:t xml:space="preserve"> are used to tell the history of a field, including the protocol version in which it was added.</w:t>
      </w:r>
    </w:p>
    <w:p w14:paraId="20B3A38E" w14:textId="4F04DE3D" w:rsidR="00075BF8" w:rsidRDefault="003F7268" w:rsidP="00075BF8">
      <w:r>
        <w:t xml:space="preserve">In FIX, a field has two unique identifiers, </w:t>
      </w:r>
      <w:r w:rsidR="00A46086">
        <w:t>numeric</w:t>
      </w:r>
      <w:r>
        <w:t xml:space="preserve"> </w:t>
      </w:r>
      <w:r w:rsidRPr="00A46086">
        <w:rPr>
          <w:rStyle w:val="Code"/>
        </w:rPr>
        <w:t>id</w:t>
      </w:r>
      <w:r>
        <w:t>, also known as tag, and</w:t>
      </w:r>
      <w:r w:rsidR="002B2C4C">
        <w:t xml:space="preserve"> a descriptive string</w:t>
      </w:r>
      <w:r>
        <w:t xml:space="preserve"> </w:t>
      </w:r>
      <w:r w:rsidRPr="00A46086">
        <w:rPr>
          <w:rStyle w:val="Code"/>
        </w:rPr>
        <w:t>name</w:t>
      </w:r>
      <w:r w:rsidR="002B2C4C">
        <w:t xml:space="preserve">. </w:t>
      </w:r>
      <w:commentRangeStart w:id="59"/>
      <w:r w:rsidR="002B2C4C">
        <w:t xml:space="preserve">Both </w:t>
      </w:r>
      <w:r w:rsidR="002B2C4C" w:rsidRPr="002B2C4C">
        <w:rPr>
          <w:rStyle w:val="Code"/>
        </w:rPr>
        <w:t>id</w:t>
      </w:r>
      <w:r w:rsidR="002B2C4C">
        <w:t xml:space="preserve"> and </w:t>
      </w:r>
      <w:r w:rsidR="002B2C4C" w:rsidRPr="002B2C4C">
        <w:rPr>
          <w:rStyle w:val="Code"/>
        </w:rPr>
        <w:t>name</w:t>
      </w:r>
      <w:r w:rsidR="002B2C4C">
        <w:t xml:space="preserve"> must be unique among all message elements in a schema. </w:t>
      </w:r>
      <w:commentRangeEnd w:id="59"/>
      <w:r w:rsidR="002B2C4C">
        <w:rPr>
          <w:rStyle w:val="CommentReference"/>
        </w:rPr>
        <w:commentReference w:id="59"/>
      </w:r>
      <w:r w:rsidR="00C377D8">
        <w:t xml:space="preserve">Although </w:t>
      </w:r>
      <w:r w:rsidR="002B2C4C">
        <w:t>the two keys</w:t>
      </w:r>
      <w:r w:rsidR="00C377D8">
        <w:t xml:space="preserve"> may be considered duplication, both attributes must be used in all field references, and it is an error if the values are inconsistent.</w:t>
      </w:r>
    </w:p>
    <w:p w14:paraId="1DA444D5" w14:textId="6BDAE93E" w:rsidR="00C377D8" w:rsidRDefault="00C377D8" w:rsidP="00075BF8">
      <w:pPr>
        <w:rPr>
          <w:rFonts w:ascii="Arial" w:eastAsiaTheme="minorHAnsi" w:hAnsi="Arial" w:cs="Arial"/>
          <w:color w:val="000000"/>
          <w:sz w:val="20"/>
          <w:szCs w:val="20"/>
        </w:rPr>
      </w:pPr>
      <w:r>
        <w:t>Like other message elements, a field may be documented with</w:t>
      </w:r>
      <w:r w:rsidR="000751A1">
        <w:t xml:space="preserve"> an</w:t>
      </w:r>
      <w:r>
        <w:t xml:space="preserve"> </w:t>
      </w:r>
      <w:r w:rsidRPr="00C377D8">
        <w:rPr>
          <w:rStyle w:val="Code"/>
        </w:rPr>
        <w:t>&lt;annotation&gt;</w:t>
      </w:r>
      <w:r>
        <w:t xml:space="preserve"> element tree as described above.</w:t>
      </w:r>
      <w:r w:rsidR="006E43DB">
        <w:t xml:space="preserve"> Also, the </w:t>
      </w:r>
      <w:r w:rsidR="006E43DB" w:rsidRPr="006E43DB">
        <w:rPr>
          <w:rStyle w:val="Code"/>
          <w:highlight w:val="white"/>
        </w:rPr>
        <w:t>baseCategory</w:t>
      </w:r>
      <w:r w:rsidR="006E43DB">
        <w:rPr>
          <w:rFonts w:ascii="Arial" w:eastAsiaTheme="minorHAnsi" w:hAnsi="Arial" w:cs="Arial"/>
          <w:color w:val="000000"/>
          <w:sz w:val="20"/>
          <w:szCs w:val="20"/>
        </w:rPr>
        <w:t xml:space="preserve"> attribute may be used to categorize fields. There are several more optional attributes which are described in the message structure section below</w:t>
      </w:r>
      <w:r w:rsidR="002B2C4C">
        <w:rPr>
          <w:rFonts w:ascii="Arial" w:eastAsiaTheme="minorHAnsi" w:hAnsi="Arial" w:cs="Arial"/>
          <w:color w:val="000000"/>
          <w:sz w:val="20"/>
          <w:szCs w:val="20"/>
        </w:rPr>
        <w:t>.</w:t>
      </w:r>
    </w:p>
    <w:p w14:paraId="305D630D" w14:textId="7CBAEA6D" w:rsidR="002B2C4C" w:rsidRDefault="000751A1" w:rsidP="002B2C4C">
      <w:pPr>
        <w:pStyle w:val="Heading3"/>
      </w:pPr>
      <w:bookmarkStart w:id="60" w:name="_Toc469941025"/>
      <w:r>
        <w:t>Data domain</w:t>
      </w:r>
      <w:r w:rsidR="00FD7A11">
        <w:t xml:space="preserve"> </w:t>
      </w:r>
      <w:r w:rsidR="002B2C4C" w:rsidRPr="002B2C4C">
        <w:t>of a field</w:t>
      </w:r>
      <w:bookmarkEnd w:id="60"/>
    </w:p>
    <w:p w14:paraId="00432592" w14:textId="62DFD150" w:rsidR="002B2C4C" w:rsidRDefault="00FD7A11" w:rsidP="00042EC1">
      <w:pPr>
        <w:autoSpaceDE w:val="0"/>
        <w:autoSpaceDN w:val="0"/>
        <w:adjustRightInd w:val="0"/>
        <w:spacing w:before="0" w:after="0"/>
        <w:rPr>
          <w:rFonts w:ascii="Arial" w:eastAsiaTheme="minorHAnsi" w:hAnsi="Arial" w:cs="Arial"/>
          <w:color w:val="000000"/>
          <w:sz w:val="20"/>
          <w:szCs w:val="20"/>
        </w:rPr>
      </w:pPr>
      <w:r>
        <w:t xml:space="preserve">Every field must have data domain </w:t>
      </w:r>
      <w:r w:rsidR="000751A1">
        <w:t>of either</w:t>
      </w:r>
      <w:r>
        <w:t xml:space="preserve"> a </w:t>
      </w:r>
      <w:r w:rsidR="00F82D34">
        <w:t>&lt;</w:t>
      </w:r>
      <w:r w:rsidRPr="00F82D34">
        <w:rPr>
          <w:rStyle w:val="Code"/>
        </w:rPr>
        <w:t>datatype</w:t>
      </w:r>
      <w:r w:rsidR="00F82D34">
        <w:t>&gt;</w:t>
      </w:r>
      <w:r>
        <w:t xml:space="preserve"> </w:t>
      </w:r>
      <w:r w:rsidR="00FD11AB">
        <w:t xml:space="preserve">name </w:t>
      </w:r>
      <w:r>
        <w:t>or more specifically, a collection of va</w:t>
      </w:r>
      <w:r w:rsidR="00F82D34">
        <w:t>lid values specified by a &lt;</w:t>
      </w:r>
      <w:r w:rsidR="00F82D34" w:rsidRPr="00F82D34">
        <w:rPr>
          <w:rStyle w:val="Code"/>
        </w:rPr>
        <w:t>codeS</w:t>
      </w:r>
      <w:r w:rsidRPr="00F82D34">
        <w:rPr>
          <w:rStyle w:val="Code"/>
        </w:rPr>
        <w:t>et</w:t>
      </w:r>
      <w:r w:rsidR="00F82D34">
        <w:t>&gt;</w:t>
      </w:r>
      <w:r w:rsidR="00FD11AB">
        <w:t xml:space="preserve"> reference</w:t>
      </w:r>
      <w:r>
        <w:t>. In either case, t</w:t>
      </w:r>
      <w:r w:rsidR="00042EC1">
        <w:t xml:space="preserve">he </w:t>
      </w:r>
      <w:r>
        <w:t>domain</w:t>
      </w:r>
      <w:r w:rsidR="00042EC1">
        <w:t xml:space="preserve"> of a field is specified in its </w:t>
      </w:r>
      <w:r w:rsidR="00042EC1" w:rsidRPr="00042EC1">
        <w:rPr>
          <w:rStyle w:val="Code"/>
        </w:rPr>
        <w:t>type</w:t>
      </w:r>
      <w:r w:rsidR="00042EC1">
        <w:t xml:space="preserve"> attribute. </w:t>
      </w:r>
      <w:r w:rsidR="00042EC1">
        <w:rPr>
          <w:rFonts w:ascii="Arial" w:eastAsiaTheme="minorHAnsi" w:hAnsi="Arial" w:cs="Arial"/>
          <w:color w:val="000000"/>
          <w:sz w:val="20"/>
          <w:szCs w:val="20"/>
          <w:highlight w:val="white"/>
        </w:rPr>
        <w:t xml:space="preserve">The attribute </w:t>
      </w:r>
      <w:r w:rsidR="00042EC1" w:rsidRPr="00F82D34">
        <w:rPr>
          <w:rStyle w:val="Code"/>
          <w:highlight w:val="white"/>
        </w:rPr>
        <w:t>type</w:t>
      </w:r>
      <w:r w:rsidR="00042EC1">
        <w:rPr>
          <w:rFonts w:ascii="Arial" w:eastAsiaTheme="minorHAnsi" w:hAnsi="Arial" w:cs="Arial"/>
          <w:color w:val="000000"/>
          <w:sz w:val="20"/>
          <w:szCs w:val="20"/>
          <w:highlight w:val="white"/>
        </w:rPr>
        <w:t xml:space="preserve"> refers to either a </w:t>
      </w:r>
      <w:r w:rsidR="00042EC1" w:rsidRPr="00FD7A11">
        <w:rPr>
          <w:rStyle w:val="Code"/>
          <w:highlight w:val="white"/>
        </w:rPr>
        <w:t>&lt;datatype&gt;</w:t>
      </w:r>
      <w:r w:rsidR="00042EC1">
        <w:rPr>
          <w:rFonts w:ascii="Arial" w:eastAsiaTheme="minorHAnsi" w:hAnsi="Arial" w:cs="Arial"/>
          <w:color w:val="000000"/>
          <w:sz w:val="20"/>
          <w:szCs w:val="20"/>
          <w:highlight w:val="white"/>
        </w:rPr>
        <w:t xml:space="preserve"> </w:t>
      </w:r>
      <w:r>
        <w:rPr>
          <w:rFonts w:ascii="Arial" w:eastAsiaTheme="minorHAnsi" w:hAnsi="Arial" w:cs="Arial"/>
          <w:color w:val="000000"/>
          <w:sz w:val="20"/>
          <w:szCs w:val="20"/>
          <w:highlight w:val="white"/>
        </w:rPr>
        <w:t xml:space="preserve">element </w:t>
      </w:r>
      <w:r w:rsidR="00042EC1">
        <w:rPr>
          <w:rFonts w:ascii="Arial" w:eastAsiaTheme="minorHAnsi" w:hAnsi="Arial" w:cs="Arial"/>
          <w:color w:val="000000"/>
          <w:sz w:val="20"/>
          <w:szCs w:val="20"/>
          <w:highlight w:val="white"/>
        </w:rPr>
        <w:t xml:space="preserve">or a </w:t>
      </w:r>
      <w:r>
        <w:rPr>
          <w:rFonts w:ascii="Arial" w:eastAsiaTheme="minorHAnsi" w:hAnsi="Arial" w:cs="Arial"/>
          <w:color w:val="000000"/>
          <w:sz w:val="20"/>
          <w:szCs w:val="20"/>
          <w:highlight w:val="white"/>
        </w:rPr>
        <w:t>&lt;</w:t>
      </w:r>
      <w:r w:rsidR="00042EC1">
        <w:rPr>
          <w:rFonts w:ascii="Arial" w:eastAsiaTheme="minorHAnsi" w:hAnsi="Arial" w:cs="Arial"/>
          <w:color w:val="000000"/>
          <w:sz w:val="20"/>
          <w:szCs w:val="20"/>
          <w:highlight w:val="white"/>
        </w:rPr>
        <w:t>codeSet</w:t>
      </w:r>
      <w:r>
        <w:rPr>
          <w:rFonts w:ascii="Arial" w:eastAsiaTheme="minorHAnsi" w:hAnsi="Arial" w:cs="Arial"/>
          <w:color w:val="000000"/>
          <w:sz w:val="20"/>
          <w:szCs w:val="20"/>
          <w:highlight w:val="white"/>
        </w:rPr>
        <w:t xml:space="preserve">&gt; </w:t>
      </w:r>
      <w:r>
        <w:rPr>
          <w:rFonts w:ascii="Arial" w:eastAsiaTheme="minorHAnsi" w:hAnsi="Arial" w:cs="Arial"/>
          <w:color w:val="000000"/>
          <w:sz w:val="20"/>
          <w:szCs w:val="20"/>
        </w:rPr>
        <w:t xml:space="preserve">element by its </w:t>
      </w:r>
      <w:r w:rsidRPr="00FD7A11">
        <w:rPr>
          <w:rStyle w:val="Code"/>
        </w:rPr>
        <w:t>name</w:t>
      </w:r>
      <w:r>
        <w:rPr>
          <w:rFonts w:ascii="Arial" w:eastAsiaTheme="minorHAnsi" w:hAnsi="Arial" w:cs="Arial"/>
          <w:color w:val="000000"/>
          <w:sz w:val="20"/>
          <w:szCs w:val="20"/>
        </w:rPr>
        <w:t xml:space="preserve"> attribute. In the case of a &lt;</w:t>
      </w:r>
      <w:r w:rsidRPr="00FD7A11">
        <w:rPr>
          <w:rStyle w:val="Code"/>
        </w:rPr>
        <w:t>codeSet</w:t>
      </w:r>
      <w:r>
        <w:rPr>
          <w:rFonts w:ascii="Arial" w:eastAsiaTheme="minorHAnsi" w:hAnsi="Arial" w:cs="Arial"/>
          <w:color w:val="000000"/>
          <w:sz w:val="20"/>
          <w:szCs w:val="20"/>
        </w:rPr>
        <w:t xml:space="preserve">&gt;, there is a level of indirection to its </w:t>
      </w:r>
      <w:r w:rsidRPr="00FD7A11">
        <w:rPr>
          <w:rStyle w:val="Code"/>
        </w:rPr>
        <w:t>type</w:t>
      </w:r>
      <w:r>
        <w:rPr>
          <w:rFonts w:ascii="Arial" w:eastAsiaTheme="minorHAnsi" w:hAnsi="Arial" w:cs="Arial"/>
          <w:color w:val="000000"/>
          <w:sz w:val="20"/>
          <w:szCs w:val="20"/>
        </w:rPr>
        <w:t xml:space="preserve"> attribute to </w:t>
      </w:r>
      <w:r w:rsidR="000751A1">
        <w:rPr>
          <w:rFonts w:ascii="Arial" w:eastAsiaTheme="minorHAnsi" w:hAnsi="Arial" w:cs="Arial"/>
          <w:color w:val="000000"/>
          <w:sz w:val="20"/>
          <w:szCs w:val="20"/>
        </w:rPr>
        <w:t xml:space="preserve">arrive at </w:t>
      </w:r>
      <w:r>
        <w:rPr>
          <w:rFonts w:ascii="Arial" w:eastAsiaTheme="minorHAnsi" w:hAnsi="Arial" w:cs="Arial"/>
          <w:color w:val="000000"/>
          <w:sz w:val="20"/>
          <w:szCs w:val="20"/>
        </w:rPr>
        <w:t>a &lt;</w:t>
      </w:r>
      <w:r w:rsidRPr="00FD7A11">
        <w:rPr>
          <w:rStyle w:val="Code"/>
        </w:rPr>
        <w:t>datatype</w:t>
      </w:r>
      <w:r>
        <w:rPr>
          <w:rFonts w:ascii="Arial" w:eastAsiaTheme="minorHAnsi" w:hAnsi="Arial" w:cs="Arial"/>
          <w:color w:val="000000"/>
          <w:sz w:val="20"/>
          <w:szCs w:val="20"/>
        </w:rPr>
        <w:t>&gt;.</w:t>
      </w:r>
    </w:p>
    <w:p w14:paraId="3F6DCCE5" w14:textId="77777777" w:rsidR="004168B4" w:rsidRDefault="004168B4" w:rsidP="00042EC1">
      <w:pPr>
        <w:autoSpaceDE w:val="0"/>
        <w:autoSpaceDN w:val="0"/>
        <w:adjustRightInd w:val="0"/>
        <w:spacing w:before="0" w:after="0"/>
        <w:rPr>
          <w:rFonts w:ascii="Arial" w:eastAsiaTheme="minorHAnsi" w:hAnsi="Arial" w:cs="Arial"/>
          <w:color w:val="000000"/>
          <w:sz w:val="20"/>
          <w:szCs w:val="20"/>
        </w:rPr>
      </w:pPr>
    </w:p>
    <w:p w14:paraId="714B998B" w14:textId="34BFDF12" w:rsidR="00EC0B68" w:rsidRDefault="00EC0B68" w:rsidP="00EC0B68">
      <w:pPr>
        <w:pStyle w:val="TextExample"/>
        <w:rPr>
          <w:rFonts w:eastAsiaTheme="minorHAnsi"/>
        </w:rPr>
      </w:pPr>
      <w:r>
        <w:rPr>
          <w:rFonts w:eastAsiaTheme="minorHAnsi"/>
        </w:rPr>
        <w:t>A field with a code set and another with a datatype domain</w:t>
      </w:r>
    </w:p>
    <w:p w14:paraId="06070070" w14:textId="4EEFA1D8" w:rsidR="00EC0B68" w:rsidRPr="00EC0B68" w:rsidRDefault="00EC0B68" w:rsidP="00EC0B68">
      <w:pPr>
        <w:pStyle w:val="CodeExample"/>
        <w:keepNext/>
        <w:keepLines/>
        <w:ind w:firstLine="360"/>
        <w:rPr>
          <w:rStyle w:val="Code"/>
        </w:rPr>
      </w:pPr>
      <w:r w:rsidRPr="00EC0B68">
        <w:rPr>
          <w:rStyle w:val="Code"/>
        </w:rPr>
        <w:t>&lt;</w:t>
      </w:r>
      <w:r w:rsidR="002C3E8B">
        <w:rPr>
          <w:rStyle w:val="Code"/>
        </w:rPr>
        <w:t>fixr:</w:t>
      </w:r>
      <w:r w:rsidRPr="00EC0B68">
        <w:rPr>
          <w:rStyle w:val="Code"/>
        </w:rPr>
        <w:t>field id="59" name="TimeInForce" type="TimeInForceCodeSet"/&gt;</w:t>
      </w:r>
    </w:p>
    <w:p w14:paraId="55A88049" w14:textId="1041ADA7" w:rsidR="00EC0B68" w:rsidRPr="00EC0B68" w:rsidRDefault="00EC0B68" w:rsidP="00EC0B68">
      <w:pPr>
        <w:pStyle w:val="CodeExample"/>
        <w:keepNext/>
        <w:keepLines/>
        <w:ind w:firstLine="360"/>
        <w:rPr>
          <w:rStyle w:val="Code"/>
        </w:rPr>
      </w:pPr>
      <w:r w:rsidRPr="00EC0B68">
        <w:rPr>
          <w:rStyle w:val="Code"/>
        </w:rPr>
        <w:t>&lt;</w:t>
      </w:r>
      <w:r w:rsidR="002C3E8B">
        <w:rPr>
          <w:rStyle w:val="Code"/>
        </w:rPr>
        <w:t>fixr:</w:t>
      </w:r>
      <w:r w:rsidRPr="00EC0B68">
        <w:rPr>
          <w:rStyle w:val="Code"/>
        </w:rPr>
        <w:t>field id="60" name="TransactTime" type="UTCTimestamp"/&gt;</w:t>
      </w:r>
    </w:p>
    <w:p w14:paraId="35A030A4" w14:textId="77777777" w:rsidR="00EC0B68" w:rsidRDefault="00EC0B68" w:rsidP="00042EC1">
      <w:pPr>
        <w:autoSpaceDE w:val="0"/>
        <w:autoSpaceDN w:val="0"/>
        <w:adjustRightInd w:val="0"/>
        <w:spacing w:before="0" w:after="0"/>
        <w:rPr>
          <w:rFonts w:ascii="Arial" w:eastAsiaTheme="minorHAnsi" w:hAnsi="Arial" w:cs="Arial"/>
          <w:color w:val="000000"/>
          <w:sz w:val="20"/>
          <w:szCs w:val="20"/>
        </w:rPr>
      </w:pPr>
    </w:p>
    <w:p w14:paraId="556E7EB2" w14:textId="59B11D11" w:rsidR="00773761" w:rsidRDefault="00773761" w:rsidP="00773761">
      <w:pPr>
        <w:pStyle w:val="Heading3"/>
        <w:rPr>
          <w:rFonts w:eastAsiaTheme="minorHAnsi"/>
        </w:rPr>
      </w:pPr>
      <w:bookmarkStart w:id="61" w:name="_Toc469941026"/>
      <w:r>
        <w:rPr>
          <w:rFonts w:eastAsiaTheme="minorHAnsi"/>
        </w:rPr>
        <w:t>Data field</w:t>
      </w:r>
      <w:r w:rsidR="00C56A11">
        <w:rPr>
          <w:rFonts w:eastAsiaTheme="minorHAnsi"/>
        </w:rPr>
        <w:t>s</w:t>
      </w:r>
      <w:bookmarkEnd w:id="61"/>
    </w:p>
    <w:p w14:paraId="39FB8F12" w14:textId="18F13FB2" w:rsidR="00773761" w:rsidRDefault="00773761" w:rsidP="00773761">
      <w:pPr>
        <w:rPr>
          <w:rFonts w:ascii="Arial" w:eastAsiaTheme="minorHAnsi" w:hAnsi="Arial" w:cs="Arial"/>
          <w:color w:val="000000"/>
          <w:sz w:val="20"/>
          <w:szCs w:val="20"/>
        </w:rPr>
      </w:pPr>
      <w:r>
        <w:t xml:space="preserve">A field of </w:t>
      </w:r>
      <w:r w:rsidRPr="00773761">
        <w:rPr>
          <w:rStyle w:val="Code"/>
        </w:rPr>
        <w:t>data</w:t>
      </w:r>
      <w:r>
        <w:t xml:space="preserve"> datatype is variable length. In </w:t>
      </w:r>
      <w:r w:rsidR="002E5AEB">
        <w:t xml:space="preserve">FIX </w:t>
      </w:r>
      <w:r>
        <w:t xml:space="preserve">tag=value encoding, the length of </w:t>
      </w:r>
      <w:r w:rsidR="008B7CDB">
        <w:t>such a</w:t>
      </w:r>
      <w:r>
        <w:t xml:space="preserve"> field is </w:t>
      </w:r>
      <w:r w:rsidR="008B7CDB">
        <w:t>prefixed</w:t>
      </w:r>
      <w:r>
        <w:t xml:space="preserve"> by a separate field of type </w:t>
      </w:r>
      <w:r w:rsidRPr="00773761">
        <w:rPr>
          <w:rStyle w:val="Code"/>
        </w:rPr>
        <w:t>Length</w:t>
      </w:r>
      <w:r>
        <w:t>. In other encodings, the length is implicit</w:t>
      </w:r>
      <w:r w:rsidR="008B7CDB">
        <w:t xml:space="preserve"> in the presentation protocol. For </w:t>
      </w:r>
      <w:r w:rsidR="008B7CDB" w:rsidRPr="008B7CDB">
        <w:rPr>
          <w:rStyle w:val="Code"/>
        </w:rPr>
        <w:t>data</w:t>
      </w:r>
      <w:r w:rsidR="008B7CDB">
        <w:t xml:space="preserve"> fields, the associated </w:t>
      </w:r>
      <w:r w:rsidR="008B7CDB" w:rsidRPr="008B7CDB">
        <w:rPr>
          <w:rStyle w:val="Code"/>
        </w:rPr>
        <w:t>Length</w:t>
      </w:r>
      <w:r w:rsidR="008B7CDB">
        <w:t xml:space="preserve"> field is referenced by </w:t>
      </w:r>
      <w:r w:rsidR="008B7CDB" w:rsidRPr="008B7CDB">
        <w:rPr>
          <w:rStyle w:val="Code"/>
          <w:highlight w:val="white"/>
        </w:rPr>
        <w:t>lengthId</w:t>
      </w:r>
      <w:r w:rsidR="008B7CDB">
        <w:rPr>
          <w:rFonts w:ascii="Arial" w:eastAsiaTheme="minorHAnsi" w:hAnsi="Arial" w:cs="Arial"/>
          <w:color w:val="000000"/>
          <w:sz w:val="20"/>
          <w:szCs w:val="20"/>
        </w:rPr>
        <w:t xml:space="preserve"> and </w:t>
      </w:r>
      <w:r w:rsidR="008B7CDB" w:rsidRPr="008B7CDB">
        <w:rPr>
          <w:rStyle w:val="Code"/>
        </w:rPr>
        <w:t>lengthName</w:t>
      </w:r>
      <w:r w:rsidR="008B7CDB">
        <w:rPr>
          <w:rFonts w:ascii="Arial" w:eastAsiaTheme="minorHAnsi" w:hAnsi="Arial" w:cs="Arial"/>
          <w:color w:val="000000"/>
          <w:sz w:val="20"/>
          <w:szCs w:val="20"/>
        </w:rPr>
        <w:t xml:space="preserve"> attributes</w:t>
      </w:r>
      <w:r w:rsidR="00C56A11">
        <w:rPr>
          <w:rFonts w:ascii="Arial" w:eastAsiaTheme="minorHAnsi" w:hAnsi="Arial" w:cs="Arial"/>
          <w:color w:val="000000"/>
          <w:sz w:val="20"/>
          <w:szCs w:val="20"/>
        </w:rPr>
        <w:t xml:space="preserve">, references to its </w:t>
      </w:r>
      <w:r w:rsidR="00C56A11" w:rsidRPr="00C56A11">
        <w:rPr>
          <w:rStyle w:val="Code"/>
        </w:rPr>
        <w:t>id</w:t>
      </w:r>
      <w:r w:rsidR="00C56A11">
        <w:rPr>
          <w:rFonts w:ascii="Arial" w:eastAsiaTheme="minorHAnsi" w:hAnsi="Arial" w:cs="Arial"/>
          <w:color w:val="000000"/>
          <w:sz w:val="20"/>
          <w:szCs w:val="20"/>
        </w:rPr>
        <w:t xml:space="preserve"> and </w:t>
      </w:r>
      <w:r w:rsidR="00C56A11" w:rsidRPr="00C56A11">
        <w:rPr>
          <w:rStyle w:val="Code"/>
        </w:rPr>
        <w:t>name</w:t>
      </w:r>
      <w:r w:rsidR="00C56A11">
        <w:rPr>
          <w:rFonts w:ascii="Arial" w:eastAsiaTheme="minorHAnsi" w:hAnsi="Arial" w:cs="Arial"/>
          <w:color w:val="000000"/>
          <w:sz w:val="20"/>
          <w:szCs w:val="20"/>
        </w:rPr>
        <w:t xml:space="preserve"> attributes, respectively</w:t>
      </w:r>
      <w:r w:rsidR="008B7CDB">
        <w:rPr>
          <w:rFonts w:ascii="Arial" w:eastAsiaTheme="minorHAnsi" w:hAnsi="Arial" w:cs="Arial"/>
          <w:color w:val="000000"/>
          <w:sz w:val="20"/>
          <w:szCs w:val="20"/>
        </w:rPr>
        <w:t xml:space="preserve">. Both keys must be supplied if </w:t>
      </w:r>
      <w:r w:rsidR="00C56A11">
        <w:rPr>
          <w:rFonts w:ascii="Arial" w:eastAsiaTheme="minorHAnsi" w:hAnsi="Arial" w:cs="Arial"/>
          <w:color w:val="000000"/>
          <w:sz w:val="20"/>
          <w:szCs w:val="20"/>
        </w:rPr>
        <w:t xml:space="preserve">field </w:t>
      </w:r>
      <w:r w:rsidR="008B7CDB">
        <w:rPr>
          <w:rFonts w:ascii="Arial" w:eastAsiaTheme="minorHAnsi" w:hAnsi="Arial" w:cs="Arial"/>
          <w:color w:val="000000"/>
          <w:sz w:val="20"/>
          <w:szCs w:val="20"/>
        </w:rPr>
        <w:t xml:space="preserve">datatype is </w:t>
      </w:r>
      <w:r w:rsidR="008B7CDB" w:rsidRPr="008B7CDB">
        <w:rPr>
          <w:rStyle w:val="Code"/>
        </w:rPr>
        <w:t>data</w:t>
      </w:r>
      <w:r w:rsidR="008B7CDB">
        <w:rPr>
          <w:rFonts w:ascii="Arial" w:eastAsiaTheme="minorHAnsi" w:hAnsi="Arial" w:cs="Arial"/>
          <w:color w:val="000000"/>
          <w:sz w:val="20"/>
          <w:szCs w:val="20"/>
        </w:rPr>
        <w:t>.</w:t>
      </w:r>
    </w:p>
    <w:p w14:paraId="069B38DA" w14:textId="7E712CC1" w:rsidR="00076C55" w:rsidRPr="00076C55" w:rsidRDefault="00076C55" w:rsidP="00076C55">
      <w:pPr>
        <w:pStyle w:val="TextExample"/>
        <w:keepNext/>
        <w:keepLines/>
        <w:rPr>
          <w:rStyle w:val="Code"/>
          <w:rFonts w:asciiTheme="majorHAnsi" w:hAnsiTheme="majorHAnsi"/>
          <w:sz w:val="22"/>
        </w:rPr>
      </w:pPr>
      <w:r w:rsidRPr="00076C55">
        <w:rPr>
          <w:rStyle w:val="Code"/>
          <w:rFonts w:asciiTheme="majorHAnsi" w:hAnsiTheme="majorHAnsi"/>
          <w:sz w:val="22"/>
        </w:rPr>
        <w:lastRenderedPageBreak/>
        <w:t>A data field and its corresponding Length field</w:t>
      </w:r>
    </w:p>
    <w:p w14:paraId="02E5F174" w14:textId="4CAC3C89" w:rsidR="00076C55" w:rsidRPr="00076C55" w:rsidRDefault="00076C55" w:rsidP="00076C55">
      <w:pPr>
        <w:pStyle w:val="CodeExample"/>
        <w:keepNext/>
        <w:keepLines/>
        <w:ind w:firstLine="360"/>
        <w:rPr>
          <w:rStyle w:val="Code"/>
        </w:rPr>
      </w:pPr>
      <w:r w:rsidRPr="00076C55">
        <w:rPr>
          <w:rStyle w:val="Code"/>
        </w:rPr>
        <w:t>&lt;field added="FIX.2.7" id="95" name="RawDataLength" type="Length"/&gt;</w:t>
      </w:r>
    </w:p>
    <w:p w14:paraId="78313C38" w14:textId="26A02116" w:rsidR="00076C55" w:rsidRPr="00076C55" w:rsidRDefault="00076C55" w:rsidP="00076C55">
      <w:pPr>
        <w:pStyle w:val="CodeExample"/>
        <w:keepNext/>
        <w:keepLines/>
        <w:ind w:firstLine="360"/>
        <w:rPr>
          <w:rStyle w:val="Code"/>
        </w:rPr>
      </w:pPr>
      <w:r w:rsidRPr="00076C55">
        <w:rPr>
          <w:rStyle w:val="Code"/>
        </w:rPr>
        <w:t>&lt;field added="FIX.2.7" id=</w:t>
      </w:r>
      <w:r>
        <w:rPr>
          <w:rStyle w:val="Code"/>
        </w:rPr>
        <w:t xml:space="preserve">"96" name="RawData" type="data" </w:t>
      </w:r>
      <w:r w:rsidRPr="00076C55">
        <w:rPr>
          <w:rStyle w:val="Code"/>
        </w:rPr>
        <w:t>lengthId="95" lengthName="RawDataLength"/&gt;</w:t>
      </w:r>
    </w:p>
    <w:p w14:paraId="5F54BDEE" w14:textId="6ADCFCFE" w:rsidR="00042EC1" w:rsidRPr="00042EC1" w:rsidRDefault="00C56A11" w:rsidP="00042EC1">
      <w:pPr>
        <w:pStyle w:val="Heading3"/>
      </w:pPr>
      <w:bookmarkStart w:id="62" w:name="_Toc469941027"/>
      <w:r>
        <w:t xml:space="preserve">Overridable and fixed </w:t>
      </w:r>
      <w:r w:rsidR="00042EC1">
        <w:t>field attributes</w:t>
      </w:r>
      <w:bookmarkEnd w:id="62"/>
    </w:p>
    <w:p w14:paraId="5DFA4DDB" w14:textId="6D403402" w:rsidR="002B2C4C" w:rsidRPr="00042EC1" w:rsidRDefault="00042EC1" w:rsidP="002B2C4C">
      <w:pPr>
        <w:rPr>
          <w:rFonts w:ascii="Arial" w:eastAsiaTheme="minorHAnsi" w:hAnsi="Arial" w:cs="Arial"/>
          <w:color w:val="000000"/>
          <w:sz w:val="20"/>
          <w:szCs w:val="20"/>
        </w:rPr>
      </w:pPr>
      <w:r>
        <w:rPr>
          <w:rFonts w:ascii="Arial" w:eastAsiaTheme="minorHAnsi" w:hAnsi="Arial" w:cs="Arial"/>
          <w:color w:val="000000"/>
          <w:sz w:val="20"/>
          <w:szCs w:val="20"/>
        </w:rPr>
        <w:t>Some attributes of a field</w:t>
      </w:r>
      <w:r w:rsidR="00F82D34">
        <w:rPr>
          <w:rFonts w:ascii="Arial" w:eastAsiaTheme="minorHAnsi" w:hAnsi="Arial" w:cs="Arial"/>
          <w:color w:val="000000"/>
          <w:sz w:val="20"/>
          <w:szCs w:val="20"/>
        </w:rPr>
        <w:t xml:space="preserve">, such as </w:t>
      </w:r>
      <w:r w:rsidR="00EA21CC">
        <w:rPr>
          <w:rFonts w:ascii="Arial" w:eastAsiaTheme="minorHAnsi" w:hAnsi="Arial" w:cs="Arial"/>
          <w:color w:val="000000"/>
          <w:sz w:val="20"/>
          <w:szCs w:val="20"/>
        </w:rPr>
        <w:t xml:space="preserve">minimum and maximum values and </w:t>
      </w:r>
      <w:r w:rsidR="00F82D34">
        <w:rPr>
          <w:rFonts w:ascii="Arial" w:eastAsiaTheme="minorHAnsi" w:hAnsi="Arial" w:cs="Arial"/>
          <w:color w:val="000000"/>
          <w:sz w:val="20"/>
          <w:szCs w:val="20"/>
        </w:rPr>
        <w:t>length,</w:t>
      </w:r>
      <w:r>
        <w:rPr>
          <w:rFonts w:ascii="Arial" w:eastAsiaTheme="minorHAnsi" w:hAnsi="Arial" w:cs="Arial"/>
          <w:color w:val="000000"/>
          <w:sz w:val="20"/>
          <w:szCs w:val="20"/>
        </w:rPr>
        <w:t xml:space="preserve"> may be overridden for a particular usage in the message structure that contains a field reference. However, the key identifiers </w:t>
      </w:r>
      <w:r w:rsidRPr="002B2C4C">
        <w:rPr>
          <w:rStyle w:val="Code"/>
        </w:rPr>
        <w:t>id</w:t>
      </w:r>
      <w:r>
        <w:t xml:space="preserve"> and </w:t>
      </w:r>
      <w:r w:rsidRPr="002B2C4C">
        <w:rPr>
          <w:rStyle w:val="Code"/>
        </w:rPr>
        <w:t>name</w:t>
      </w:r>
      <w:r>
        <w:t xml:space="preserve"> </w:t>
      </w:r>
      <w:r w:rsidR="00F82D34">
        <w:rPr>
          <w:rFonts w:ascii="Arial" w:eastAsiaTheme="minorHAnsi" w:hAnsi="Arial" w:cs="Arial"/>
          <w:color w:val="000000"/>
          <w:sz w:val="20"/>
          <w:szCs w:val="20"/>
        </w:rPr>
        <w:t>as well as</w:t>
      </w:r>
      <w:r>
        <w:rPr>
          <w:rFonts w:ascii="Arial" w:eastAsiaTheme="minorHAnsi" w:hAnsi="Arial" w:cs="Arial"/>
          <w:color w:val="000000"/>
          <w:sz w:val="20"/>
          <w:szCs w:val="20"/>
        </w:rPr>
        <w:t xml:space="preserve"> </w:t>
      </w:r>
      <w:r w:rsidR="00F82D34" w:rsidRPr="00F82D34">
        <w:rPr>
          <w:rStyle w:val="Code"/>
        </w:rPr>
        <w:t>type</w:t>
      </w:r>
      <w:r>
        <w:rPr>
          <w:rFonts w:ascii="Arial" w:eastAsiaTheme="minorHAnsi" w:hAnsi="Arial" w:cs="Arial"/>
          <w:color w:val="000000"/>
          <w:sz w:val="20"/>
          <w:szCs w:val="20"/>
        </w:rPr>
        <w:t xml:space="preserve"> </w:t>
      </w:r>
      <w:r w:rsidR="00F82D34">
        <w:rPr>
          <w:rFonts w:ascii="Arial" w:eastAsiaTheme="minorHAnsi" w:hAnsi="Arial" w:cs="Arial"/>
          <w:color w:val="000000"/>
          <w:sz w:val="20"/>
          <w:szCs w:val="20"/>
        </w:rPr>
        <w:t xml:space="preserve">attribute </w:t>
      </w:r>
      <w:r>
        <w:rPr>
          <w:rFonts w:ascii="Arial" w:eastAsiaTheme="minorHAnsi" w:hAnsi="Arial" w:cs="Arial"/>
          <w:color w:val="000000"/>
          <w:sz w:val="20"/>
          <w:szCs w:val="20"/>
        </w:rPr>
        <w:t>may not be overridden.</w:t>
      </w:r>
      <w:r w:rsidR="00F82D34">
        <w:rPr>
          <w:rFonts w:ascii="Arial" w:eastAsiaTheme="minorHAnsi" w:hAnsi="Arial" w:cs="Arial"/>
          <w:color w:val="000000"/>
          <w:sz w:val="20"/>
          <w:szCs w:val="20"/>
        </w:rPr>
        <w:t xml:space="preserve"> It is possible to override which codes of a code set are supported in a particular scenario, however. See the message structure section below.</w:t>
      </w:r>
    </w:p>
    <w:p w14:paraId="26964073" w14:textId="77777777" w:rsidR="00537E24" w:rsidRDefault="00537E24" w:rsidP="00537E24">
      <w:pPr>
        <w:pStyle w:val="Heading2"/>
      </w:pPr>
      <w:bookmarkStart w:id="63" w:name="_Toc469941028"/>
      <w:r>
        <w:t>Message structures</w:t>
      </w:r>
      <w:bookmarkEnd w:id="63"/>
    </w:p>
    <w:p w14:paraId="6D3348A7" w14:textId="77777777" w:rsidR="00B27A96" w:rsidRDefault="00B27A96" w:rsidP="00537E24">
      <w:pPr>
        <w:pStyle w:val="Heading3"/>
      </w:pPr>
      <w:bookmarkStart w:id="64" w:name="_Toc469941029"/>
      <w:r>
        <w:t>Protocol versions</w:t>
      </w:r>
      <w:bookmarkEnd w:id="64"/>
    </w:p>
    <w:p w14:paraId="63771671" w14:textId="56FA4FDA" w:rsidR="00B27A96" w:rsidRDefault="00B27A96" w:rsidP="00B27A96">
      <w:r>
        <w:t xml:space="preserve">The XML schema supports containment of multiple protocol versions in a single file. A party may support multiple FIX versions, or one file may contain both application messages and session protocol messages. </w:t>
      </w:r>
    </w:p>
    <w:p w14:paraId="5BD650E9" w14:textId="34BC93CF" w:rsidR="00884539" w:rsidRDefault="00884539" w:rsidP="00B27A96">
      <w:r>
        <w:t>A &lt;</w:t>
      </w:r>
      <w:r w:rsidRPr="00884539">
        <w:rPr>
          <w:rStyle w:val="Code"/>
        </w:rPr>
        <w:t>protocol</w:t>
      </w:r>
      <w:r>
        <w:t xml:space="preserve">&gt; element contains components, messages and actors. Its </w:t>
      </w:r>
      <w:r w:rsidRPr="00884539">
        <w:rPr>
          <w:rStyle w:val="Code"/>
        </w:rPr>
        <w:t>version</w:t>
      </w:r>
      <w:r>
        <w:t xml:space="preserve"> attribute tells the version of FIX or other protocol that is applies to. The optional </w:t>
      </w:r>
      <w:r w:rsidRPr="00884539">
        <w:rPr>
          <w:rStyle w:val="Code"/>
        </w:rPr>
        <w:t>specUrl</w:t>
      </w:r>
      <w:r>
        <w:t xml:space="preserve"> attribute supplies the URI of the protocol specification.</w:t>
      </w:r>
      <w:r w:rsidR="00C56A11">
        <w:t xml:space="preserve"> The URI is not </w:t>
      </w:r>
      <w:r w:rsidR="008F3F3E">
        <w:t>required</w:t>
      </w:r>
      <w:r w:rsidR="00C56A11">
        <w:t xml:space="preserve"> to point to an programmatic artifact such as an XML schema directly. Rather, it may be the address of a web page that contains further cross-references.</w:t>
      </w:r>
    </w:p>
    <w:p w14:paraId="6AA4DCEB" w14:textId="437A4736" w:rsidR="00537E24" w:rsidRDefault="00537E24" w:rsidP="00537E24">
      <w:pPr>
        <w:pStyle w:val="Heading3"/>
      </w:pPr>
      <w:bookmarkStart w:id="65" w:name="_Toc469941030"/>
      <w:r>
        <w:t>Components</w:t>
      </w:r>
      <w:bookmarkEnd w:id="65"/>
    </w:p>
    <w:p w14:paraId="4E59500D" w14:textId="30FA2F44" w:rsidR="008F3F3E" w:rsidRDefault="00FD11AB" w:rsidP="00FD11AB">
      <w:r>
        <w:t xml:space="preserve">A component is </w:t>
      </w:r>
      <w:r w:rsidR="00884539">
        <w:t xml:space="preserve">a </w:t>
      </w:r>
      <w:r>
        <w:t>sequence of fields</w:t>
      </w:r>
      <w:r w:rsidR="006505DF">
        <w:t xml:space="preserve"> and nested components</w:t>
      </w:r>
      <w:r w:rsidR="00884539">
        <w:t>. There are two types of components, common blocks and repeating groups. Both types are contained by the &lt;</w:t>
      </w:r>
      <w:r w:rsidR="00884539" w:rsidRPr="00884539">
        <w:rPr>
          <w:rStyle w:val="Code"/>
        </w:rPr>
        <w:t>components</w:t>
      </w:r>
      <w:r w:rsidR="00884539">
        <w:t xml:space="preserve">&gt; </w:t>
      </w:r>
      <w:r w:rsidR="00804013">
        <w:t xml:space="preserve">parent </w:t>
      </w:r>
      <w:r w:rsidR="00884539">
        <w:t>element.</w:t>
      </w:r>
    </w:p>
    <w:p w14:paraId="2143B828" w14:textId="126D39AB" w:rsidR="00CE7BC5" w:rsidRDefault="00CE7BC5" w:rsidP="00CE7BC5">
      <w:pPr>
        <w:pStyle w:val="Heading4"/>
      </w:pPr>
      <w:r>
        <w:t>Component identifiers</w:t>
      </w:r>
    </w:p>
    <w:p w14:paraId="1D033433" w14:textId="634A0896" w:rsidR="00CE7BC5" w:rsidRDefault="00CE7BC5" w:rsidP="00CE7BC5">
      <w:r>
        <w:t xml:space="preserve">Like a field, a component has a numeric </w:t>
      </w:r>
      <w:r w:rsidRPr="00CE7BC5">
        <w:rPr>
          <w:rStyle w:val="Code"/>
        </w:rPr>
        <w:t>id</w:t>
      </w:r>
      <w:r>
        <w:t xml:space="preserve"> attribute and a string </w:t>
      </w:r>
      <w:r w:rsidRPr="00CE7BC5">
        <w:rPr>
          <w:rStyle w:val="Code"/>
        </w:rPr>
        <w:t>name</w:t>
      </w:r>
      <w:r>
        <w:t xml:space="preserve"> attribute. </w:t>
      </w:r>
      <w:r w:rsidR="006505DF">
        <w:t>For all references to a component, the two key attributes must be consistent.</w:t>
      </w:r>
    </w:p>
    <w:p w14:paraId="034A108B" w14:textId="02C1D936" w:rsidR="00CE7BC5" w:rsidRDefault="00CE7BC5" w:rsidP="00CE7BC5">
      <w:pPr>
        <w:rPr>
          <w:rFonts w:ascii="Arial" w:eastAsiaTheme="minorHAnsi" w:hAnsi="Arial" w:cs="Arial"/>
          <w:color w:val="000000"/>
          <w:sz w:val="20"/>
          <w:szCs w:val="20"/>
        </w:rPr>
      </w:pPr>
      <w:r>
        <w:t xml:space="preserve">Also, like a field, a component can be annotated for documentation and carries pedigree attributes of attribute group </w:t>
      </w:r>
      <w:r w:rsidRPr="00CE7BC5">
        <w:rPr>
          <w:rStyle w:val="Code"/>
          <w:highlight w:val="white"/>
        </w:rPr>
        <w:t>entityAttribGrp</w:t>
      </w:r>
      <w:r>
        <w:rPr>
          <w:rFonts w:ascii="Arial" w:eastAsiaTheme="minorHAnsi" w:hAnsi="Arial" w:cs="Arial"/>
          <w:color w:val="000000"/>
          <w:sz w:val="20"/>
          <w:szCs w:val="20"/>
        </w:rPr>
        <w:t>.</w:t>
      </w:r>
    </w:p>
    <w:p w14:paraId="51BC047A" w14:textId="58680E89" w:rsidR="00537E24" w:rsidRDefault="00CE7BC5" w:rsidP="00537E24">
      <w:pPr>
        <w:pStyle w:val="Heading4"/>
      </w:pPr>
      <w:r>
        <w:t>Common block</w:t>
      </w:r>
    </w:p>
    <w:p w14:paraId="4BDC0CBD" w14:textId="29080CEE" w:rsidR="008F3F3E" w:rsidRDefault="00884539" w:rsidP="00537E24">
      <w:r>
        <w:t>A common block component is designed to specified</w:t>
      </w:r>
      <w:r w:rsidR="006505DF" w:rsidRPr="006505DF">
        <w:t xml:space="preserve"> </w:t>
      </w:r>
      <w:r w:rsidR="006505DF">
        <w:t>once</w:t>
      </w:r>
      <w:r>
        <w:t xml:space="preserve"> in detail but reused in multiple message types</w:t>
      </w:r>
      <w:r w:rsidR="006505DF">
        <w:t xml:space="preserve"> by refe</w:t>
      </w:r>
      <w:r w:rsidR="00D21A61">
        <w:t>re</w:t>
      </w:r>
      <w:r w:rsidR="006505DF">
        <w:t>nce</w:t>
      </w:r>
      <w:r>
        <w:t>.</w:t>
      </w:r>
      <w:r w:rsidR="00D21A61">
        <w:t xml:space="preserve"> An example of a common block is “Instrument”. It is a collection of the possible fields describing an instrument to be traded, and it is used in many FIX messages.</w:t>
      </w:r>
      <w:r w:rsidR="004842E1">
        <w:t xml:space="preserve"> A common block is implemented as a &lt;</w:t>
      </w:r>
      <w:r w:rsidR="004842E1" w:rsidRPr="004842E1">
        <w:rPr>
          <w:rStyle w:val="Code"/>
        </w:rPr>
        <w:t>component</w:t>
      </w:r>
      <w:r w:rsidR="004842E1">
        <w:t>&gt; element in the schema.</w:t>
      </w:r>
    </w:p>
    <w:p w14:paraId="79B23C78" w14:textId="64C13790" w:rsidR="008F3F3E" w:rsidRDefault="008F3F3E" w:rsidP="00537E24">
      <w:r>
        <w:t>Rules about order of fields or nested components, if any, depend upon the presentation protocol. Since Orchestra supports multiple encodings, the order of fields in an Orchestra file is not guaranteed to match the order on the wire.</w:t>
      </w:r>
    </w:p>
    <w:p w14:paraId="0E5759AC" w14:textId="50C6DF64" w:rsidR="00537E24" w:rsidRDefault="00CE7BC5" w:rsidP="00537E24">
      <w:pPr>
        <w:pStyle w:val="Heading4"/>
      </w:pPr>
      <w:r>
        <w:t>Repeating group</w:t>
      </w:r>
    </w:p>
    <w:p w14:paraId="7874DB90" w14:textId="0476DC44" w:rsidR="00D21A61" w:rsidRDefault="00D21A61" w:rsidP="00D21A61">
      <w:r>
        <w:t>A repeating group is</w:t>
      </w:r>
      <w:r w:rsidR="008F3F3E">
        <w:t xml:space="preserve"> like a common block</w:t>
      </w:r>
      <w:r>
        <w:t xml:space="preserve"> but with one additional feature: it represents an </w:t>
      </w:r>
      <w:r w:rsidRPr="00D21A61">
        <w:rPr>
          <w:i/>
        </w:rPr>
        <w:t>array of</w:t>
      </w:r>
      <w:r>
        <w:t xml:space="preserve"> blocks to be sent on the wire. In FIX tag=value encoding, a counter of datatype </w:t>
      </w:r>
      <w:r w:rsidRPr="004842E1">
        <w:rPr>
          <w:rStyle w:val="Code"/>
        </w:rPr>
        <w:t>NumInGroup</w:t>
      </w:r>
      <w:r>
        <w:t xml:space="preserve"> precedes the array when transmitted. In other encodings, such as </w:t>
      </w:r>
      <w:r w:rsidR="004842E1">
        <w:t>FIXML, the array is implicit in the presentation protocol.</w:t>
      </w:r>
    </w:p>
    <w:p w14:paraId="148807FF" w14:textId="074D8192" w:rsidR="004842E1" w:rsidRDefault="004842E1" w:rsidP="00D21A61">
      <w:pPr>
        <w:rPr>
          <w:rFonts w:ascii="Arial" w:eastAsiaTheme="minorHAnsi" w:hAnsi="Arial" w:cs="Arial"/>
          <w:color w:val="000000"/>
          <w:sz w:val="20"/>
          <w:szCs w:val="20"/>
        </w:rPr>
      </w:pPr>
      <w:r>
        <w:t>A repeating group is specified by a &lt;</w:t>
      </w:r>
      <w:r w:rsidRPr="004842E1">
        <w:rPr>
          <w:rStyle w:val="Code"/>
        </w:rPr>
        <w:t>group</w:t>
      </w:r>
      <w:r>
        <w:t xml:space="preserve">&gt; element. It has attributes to specify the associated NumInGroup field by id and name, </w:t>
      </w:r>
      <w:r w:rsidRPr="004842E1">
        <w:rPr>
          <w:rStyle w:val="Code"/>
          <w:highlight w:val="white"/>
        </w:rPr>
        <w:t>numInGroupId</w:t>
      </w:r>
      <w:r>
        <w:rPr>
          <w:rFonts w:ascii="Arial" w:eastAsiaTheme="minorHAnsi" w:hAnsi="Arial" w:cs="Arial"/>
          <w:color w:val="000000"/>
          <w:sz w:val="20"/>
          <w:szCs w:val="20"/>
        </w:rPr>
        <w:t xml:space="preserve"> and </w:t>
      </w:r>
      <w:r w:rsidRPr="004842E1">
        <w:rPr>
          <w:rStyle w:val="Code"/>
          <w:highlight w:val="white"/>
        </w:rPr>
        <w:t>numInGroupName</w:t>
      </w:r>
      <w:r>
        <w:rPr>
          <w:rFonts w:ascii="Arial" w:eastAsiaTheme="minorHAnsi" w:hAnsi="Arial" w:cs="Arial"/>
          <w:color w:val="000000"/>
          <w:sz w:val="20"/>
          <w:szCs w:val="20"/>
        </w:rPr>
        <w:t>, respectively. As with any field reference, both keys must be populated and must be consistent with the referenced field.</w:t>
      </w:r>
    </w:p>
    <w:p w14:paraId="4370623B" w14:textId="48D2D28D" w:rsidR="004842E1" w:rsidRDefault="00773761" w:rsidP="00D21A61">
      <w:pPr>
        <w:rPr>
          <w:rFonts w:ascii="Arial" w:eastAsiaTheme="minorHAnsi" w:hAnsi="Arial" w:cs="Arial"/>
          <w:color w:val="000000"/>
          <w:sz w:val="20"/>
          <w:szCs w:val="20"/>
        </w:rPr>
      </w:pPr>
      <w:r>
        <w:rPr>
          <w:rFonts w:ascii="Arial" w:eastAsiaTheme="minorHAnsi" w:hAnsi="Arial" w:cs="Arial"/>
          <w:color w:val="000000"/>
          <w:sz w:val="20"/>
          <w:szCs w:val="20"/>
        </w:rPr>
        <w:lastRenderedPageBreak/>
        <w:t>L</w:t>
      </w:r>
      <w:r w:rsidR="004842E1">
        <w:rPr>
          <w:rFonts w:ascii="Arial" w:eastAsiaTheme="minorHAnsi" w:hAnsi="Arial" w:cs="Arial"/>
          <w:color w:val="000000"/>
          <w:sz w:val="20"/>
          <w:szCs w:val="20"/>
        </w:rPr>
        <w:t xml:space="preserve">imits on </w:t>
      </w:r>
      <w:r>
        <w:rPr>
          <w:rFonts w:ascii="Arial" w:eastAsiaTheme="minorHAnsi" w:hAnsi="Arial" w:cs="Arial"/>
          <w:color w:val="000000"/>
          <w:sz w:val="20"/>
          <w:szCs w:val="20"/>
        </w:rPr>
        <w:t>the</w:t>
      </w:r>
      <w:r w:rsidR="004842E1">
        <w:rPr>
          <w:rFonts w:ascii="Arial" w:eastAsiaTheme="minorHAnsi" w:hAnsi="Arial" w:cs="Arial"/>
          <w:color w:val="000000"/>
          <w:sz w:val="20"/>
          <w:szCs w:val="20"/>
        </w:rPr>
        <w:t xml:space="preserve"> size </w:t>
      </w:r>
      <w:r>
        <w:rPr>
          <w:rFonts w:ascii="Arial" w:eastAsiaTheme="minorHAnsi" w:hAnsi="Arial" w:cs="Arial"/>
          <w:color w:val="000000"/>
          <w:sz w:val="20"/>
          <w:szCs w:val="20"/>
        </w:rPr>
        <w:t xml:space="preserve">of a repeating group </w:t>
      </w:r>
      <w:r w:rsidR="004842E1">
        <w:rPr>
          <w:rFonts w:ascii="Arial" w:eastAsiaTheme="minorHAnsi" w:hAnsi="Arial" w:cs="Arial"/>
          <w:color w:val="000000"/>
          <w:sz w:val="20"/>
          <w:szCs w:val="20"/>
        </w:rPr>
        <w:t xml:space="preserve">may optionally be specified with </w:t>
      </w:r>
      <w:r w:rsidR="004842E1" w:rsidRPr="004842E1">
        <w:rPr>
          <w:rStyle w:val="Code"/>
          <w:highlight w:val="white"/>
        </w:rPr>
        <w:t>implMinOccurs</w:t>
      </w:r>
      <w:r w:rsidR="004842E1">
        <w:rPr>
          <w:rFonts w:ascii="Arial" w:eastAsiaTheme="minorHAnsi" w:hAnsi="Arial" w:cs="Arial"/>
          <w:color w:val="000000"/>
          <w:sz w:val="20"/>
          <w:szCs w:val="20"/>
        </w:rPr>
        <w:t xml:space="preserve"> and </w:t>
      </w:r>
      <w:r w:rsidR="004842E1" w:rsidRPr="004842E1">
        <w:rPr>
          <w:rStyle w:val="Code"/>
          <w:highlight w:val="white"/>
        </w:rPr>
        <w:t>implMaxOccurs</w:t>
      </w:r>
      <w:r w:rsidR="004842E1">
        <w:rPr>
          <w:rFonts w:ascii="Arial" w:eastAsiaTheme="minorHAnsi" w:hAnsi="Arial" w:cs="Arial"/>
          <w:color w:val="000000"/>
          <w:sz w:val="20"/>
          <w:szCs w:val="20"/>
        </w:rPr>
        <w:t xml:space="preserve"> attributes.</w:t>
      </w:r>
      <w:r>
        <w:rPr>
          <w:rFonts w:ascii="Arial" w:eastAsiaTheme="minorHAnsi" w:hAnsi="Arial" w:cs="Arial"/>
          <w:color w:val="000000"/>
          <w:sz w:val="20"/>
          <w:szCs w:val="20"/>
        </w:rPr>
        <w:t xml:space="preserve"> If those attributes are not present, then the repeating has unbound size.</w:t>
      </w:r>
    </w:p>
    <w:p w14:paraId="5AE4412A" w14:textId="77777777" w:rsidR="004168B4" w:rsidRDefault="004168B4" w:rsidP="00D21A61">
      <w:pPr>
        <w:rPr>
          <w:rFonts w:ascii="Arial" w:eastAsiaTheme="minorHAnsi" w:hAnsi="Arial" w:cs="Arial"/>
          <w:color w:val="000000"/>
          <w:sz w:val="20"/>
          <w:szCs w:val="20"/>
        </w:rPr>
      </w:pPr>
    </w:p>
    <w:p w14:paraId="619CA6DE" w14:textId="122A6B8F" w:rsidR="004168B4" w:rsidRPr="004168B4" w:rsidRDefault="004168B4" w:rsidP="004168B4">
      <w:pPr>
        <w:pStyle w:val="TextExample"/>
        <w:keepNext/>
        <w:keepLines/>
        <w:rPr>
          <w:rStyle w:val="Code"/>
          <w:rFonts w:asciiTheme="majorHAnsi" w:hAnsiTheme="majorHAnsi"/>
          <w:sz w:val="22"/>
        </w:rPr>
      </w:pPr>
      <w:r w:rsidRPr="004168B4">
        <w:rPr>
          <w:rStyle w:val="Code"/>
          <w:rFonts w:asciiTheme="majorHAnsi" w:hAnsiTheme="majorHAnsi"/>
          <w:sz w:val="22"/>
        </w:rPr>
        <w:t>A repeating group with member</w:t>
      </w:r>
      <w:r>
        <w:rPr>
          <w:rStyle w:val="Code"/>
          <w:rFonts w:asciiTheme="majorHAnsi" w:hAnsiTheme="majorHAnsi"/>
          <w:sz w:val="22"/>
        </w:rPr>
        <w:t xml:space="preserve"> field</w:t>
      </w:r>
      <w:r w:rsidRPr="004168B4">
        <w:rPr>
          <w:rStyle w:val="Code"/>
          <w:rFonts w:asciiTheme="majorHAnsi" w:hAnsiTheme="majorHAnsi"/>
          <w:sz w:val="22"/>
        </w:rPr>
        <w:t>s and reference to NumInGroup</w:t>
      </w:r>
    </w:p>
    <w:p w14:paraId="51BA7E0A" w14:textId="77777777" w:rsidR="004168B4" w:rsidRPr="004168B4" w:rsidRDefault="004168B4" w:rsidP="004168B4">
      <w:pPr>
        <w:pStyle w:val="CodeExample"/>
        <w:keepNext/>
        <w:keepLines/>
        <w:ind w:firstLine="360"/>
        <w:rPr>
          <w:rStyle w:val="Code"/>
        </w:rPr>
      </w:pPr>
      <w:r w:rsidRPr="004168B4">
        <w:rPr>
          <w:rStyle w:val="Code"/>
        </w:rPr>
        <w:t>&lt;fixr:group id="2096" added="FIX.4.4" name="UndlyInstrumentPtysSubGrp" numInGroupId="1062" numInGroupName="NoUndlyInstrumentPartySubIDs" category="Common"&gt;</w:t>
      </w:r>
    </w:p>
    <w:p w14:paraId="7A8222C4" w14:textId="77777777" w:rsidR="004168B4" w:rsidRPr="004168B4" w:rsidRDefault="004168B4" w:rsidP="004168B4">
      <w:pPr>
        <w:pStyle w:val="CodeExample"/>
        <w:keepNext/>
        <w:keepLines/>
        <w:ind w:firstLine="360"/>
        <w:rPr>
          <w:rStyle w:val="Code"/>
        </w:rPr>
      </w:pPr>
      <w:r>
        <w:rPr>
          <w:rStyle w:val="Code"/>
        </w:rPr>
        <w:t xml:space="preserve">  </w:t>
      </w:r>
      <w:r w:rsidRPr="004168B4">
        <w:rPr>
          <w:rStyle w:val="Code"/>
        </w:rPr>
        <w:t>&lt;fieldRef id="1063" name="UnderlyingInstrumentPartySubID" added="FIX.4.4"/&gt;</w:t>
      </w:r>
    </w:p>
    <w:p w14:paraId="6D7CB0F0" w14:textId="77777777" w:rsidR="004168B4" w:rsidRPr="004168B4" w:rsidRDefault="004168B4" w:rsidP="004168B4">
      <w:pPr>
        <w:pStyle w:val="CodeExample"/>
        <w:keepNext/>
        <w:keepLines/>
        <w:ind w:firstLine="360"/>
        <w:rPr>
          <w:rStyle w:val="Code"/>
        </w:rPr>
      </w:pPr>
      <w:r>
        <w:rPr>
          <w:rStyle w:val="Code"/>
        </w:rPr>
        <w:t xml:space="preserve">  </w:t>
      </w:r>
      <w:r w:rsidRPr="004168B4">
        <w:rPr>
          <w:rStyle w:val="Code"/>
        </w:rPr>
        <w:t>&lt;fieldRef id="1064" name="UnderlyingInstrumentPartySubIDType" added="FIX.4.4"/&gt;</w:t>
      </w:r>
    </w:p>
    <w:p w14:paraId="639CCB37" w14:textId="77777777" w:rsidR="004168B4" w:rsidRPr="004168B4" w:rsidRDefault="004168B4" w:rsidP="004168B4">
      <w:pPr>
        <w:pStyle w:val="CodeExample"/>
        <w:keepNext/>
        <w:keepLines/>
        <w:ind w:firstLine="360"/>
        <w:rPr>
          <w:rStyle w:val="Code"/>
        </w:rPr>
      </w:pPr>
      <w:r w:rsidRPr="004168B4">
        <w:rPr>
          <w:rStyle w:val="Code"/>
        </w:rPr>
        <w:t>&lt;/fixr:group&gt;</w:t>
      </w:r>
    </w:p>
    <w:p w14:paraId="0812A0D1" w14:textId="19567FED" w:rsidR="004168B4" w:rsidRPr="00D21A61" w:rsidRDefault="004168B4" w:rsidP="00D21A61"/>
    <w:p w14:paraId="12E4EE6E" w14:textId="69BC1856" w:rsidR="00D21A61" w:rsidRDefault="00D21A61" w:rsidP="00D21A61">
      <w:pPr>
        <w:pStyle w:val="Heading4"/>
      </w:pPr>
      <w:r w:rsidRPr="006505DF">
        <w:t xml:space="preserve">Component </w:t>
      </w:r>
      <w:r w:rsidR="004842E1">
        <w:t>members</w:t>
      </w:r>
    </w:p>
    <w:p w14:paraId="739BAD27" w14:textId="19DB5168" w:rsidR="00D21A61" w:rsidRDefault="00D21A61" w:rsidP="00D21A61">
      <w:r>
        <w:t xml:space="preserve">A component </w:t>
      </w:r>
      <w:r w:rsidR="004842E1">
        <w:t>may</w:t>
      </w:r>
      <w:r>
        <w:t xml:space="preserve"> contain </w:t>
      </w:r>
      <w:r w:rsidR="004842E1">
        <w:t xml:space="preserve">reference </w:t>
      </w:r>
      <w:r>
        <w:t>elements of three types</w:t>
      </w:r>
      <w:r w:rsidR="00843A8F">
        <w:t xml:space="preserve"> in any combination</w:t>
      </w:r>
      <w:r>
        <w:t xml:space="preserve">. </w:t>
      </w:r>
      <w:r w:rsidR="00F263C2">
        <w:t>A component must contain at least one member.</w:t>
      </w:r>
    </w:p>
    <w:p w14:paraId="364E9E0A" w14:textId="06AC5B0E" w:rsidR="00D21A61" w:rsidRDefault="00D21A61" w:rsidP="00D21A61">
      <w:pPr>
        <w:pStyle w:val="ListParagraph"/>
        <w:numPr>
          <w:ilvl w:val="0"/>
          <w:numId w:val="14"/>
        </w:numPr>
      </w:pPr>
      <w:r>
        <w:t>A &lt;</w:t>
      </w:r>
      <w:r w:rsidRPr="006505DF">
        <w:rPr>
          <w:rStyle w:val="Code"/>
        </w:rPr>
        <w:t>fieldRef</w:t>
      </w:r>
      <w:r>
        <w:t>&gt; element</w:t>
      </w:r>
      <w:r w:rsidR="00F263C2">
        <w:t xml:space="preserve"> represents a field in a block or repeating group. It</w:t>
      </w:r>
      <w:r>
        <w:t xml:space="preserve"> is a reference to a &lt;</w:t>
      </w:r>
      <w:r w:rsidRPr="006505DF">
        <w:rPr>
          <w:rStyle w:val="Code"/>
        </w:rPr>
        <w:t>field</w:t>
      </w:r>
      <w:r>
        <w:t>&gt; element within the &lt;</w:t>
      </w:r>
      <w:r w:rsidRPr="006505DF">
        <w:rPr>
          <w:rStyle w:val="Code"/>
        </w:rPr>
        <w:t>fields</w:t>
      </w:r>
      <w:r>
        <w:t xml:space="preserve">&gt; container. The </w:t>
      </w:r>
      <w:r w:rsidRPr="006505DF">
        <w:rPr>
          <w:rStyle w:val="Code"/>
        </w:rPr>
        <w:t>id</w:t>
      </w:r>
      <w:r>
        <w:t xml:space="preserve"> and </w:t>
      </w:r>
      <w:r w:rsidRPr="006505DF">
        <w:rPr>
          <w:rStyle w:val="Code"/>
        </w:rPr>
        <w:t>name</w:t>
      </w:r>
      <w:r>
        <w:t xml:space="preserve"> attributes of the reference must match a &lt;</w:t>
      </w:r>
      <w:r w:rsidRPr="006505DF">
        <w:rPr>
          <w:rStyle w:val="Code"/>
        </w:rPr>
        <w:t>field</w:t>
      </w:r>
      <w:r>
        <w:t>&gt; consistently.</w:t>
      </w:r>
    </w:p>
    <w:p w14:paraId="0111BCA1" w14:textId="0289AE8E" w:rsidR="00D21A61" w:rsidRDefault="00D21A61" w:rsidP="00D21A61">
      <w:pPr>
        <w:pStyle w:val="ListParagraph"/>
        <w:numPr>
          <w:ilvl w:val="0"/>
          <w:numId w:val="14"/>
        </w:numPr>
      </w:pPr>
      <w:r>
        <w:t xml:space="preserve">A &lt;componentRef&gt; element represents a nested component. There is no limit in the schema to the level of nesting, although </w:t>
      </w:r>
      <w:r w:rsidR="00A17EDB">
        <w:t>a presentation</w:t>
      </w:r>
      <w:r>
        <w:t xml:space="preserve"> protocol may have rules about it, and there may be practical limits. The reference must match the referenced &lt;</w:t>
      </w:r>
      <w:r w:rsidRPr="00D21A61">
        <w:rPr>
          <w:rStyle w:val="Code"/>
        </w:rPr>
        <w:t>component</w:t>
      </w:r>
      <w:r>
        <w:t xml:space="preserve">&gt; on both </w:t>
      </w:r>
      <w:r w:rsidRPr="00D21A61">
        <w:rPr>
          <w:rStyle w:val="Code"/>
        </w:rPr>
        <w:t>id</w:t>
      </w:r>
      <w:r>
        <w:t xml:space="preserve"> and </w:t>
      </w:r>
      <w:r w:rsidRPr="00D21A61">
        <w:rPr>
          <w:rStyle w:val="Code"/>
        </w:rPr>
        <w:t>name</w:t>
      </w:r>
      <w:r>
        <w:t xml:space="preserve"> attributes. The referenced &lt;</w:t>
      </w:r>
      <w:r w:rsidRPr="00D21A61">
        <w:rPr>
          <w:rStyle w:val="Code"/>
        </w:rPr>
        <w:t>component</w:t>
      </w:r>
      <w:r>
        <w:t xml:space="preserve">&gt; must be contained within the same </w:t>
      </w:r>
      <w:r w:rsidRPr="00D21A61">
        <w:rPr>
          <w:rStyle w:val="Code"/>
        </w:rPr>
        <w:t>&lt;protocol&gt;/&lt;components&gt;</w:t>
      </w:r>
      <w:r>
        <w:t xml:space="preserve"> </w:t>
      </w:r>
      <w:r w:rsidR="00A17EDB">
        <w:t>ancestor</w:t>
      </w:r>
      <w:r>
        <w:t>.</w:t>
      </w:r>
    </w:p>
    <w:p w14:paraId="443F7FB7" w14:textId="3CE02F74" w:rsidR="00D21A61" w:rsidRPr="004168B4" w:rsidRDefault="00D21A61" w:rsidP="00D21A61">
      <w:pPr>
        <w:pStyle w:val="ListParagraph"/>
        <w:numPr>
          <w:ilvl w:val="0"/>
          <w:numId w:val="14"/>
        </w:numPr>
      </w:pPr>
      <w:r>
        <w:t>A &lt;groupRef&gt; element similarly refers to a nested &lt;</w:t>
      </w:r>
      <w:r w:rsidRPr="00D21A61">
        <w:rPr>
          <w:rStyle w:val="Code"/>
        </w:rPr>
        <w:t>group</w:t>
      </w:r>
      <w:r>
        <w:t>&gt; repeating group element.</w:t>
      </w:r>
      <w:r w:rsidR="00773761">
        <w:t xml:space="preserve"> Limits of the size of particular instance of a repeating group </w:t>
      </w:r>
      <w:r w:rsidR="00F263C2">
        <w:t xml:space="preserve">may be overridden </w:t>
      </w:r>
      <w:r w:rsidR="00773761">
        <w:t xml:space="preserve">by setting </w:t>
      </w:r>
      <w:r w:rsidR="00773761" w:rsidRPr="004842E1">
        <w:rPr>
          <w:rStyle w:val="Code"/>
          <w:highlight w:val="white"/>
        </w:rPr>
        <w:t>implMinOccurs</w:t>
      </w:r>
      <w:r w:rsidR="00773761">
        <w:rPr>
          <w:rFonts w:ascii="Arial" w:eastAsiaTheme="minorHAnsi" w:hAnsi="Arial" w:cs="Arial"/>
          <w:color w:val="000000"/>
          <w:sz w:val="20"/>
          <w:szCs w:val="20"/>
        </w:rPr>
        <w:t xml:space="preserve"> and </w:t>
      </w:r>
      <w:r w:rsidR="00773761" w:rsidRPr="004842E1">
        <w:rPr>
          <w:rStyle w:val="Code"/>
          <w:highlight w:val="white"/>
        </w:rPr>
        <w:t>implMaxOccurs</w:t>
      </w:r>
      <w:r w:rsidR="00773761">
        <w:rPr>
          <w:rFonts w:ascii="Arial" w:eastAsiaTheme="minorHAnsi" w:hAnsi="Arial" w:cs="Arial"/>
          <w:color w:val="000000"/>
          <w:sz w:val="20"/>
          <w:szCs w:val="20"/>
        </w:rPr>
        <w:t xml:space="preserve"> attributes on the &lt;</w:t>
      </w:r>
      <w:r w:rsidR="00773761" w:rsidRPr="00773761">
        <w:rPr>
          <w:rStyle w:val="Code"/>
        </w:rPr>
        <w:t>groupRef</w:t>
      </w:r>
      <w:r w:rsidR="00773761">
        <w:rPr>
          <w:rFonts w:ascii="Arial" w:eastAsiaTheme="minorHAnsi" w:hAnsi="Arial" w:cs="Arial"/>
          <w:color w:val="000000"/>
          <w:sz w:val="20"/>
          <w:szCs w:val="20"/>
        </w:rPr>
        <w:t>&gt; element.</w:t>
      </w:r>
    </w:p>
    <w:p w14:paraId="7F8952F3" w14:textId="77777777" w:rsidR="004168B4" w:rsidRPr="00EC0B68" w:rsidRDefault="004168B4" w:rsidP="004168B4">
      <w:pPr>
        <w:pStyle w:val="ListParagraph"/>
      </w:pPr>
    </w:p>
    <w:p w14:paraId="0722792F" w14:textId="54F7A37D" w:rsidR="00EC0B68" w:rsidRDefault="00EC0B68" w:rsidP="00EC0B68">
      <w:pPr>
        <w:pStyle w:val="TextExample"/>
      </w:pPr>
      <w:r>
        <w:t xml:space="preserve">A component with two fields and a nested </w:t>
      </w:r>
      <w:r w:rsidR="00EA4BCD">
        <w:t>repeating group</w:t>
      </w:r>
    </w:p>
    <w:p w14:paraId="508FB400" w14:textId="2D376E8C" w:rsidR="00EC0B68" w:rsidRPr="00EC0B68" w:rsidRDefault="00EC0B68" w:rsidP="00BE3E63">
      <w:pPr>
        <w:pStyle w:val="CodeExample"/>
        <w:keepNext/>
        <w:keepLines/>
        <w:ind w:firstLine="360"/>
        <w:rPr>
          <w:rStyle w:val="Code"/>
        </w:rPr>
      </w:pPr>
      <w:r w:rsidRPr="00EC0B68">
        <w:rPr>
          <w:rStyle w:val="Code"/>
        </w:rPr>
        <w:t>&lt;</w:t>
      </w:r>
      <w:r w:rsidR="002C3E8B">
        <w:rPr>
          <w:rStyle w:val="Code"/>
        </w:rPr>
        <w:t>fixr:</w:t>
      </w:r>
      <w:r w:rsidRPr="00EC0B68">
        <w:rPr>
          <w:rStyle w:val="Code"/>
        </w:rPr>
        <w:t>component name="</w:t>
      </w:r>
      <w:r w:rsidRPr="00BE3E63">
        <w:rPr>
          <w:rStyle w:val="Code"/>
        </w:rPr>
        <w:t>InstrumentExtension</w:t>
      </w:r>
      <w:r w:rsidRPr="00EC0B68">
        <w:rPr>
          <w:rStyle w:val="Code"/>
        </w:rPr>
        <w:t>" id="1004" category="Common" added="FIX.4.4"&gt;</w:t>
      </w:r>
    </w:p>
    <w:p w14:paraId="33F9391F" w14:textId="000F5E58" w:rsidR="00EC0B68" w:rsidRPr="00EC0B68" w:rsidRDefault="00EC0B68" w:rsidP="00EC0B68">
      <w:pPr>
        <w:pStyle w:val="CodeExample"/>
        <w:keepNext/>
        <w:keepLines/>
        <w:ind w:firstLine="360"/>
        <w:rPr>
          <w:rStyle w:val="Code"/>
        </w:rPr>
      </w:pPr>
      <w:r w:rsidRPr="00EC0B68">
        <w:rPr>
          <w:rStyle w:val="Code"/>
        </w:rPr>
        <w:t xml:space="preserve">  &lt;</w:t>
      </w:r>
      <w:r w:rsidR="002C3E8B">
        <w:rPr>
          <w:rStyle w:val="Code"/>
        </w:rPr>
        <w:t>fixr:</w:t>
      </w:r>
      <w:r w:rsidRPr="00EC0B68">
        <w:rPr>
          <w:rStyle w:val="Code"/>
        </w:rPr>
        <w:t>fieldRef id="668" name="DeliveryForm" added="FIX.4.4"/&gt;</w:t>
      </w:r>
    </w:p>
    <w:p w14:paraId="7B111AEC" w14:textId="2B2CB68D" w:rsidR="00EC0B68" w:rsidRPr="00EC0B68" w:rsidRDefault="00EC0B68" w:rsidP="00EC0B68">
      <w:pPr>
        <w:pStyle w:val="CodeExample"/>
        <w:keepNext/>
        <w:keepLines/>
        <w:ind w:firstLine="360"/>
        <w:rPr>
          <w:rStyle w:val="Code"/>
        </w:rPr>
      </w:pPr>
      <w:r w:rsidRPr="00EC0B68">
        <w:rPr>
          <w:rStyle w:val="Code"/>
        </w:rPr>
        <w:t xml:space="preserve">  &lt;</w:t>
      </w:r>
      <w:r w:rsidR="002C3E8B">
        <w:rPr>
          <w:rStyle w:val="Code"/>
        </w:rPr>
        <w:t>fixr:</w:t>
      </w:r>
      <w:r w:rsidRPr="00EC0B68">
        <w:rPr>
          <w:rStyle w:val="Code"/>
        </w:rPr>
        <w:t>fieldRef id="869" name="PctAtRisk" added="FIX.4.4"/&gt;</w:t>
      </w:r>
    </w:p>
    <w:p w14:paraId="5A42C692" w14:textId="6FE707BE" w:rsidR="00EC0B68" w:rsidRPr="00EC0B68" w:rsidRDefault="00EC0B68" w:rsidP="00EC0B68">
      <w:pPr>
        <w:pStyle w:val="CodeExample"/>
        <w:keepNext/>
        <w:keepLines/>
        <w:ind w:firstLine="360"/>
        <w:rPr>
          <w:rStyle w:val="Code"/>
        </w:rPr>
      </w:pPr>
      <w:r w:rsidRPr="00EC0B68">
        <w:rPr>
          <w:rStyle w:val="Code"/>
        </w:rPr>
        <w:t xml:space="preserve">  &lt;</w:t>
      </w:r>
      <w:r w:rsidR="002C3E8B">
        <w:rPr>
          <w:rStyle w:val="Code"/>
        </w:rPr>
        <w:t>fixr:</w:t>
      </w:r>
      <w:r w:rsidR="00EA4BCD">
        <w:rPr>
          <w:rStyle w:val="Code"/>
        </w:rPr>
        <w:t>group</w:t>
      </w:r>
      <w:r w:rsidRPr="00EC0B68">
        <w:rPr>
          <w:rStyle w:val="Code"/>
        </w:rPr>
        <w:t>Ref id="2074" name="AttrbGrp" added="FIX.4.4"/&gt;</w:t>
      </w:r>
    </w:p>
    <w:p w14:paraId="12154484" w14:textId="2CFB74BA" w:rsidR="004168B4" w:rsidRPr="004168B4" w:rsidRDefault="00EC0B68" w:rsidP="004168B4">
      <w:pPr>
        <w:pStyle w:val="CodeExample"/>
        <w:keepNext/>
        <w:keepLines/>
        <w:ind w:firstLine="360"/>
      </w:pPr>
      <w:r w:rsidRPr="00EC0B68">
        <w:rPr>
          <w:rStyle w:val="Code"/>
        </w:rPr>
        <w:t>&lt;/</w:t>
      </w:r>
      <w:r w:rsidR="002C3E8B">
        <w:rPr>
          <w:rStyle w:val="Code"/>
        </w:rPr>
        <w:t>fixr:</w:t>
      </w:r>
      <w:r w:rsidRPr="00EC0B68">
        <w:rPr>
          <w:rStyle w:val="Code"/>
        </w:rPr>
        <w:t>component&gt;</w:t>
      </w:r>
    </w:p>
    <w:p w14:paraId="7B679DE4" w14:textId="51584854" w:rsidR="00804013" w:rsidRDefault="00804013" w:rsidP="00804013">
      <w:pPr>
        <w:pStyle w:val="Heading4"/>
      </w:pPr>
      <w:r>
        <w:t>In-line component definition</w:t>
      </w:r>
    </w:p>
    <w:p w14:paraId="42DB9D26" w14:textId="57F380E7" w:rsidR="00804013" w:rsidRDefault="00804013" w:rsidP="00804013">
      <w:r>
        <w:t xml:space="preserve">Normally, fields, components and groups are listed by reference in order to avoid duplication of their attributes. In the case of a field, it may be used in many messages, so </w:t>
      </w:r>
      <w:r w:rsidR="00A17EDB">
        <w:t xml:space="preserve">a file generally </w:t>
      </w:r>
      <w:r>
        <w:t>only define</w:t>
      </w:r>
      <w:r w:rsidR="00A17EDB">
        <w:t>s</w:t>
      </w:r>
      <w:r>
        <w:t xml:space="preserve"> </w:t>
      </w:r>
      <w:r w:rsidR="00A17EDB">
        <w:t>a</w:t>
      </w:r>
      <w:r>
        <w:t xml:space="preserve"> &lt;</w:t>
      </w:r>
      <w:r w:rsidRPr="00804013">
        <w:rPr>
          <w:rStyle w:val="Code"/>
        </w:rPr>
        <w:t>field</w:t>
      </w:r>
      <w:r>
        <w:t>&gt; once in all its glory, while each usage refers to</w:t>
      </w:r>
      <w:r w:rsidR="00B01F90">
        <w:t xml:space="preserve"> it</w:t>
      </w:r>
      <w:r>
        <w:t xml:space="preserve"> with a simpler &lt;</w:t>
      </w:r>
      <w:r w:rsidRPr="00804013">
        <w:rPr>
          <w:rStyle w:val="Code"/>
        </w:rPr>
        <w:t>fieldRef</w:t>
      </w:r>
      <w:r>
        <w:t xml:space="preserve">&gt;. </w:t>
      </w:r>
      <w:r w:rsidR="00B01F90">
        <w:t>Likewise,</w:t>
      </w:r>
      <w:r>
        <w:t xml:space="preserve"> for components and groups.</w:t>
      </w:r>
    </w:p>
    <w:p w14:paraId="37B9DD9A" w14:textId="2585835D" w:rsidR="00804013" w:rsidRPr="00804013" w:rsidRDefault="00804013" w:rsidP="00804013">
      <w:r>
        <w:t>However, the schema allows for in-line definition of a &lt;</w:t>
      </w:r>
      <w:r w:rsidRPr="00804013">
        <w:rPr>
          <w:rStyle w:val="Code"/>
        </w:rPr>
        <w:t>field</w:t>
      </w:r>
      <w:r>
        <w:t>&gt; contained by a parent &lt;</w:t>
      </w:r>
      <w:r w:rsidRPr="00804013">
        <w:rPr>
          <w:rStyle w:val="Code"/>
        </w:rPr>
        <w:t>component</w:t>
      </w:r>
      <w:r>
        <w:t xml:space="preserve">&gt;. This may be simpler when the usage is known to be a singleton, and </w:t>
      </w:r>
      <w:r w:rsidR="00B01F90">
        <w:t>therefore</w:t>
      </w:r>
      <w:r>
        <w:t>, there is no duplication of attributes.</w:t>
      </w:r>
    </w:p>
    <w:p w14:paraId="18738C59" w14:textId="5B9F920D" w:rsidR="00D21A61" w:rsidRDefault="008B7CDB" w:rsidP="008B7CDB">
      <w:pPr>
        <w:pStyle w:val="Heading3"/>
      </w:pPr>
      <w:bookmarkStart w:id="66" w:name="_Toc469941031"/>
      <w:r>
        <w:t>Presence</w:t>
      </w:r>
      <w:bookmarkEnd w:id="66"/>
    </w:p>
    <w:p w14:paraId="13B2EA32" w14:textId="778D63AA" w:rsidR="008B7CDB" w:rsidRDefault="00F263C2" w:rsidP="00D21A61">
      <w:r>
        <w:t>Each of the members of a component</w:t>
      </w:r>
      <w:r w:rsidR="00D975B9">
        <w:t xml:space="preserve"> or message</w:t>
      </w:r>
      <w:r>
        <w:t>, namely &lt;</w:t>
      </w:r>
      <w:r w:rsidRPr="00F263C2">
        <w:rPr>
          <w:rStyle w:val="Code"/>
        </w:rPr>
        <w:t>fieldRef</w:t>
      </w:r>
      <w:r>
        <w:t>&gt;, &lt;</w:t>
      </w:r>
      <w:r w:rsidRPr="00F263C2">
        <w:rPr>
          <w:rStyle w:val="Code"/>
        </w:rPr>
        <w:t>componentRef</w:t>
      </w:r>
      <w:r>
        <w:t>&gt; or &lt;</w:t>
      </w:r>
      <w:r w:rsidRPr="00F263C2">
        <w:rPr>
          <w:rStyle w:val="Code"/>
        </w:rPr>
        <w:t>groupRef</w:t>
      </w:r>
      <w:r>
        <w:t xml:space="preserve">&gt;, have a </w:t>
      </w:r>
      <w:r w:rsidRPr="00F263C2">
        <w:rPr>
          <w:rStyle w:val="Code"/>
        </w:rPr>
        <w:t>presence</w:t>
      </w:r>
      <w:r>
        <w:t xml:space="preserve"> attribute. The possible values of </w:t>
      </w:r>
      <w:r w:rsidRPr="00F263C2">
        <w:rPr>
          <w:rStyle w:val="Code"/>
        </w:rPr>
        <w:t>presence</w:t>
      </w:r>
      <w:r>
        <w:t xml:space="preserve"> are:</w:t>
      </w:r>
    </w:p>
    <w:p w14:paraId="4432FA92" w14:textId="55483235" w:rsidR="00F263C2" w:rsidRDefault="00DA31C5" w:rsidP="00F263C2">
      <w:pPr>
        <w:pStyle w:val="ListParagraph"/>
        <w:numPr>
          <w:ilvl w:val="0"/>
          <w:numId w:val="15"/>
        </w:numPr>
      </w:pPr>
      <w:r w:rsidRPr="00DA31C5">
        <w:rPr>
          <w:b/>
        </w:rPr>
        <w:lastRenderedPageBreak/>
        <w:t>required</w:t>
      </w:r>
      <w:r w:rsidR="00F263C2">
        <w:t>—the field or component must always be present in a message.</w:t>
      </w:r>
    </w:p>
    <w:p w14:paraId="20CD6E39" w14:textId="2CF25406" w:rsidR="00F263C2" w:rsidRDefault="00DA31C5" w:rsidP="00F263C2">
      <w:pPr>
        <w:pStyle w:val="ListParagraph"/>
        <w:numPr>
          <w:ilvl w:val="0"/>
          <w:numId w:val="15"/>
        </w:numPr>
      </w:pPr>
      <w:r w:rsidRPr="00DA31C5">
        <w:rPr>
          <w:b/>
        </w:rPr>
        <w:t>o</w:t>
      </w:r>
      <w:r w:rsidR="00F263C2" w:rsidRPr="00DA31C5">
        <w:rPr>
          <w:b/>
        </w:rPr>
        <w:t>ptional</w:t>
      </w:r>
      <w:r w:rsidR="00F263C2">
        <w:t>—the field or component is optional.</w:t>
      </w:r>
    </w:p>
    <w:p w14:paraId="59DD3E5E" w14:textId="6F2876B7" w:rsidR="00F263C2" w:rsidRDefault="00DA31C5" w:rsidP="00F263C2">
      <w:pPr>
        <w:pStyle w:val="ListParagraph"/>
        <w:numPr>
          <w:ilvl w:val="0"/>
          <w:numId w:val="15"/>
        </w:numPr>
      </w:pPr>
      <w:r w:rsidRPr="00DA31C5">
        <w:rPr>
          <w:b/>
        </w:rPr>
        <w:t>c</w:t>
      </w:r>
      <w:r w:rsidR="00F263C2" w:rsidRPr="00DA31C5">
        <w:rPr>
          <w:b/>
        </w:rPr>
        <w:t>onditional</w:t>
      </w:r>
      <w:r w:rsidR="00F263C2">
        <w:t>—the field or component is conditionally required. See below.</w:t>
      </w:r>
    </w:p>
    <w:p w14:paraId="1E5CECA3" w14:textId="1F084744" w:rsidR="00F263C2" w:rsidRDefault="00DA31C5" w:rsidP="00F263C2">
      <w:pPr>
        <w:pStyle w:val="ListParagraph"/>
        <w:numPr>
          <w:ilvl w:val="0"/>
          <w:numId w:val="15"/>
        </w:numPr>
      </w:pPr>
      <w:r w:rsidRPr="00DA31C5">
        <w:rPr>
          <w:b/>
        </w:rPr>
        <w:t>f</w:t>
      </w:r>
      <w:r w:rsidR="00F263C2" w:rsidRPr="00DA31C5">
        <w:rPr>
          <w:b/>
        </w:rPr>
        <w:t>orbidden</w:t>
      </w:r>
      <w:r w:rsidR="00F263C2">
        <w:t>—the el</w:t>
      </w:r>
      <w:r w:rsidR="00D975B9">
        <w:t>ement is forbidden in</w:t>
      </w:r>
      <w:r w:rsidR="00F263C2">
        <w:t xml:space="preserve"> a particular scenario described (but may be allowed in others). Scenarios are described below.</w:t>
      </w:r>
    </w:p>
    <w:p w14:paraId="4C0662E8" w14:textId="3900EBFF" w:rsidR="00F263C2" w:rsidRDefault="00DA31C5" w:rsidP="00F263C2">
      <w:pPr>
        <w:pStyle w:val="ListParagraph"/>
        <w:numPr>
          <w:ilvl w:val="0"/>
          <w:numId w:val="15"/>
        </w:numPr>
      </w:pPr>
      <w:r w:rsidRPr="00DA31C5">
        <w:rPr>
          <w:b/>
        </w:rPr>
        <w:t>i</w:t>
      </w:r>
      <w:r w:rsidR="00F263C2" w:rsidRPr="00DA31C5">
        <w:rPr>
          <w:b/>
        </w:rPr>
        <w:t>gnored</w:t>
      </w:r>
      <w:r w:rsidR="00F263C2">
        <w:t>—the element is permitted but is not processed by the receiving party, and thus, no validation is performed on it.</w:t>
      </w:r>
    </w:p>
    <w:p w14:paraId="66BBCCE2" w14:textId="6257C61F" w:rsidR="00F263C2" w:rsidRDefault="00DA31C5" w:rsidP="00F263C2">
      <w:pPr>
        <w:pStyle w:val="ListParagraph"/>
        <w:numPr>
          <w:ilvl w:val="0"/>
          <w:numId w:val="15"/>
        </w:numPr>
      </w:pPr>
      <w:r w:rsidRPr="00DA31C5">
        <w:rPr>
          <w:b/>
        </w:rPr>
        <w:t>c</w:t>
      </w:r>
      <w:r w:rsidR="00F263C2" w:rsidRPr="00DA31C5">
        <w:rPr>
          <w:b/>
        </w:rPr>
        <w:t>onstant</w:t>
      </w:r>
      <w:r w:rsidR="00F263C2">
        <w:t xml:space="preserve">—the field </w:t>
      </w:r>
      <w:r w:rsidR="00D975B9">
        <w:t>has a constant value.</w:t>
      </w:r>
      <w:r w:rsidR="00E26E00">
        <w:t xml:space="preserve"> </w:t>
      </w:r>
    </w:p>
    <w:p w14:paraId="1BA8B057" w14:textId="2281ACC7" w:rsidR="007A78C2" w:rsidRDefault="007A78C2" w:rsidP="008B7CDB">
      <w:pPr>
        <w:pStyle w:val="Heading3"/>
      </w:pPr>
      <w:bookmarkStart w:id="67" w:name="_Toc469941032"/>
      <w:r>
        <w:t xml:space="preserve">Constant </w:t>
      </w:r>
      <w:r w:rsidR="00D33255">
        <w:t xml:space="preserve">field </w:t>
      </w:r>
      <w:r>
        <w:t>value</w:t>
      </w:r>
      <w:bookmarkEnd w:id="67"/>
    </w:p>
    <w:p w14:paraId="5E27E74B" w14:textId="04BDEF88" w:rsidR="007A78C2" w:rsidRDefault="007A78C2" w:rsidP="007A78C2">
      <w:r>
        <w:t xml:space="preserve">A field may be set to a constant value. A specific value of a field is often useful to distinguish scenarios, or use cases for a message type. For example, values of </w:t>
      </w:r>
      <w:r w:rsidRPr="00E802D4">
        <w:rPr>
          <w:rStyle w:val="Code"/>
        </w:rPr>
        <w:t>ExecType</w:t>
      </w:r>
      <w:r>
        <w:t xml:space="preserve"> distinguish various scenarios of </w:t>
      </w:r>
      <w:r w:rsidRPr="00E802D4">
        <w:rPr>
          <w:rStyle w:val="Code"/>
        </w:rPr>
        <w:t>ExecutionReport</w:t>
      </w:r>
      <w:r>
        <w:t>. Also, if a presentation protocol supports constants, a constant field need not be transmitted on the wire.</w:t>
      </w:r>
    </w:p>
    <w:p w14:paraId="22F923DC" w14:textId="49EE9D5F" w:rsidR="007A78C2" w:rsidRPr="007A78C2" w:rsidRDefault="007A78C2" w:rsidP="007A78C2">
      <w:pPr>
        <w:pStyle w:val="TextExample"/>
      </w:pPr>
      <w:r w:rsidRPr="007A78C2">
        <w:t>A constant field</w:t>
      </w:r>
      <w:r>
        <w:t>. SecurityIDSource is always code “1” (CUSIP).</w:t>
      </w:r>
    </w:p>
    <w:p w14:paraId="4E93EEA2" w14:textId="632F2C6E" w:rsidR="007A78C2" w:rsidRPr="007A78C2" w:rsidRDefault="007A78C2" w:rsidP="007A78C2">
      <w:pPr>
        <w:pStyle w:val="CodeExample"/>
        <w:keepNext/>
        <w:keepLines/>
        <w:ind w:firstLine="360"/>
        <w:rPr>
          <w:rStyle w:val="Code"/>
        </w:rPr>
      </w:pPr>
      <w:r w:rsidRPr="007A78C2">
        <w:rPr>
          <w:rStyle w:val="Code"/>
        </w:rPr>
        <w:t>&lt;fixr:fieldRef id="22" name="Securi</w:t>
      </w:r>
      <w:r>
        <w:rPr>
          <w:rStyle w:val="Code"/>
        </w:rPr>
        <w:t>tyIDSource" presence="constant" value="</w:t>
      </w:r>
      <w:r w:rsidRPr="007A78C2">
        <w:rPr>
          <w:rStyle w:val="Code"/>
        </w:rPr>
        <w:t>1</w:t>
      </w:r>
      <w:r>
        <w:rPr>
          <w:rStyle w:val="Code"/>
        </w:rPr>
        <w:t>"/</w:t>
      </w:r>
      <w:r w:rsidRPr="007A78C2">
        <w:rPr>
          <w:rStyle w:val="Code"/>
        </w:rPr>
        <w:t>&gt;</w:t>
      </w:r>
    </w:p>
    <w:p w14:paraId="059AF6A6" w14:textId="77777777" w:rsidR="007A78C2" w:rsidRDefault="007A78C2" w:rsidP="007A78C2"/>
    <w:p w14:paraId="2251ABDF" w14:textId="5AC1843B" w:rsidR="007A78C2" w:rsidRDefault="007A78C2" w:rsidP="007A78C2">
      <w:pPr>
        <w:pStyle w:val="Heading3"/>
      </w:pPr>
      <w:bookmarkStart w:id="68" w:name="_Toc469941033"/>
      <w:r>
        <w:t>Default value of an optional field</w:t>
      </w:r>
      <w:bookmarkEnd w:id="68"/>
    </w:p>
    <w:p w14:paraId="3E3177EA" w14:textId="3CB7CDD1" w:rsidR="007A78C2" w:rsidRDefault="007A78C2" w:rsidP="007A78C2">
      <w:r>
        <w:t>For an optional field, a default value may be specified if the sender does not provide the field.</w:t>
      </w:r>
    </w:p>
    <w:p w14:paraId="53221585" w14:textId="4A9B63EA" w:rsidR="007A78C2" w:rsidRPr="007A78C2" w:rsidRDefault="007A78C2" w:rsidP="007A78C2">
      <w:pPr>
        <w:pStyle w:val="TextExample"/>
      </w:pPr>
      <w:r w:rsidRPr="007A78C2">
        <w:t>A</w:t>
      </w:r>
      <w:r>
        <w:t>n optional</w:t>
      </w:r>
      <w:r w:rsidRPr="007A78C2">
        <w:t xml:space="preserve"> field</w:t>
      </w:r>
      <w:r>
        <w:t xml:space="preserve"> with default</w:t>
      </w:r>
      <w:r w:rsidR="00D33255">
        <w:t xml:space="preserve"> value. TimeInForce default is ‘0’</w:t>
      </w:r>
      <w:r>
        <w:t xml:space="preserve"> (Day).</w:t>
      </w:r>
    </w:p>
    <w:p w14:paraId="5DA083D4" w14:textId="0D23CE0F" w:rsidR="007A78C2" w:rsidRPr="007A78C2" w:rsidRDefault="007A78C2" w:rsidP="007A78C2">
      <w:pPr>
        <w:pStyle w:val="CodeExample"/>
        <w:keepNext/>
        <w:keepLines/>
        <w:ind w:firstLine="360"/>
        <w:rPr>
          <w:rStyle w:val="Code"/>
        </w:rPr>
      </w:pPr>
      <w:r w:rsidRPr="007A78C2">
        <w:rPr>
          <w:rStyle w:val="Code"/>
        </w:rPr>
        <w:t>&lt;fixr:fieldRef id="</w:t>
      </w:r>
      <w:r>
        <w:rPr>
          <w:rStyle w:val="Code"/>
        </w:rPr>
        <w:t>59</w:t>
      </w:r>
      <w:r w:rsidRPr="007A78C2">
        <w:rPr>
          <w:rStyle w:val="Code"/>
        </w:rPr>
        <w:t>" name="</w:t>
      </w:r>
      <w:r>
        <w:rPr>
          <w:rStyle w:val="Code"/>
        </w:rPr>
        <w:t>TimeInForce" presence="optional" value="0"/</w:t>
      </w:r>
      <w:r w:rsidRPr="007A78C2">
        <w:rPr>
          <w:rStyle w:val="Code"/>
        </w:rPr>
        <w:t>&gt;</w:t>
      </w:r>
    </w:p>
    <w:p w14:paraId="725F9939" w14:textId="77777777" w:rsidR="007A78C2" w:rsidRPr="007A78C2" w:rsidRDefault="007A78C2" w:rsidP="007A78C2"/>
    <w:p w14:paraId="0479A62C" w14:textId="4033BB64" w:rsidR="008B7CDB" w:rsidRPr="00D21A61" w:rsidRDefault="008B7CDB" w:rsidP="008B7CDB">
      <w:pPr>
        <w:pStyle w:val="Heading3"/>
      </w:pPr>
      <w:bookmarkStart w:id="69" w:name="_Toc469941034"/>
      <w:r>
        <w:t>Conditionally required field</w:t>
      </w:r>
      <w:bookmarkEnd w:id="69"/>
    </w:p>
    <w:p w14:paraId="4817C153" w14:textId="2851B83D" w:rsidR="00537E24" w:rsidRDefault="00D975B9" w:rsidP="00537E24">
      <w:r>
        <w:t>The presence of a conditionally required field depends upon other fields in a component or message. For example, StopPx is required when OrdType is Stop or StopLimit. If OrdType has any other value like Limit or Market, then StopPx is not required.</w:t>
      </w:r>
    </w:p>
    <w:p w14:paraId="6215D240" w14:textId="6966F90F" w:rsidR="00D975B9" w:rsidRDefault="00D975B9" w:rsidP="00537E24">
      <w:r>
        <w:t xml:space="preserve">The </w:t>
      </w:r>
      <w:r w:rsidR="005F0D4D">
        <w:t>condition that tells when a conditionally required field is required is contained by a &lt;</w:t>
      </w:r>
      <w:r w:rsidR="005F0D4D" w:rsidRPr="005F0D4D">
        <w:rPr>
          <w:rStyle w:val="Code"/>
        </w:rPr>
        <w:t>rule</w:t>
      </w:r>
      <w:r w:rsidR="005F0D4D">
        <w:t>&gt; element tree under a &lt;</w:t>
      </w:r>
      <w:r w:rsidR="005F0D4D" w:rsidRPr="005F0D4D">
        <w:rPr>
          <w:rStyle w:val="Code"/>
        </w:rPr>
        <w:t>fieldRef</w:t>
      </w:r>
      <w:r w:rsidR="005F0D4D">
        <w:t>&gt;. A &lt;</w:t>
      </w:r>
      <w:r w:rsidR="005F0D4D" w:rsidRPr="005F0D4D">
        <w:rPr>
          <w:rStyle w:val="Code"/>
        </w:rPr>
        <w:t>rule</w:t>
      </w:r>
      <w:r w:rsidR="005F0D4D">
        <w:t xml:space="preserve">&gt; element may contain an override of </w:t>
      </w:r>
      <w:r w:rsidR="005F0D4D" w:rsidRPr="005F0D4D">
        <w:rPr>
          <w:rStyle w:val="Code"/>
        </w:rPr>
        <w:t>presence</w:t>
      </w:r>
      <w:r w:rsidR="005F0D4D">
        <w:t xml:space="preserve"> as well as certain other field attributes. Each rule is specified by a &lt;</w:t>
      </w:r>
      <w:r w:rsidR="005F0D4D" w:rsidRPr="005F0D4D">
        <w:rPr>
          <w:rStyle w:val="Code"/>
        </w:rPr>
        <w:t>when</w:t>
      </w:r>
      <w:r w:rsidR="005F0D4D">
        <w:t xml:space="preserve">&gt; element that gives the condition for the override. The XML content </w:t>
      </w:r>
      <w:r w:rsidR="00C91364">
        <w:t xml:space="preserve">(text node) </w:t>
      </w:r>
      <w:r w:rsidR="005F0D4D">
        <w:t>of the &lt;when&gt; element is a conditional expression that follows a grammar described in the conditional expressions section below.</w:t>
      </w:r>
      <w:r w:rsidR="00BB4A0E">
        <w:t xml:space="preserve"> The attribute override such as </w:t>
      </w:r>
      <w:r w:rsidR="00BB4A0E" w:rsidRPr="00BB4A0E">
        <w:rPr>
          <w:rStyle w:val="Code"/>
        </w:rPr>
        <w:t>presence=</w:t>
      </w:r>
      <w:r w:rsidR="00BB4A0E">
        <w:rPr>
          <w:rStyle w:val="Code"/>
          <w:rFonts w:cs="Courier New"/>
        </w:rPr>
        <w:t>″</w:t>
      </w:r>
      <w:r w:rsidR="00BB4A0E" w:rsidRPr="00BB4A0E">
        <w:rPr>
          <w:rStyle w:val="Code"/>
        </w:rPr>
        <w:t>required</w:t>
      </w:r>
      <w:r w:rsidR="00BB4A0E">
        <w:rPr>
          <w:rStyle w:val="Code"/>
          <w:rFonts w:cs="Courier New"/>
        </w:rPr>
        <w:t>″</w:t>
      </w:r>
      <w:r w:rsidR="00BB4A0E">
        <w:t xml:space="preserve"> attribute is applied to the &lt;</w:t>
      </w:r>
      <w:r w:rsidR="00BB4A0E" w:rsidRPr="00BB4A0E">
        <w:rPr>
          <w:rStyle w:val="Code"/>
        </w:rPr>
        <w:t>when</w:t>
      </w:r>
      <w:r w:rsidR="00BB4A0E">
        <w:t>&gt; element.</w:t>
      </w:r>
    </w:p>
    <w:p w14:paraId="27191963" w14:textId="335D40E8" w:rsidR="007F216C" w:rsidRDefault="007F216C" w:rsidP="007F216C">
      <w:pPr>
        <w:pStyle w:val="TextExample"/>
      </w:pPr>
      <w:r>
        <w:t>Rules for a conditionally required field</w:t>
      </w:r>
    </w:p>
    <w:p w14:paraId="5724D40C" w14:textId="77777777" w:rsidR="007F216C" w:rsidRPr="007F216C" w:rsidRDefault="007F216C" w:rsidP="007F216C">
      <w:pPr>
        <w:pStyle w:val="CodeExample"/>
        <w:keepNext/>
        <w:keepLines/>
        <w:ind w:firstLine="360"/>
        <w:rPr>
          <w:rStyle w:val="Code"/>
        </w:rPr>
      </w:pPr>
      <w:r w:rsidRPr="007F216C">
        <w:rPr>
          <w:rStyle w:val="Code"/>
        </w:rPr>
        <w:t>&lt;fixr:fieldRef id="99" name="StopPx" presence="conditional"&gt;</w:t>
      </w:r>
    </w:p>
    <w:p w14:paraId="3AE7A2B5" w14:textId="2FCF7705"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&lt;fixr:rule </w:t>
      </w:r>
      <w:r>
        <w:rPr>
          <w:rStyle w:val="Code"/>
        </w:rPr>
        <w:t>name=</w:t>
      </w:r>
      <w:r w:rsidRPr="007F216C">
        <w:rPr>
          <w:rStyle w:val="Code"/>
        </w:rPr>
        <w:t>"</w:t>
      </w:r>
      <w:r>
        <w:rPr>
          <w:rStyle w:val="Code"/>
        </w:rPr>
        <w:t>StopOrderRequiresStopPx</w:t>
      </w:r>
      <w:r w:rsidRPr="007F216C">
        <w:rPr>
          <w:rStyle w:val="Code"/>
        </w:rPr>
        <w:t>"</w:t>
      </w:r>
      <w:r>
        <w:rPr>
          <w:rStyle w:val="Code"/>
        </w:rPr>
        <w:t xml:space="preserve"> </w:t>
      </w:r>
      <w:r w:rsidRPr="007F216C">
        <w:rPr>
          <w:rStyle w:val="Code"/>
        </w:rPr>
        <w:t>presence="required"&gt;</w:t>
      </w:r>
    </w:p>
    <w:p w14:paraId="6359C521"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&lt;fixr:when&gt;OrdType =</w:t>
      </w:r>
      <w:r>
        <w:rPr>
          <w:rStyle w:val="Code"/>
        </w:rPr>
        <w:t>=</w:t>
      </w:r>
      <w:r w:rsidRPr="007F216C">
        <w:rPr>
          <w:rStyle w:val="Code"/>
        </w:rPr>
        <w:t xml:space="preserve"> Stop&lt;/fixr:when&gt;</w:t>
      </w:r>
    </w:p>
    <w:p w14:paraId="05EC78DB"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&lt;/fixr:rule&gt;</w:t>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p>
    <w:p w14:paraId="5BE51251" w14:textId="688B3F4F"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&lt;fixr:rule </w:t>
      </w:r>
      <w:r>
        <w:rPr>
          <w:rStyle w:val="Code"/>
        </w:rPr>
        <w:t>name=</w:t>
      </w:r>
      <w:r w:rsidRPr="007F216C">
        <w:rPr>
          <w:rStyle w:val="Code"/>
        </w:rPr>
        <w:t>"</w:t>
      </w:r>
      <w:r>
        <w:rPr>
          <w:rStyle w:val="Code"/>
        </w:rPr>
        <w:t>LimitOrderForbidsStopPx</w:t>
      </w:r>
      <w:r w:rsidRPr="007F216C">
        <w:rPr>
          <w:rStyle w:val="Code"/>
        </w:rPr>
        <w:t>"</w:t>
      </w:r>
      <w:r>
        <w:rPr>
          <w:rStyle w:val="Code"/>
        </w:rPr>
        <w:t xml:space="preserve"> </w:t>
      </w:r>
      <w:r w:rsidRPr="007F216C">
        <w:rPr>
          <w:rStyle w:val="Code"/>
        </w:rPr>
        <w:t>presence="forbidden"&gt;</w:t>
      </w:r>
    </w:p>
    <w:p w14:paraId="7DFCA66E"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&lt;fixr:when&gt;OrdType != Stop&lt;/fixr:when&gt;</w:t>
      </w:r>
    </w:p>
    <w:p w14:paraId="6089D793"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&lt;/fixr:rule&gt;</w:t>
      </w:r>
    </w:p>
    <w:p w14:paraId="232007EF" w14:textId="77777777" w:rsidR="007F216C" w:rsidRPr="007F216C" w:rsidRDefault="007F216C" w:rsidP="007F216C">
      <w:pPr>
        <w:pStyle w:val="CodeExample"/>
        <w:keepNext/>
        <w:keepLines/>
        <w:ind w:firstLine="360"/>
        <w:rPr>
          <w:rStyle w:val="Code"/>
        </w:rPr>
      </w:pPr>
      <w:r w:rsidRPr="007F216C">
        <w:rPr>
          <w:rStyle w:val="Code"/>
        </w:rPr>
        <w:t>&lt;/fixr:fieldRef&gt;</w:t>
      </w:r>
    </w:p>
    <w:p w14:paraId="259CAE7A" w14:textId="770FD6E2" w:rsidR="007F216C" w:rsidRPr="00537E24" w:rsidRDefault="007F216C" w:rsidP="00537E24"/>
    <w:p w14:paraId="52605C93" w14:textId="65456638" w:rsidR="00537E24" w:rsidRDefault="00537E24" w:rsidP="00537E24">
      <w:pPr>
        <w:pStyle w:val="Heading3"/>
      </w:pPr>
      <w:bookmarkStart w:id="70" w:name="_Toc469941035"/>
      <w:r>
        <w:lastRenderedPageBreak/>
        <w:t>Message</w:t>
      </w:r>
      <w:bookmarkEnd w:id="70"/>
    </w:p>
    <w:p w14:paraId="6098EFB7" w14:textId="2B87DCB5" w:rsidR="005F3A2E" w:rsidRDefault="005F3A2E" w:rsidP="00FC0DF8">
      <w:r>
        <w:t>A message in an Orchestra file describes a unit</w:t>
      </w:r>
      <w:r w:rsidR="00A17EDB">
        <w:t xml:space="preserve"> to be</w:t>
      </w:r>
      <w:r>
        <w:t xml:space="preserve"> sent on the wire between counterparties.</w:t>
      </w:r>
    </w:p>
    <w:p w14:paraId="72B9EB47" w14:textId="4E75F5DA" w:rsidR="00E2592F" w:rsidRDefault="00E2592F" w:rsidP="00E2592F">
      <w:r>
        <w:t>Like a &lt;</w:t>
      </w:r>
      <w:r w:rsidRPr="00801F00">
        <w:rPr>
          <w:rStyle w:val="Code"/>
        </w:rPr>
        <w:t>component</w:t>
      </w:r>
      <w:r>
        <w:t>&gt;, a &lt;</w:t>
      </w:r>
      <w:r w:rsidRPr="00801F00">
        <w:rPr>
          <w:rStyle w:val="Code"/>
        </w:rPr>
        <w:t>message</w:t>
      </w:r>
      <w:r>
        <w:t xml:space="preserve">&gt; element has </w:t>
      </w:r>
      <w:r w:rsidRPr="00B9195F">
        <w:rPr>
          <w:rStyle w:val="Code"/>
        </w:rPr>
        <w:t>id</w:t>
      </w:r>
      <w:r>
        <w:t xml:space="preserve"> and </w:t>
      </w:r>
      <w:r w:rsidRPr="00B9195F">
        <w:rPr>
          <w:rStyle w:val="Code"/>
        </w:rPr>
        <w:t>name</w:t>
      </w:r>
      <w:r>
        <w:t xml:space="preserve"> attributes. It also has </w:t>
      </w:r>
      <w:r w:rsidRPr="00801F00">
        <w:rPr>
          <w:rStyle w:val="Code"/>
        </w:rPr>
        <w:t>msgType</w:t>
      </w:r>
      <w:r>
        <w:t xml:space="preserve"> attribute, a short name. In tag=value encoding, </w:t>
      </w:r>
      <w:r w:rsidR="00A17EDB" w:rsidRPr="00801F00">
        <w:rPr>
          <w:rStyle w:val="Code"/>
        </w:rPr>
        <w:t>msgType</w:t>
      </w:r>
      <w:r w:rsidR="00A17EDB">
        <w:t xml:space="preserve"> </w:t>
      </w:r>
      <w:r>
        <w:t>is the value of tag 35.</w:t>
      </w:r>
    </w:p>
    <w:p w14:paraId="05098EC4" w14:textId="4B29DE24" w:rsidR="00E2592F" w:rsidRDefault="00E2592F" w:rsidP="00E2592F">
      <w:r>
        <w:t xml:space="preserve">Message has two additional attributes, </w:t>
      </w:r>
      <w:r w:rsidRPr="00B01F90">
        <w:rPr>
          <w:rStyle w:val="Code"/>
        </w:rPr>
        <w:t>context</w:t>
      </w:r>
      <w:r>
        <w:t xml:space="preserve"> and </w:t>
      </w:r>
      <w:r w:rsidRPr="00B01F90">
        <w:rPr>
          <w:rStyle w:val="Code"/>
        </w:rPr>
        <w:t>originator</w:t>
      </w:r>
      <w:r>
        <w:t xml:space="preserve"> that are used with workflow. Suffice it </w:t>
      </w:r>
      <w:r w:rsidR="00B9195F">
        <w:t xml:space="preserve">to </w:t>
      </w:r>
      <w:r>
        <w:t xml:space="preserve">say for now that </w:t>
      </w:r>
      <w:r w:rsidRPr="00B01F90">
        <w:rPr>
          <w:rStyle w:val="Code"/>
        </w:rPr>
        <w:t>context</w:t>
      </w:r>
      <w:r>
        <w:t xml:space="preserve"> is the name of a scenario, a particular usage of a message type.</w:t>
      </w:r>
    </w:p>
    <w:p w14:paraId="664FC8D4" w14:textId="375E6E6D" w:rsidR="00E2592F" w:rsidRDefault="00E2592F" w:rsidP="00E2592F">
      <w:pPr>
        <w:pStyle w:val="Heading4"/>
      </w:pPr>
      <w:r>
        <w:t>Message structure</w:t>
      </w:r>
    </w:p>
    <w:p w14:paraId="067859E3" w14:textId="507DA317" w:rsidR="00FC0DF8" w:rsidRDefault="005F3A2E" w:rsidP="00FC0DF8">
      <w:r>
        <w:t xml:space="preserve">A </w:t>
      </w:r>
      <w:r w:rsidRPr="005F3A2E">
        <w:rPr>
          <w:rStyle w:val="Code"/>
        </w:rPr>
        <w:t>&lt;protocol&gt;/&lt;messages&gt;</w:t>
      </w:r>
      <w:r>
        <w:t xml:space="preserve"> element contains </w:t>
      </w:r>
      <w:r w:rsidR="00A17EDB">
        <w:t xml:space="preserve">any number of </w:t>
      </w:r>
      <w:r w:rsidR="00B01F90">
        <w:t xml:space="preserve">child </w:t>
      </w:r>
      <w:r>
        <w:t>&lt;</w:t>
      </w:r>
      <w:r w:rsidRPr="005F3A2E">
        <w:rPr>
          <w:rStyle w:val="Code"/>
        </w:rPr>
        <w:t>message</w:t>
      </w:r>
      <w:r>
        <w:t>&gt; elements. From the perspective of the XML schema, a &lt;</w:t>
      </w:r>
      <w:r w:rsidRPr="00B01F90">
        <w:rPr>
          <w:rStyle w:val="Code"/>
        </w:rPr>
        <w:t>message</w:t>
      </w:r>
      <w:r>
        <w:t xml:space="preserve">&gt; is </w:t>
      </w:r>
      <w:r w:rsidR="00B01F90">
        <w:t xml:space="preserve">very </w:t>
      </w:r>
      <w:r>
        <w:t>similar to a &lt;</w:t>
      </w:r>
      <w:r w:rsidRPr="00B01F90">
        <w:rPr>
          <w:rStyle w:val="Code"/>
        </w:rPr>
        <w:t>component</w:t>
      </w:r>
      <w:r>
        <w:t xml:space="preserve">&gt;; they contain the same member types and share most attributes. </w:t>
      </w:r>
      <w:r w:rsidR="00B01F90">
        <w:t>However, &lt;</w:t>
      </w:r>
      <w:r w:rsidR="00B01F90" w:rsidRPr="00B01F90">
        <w:rPr>
          <w:rStyle w:val="Code"/>
        </w:rPr>
        <w:t>message</w:t>
      </w:r>
      <w:r w:rsidR="00B01F90">
        <w:t xml:space="preserve">&gt; is a top-level </w:t>
      </w:r>
      <w:r w:rsidR="00B9195F">
        <w:t>entity</w:t>
      </w:r>
      <w:r w:rsidR="00B01F90">
        <w:t xml:space="preserve"> only; it cannot be contained by other message parts, nor can messages be nested.</w:t>
      </w:r>
    </w:p>
    <w:p w14:paraId="6417AFC6" w14:textId="3851DD3A" w:rsidR="005F3A2E" w:rsidRDefault="005F3A2E" w:rsidP="00FC0DF8">
      <w:r>
        <w:t>Unlike &lt;component&gt;, the parts of a message</w:t>
      </w:r>
      <w:r w:rsidR="00171FD6">
        <w:t xml:space="preserve"> are contained by </w:t>
      </w:r>
      <w:r w:rsidR="00B01F90">
        <w:t>a child</w:t>
      </w:r>
      <w:r w:rsidR="00171FD6">
        <w:t xml:space="preserve"> &lt;</w:t>
      </w:r>
      <w:r w:rsidR="00171FD6" w:rsidRPr="00171FD6">
        <w:rPr>
          <w:rStyle w:val="Code"/>
        </w:rPr>
        <w:t>structure</w:t>
      </w:r>
      <w:r w:rsidR="00171FD6">
        <w:t>&gt; element, which in turn holds &lt;</w:t>
      </w:r>
      <w:r w:rsidR="00171FD6" w:rsidRPr="00171FD6">
        <w:rPr>
          <w:rStyle w:val="Code"/>
        </w:rPr>
        <w:t>fieldRef</w:t>
      </w:r>
      <w:r w:rsidR="00171FD6">
        <w:t>&gt;, &lt;</w:t>
      </w:r>
      <w:r w:rsidR="00171FD6" w:rsidRPr="00171FD6">
        <w:rPr>
          <w:rStyle w:val="Code"/>
        </w:rPr>
        <w:t>componentRef</w:t>
      </w:r>
      <w:r w:rsidR="00171FD6">
        <w:t>&gt; and &lt;</w:t>
      </w:r>
      <w:r w:rsidR="00171FD6" w:rsidRPr="00171FD6">
        <w:rPr>
          <w:rStyle w:val="Code"/>
        </w:rPr>
        <w:t>groupRef</w:t>
      </w:r>
      <w:r w:rsidR="00171FD6">
        <w:t xml:space="preserve">&gt; elements. </w:t>
      </w:r>
    </w:p>
    <w:p w14:paraId="7E343BD2" w14:textId="44B3AAEC" w:rsidR="00EA4BCD" w:rsidRPr="00EA4BCD" w:rsidRDefault="00EA4BCD" w:rsidP="00076C55">
      <w:pPr>
        <w:pStyle w:val="TextExample"/>
        <w:keepNext/>
        <w:keepLines/>
        <w:rPr>
          <w:rStyle w:val="Code"/>
          <w:rFonts w:asciiTheme="majorHAnsi" w:hAnsiTheme="majorHAnsi"/>
          <w:sz w:val="22"/>
        </w:rPr>
      </w:pPr>
      <w:r w:rsidRPr="00EA4BCD">
        <w:rPr>
          <w:rStyle w:val="Code"/>
          <w:rFonts w:asciiTheme="majorHAnsi" w:hAnsiTheme="majorHAnsi"/>
          <w:sz w:val="22"/>
        </w:rPr>
        <w:t>A message structure</w:t>
      </w:r>
      <w:r>
        <w:rPr>
          <w:rStyle w:val="Code"/>
          <w:rFonts w:asciiTheme="majorHAnsi" w:hAnsiTheme="majorHAnsi"/>
          <w:sz w:val="22"/>
        </w:rPr>
        <w:t xml:space="preserve"> with a field, nested components, and a nested repeating group</w:t>
      </w:r>
    </w:p>
    <w:p w14:paraId="5D5262B3" w14:textId="46A43259"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message name="TradingSessionList" id="100" msgType="BJ" category="MarketStructureReferenceData" section="PreTrade"&gt;</w:t>
      </w:r>
    </w:p>
    <w:p w14:paraId="73CFBF3C" w14:textId="6FCD5C8E" w:rsidR="00BE3E63" w:rsidRPr="00BE3E63" w:rsidRDefault="00BE3E63" w:rsidP="00BE3E63">
      <w:pPr>
        <w:pStyle w:val="CodeExample"/>
        <w:keepNext/>
        <w:keepLines/>
        <w:ind w:firstLine="360"/>
        <w:rPr>
          <w:rStyle w:val="Code"/>
        </w:rPr>
      </w:pPr>
      <w:r w:rsidRPr="00BE3E63">
        <w:rPr>
          <w:rStyle w:val="Code"/>
        </w:rPr>
        <w:t>&lt;</w:t>
      </w:r>
      <w:r w:rsidR="00A17EDB">
        <w:rPr>
          <w:rStyle w:val="Code"/>
        </w:rPr>
        <w:t>fixr:</w:t>
      </w:r>
      <w:r w:rsidRPr="00BE3E63">
        <w:rPr>
          <w:rStyle w:val="Code"/>
        </w:rPr>
        <w:t>structure&gt;</w:t>
      </w:r>
    </w:p>
    <w:p w14:paraId="3CA16510" w14:textId="603880D7"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id="1024" name="StandardHeader" presence="required"/&gt;</w:t>
      </w:r>
    </w:p>
    <w:p w14:paraId="16AEF034" w14:textId="4B898EA3"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id="1057" name="ApplicationSequenceControl"/&gt;</w:t>
      </w:r>
    </w:p>
    <w:p w14:paraId="5041C91D" w14:textId="6F183171"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fieldRef id="335" name="TradSesReqID" /&gt;</w:t>
      </w:r>
    </w:p>
    <w:p w14:paraId="06CD4FA8" w14:textId="66E8329F"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00EA4BCD">
        <w:rPr>
          <w:rStyle w:val="Code"/>
        </w:rPr>
        <w:t>group</w:t>
      </w:r>
      <w:r w:rsidRPr="00BE3E63">
        <w:rPr>
          <w:rStyle w:val="Code"/>
        </w:rPr>
        <w:t>Ref id="2099" name="TrdSessLstGrp" presence="required"/&gt;</w:t>
      </w:r>
    </w:p>
    <w:p w14:paraId="0D7585A6" w14:textId="6761CF04"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id="1025" name="StandardTrailer" presence="required"/&gt;</w:t>
      </w:r>
    </w:p>
    <w:p w14:paraId="255946EA" w14:textId="51ACDF1A"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 xml:space="preserve">structure&gt;        </w:t>
      </w:r>
    </w:p>
    <w:p w14:paraId="37A0CAEB" w14:textId="5E89F500"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message&gt;</w:t>
      </w:r>
    </w:p>
    <w:p w14:paraId="43FBA9BF" w14:textId="4A1AF931" w:rsidR="00B01F90" w:rsidRDefault="00B01F90" w:rsidP="00B01F90">
      <w:pPr>
        <w:pStyle w:val="Heading4"/>
      </w:pPr>
      <w:r>
        <w:t>Message</w:t>
      </w:r>
      <w:r w:rsidR="00341E16">
        <w:t xml:space="preserve"> structure</w:t>
      </w:r>
      <w:r>
        <w:t xml:space="preserve"> extension</w:t>
      </w:r>
    </w:p>
    <w:p w14:paraId="58C7916D" w14:textId="26661664" w:rsidR="00341E16" w:rsidRDefault="00B01F90" w:rsidP="00B01F90">
      <w:r>
        <w:t>Message structures</w:t>
      </w:r>
      <w:r w:rsidR="00341E16">
        <w:t xml:space="preserve"> </w:t>
      </w:r>
      <w:r w:rsidR="00B9195F">
        <w:t xml:space="preserve">commonly </w:t>
      </w:r>
      <w:r w:rsidR="00341E16">
        <w:t>vary with scenario</w:t>
      </w:r>
      <w:r>
        <w:t xml:space="preserve"> or use case. For example, an ExecutionReport might look quite different </w:t>
      </w:r>
      <w:r w:rsidR="00341E16">
        <w:t>in its</w:t>
      </w:r>
      <w:r>
        <w:t xml:space="preserve"> execution use case </w:t>
      </w:r>
      <w:r w:rsidR="00341E16">
        <w:t>versus a cancel-confirmation use case. To avoid duplication of message structures, the XML schema supports declaration of a base structure that is common to all use cases with any number of extensions. The extended structures inherit the base message structure. The attribute that gives name</w:t>
      </w:r>
      <w:r w:rsidR="00B9195F">
        <w:t>s</w:t>
      </w:r>
      <w:r w:rsidR="00341E16">
        <w:t xml:space="preserve"> a scenario is </w:t>
      </w:r>
      <w:r w:rsidR="00341E16" w:rsidRPr="00341E16">
        <w:rPr>
          <w:rStyle w:val="Code"/>
        </w:rPr>
        <w:t>context</w:t>
      </w:r>
      <w:r w:rsidR="00341E16">
        <w:t xml:space="preserve">. If no </w:t>
      </w:r>
      <w:r w:rsidR="00341E16" w:rsidRPr="00B9195F">
        <w:rPr>
          <w:rStyle w:val="Code"/>
        </w:rPr>
        <w:t>context</w:t>
      </w:r>
      <w:r w:rsidR="00341E16">
        <w:t xml:space="preserve"> is explicitly given, it defaults to “base”. </w:t>
      </w:r>
    </w:p>
    <w:p w14:paraId="683FA430" w14:textId="4DEA2DC6" w:rsidR="003B7C88" w:rsidRDefault="00341E16" w:rsidP="00FC0DF8">
      <w:pPr>
        <w:rPr>
          <w:rFonts w:ascii="Arial" w:eastAsiaTheme="minorHAnsi" w:hAnsi="Arial" w:cs="Arial"/>
          <w:color w:val="000000"/>
          <w:sz w:val="20"/>
          <w:szCs w:val="20"/>
        </w:rPr>
      </w:pPr>
      <w:commentRangeStart w:id="71"/>
      <w:r>
        <w:t>Inheritance is specified with</w:t>
      </w:r>
      <w:r w:rsidR="00B9195F">
        <w:t xml:space="preserve"> the </w:t>
      </w:r>
      <w:r w:rsidR="00B9195F">
        <w:rPr>
          <w:rFonts w:ascii="Arial" w:eastAsiaTheme="minorHAnsi" w:hAnsi="Arial" w:cs="Arial"/>
          <w:color w:val="000000"/>
          <w:sz w:val="20"/>
          <w:szCs w:val="20"/>
        </w:rPr>
        <w:t>attribute</w:t>
      </w:r>
      <w:r>
        <w:t xml:space="preserve"> </w:t>
      </w:r>
      <w:r w:rsidRPr="00341E16">
        <w:rPr>
          <w:rStyle w:val="Code"/>
          <w:highlight w:val="white"/>
        </w:rPr>
        <w:t>extends</w:t>
      </w:r>
      <w:r>
        <w:rPr>
          <w:rFonts w:ascii="Arial" w:eastAsiaTheme="minorHAnsi" w:hAnsi="Arial" w:cs="Arial"/>
          <w:color w:val="000000"/>
          <w:sz w:val="20"/>
          <w:szCs w:val="20"/>
        </w:rPr>
        <w:t xml:space="preserve">. </w:t>
      </w:r>
      <w:commentRangeEnd w:id="71"/>
      <w:r w:rsidR="002330FB">
        <w:rPr>
          <w:rStyle w:val="CommentReference"/>
        </w:rPr>
        <w:commentReference w:id="71"/>
      </w:r>
      <w:r>
        <w:rPr>
          <w:rFonts w:ascii="Arial" w:eastAsiaTheme="minorHAnsi" w:hAnsi="Arial" w:cs="Arial"/>
          <w:color w:val="000000"/>
          <w:sz w:val="20"/>
          <w:szCs w:val="20"/>
        </w:rPr>
        <w:t xml:space="preserve">It gives the name of another context to inherit from, possibly “base”. When extending another context, the message structure of the inherited context is assumed to be included. Only </w:t>
      </w:r>
      <w:r w:rsidR="00801F00">
        <w:rPr>
          <w:rFonts w:ascii="Arial" w:eastAsiaTheme="minorHAnsi" w:hAnsi="Arial" w:cs="Arial"/>
          <w:color w:val="000000"/>
          <w:sz w:val="20"/>
          <w:szCs w:val="20"/>
        </w:rPr>
        <w:t xml:space="preserve">added </w:t>
      </w:r>
      <w:r>
        <w:rPr>
          <w:rFonts w:ascii="Arial" w:eastAsiaTheme="minorHAnsi" w:hAnsi="Arial" w:cs="Arial"/>
          <w:color w:val="000000"/>
          <w:sz w:val="20"/>
          <w:szCs w:val="20"/>
        </w:rPr>
        <w:t>fields need</w:t>
      </w:r>
      <w:r w:rsidR="00B9195F">
        <w:rPr>
          <w:rFonts w:ascii="Arial" w:eastAsiaTheme="minorHAnsi" w:hAnsi="Arial" w:cs="Arial"/>
          <w:color w:val="000000"/>
          <w:sz w:val="20"/>
          <w:szCs w:val="20"/>
        </w:rPr>
        <w:t xml:space="preserve"> be</w:t>
      </w:r>
      <w:r>
        <w:rPr>
          <w:rFonts w:ascii="Arial" w:eastAsiaTheme="minorHAnsi" w:hAnsi="Arial" w:cs="Arial"/>
          <w:color w:val="000000"/>
          <w:sz w:val="20"/>
          <w:szCs w:val="20"/>
        </w:rPr>
        <w:t xml:space="preserve"> </w:t>
      </w:r>
      <w:r w:rsidR="00801F00">
        <w:rPr>
          <w:rFonts w:ascii="Arial" w:eastAsiaTheme="minorHAnsi" w:hAnsi="Arial" w:cs="Arial"/>
          <w:color w:val="000000"/>
          <w:sz w:val="20"/>
          <w:szCs w:val="20"/>
        </w:rPr>
        <w:t>listed in the &lt;</w:t>
      </w:r>
      <w:r w:rsidR="00801F00" w:rsidRPr="00801F00">
        <w:rPr>
          <w:rStyle w:val="Code"/>
        </w:rPr>
        <w:t>structure</w:t>
      </w:r>
      <w:r w:rsidR="00801F00">
        <w:rPr>
          <w:rFonts w:ascii="Arial" w:eastAsiaTheme="minorHAnsi" w:hAnsi="Arial" w:cs="Arial"/>
          <w:color w:val="000000"/>
          <w:sz w:val="20"/>
          <w:szCs w:val="20"/>
        </w:rPr>
        <w:t>&gt; of the extended message context.</w:t>
      </w:r>
      <w:r w:rsidR="00B9195F">
        <w:rPr>
          <w:rFonts w:ascii="Arial" w:eastAsiaTheme="minorHAnsi" w:hAnsi="Arial" w:cs="Arial"/>
          <w:color w:val="000000"/>
          <w:sz w:val="20"/>
          <w:szCs w:val="20"/>
        </w:rPr>
        <w:t xml:space="preserve"> Logically, the extended structure is a conjoined collection; it does not imply anything about the order of fields in </w:t>
      </w:r>
      <w:r w:rsidR="001A0BB8">
        <w:rPr>
          <w:rFonts w:ascii="Arial" w:eastAsiaTheme="minorHAnsi" w:hAnsi="Arial" w:cs="Arial"/>
          <w:color w:val="000000"/>
          <w:sz w:val="20"/>
          <w:szCs w:val="20"/>
        </w:rPr>
        <w:t>the derived</w:t>
      </w:r>
      <w:r w:rsidR="00B9195F">
        <w:rPr>
          <w:rFonts w:ascii="Arial" w:eastAsiaTheme="minorHAnsi" w:hAnsi="Arial" w:cs="Arial"/>
          <w:color w:val="000000"/>
          <w:sz w:val="20"/>
          <w:szCs w:val="20"/>
        </w:rPr>
        <w:t xml:space="preserve"> message.</w:t>
      </w:r>
    </w:p>
    <w:p w14:paraId="47A4E3DB" w14:textId="1B17C2D7" w:rsidR="00E2592F" w:rsidRPr="00E2592F" w:rsidRDefault="00E2592F" w:rsidP="00E2592F">
      <w:pPr>
        <w:pStyle w:val="Heading4"/>
      </w:pPr>
      <w:r w:rsidRPr="00E2592F">
        <w:t>Responses</w:t>
      </w:r>
    </w:p>
    <w:p w14:paraId="6EC256E4" w14:textId="0A123DB7" w:rsidR="00E2592F" w:rsidRDefault="00E2592F" w:rsidP="00FC0DF8">
      <w:r>
        <w:t>Aside from &lt;</w:t>
      </w:r>
      <w:r w:rsidRPr="00E2592F">
        <w:rPr>
          <w:rStyle w:val="Code"/>
        </w:rPr>
        <w:t>structure</w:t>
      </w:r>
      <w:r>
        <w:t>&gt;, &lt;</w:t>
      </w:r>
      <w:r w:rsidRPr="00E2592F">
        <w:rPr>
          <w:rStyle w:val="Code"/>
        </w:rPr>
        <w:t>message</w:t>
      </w:r>
      <w:r>
        <w:t>&gt; has another child element called &lt;</w:t>
      </w:r>
      <w:r w:rsidRPr="003B7C88">
        <w:rPr>
          <w:rStyle w:val="Code"/>
        </w:rPr>
        <w:t>responses</w:t>
      </w:r>
      <w:r>
        <w:t xml:space="preserve">&gt;; it is explained in the workflow section below. </w:t>
      </w:r>
    </w:p>
    <w:p w14:paraId="5793DAFB" w14:textId="13B16E26" w:rsidR="00C87386" w:rsidRDefault="00C87386" w:rsidP="00C87386">
      <w:pPr>
        <w:pStyle w:val="Heading2"/>
      </w:pPr>
      <w:bookmarkStart w:id="72" w:name="_Toc469941036"/>
      <w:r>
        <w:lastRenderedPageBreak/>
        <w:t>Expressions</w:t>
      </w:r>
      <w:bookmarkEnd w:id="72"/>
    </w:p>
    <w:p w14:paraId="18DB56B6" w14:textId="350C4E78" w:rsidR="00C87386" w:rsidRPr="00C87386" w:rsidRDefault="00C87386" w:rsidP="00C87386">
      <w:pPr>
        <w:pStyle w:val="Heading3"/>
      </w:pPr>
      <w:bookmarkStart w:id="73" w:name="_Toc469941037"/>
      <w:r>
        <w:t>Conditional expressions</w:t>
      </w:r>
      <w:bookmarkEnd w:id="73"/>
    </w:p>
    <w:p w14:paraId="7CFFC68A" w14:textId="587549C9" w:rsidR="00B23089" w:rsidRDefault="000E1E66" w:rsidP="006375CA">
      <w:r>
        <w:t xml:space="preserve">Conditional expressions are </w:t>
      </w:r>
      <w:r w:rsidR="00B23089">
        <w:t xml:space="preserve">rules that </w:t>
      </w:r>
      <w:r w:rsidR="00A17EDB">
        <w:t xml:space="preserve">are </w:t>
      </w:r>
      <w:r w:rsidR="00B23089">
        <w:t>expressed in Domain Specific Language</w:t>
      </w:r>
      <w:r w:rsidR="0039278A">
        <w:t xml:space="preserve"> (DSL)</w:t>
      </w:r>
      <w:r w:rsidR="00B23089">
        <w:t xml:space="preserve">. They are evaluated by substituting actual values </w:t>
      </w:r>
      <w:r w:rsidR="00D97F50">
        <w:t>from</w:t>
      </w:r>
      <w:r w:rsidR="00B23089">
        <w:t xml:space="preserve"> </w:t>
      </w:r>
      <w:r w:rsidR="00A17EDB">
        <w:t>a message</w:t>
      </w:r>
      <w:r w:rsidR="00B23089">
        <w:t xml:space="preserve"> and other state information for</w:t>
      </w:r>
      <w:r w:rsidR="00A17EDB">
        <w:t xml:space="preserve"> tokens in the expression. A conditional </w:t>
      </w:r>
      <w:r w:rsidR="00B23089">
        <w:t>expression is of Boolean type. That is, it evaluates true or false</w:t>
      </w:r>
      <w:r w:rsidR="00D97F50">
        <w:t>. If true, it</w:t>
      </w:r>
      <w:r w:rsidR="00B23089">
        <w:t xml:space="preserve"> determine</w:t>
      </w:r>
      <w:r w:rsidR="00D97F50">
        <w:t>s</w:t>
      </w:r>
      <w:r w:rsidR="00B23089">
        <w:t xml:space="preserve"> the value of another attribute or </w:t>
      </w:r>
      <w:r w:rsidR="00D97F50">
        <w:t>that</w:t>
      </w:r>
      <w:r w:rsidR="00B23089">
        <w:t xml:space="preserve"> some action should take place, such as sending a certain response message.</w:t>
      </w:r>
    </w:p>
    <w:p w14:paraId="6D98D6DF" w14:textId="0DA86E19" w:rsidR="006375CA" w:rsidRDefault="00B23089" w:rsidP="006375CA">
      <w:r>
        <w:t>Conditional expressions are used in Orchestra</w:t>
      </w:r>
      <w:r w:rsidR="00451502">
        <w:t>:</w:t>
      </w:r>
    </w:p>
    <w:p w14:paraId="718E0EE8" w14:textId="70782B17" w:rsidR="00451502" w:rsidRDefault="00B23089" w:rsidP="00451502">
      <w:pPr>
        <w:pStyle w:val="ListParagraph"/>
        <w:numPr>
          <w:ilvl w:val="0"/>
          <w:numId w:val="18"/>
        </w:numPr>
      </w:pPr>
      <w:r>
        <w:t>To tell w</w:t>
      </w:r>
      <w:r w:rsidR="00451502">
        <w:t>hen a conditionally required field is required</w:t>
      </w:r>
      <w:r w:rsidR="00D97F50">
        <w:t xml:space="preserve"> (</w:t>
      </w:r>
      <w:r w:rsidR="00D97F50" w:rsidRPr="00451502">
        <w:rPr>
          <w:rStyle w:val="Code"/>
        </w:rPr>
        <w:t>presence</w:t>
      </w:r>
      <w:r w:rsidR="00D97F50">
        <w:rPr>
          <w:rStyle w:val="Code"/>
        </w:rPr>
        <w:t>=required)</w:t>
      </w:r>
    </w:p>
    <w:p w14:paraId="20F48131" w14:textId="33BFD09E" w:rsidR="00451502" w:rsidRDefault="00B23089" w:rsidP="00451502">
      <w:pPr>
        <w:pStyle w:val="ListParagraph"/>
        <w:numPr>
          <w:ilvl w:val="0"/>
          <w:numId w:val="18"/>
        </w:numPr>
      </w:pPr>
      <w:r>
        <w:t xml:space="preserve">To tell when </w:t>
      </w:r>
      <w:r w:rsidR="00451502">
        <w:t xml:space="preserve">a field attribute aside from </w:t>
      </w:r>
      <w:r w:rsidR="00451502" w:rsidRPr="00451502">
        <w:rPr>
          <w:rStyle w:val="Code"/>
        </w:rPr>
        <w:t>presence</w:t>
      </w:r>
      <w:r w:rsidR="00451502">
        <w:t xml:space="preserve"> is overridden</w:t>
      </w:r>
      <w:r w:rsidR="00D97F50">
        <w:t xml:space="preserve">, such as setting the range of valid values with </w:t>
      </w:r>
      <w:r w:rsidR="00D97F50" w:rsidRPr="00D97F50">
        <w:rPr>
          <w:rStyle w:val="Code"/>
        </w:rPr>
        <w:t>minInclusive</w:t>
      </w:r>
      <w:r w:rsidR="00D97F50">
        <w:t xml:space="preserve"> and </w:t>
      </w:r>
      <w:r w:rsidR="00D97F50" w:rsidRPr="00D97F50">
        <w:rPr>
          <w:rStyle w:val="Code"/>
        </w:rPr>
        <w:t>maxInclusive</w:t>
      </w:r>
      <w:r w:rsidR="00D97F50">
        <w:t xml:space="preserve"> attributes. It can even tell when to override the </w:t>
      </w:r>
      <w:r w:rsidR="00D97F50" w:rsidRPr="00D224E4">
        <w:rPr>
          <w:rStyle w:val="Code"/>
        </w:rPr>
        <w:t>type</w:t>
      </w:r>
      <w:r w:rsidR="00D97F50">
        <w:t xml:space="preserve"> of a field. Fo</w:t>
      </w:r>
      <w:r w:rsidR="00451502">
        <w:t xml:space="preserve">r example, the </w:t>
      </w:r>
      <w:r w:rsidR="00451502" w:rsidRPr="00451502">
        <w:rPr>
          <w:rStyle w:val="Code"/>
        </w:rPr>
        <w:t>type</w:t>
      </w:r>
      <w:r w:rsidR="00451502">
        <w:t xml:space="preserve"> of SecurityID </w:t>
      </w:r>
      <w:r w:rsidR="00D97F50">
        <w:t>could</w:t>
      </w:r>
      <w:r w:rsidR="00451502">
        <w:t xml:space="preserve"> be overridden, depending on the value of SecurityIDSource. Some </w:t>
      </w:r>
      <w:r w:rsidR="00D224E4">
        <w:t xml:space="preserve">kinds of </w:t>
      </w:r>
      <w:r w:rsidR="00451502">
        <w:t>security IDs are strings while others are numeric.</w:t>
      </w:r>
    </w:p>
    <w:p w14:paraId="0E01BF9D" w14:textId="2A5401F8" w:rsidR="0039278A" w:rsidRDefault="00B23089" w:rsidP="0039278A">
      <w:pPr>
        <w:pStyle w:val="ListParagraph"/>
        <w:numPr>
          <w:ilvl w:val="0"/>
          <w:numId w:val="18"/>
        </w:numPr>
      </w:pPr>
      <w:r>
        <w:t xml:space="preserve">To tell when </w:t>
      </w:r>
      <w:r w:rsidR="00451502">
        <w:t xml:space="preserve">a specific workflow response </w:t>
      </w:r>
      <w:r>
        <w:t>should be sent or other action taken</w:t>
      </w:r>
    </w:p>
    <w:p w14:paraId="67F2E60F" w14:textId="5866E021" w:rsidR="0039278A" w:rsidRDefault="0039278A" w:rsidP="0039278A">
      <w:r>
        <w:t>All conditions are declared in the XML content of a &lt;</w:t>
      </w:r>
      <w:r w:rsidRPr="0039278A">
        <w:rPr>
          <w:rStyle w:val="Code"/>
        </w:rPr>
        <w:t>when</w:t>
      </w:r>
      <w:r>
        <w:t>&gt; element. See the Score DSL section below for details of the grammar.</w:t>
      </w:r>
    </w:p>
    <w:p w14:paraId="7DB145F9" w14:textId="12C8DD25" w:rsidR="00F076F1" w:rsidRDefault="00F076F1" w:rsidP="00F076F1">
      <w:pPr>
        <w:pStyle w:val="Heading3"/>
      </w:pPr>
      <w:bookmarkStart w:id="74" w:name="_Toc469941038"/>
      <w:r>
        <w:t>Assignment expressions</w:t>
      </w:r>
      <w:bookmarkEnd w:id="74"/>
    </w:p>
    <w:p w14:paraId="3ED89A46" w14:textId="20E9ABF8" w:rsidR="00F076F1" w:rsidRDefault="00F076F1" w:rsidP="00F076F1">
      <w:r>
        <w:t xml:space="preserve">Assignment expressions are triggered by an action fired from true evaluation of a conditional expression. Assignment expressions are used to alter </w:t>
      </w:r>
      <w:r w:rsidR="00090C00">
        <w:t>a state variable that belongs to an actor.</w:t>
      </w:r>
    </w:p>
    <w:p w14:paraId="711E2FC4" w14:textId="5B866F3F" w:rsidR="00F076F1" w:rsidRPr="00F076F1" w:rsidRDefault="00F076F1" w:rsidP="00F076F1">
      <w:r>
        <w:t>The grammar of assignment expressions is also governed by the Score DSL.</w:t>
      </w:r>
    </w:p>
    <w:p w14:paraId="53D6D14E" w14:textId="2DE73247" w:rsidR="0039278A" w:rsidRDefault="0039278A" w:rsidP="0039278A">
      <w:pPr>
        <w:pStyle w:val="Heading3"/>
      </w:pPr>
      <w:bookmarkStart w:id="75" w:name="_Toc469941039"/>
      <w:r>
        <w:t>Field</w:t>
      </w:r>
      <w:r w:rsidR="00695CA7">
        <w:t xml:space="preserve"> attribute</w:t>
      </w:r>
      <w:r>
        <w:t xml:space="preserve"> rules</w:t>
      </w:r>
      <w:bookmarkEnd w:id="75"/>
    </w:p>
    <w:p w14:paraId="2FF6B0E4" w14:textId="718BCBF4" w:rsidR="0039278A" w:rsidRPr="0039278A" w:rsidRDefault="0039278A" w:rsidP="0039278A">
      <w:r>
        <w:t>Optionally, a &lt;</w:t>
      </w:r>
      <w:r w:rsidRPr="0039278A">
        <w:rPr>
          <w:rStyle w:val="Code"/>
        </w:rPr>
        <w:t>rule</w:t>
      </w:r>
      <w:r>
        <w:t>&gt; element may be added as a child to &lt;</w:t>
      </w:r>
      <w:r w:rsidRPr="0039278A">
        <w:rPr>
          <w:rStyle w:val="Code"/>
        </w:rPr>
        <w:t>fieldRef</w:t>
      </w:r>
      <w:r>
        <w:t xml:space="preserve">&gt; to </w:t>
      </w:r>
      <w:r w:rsidR="00695CA7">
        <w:t>control an attribute of a field dynamically.</w:t>
      </w:r>
      <w:r>
        <w:t xml:space="preserve"> Multiple rules are allowed for the same field reference to affect multiple attributes or to </w:t>
      </w:r>
      <w:r w:rsidR="00647423">
        <w:t>generate</w:t>
      </w:r>
      <w:r>
        <w:t xml:space="preserve"> different</w:t>
      </w:r>
      <w:r w:rsidR="00647423">
        <w:t xml:space="preserve"> values of an attribute under different conditions</w:t>
      </w:r>
      <w:r>
        <w:t>.</w:t>
      </w:r>
    </w:p>
    <w:p w14:paraId="1D33D92C" w14:textId="1F168686" w:rsidR="0039278A" w:rsidRDefault="00647423" w:rsidP="0039278A">
      <w:pPr>
        <w:rPr>
          <w:rFonts w:ascii="Arial" w:eastAsiaTheme="minorHAnsi" w:hAnsi="Arial" w:cs="Arial"/>
          <w:color w:val="000000"/>
          <w:sz w:val="20"/>
          <w:szCs w:val="20"/>
        </w:rPr>
      </w:pPr>
      <w:r>
        <w:t>The attributes of a &lt;</w:t>
      </w:r>
      <w:r w:rsidRPr="00647423">
        <w:rPr>
          <w:rStyle w:val="Code"/>
        </w:rPr>
        <w:t>fieldRef</w:t>
      </w:r>
      <w:r>
        <w:t xml:space="preserve">&gt; that can be controlled by a rule include </w:t>
      </w:r>
      <w:r w:rsidRPr="00647423">
        <w:rPr>
          <w:rStyle w:val="Code"/>
        </w:rPr>
        <w:t>type</w:t>
      </w:r>
      <w:r>
        <w:t xml:space="preserve"> and any member of </w:t>
      </w:r>
      <w:r w:rsidRPr="00647423">
        <w:rPr>
          <w:rStyle w:val="Code"/>
          <w:highlight w:val="white"/>
        </w:rPr>
        <w:t>fieldAttribGrp</w:t>
      </w:r>
      <w:r>
        <w:rPr>
          <w:rFonts w:ascii="Arial" w:eastAsiaTheme="minorHAnsi" w:hAnsi="Arial" w:cs="Arial"/>
          <w:color w:val="000000"/>
          <w:sz w:val="20"/>
          <w:szCs w:val="20"/>
        </w:rPr>
        <w:t xml:space="preserve"> attribute group. That group includes </w:t>
      </w:r>
      <w:r w:rsidRPr="00647423">
        <w:rPr>
          <w:rStyle w:val="Code"/>
        </w:rPr>
        <w:t>presence</w:t>
      </w:r>
      <w:r>
        <w:rPr>
          <w:rFonts w:ascii="Arial" w:eastAsiaTheme="minorHAnsi" w:hAnsi="Arial" w:cs="Arial"/>
          <w:color w:val="000000"/>
          <w:sz w:val="20"/>
          <w:szCs w:val="20"/>
        </w:rPr>
        <w:t xml:space="preserve"> and attributes to control the length of a field.</w:t>
      </w:r>
      <w:r w:rsidR="00695CA7">
        <w:rPr>
          <w:rFonts w:ascii="Arial" w:eastAsiaTheme="minorHAnsi" w:hAnsi="Arial" w:cs="Arial"/>
          <w:color w:val="000000"/>
          <w:sz w:val="20"/>
          <w:szCs w:val="20"/>
        </w:rPr>
        <w:t xml:space="preserve"> A rule about </w:t>
      </w:r>
      <w:r w:rsidR="00695CA7" w:rsidRPr="00695CA7">
        <w:rPr>
          <w:rStyle w:val="Code"/>
        </w:rPr>
        <w:t>presence</w:t>
      </w:r>
      <w:r w:rsidR="00695CA7">
        <w:rPr>
          <w:rFonts w:ascii="Arial" w:eastAsiaTheme="minorHAnsi" w:hAnsi="Arial" w:cs="Arial"/>
          <w:color w:val="000000"/>
          <w:sz w:val="20"/>
          <w:szCs w:val="20"/>
        </w:rPr>
        <w:t xml:space="preserve"> tells when a conditionally required field is required.</w:t>
      </w:r>
    </w:p>
    <w:p w14:paraId="50C021F6" w14:textId="2FE4237F" w:rsidR="00695CA7" w:rsidRPr="00695CA7" w:rsidRDefault="00695CA7" w:rsidP="00695CA7">
      <w:pPr>
        <w:pStyle w:val="Heading3"/>
      </w:pPr>
      <w:bookmarkStart w:id="76" w:name="_Toc469941040"/>
      <w:r w:rsidRPr="00695CA7">
        <w:t>Field validation rules</w:t>
      </w:r>
      <w:bookmarkEnd w:id="76"/>
    </w:p>
    <w:p w14:paraId="5E328A97" w14:textId="59621B5B" w:rsidR="00695CA7" w:rsidRDefault="00695CA7" w:rsidP="0039278A">
      <w:r>
        <w:t xml:space="preserve">Orchestra has several ways to specify when a field value is valid. One is to set </w:t>
      </w:r>
      <w:r w:rsidR="00402C45">
        <w:t>a</w:t>
      </w:r>
      <w:r>
        <w:t xml:space="preserve"> field’s type to a code set that lists all valid values. Another is </w:t>
      </w:r>
      <w:r w:rsidR="004432A8">
        <w:t xml:space="preserve">to set a valid range using attributes </w:t>
      </w:r>
      <w:r w:rsidR="004432A8" w:rsidRPr="004432A8">
        <w:rPr>
          <w:rStyle w:val="Code"/>
        </w:rPr>
        <w:t>minInclusive</w:t>
      </w:r>
      <w:r w:rsidR="004432A8">
        <w:t xml:space="preserve"> and </w:t>
      </w:r>
      <w:r w:rsidR="004432A8" w:rsidRPr="004432A8">
        <w:rPr>
          <w:rStyle w:val="Code"/>
        </w:rPr>
        <w:t>maxInclusive</w:t>
      </w:r>
      <w:r w:rsidR="004432A8">
        <w:t>.</w:t>
      </w:r>
      <w:r w:rsidR="00E3318F">
        <w:t xml:space="preserve"> </w:t>
      </w:r>
    </w:p>
    <w:p w14:paraId="2383BC09" w14:textId="7D670CEC" w:rsidR="00745183" w:rsidRDefault="00E3318F" w:rsidP="0039278A">
      <w:r>
        <w:t>More complex rules can be written under a &lt;</w:t>
      </w:r>
      <w:r w:rsidRPr="00E3318F">
        <w:rPr>
          <w:rStyle w:val="Code"/>
        </w:rPr>
        <w:t>fieldRef</w:t>
      </w:r>
      <w:r>
        <w:t xml:space="preserve">&gt; </w:t>
      </w:r>
      <w:r w:rsidR="00745183">
        <w:t>that</w:t>
      </w:r>
      <w:r>
        <w:t xml:space="preserve"> reference the values of other fields or the state variables of actors. </w:t>
      </w:r>
      <w:r w:rsidR="00745183">
        <w:t>Rules can be quite dynamic. For example, a market might reject orders with limit price outside a band of some differential above or below the last sale price.</w:t>
      </w:r>
    </w:p>
    <w:p w14:paraId="23C05ABC" w14:textId="5FA639B7" w:rsidR="00E3318F" w:rsidRDefault="00745183" w:rsidP="0039278A">
      <w:r>
        <w:t xml:space="preserve">Rule violations can then be captured by a state variable, and if appropriate, an action can be taken, such as sending a reject message. </w:t>
      </w:r>
      <w:r w:rsidR="00E3318F">
        <w:t xml:space="preserve">It is important, particular when generating test systems, to capture all </w:t>
      </w:r>
      <w:r>
        <w:t>violations rather than reacting to the first one encountered.</w:t>
      </w:r>
      <w:r w:rsidR="00261308">
        <w:t xml:space="preserve"> It is recommended to capture all violations in a repeating group variable of an </w:t>
      </w:r>
      <w:r w:rsidR="00A60A61">
        <w:t>&lt;</w:t>
      </w:r>
      <w:r w:rsidR="00261308" w:rsidRPr="00A60A61">
        <w:rPr>
          <w:rStyle w:val="Code"/>
        </w:rPr>
        <w:t>actor</w:t>
      </w:r>
      <w:r w:rsidR="00A60A61">
        <w:t>&gt; element</w:t>
      </w:r>
      <w:r w:rsidR="00261308">
        <w:t>.</w:t>
      </w:r>
      <w:r w:rsidR="00A60A61">
        <w:t xml:space="preserve"> Responses can be defined in the actor to perform actions such as sending a reject message for certain kinds of violations.</w:t>
      </w:r>
    </w:p>
    <w:p w14:paraId="1B722324" w14:textId="0AD00ED0" w:rsidR="00745183" w:rsidRDefault="00261308" w:rsidP="00261308">
      <w:pPr>
        <w:pStyle w:val="TextExample"/>
      </w:pPr>
      <w:r>
        <w:t>A field valuation rule sets a state variable when tripped</w:t>
      </w:r>
    </w:p>
    <w:p w14:paraId="33429A97" w14:textId="0E248A88" w:rsidR="00745183" w:rsidRPr="00261308" w:rsidRDefault="00745183" w:rsidP="00261308">
      <w:pPr>
        <w:pStyle w:val="CodeExample"/>
        <w:keepNext/>
        <w:keepLines/>
        <w:ind w:firstLine="360"/>
        <w:rPr>
          <w:rStyle w:val="Code"/>
        </w:rPr>
      </w:pPr>
      <w:r w:rsidRPr="00261308">
        <w:rPr>
          <w:rStyle w:val="Code"/>
        </w:rPr>
        <w:lastRenderedPageBreak/>
        <w:t>&lt;fixr:fieldRef id=</w:t>
      </w:r>
      <w:r w:rsidR="00261308" w:rsidRPr="00BE3E63">
        <w:rPr>
          <w:rStyle w:val="Code"/>
        </w:rPr>
        <w:t>"</w:t>
      </w:r>
      <w:r w:rsidR="00261308">
        <w:rPr>
          <w:rStyle w:val="Code"/>
        </w:rPr>
        <w:t>44</w:t>
      </w:r>
      <w:r w:rsidR="00261308" w:rsidRPr="00BE3E63">
        <w:rPr>
          <w:rStyle w:val="Code"/>
        </w:rPr>
        <w:t>"</w:t>
      </w:r>
      <w:r w:rsidRPr="00261308">
        <w:rPr>
          <w:rStyle w:val="Code"/>
        </w:rPr>
        <w:t xml:space="preserve"> name=</w:t>
      </w:r>
      <w:r w:rsidR="00261308" w:rsidRPr="00BE3E63">
        <w:rPr>
          <w:rStyle w:val="Code"/>
        </w:rPr>
        <w:t>"</w:t>
      </w:r>
      <w:r w:rsidR="00261308">
        <w:rPr>
          <w:rStyle w:val="Code"/>
        </w:rPr>
        <w:t>Price</w:t>
      </w:r>
      <w:r w:rsidR="00261308" w:rsidRPr="00BE3E63">
        <w:rPr>
          <w:rStyle w:val="Code"/>
        </w:rPr>
        <w:t>"</w:t>
      </w:r>
      <w:r w:rsidRPr="00261308">
        <w:rPr>
          <w:rStyle w:val="Code"/>
        </w:rPr>
        <w:t>&gt;</w:t>
      </w:r>
    </w:p>
    <w:p w14:paraId="6B8D4B75" w14:textId="5B2F3961" w:rsidR="00745183" w:rsidRPr="00261308" w:rsidRDefault="00A60A61" w:rsidP="00261308">
      <w:pPr>
        <w:pStyle w:val="CodeExample"/>
        <w:keepNext/>
        <w:keepLines/>
        <w:ind w:firstLine="360"/>
        <w:rPr>
          <w:rStyle w:val="Code"/>
        </w:rPr>
      </w:pPr>
      <w:r>
        <w:rPr>
          <w:rStyle w:val="Code"/>
        </w:rPr>
        <w:t xml:space="preserve">  </w:t>
      </w:r>
      <w:r w:rsidR="00745183" w:rsidRPr="00261308">
        <w:rPr>
          <w:rStyle w:val="Code"/>
        </w:rPr>
        <w:t xml:space="preserve">&lt;fixr:rule </w:t>
      </w:r>
      <w:r w:rsidR="00261308" w:rsidRPr="00261308">
        <w:rPr>
          <w:rStyle w:val="Code"/>
        </w:rPr>
        <w:t>name</w:t>
      </w:r>
      <w:r w:rsidR="00745183" w:rsidRPr="00261308">
        <w:rPr>
          <w:rStyle w:val="Code"/>
        </w:rPr>
        <w:t>="</w:t>
      </w:r>
      <w:r w:rsidR="00261308">
        <w:rPr>
          <w:rStyle w:val="Code"/>
        </w:rPr>
        <w:t>tick</w:t>
      </w:r>
      <w:r w:rsidR="00745183" w:rsidRPr="00261308">
        <w:rPr>
          <w:rStyle w:val="Code"/>
        </w:rPr>
        <w:t xml:space="preserve">" </w:t>
      </w:r>
      <w:r w:rsidR="00261308" w:rsidRPr="00261308">
        <w:rPr>
          <w:rStyle w:val="Code"/>
        </w:rPr>
        <w:t>&gt;</w:t>
      </w:r>
    </w:p>
    <w:p w14:paraId="2694A9E3" w14:textId="2FBF6C11" w:rsidR="00745183" w:rsidRPr="00261308" w:rsidRDefault="00A60A61" w:rsidP="00261308">
      <w:pPr>
        <w:pStyle w:val="CodeExample"/>
        <w:keepNext/>
        <w:keepLines/>
        <w:ind w:firstLine="360"/>
        <w:rPr>
          <w:rStyle w:val="Code"/>
        </w:rPr>
      </w:pPr>
      <w:r>
        <w:rPr>
          <w:rStyle w:val="Code"/>
        </w:rPr>
        <w:t xml:space="preserve">    </w:t>
      </w:r>
      <w:r w:rsidR="00745183" w:rsidRPr="00261308">
        <w:rPr>
          <w:rStyle w:val="Code"/>
        </w:rPr>
        <w:t>&lt;fixr:when&gt;</w:t>
      </w:r>
      <w:r w:rsidR="00261308">
        <w:rPr>
          <w:rStyle w:val="Code"/>
        </w:rPr>
        <w:t xml:space="preserve">[syntax to come – price </w:t>
      </w:r>
      <w:r w:rsidR="00F04DEE">
        <w:rPr>
          <w:rStyle w:val="Code"/>
        </w:rPr>
        <w:t>not</w:t>
      </w:r>
      <w:r w:rsidR="00261308">
        <w:rPr>
          <w:rStyle w:val="Code"/>
        </w:rPr>
        <w:t xml:space="preserve"> an even tick]</w:t>
      </w:r>
      <w:r w:rsidR="00745183" w:rsidRPr="00261308">
        <w:rPr>
          <w:rStyle w:val="Code"/>
        </w:rPr>
        <w:t>&lt;/fixr:when&gt;</w:t>
      </w:r>
    </w:p>
    <w:p w14:paraId="7E8DADC9" w14:textId="0AA49928" w:rsidR="00261308" w:rsidRPr="00261308" w:rsidRDefault="00A60A61" w:rsidP="00261308">
      <w:pPr>
        <w:pStyle w:val="CodeExample"/>
        <w:keepNext/>
        <w:keepLines/>
        <w:ind w:firstLine="360"/>
        <w:rPr>
          <w:rStyle w:val="Code"/>
        </w:rPr>
      </w:pPr>
      <w:r>
        <w:rPr>
          <w:rStyle w:val="Code"/>
        </w:rPr>
        <w:t xml:space="preserve">    </w:t>
      </w:r>
      <w:r w:rsidR="00261308" w:rsidRPr="00261308">
        <w:rPr>
          <w:rStyle w:val="Code"/>
        </w:rPr>
        <w:t>&lt;fixr:stateRef&gt;</w:t>
      </w:r>
      <w:r w:rsidR="00261308">
        <w:rPr>
          <w:rStyle w:val="Code"/>
        </w:rPr>
        <w:t>[syntax to come to add a group instance]</w:t>
      </w:r>
      <w:r w:rsidR="00261308" w:rsidRPr="00261308">
        <w:rPr>
          <w:rStyle w:val="Code"/>
        </w:rPr>
        <w:t>&lt;/fixr:stateRef&gt;</w:t>
      </w:r>
    </w:p>
    <w:p w14:paraId="4A6EE9EF" w14:textId="721B7258" w:rsidR="00745183" w:rsidRPr="00261308" w:rsidRDefault="00A60A61" w:rsidP="00261308">
      <w:pPr>
        <w:pStyle w:val="CodeExample"/>
        <w:keepNext/>
        <w:keepLines/>
        <w:ind w:firstLine="360"/>
        <w:rPr>
          <w:rStyle w:val="Code"/>
        </w:rPr>
      </w:pPr>
      <w:r>
        <w:rPr>
          <w:rStyle w:val="Code"/>
        </w:rPr>
        <w:t xml:space="preserve">  </w:t>
      </w:r>
      <w:r w:rsidR="00745183" w:rsidRPr="00261308">
        <w:rPr>
          <w:rStyle w:val="Code"/>
        </w:rPr>
        <w:t>&lt;/fixr:rule&gt;</w:t>
      </w:r>
    </w:p>
    <w:p w14:paraId="606D1E19" w14:textId="23A492C9" w:rsidR="00745183" w:rsidRPr="00261308" w:rsidRDefault="00745183" w:rsidP="00261308">
      <w:pPr>
        <w:pStyle w:val="CodeExample"/>
        <w:keepNext/>
        <w:keepLines/>
        <w:ind w:firstLine="360"/>
        <w:rPr>
          <w:rStyle w:val="Code"/>
        </w:rPr>
      </w:pPr>
      <w:r w:rsidRPr="00261308">
        <w:rPr>
          <w:rStyle w:val="Code"/>
        </w:rPr>
        <w:t>&lt;/fixr:fieldRef&gt;</w:t>
      </w:r>
    </w:p>
    <w:p w14:paraId="5D570ABE" w14:textId="77777777" w:rsidR="00A60A61" w:rsidRDefault="00A60A61" w:rsidP="00A60A61">
      <w:pPr>
        <w:pStyle w:val="TextExample"/>
        <w:rPr>
          <w:rFonts w:eastAsiaTheme="minorHAnsi"/>
        </w:rPr>
      </w:pPr>
    </w:p>
    <w:p w14:paraId="0BAED6E0" w14:textId="300C2793" w:rsidR="00745183" w:rsidRDefault="00A60A61" w:rsidP="00A60A61">
      <w:pPr>
        <w:pStyle w:val="TextExample"/>
        <w:rPr>
          <w:rFonts w:eastAsiaTheme="minorHAnsi"/>
        </w:rPr>
      </w:pPr>
      <w:r>
        <w:rPr>
          <w:rFonts w:eastAsiaTheme="minorHAnsi"/>
        </w:rPr>
        <w:t>A state variable to hold rule violations</w:t>
      </w:r>
    </w:p>
    <w:p w14:paraId="520B3595" w14:textId="35DBC3E1" w:rsidR="00A60A61" w:rsidRDefault="00F04DEE" w:rsidP="00F04DEE">
      <w:pPr>
        <w:pStyle w:val="CodeExample"/>
        <w:keepNext/>
        <w:keepLines/>
        <w:ind w:firstLine="360"/>
        <w:rPr>
          <w:rStyle w:val="Code"/>
        </w:rPr>
      </w:pPr>
      <w:r w:rsidRPr="00F04DEE">
        <w:rPr>
          <w:rStyle w:val="Code"/>
        </w:rPr>
        <w:t>&lt;fixr:actor name="</w:t>
      </w:r>
      <w:r>
        <w:rPr>
          <w:rStyle w:val="Code"/>
        </w:rPr>
        <w:t>validator</w:t>
      </w:r>
      <w:r w:rsidRPr="00F04DEE">
        <w:rPr>
          <w:rStyle w:val="Code"/>
        </w:rPr>
        <w:t>"&gt;</w:t>
      </w:r>
    </w:p>
    <w:p w14:paraId="4AF66667" w14:textId="4EAC249F" w:rsidR="00F04DEE" w:rsidRDefault="00F04DEE" w:rsidP="00F04DEE">
      <w:pPr>
        <w:pStyle w:val="CodeExample"/>
        <w:keepNext/>
        <w:keepLines/>
        <w:ind w:firstLine="360"/>
        <w:rPr>
          <w:rStyle w:val="Code"/>
        </w:rPr>
      </w:pPr>
      <w:r>
        <w:rPr>
          <w:rStyle w:val="Code"/>
        </w:rPr>
        <w:t xml:space="preserve">  &lt;fixr:group </w:t>
      </w:r>
      <w:r w:rsidRPr="00F04DEE">
        <w:rPr>
          <w:rStyle w:val="Code"/>
        </w:rPr>
        <w:t>id="</w:t>
      </w:r>
      <w:r>
        <w:rPr>
          <w:rStyle w:val="Code"/>
        </w:rPr>
        <w:t>10000</w:t>
      </w:r>
      <w:r w:rsidRPr="00F04DEE">
        <w:rPr>
          <w:rStyle w:val="Code"/>
        </w:rPr>
        <w:t>" name="</w:t>
      </w:r>
      <w:r>
        <w:rPr>
          <w:rStyle w:val="Code"/>
        </w:rPr>
        <w:t>ViolationGrp</w:t>
      </w:r>
      <w:r w:rsidRPr="00F04DEE">
        <w:rPr>
          <w:rStyle w:val="Code"/>
        </w:rPr>
        <w:t>"</w:t>
      </w:r>
      <w:r>
        <w:rPr>
          <w:rStyle w:val="Code"/>
        </w:rPr>
        <w:t xml:space="preserve"> </w:t>
      </w:r>
      <w:r w:rsidRPr="00F04DEE">
        <w:rPr>
          <w:rStyle w:val="Code"/>
        </w:rPr>
        <w:t>numInGroupId="10001" numInGroupName="NoViolations"</w:t>
      </w:r>
      <w:r>
        <w:rPr>
          <w:rStyle w:val="Code"/>
        </w:rPr>
        <w:t>&gt;</w:t>
      </w:r>
    </w:p>
    <w:p w14:paraId="1F49F41A" w14:textId="3F56CFF2" w:rsidR="00F04DEE" w:rsidRDefault="00F04DEE" w:rsidP="00F04DEE">
      <w:pPr>
        <w:pStyle w:val="CodeExample"/>
        <w:keepNext/>
        <w:keepLines/>
        <w:ind w:firstLine="360"/>
        <w:rPr>
          <w:rStyle w:val="Code"/>
        </w:rPr>
      </w:pPr>
      <w:r>
        <w:rPr>
          <w:rStyle w:val="Code"/>
        </w:rPr>
        <w:t xml:space="preserve">    </w:t>
      </w:r>
      <w:r w:rsidRPr="00F04DEE">
        <w:rPr>
          <w:rStyle w:val="Code"/>
        </w:rPr>
        <w:t>&lt;fixr:field id="</w:t>
      </w:r>
      <w:r>
        <w:rPr>
          <w:rStyle w:val="Code"/>
        </w:rPr>
        <w:t>10002</w:t>
      </w:r>
      <w:r w:rsidRPr="00F04DEE">
        <w:rPr>
          <w:rStyle w:val="Code"/>
        </w:rPr>
        <w:t>" name="</w:t>
      </w:r>
      <w:r>
        <w:rPr>
          <w:rStyle w:val="Code"/>
        </w:rPr>
        <w:t>ruleViolated</w:t>
      </w:r>
      <w:r w:rsidRPr="00F04DEE">
        <w:rPr>
          <w:rStyle w:val="Code"/>
        </w:rPr>
        <w:t>"</w:t>
      </w:r>
      <w:r>
        <w:rPr>
          <w:rStyle w:val="Code"/>
        </w:rPr>
        <w:t xml:space="preserve"> type=</w:t>
      </w:r>
      <w:r w:rsidRPr="00F04DEE">
        <w:rPr>
          <w:rStyle w:val="Code"/>
        </w:rPr>
        <w:t>"String"</w:t>
      </w:r>
      <w:r>
        <w:rPr>
          <w:rStyle w:val="Code"/>
        </w:rPr>
        <w:t>&gt;</w:t>
      </w:r>
    </w:p>
    <w:p w14:paraId="7649DBCE" w14:textId="08523FE5" w:rsidR="00F04DEE" w:rsidRPr="00F04DEE" w:rsidRDefault="00F04DEE" w:rsidP="00F04DEE">
      <w:pPr>
        <w:pStyle w:val="CodeExample"/>
        <w:keepNext/>
        <w:keepLines/>
        <w:ind w:firstLine="360"/>
        <w:rPr>
          <w:rStyle w:val="Code"/>
        </w:rPr>
      </w:pPr>
      <w:r>
        <w:rPr>
          <w:rStyle w:val="Code"/>
        </w:rPr>
        <w:t xml:space="preserve">  &lt;/fixr:group&gt;</w:t>
      </w:r>
    </w:p>
    <w:p w14:paraId="36B368C3" w14:textId="65F3973D" w:rsidR="00F04DEE" w:rsidRPr="00F04DEE" w:rsidRDefault="00F04DEE" w:rsidP="00F04DEE">
      <w:pPr>
        <w:pStyle w:val="CodeExample"/>
        <w:keepNext/>
        <w:keepLines/>
        <w:ind w:firstLine="360"/>
        <w:rPr>
          <w:rStyle w:val="Code"/>
        </w:rPr>
      </w:pPr>
      <w:r w:rsidRPr="00F04DEE">
        <w:rPr>
          <w:rStyle w:val="Code"/>
        </w:rPr>
        <w:t>&lt;</w:t>
      </w:r>
      <w:r>
        <w:rPr>
          <w:rStyle w:val="Code"/>
        </w:rPr>
        <w:t>/</w:t>
      </w:r>
      <w:r w:rsidRPr="00F04DEE">
        <w:rPr>
          <w:rStyle w:val="Code"/>
        </w:rPr>
        <w:t>fixr:actor</w:t>
      </w:r>
      <w:r>
        <w:rPr>
          <w:rStyle w:val="Code"/>
        </w:rPr>
        <w:t>&gt;</w:t>
      </w:r>
    </w:p>
    <w:p w14:paraId="25BDCA5E" w14:textId="77777777" w:rsidR="00A60A61" w:rsidRDefault="00A60A61" w:rsidP="00745183">
      <w:pPr>
        <w:rPr>
          <w:rFonts w:ascii="Arial" w:eastAsiaTheme="minorHAnsi" w:hAnsi="Arial" w:cs="Arial"/>
          <w:color w:val="0000FF"/>
          <w:sz w:val="20"/>
          <w:szCs w:val="20"/>
        </w:rPr>
      </w:pPr>
    </w:p>
    <w:p w14:paraId="284ED8AE" w14:textId="10C9DC13" w:rsidR="0039278A" w:rsidRDefault="0039278A" w:rsidP="0039278A">
      <w:pPr>
        <w:pStyle w:val="Heading3"/>
      </w:pPr>
      <w:bookmarkStart w:id="77" w:name="_Toc469941041"/>
      <w:r>
        <w:t>Response conditions</w:t>
      </w:r>
      <w:bookmarkEnd w:id="77"/>
    </w:p>
    <w:p w14:paraId="174F850E" w14:textId="5544CA20" w:rsidR="0039278A" w:rsidRDefault="007F6C1F" w:rsidP="0039278A">
      <w:r>
        <w:t>A &lt;</w:t>
      </w:r>
      <w:r w:rsidRPr="007F6C1F">
        <w:rPr>
          <w:rStyle w:val="Code"/>
        </w:rPr>
        <w:t>when</w:t>
      </w:r>
      <w:r>
        <w:t xml:space="preserve">&gt; element with conditional expression is also supported in the </w:t>
      </w:r>
      <w:r w:rsidRPr="007F6C1F">
        <w:rPr>
          <w:rStyle w:val="Code"/>
        </w:rPr>
        <w:t>&lt;message&gt;/&lt;responses&gt;</w:t>
      </w:r>
      <w:r>
        <w:t xml:space="preserve"> element tree. See workflow below for usage.</w:t>
      </w:r>
    </w:p>
    <w:p w14:paraId="2AD130AD" w14:textId="44504485" w:rsidR="006375CA" w:rsidRDefault="006375CA" w:rsidP="006375CA">
      <w:pPr>
        <w:pStyle w:val="Heading2"/>
      </w:pPr>
      <w:bookmarkStart w:id="78" w:name="_Toc469941042"/>
      <w:r>
        <w:t>Workflow</w:t>
      </w:r>
      <w:bookmarkEnd w:id="78"/>
    </w:p>
    <w:p w14:paraId="557F4413" w14:textId="2F24A6E4" w:rsidR="0094428B" w:rsidRDefault="007F6C1F" w:rsidP="007F6C1F">
      <w:r>
        <w:t xml:space="preserve">Workflow is the </w:t>
      </w:r>
      <w:r w:rsidR="00D97F50">
        <w:t>behavior of a FIX party with respect to the exchange of messages. For each received message type, one or more possible actions</w:t>
      </w:r>
      <w:r w:rsidR="00C65A8F">
        <w:t xml:space="preserve"> can be specified under the </w:t>
      </w:r>
      <w:r w:rsidR="00C65A8F" w:rsidRPr="00C65A8F">
        <w:rPr>
          <w:rStyle w:val="Code"/>
        </w:rPr>
        <w:t>&lt;message&gt;/&lt;responses&gt;</w:t>
      </w:r>
      <w:r w:rsidR="00C65A8F">
        <w:t xml:space="preserve"> element.</w:t>
      </w:r>
      <w:r w:rsidR="0094428B">
        <w:t xml:space="preserve"> </w:t>
      </w:r>
    </w:p>
    <w:p w14:paraId="2C2353AE" w14:textId="505911A8" w:rsidR="0094428B" w:rsidRDefault="0094428B" w:rsidP="007F6C1F">
      <w:r>
        <w:t xml:space="preserve">Workflow in Orchestra recognizes that there is not always a 1:1 relationship between </w:t>
      </w:r>
      <w:r w:rsidR="002B7623">
        <w:t xml:space="preserve">a </w:t>
      </w:r>
      <w:r>
        <w:t xml:space="preserve">FIX </w:t>
      </w:r>
      <w:r w:rsidRPr="0094428B">
        <w:rPr>
          <w:rStyle w:val="Code"/>
        </w:rPr>
        <w:t>MsgType</w:t>
      </w:r>
      <w:r>
        <w:t xml:space="preserve"> and </w:t>
      </w:r>
      <w:r w:rsidR="002B7623">
        <w:t xml:space="preserve">a </w:t>
      </w:r>
      <w:r>
        <w:t xml:space="preserve">use case. Some FIX message types such as ExecutionReport are overloaded for many different </w:t>
      </w:r>
      <w:r w:rsidR="002B7623">
        <w:t>meanings</w:t>
      </w:r>
      <w:r>
        <w:t>. Therefore, messages in Orchestra are identified primarily by their FIX type, but with a qualification for a specific use case. We call each message use case a scenario.</w:t>
      </w:r>
    </w:p>
    <w:p w14:paraId="566185BF" w14:textId="3E29D14D" w:rsidR="007F6C1F" w:rsidRDefault="0094428B" w:rsidP="007F6C1F">
      <w:r>
        <w:t>Behavior may depend upon more information than a receive message itself. External state information enters it as well, e.g. the state of an order book. The &lt;</w:t>
      </w:r>
      <w:r w:rsidRPr="0093560C">
        <w:rPr>
          <w:rStyle w:val="Code"/>
        </w:rPr>
        <w:t>actors</w:t>
      </w:r>
      <w:r>
        <w:t>&gt; element tree provides a place to store such external state information.</w:t>
      </w:r>
      <w:r w:rsidR="0093560C">
        <w:t xml:space="preserve"> An actor can also be used to identify the originator of a message.</w:t>
      </w:r>
    </w:p>
    <w:p w14:paraId="772D8E1F" w14:textId="04C50FCE" w:rsidR="00F84E8A" w:rsidRDefault="0094428B" w:rsidP="0094428B">
      <w:pPr>
        <w:pStyle w:val="Heading3"/>
      </w:pPr>
      <w:bookmarkStart w:id="79" w:name="_Toc469941043"/>
      <w:r>
        <w:t>Scenarios</w:t>
      </w:r>
      <w:bookmarkEnd w:id="79"/>
    </w:p>
    <w:p w14:paraId="16FC0936" w14:textId="0EBF1704" w:rsidR="0094428B" w:rsidRDefault="0093560C" w:rsidP="0094428B">
      <w:r>
        <w:t>A scenario is one use case of a specific message type</w:t>
      </w:r>
      <w:r w:rsidR="007056DE">
        <w:t xml:space="preserve">, as identified by key attributes </w:t>
      </w:r>
      <w:r w:rsidR="007056DE" w:rsidRPr="0093560C">
        <w:rPr>
          <w:rStyle w:val="Code"/>
        </w:rPr>
        <w:t>name</w:t>
      </w:r>
      <w:r w:rsidR="007056DE">
        <w:t xml:space="preserve"> and </w:t>
      </w:r>
      <w:r w:rsidR="007056DE" w:rsidRPr="0093560C">
        <w:rPr>
          <w:rStyle w:val="Code"/>
        </w:rPr>
        <w:t>msgType</w:t>
      </w:r>
      <w:r w:rsidR="007056DE">
        <w:t xml:space="preserve"> in </w:t>
      </w:r>
      <w:r w:rsidR="007056DE" w:rsidRPr="0093560C">
        <w:rPr>
          <w:rStyle w:val="Code"/>
          <w:highlight w:val="white"/>
        </w:rPr>
        <w:t>messageAttribGrp</w:t>
      </w:r>
      <w:r w:rsidR="007056DE">
        <w:rPr>
          <w:rFonts w:ascii="Arial" w:eastAsiaTheme="minorHAnsi" w:hAnsi="Arial" w:cs="Arial"/>
          <w:color w:val="000000"/>
          <w:sz w:val="20"/>
          <w:szCs w:val="20"/>
        </w:rPr>
        <w:t xml:space="preserve"> attribute group</w:t>
      </w:r>
      <w:r w:rsidR="00046FEA">
        <w:rPr>
          <w:rFonts w:ascii="Arial" w:eastAsiaTheme="minorHAnsi" w:hAnsi="Arial" w:cs="Arial"/>
          <w:color w:val="000000"/>
          <w:sz w:val="20"/>
          <w:szCs w:val="20"/>
        </w:rPr>
        <w:t xml:space="preserve"> supported by &lt;</w:t>
      </w:r>
      <w:r w:rsidR="00046FEA" w:rsidRPr="00046FEA">
        <w:rPr>
          <w:rStyle w:val="Code"/>
        </w:rPr>
        <w:t>message</w:t>
      </w:r>
      <w:r w:rsidR="00046FEA">
        <w:rPr>
          <w:rFonts w:ascii="Arial" w:eastAsiaTheme="minorHAnsi" w:hAnsi="Arial" w:cs="Arial"/>
          <w:color w:val="000000"/>
          <w:sz w:val="20"/>
          <w:szCs w:val="20"/>
        </w:rPr>
        <w:t>&gt;</w:t>
      </w:r>
      <w:r w:rsidR="007056DE">
        <w:rPr>
          <w:rFonts w:ascii="Arial" w:eastAsiaTheme="minorHAnsi" w:hAnsi="Arial" w:cs="Arial"/>
          <w:color w:val="000000"/>
          <w:sz w:val="20"/>
          <w:szCs w:val="20"/>
        </w:rPr>
        <w:t>.</w:t>
      </w:r>
      <w:r>
        <w:t xml:space="preserve"> A scenario name is stored in the </w:t>
      </w:r>
      <w:r w:rsidRPr="0093560C">
        <w:rPr>
          <w:rStyle w:val="Code"/>
        </w:rPr>
        <w:t>context</w:t>
      </w:r>
      <w:r>
        <w:t xml:space="preserve"> attribute of &lt;</w:t>
      </w:r>
      <w:r w:rsidRPr="0093560C">
        <w:rPr>
          <w:rStyle w:val="Code"/>
        </w:rPr>
        <w:t>message</w:t>
      </w:r>
      <w:r>
        <w:t xml:space="preserve">&gt;. If there is only one use case for a message type, then </w:t>
      </w:r>
      <w:r w:rsidRPr="0093560C">
        <w:rPr>
          <w:rStyle w:val="Code"/>
        </w:rPr>
        <w:t>context</w:t>
      </w:r>
      <w:r>
        <w:t xml:space="preserve"> need not be populated. It defaults to “base”. Contexts must be unique per message type</w:t>
      </w:r>
      <w:r>
        <w:rPr>
          <w:rFonts w:ascii="Arial" w:eastAsiaTheme="minorHAnsi" w:hAnsi="Arial" w:cs="Arial"/>
          <w:color w:val="000000"/>
          <w:sz w:val="20"/>
          <w:szCs w:val="20"/>
        </w:rPr>
        <w:t xml:space="preserve"> </w:t>
      </w:r>
      <w:r>
        <w:t xml:space="preserve">and it is an error to have more than one &lt;message&gt; element of the same type without a </w:t>
      </w:r>
      <w:r w:rsidRPr="0093560C">
        <w:rPr>
          <w:rStyle w:val="Code"/>
        </w:rPr>
        <w:t>context</w:t>
      </w:r>
      <w:r>
        <w:rPr>
          <w:rStyle w:val="Code"/>
        </w:rPr>
        <w:t xml:space="preserve"> </w:t>
      </w:r>
      <w:r w:rsidRPr="0093560C">
        <w:t>since</w:t>
      </w:r>
      <w:r>
        <w:t xml:space="preserve"> they would in effect be duplicates of context “base”.</w:t>
      </w:r>
    </w:p>
    <w:p w14:paraId="37EE3895" w14:textId="10FE6675" w:rsidR="00863EFD" w:rsidRPr="0094428B" w:rsidRDefault="00863EFD" w:rsidP="00863EFD">
      <w:r>
        <w:t>This standard imposes no naming convention for scenarios. Implementers are free to choose names that are meaningful in their business.</w:t>
      </w:r>
    </w:p>
    <w:p w14:paraId="6FDE2272" w14:textId="3C2AE862" w:rsidR="007056DE" w:rsidRDefault="007056DE" w:rsidP="0094428B">
      <w:r>
        <w:t>Each scenario is represented by a &lt;</w:t>
      </w:r>
      <w:r w:rsidRPr="007056DE">
        <w:rPr>
          <w:rStyle w:val="Code"/>
        </w:rPr>
        <w:t>message</w:t>
      </w:r>
      <w:r>
        <w:t>&gt; element, and thus has its own message contents in its &lt;</w:t>
      </w:r>
      <w:r w:rsidRPr="007056DE">
        <w:rPr>
          <w:rStyle w:val="Code"/>
        </w:rPr>
        <w:t>structure</w:t>
      </w:r>
      <w:r>
        <w:t>&gt; child element and its own &lt;</w:t>
      </w:r>
      <w:r w:rsidRPr="007056DE">
        <w:rPr>
          <w:rStyle w:val="Code"/>
        </w:rPr>
        <w:t>responses</w:t>
      </w:r>
      <w:r>
        <w:t>&gt; element tree.</w:t>
      </w:r>
    </w:p>
    <w:p w14:paraId="5521C826" w14:textId="135DBB82" w:rsidR="007056DE" w:rsidRDefault="007056DE" w:rsidP="007056DE">
      <w:pPr>
        <w:pStyle w:val="Heading4"/>
      </w:pPr>
      <w:r>
        <w:t xml:space="preserve">Mapping </w:t>
      </w:r>
      <w:r w:rsidR="00863EFD">
        <w:t xml:space="preserve">a </w:t>
      </w:r>
      <w:r w:rsidR="00046FEA">
        <w:t>message</w:t>
      </w:r>
      <w:r>
        <w:t xml:space="preserve"> to </w:t>
      </w:r>
      <w:r w:rsidR="00863EFD">
        <w:t>a scenario</w:t>
      </w:r>
    </w:p>
    <w:p w14:paraId="0F673416" w14:textId="60B8B577" w:rsidR="007056DE" w:rsidRPr="007056DE" w:rsidRDefault="007056DE" w:rsidP="007056DE">
      <w:pPr>
        <w:rPr>
          <w:i/>
        </w:rPr>
      </w:pPr>
      <w:r w:rsidRPr="007056DE">
        <w:rPr>
          <w:i/>
        </w:rPr>
        <w:t>This section is non</w:t>
      </w:r>
      <w:r>
        <w:rPr>
          <w:i/>
        </w:rPr>
        <w:t>-</w:t>
      </w:r>
      <w:r w:rsidRPr="007056DE">
        <w:rPr>
          <w:i/>
        </w:rPr>
        <w:t>normative.</w:t>
      </w:r>
    </w:p>
    <w:p w14:paraId="3FF06826" w14:textId="06AF2382" w:rsidR="007056DE" w:rsidRDefault="007056DE" w:rsidP="0094428B">
      <w:r>
        <w:lastRenderedPageBreak/>
        <w:t>The task of mapping an actual received message to a scenario declaration in Orchestra</w:t>
      </w:r>
      <w:r w:rsidR="00863EFD">
        <w:t xml:space="preserve"> is left to implementations. </w:t>
      </w:r>
      <w:r w:rsidR="00046FEA">
        <w:t xml:space="preserve">The first level of matching is on message the </w:t>
      </w:r>
      <w:r w:rsidR="00046FEA" w:rsidRPr="00046FEA">
        <w:rPr>
          <w:rStyle w:val="Code"/>
        </w:rPr>
        <w:t>msgType</w:t>
      </w:r>
      <w:r w:rsidR="00046FEA">
        <w:t xml:space="preserve"> attribute. However, that message type may have several contexts. </w:t>
      </w:r>
      <w:r w:rsidR="00863EFD">
        <w:t>Pattern matching s</w:t>
      </w:r>
      <w:r>
        <w:t xml:space="preserve">trategies might include comparing </w:t>
      </w:r>
      <w:r w:rsidR="000F7932">
        <w:t>a</w:t>
      </w:r>
      <w:r>
        <w:t xml:space="preserve"> message to expected required fields, mapping values</w:t>
      </w:r>
      <w:r w:rsidR="00E63E96">
        <w:t xml:space="preserve"> of a distinguishing field like </w:t>
      </w:r>
      <w:r w:rsidR="00E63E96" w:rsidRPr="007056DE">
        <w:rPr>
          <w:rStyle w:val="Code"/>
        </w:rPr>
        <w:t>ExecType</w:t>
      </w:r>
      <w:r w:rsidR="00E63E96">
        <w:t xml:space="preserve"> to its code set literals</w:t>
      </w:r>
      <w:r>
        <w:t>, and so forth.</w:t>
      </w:r>
    </w:p>
    <w:p w14:paraId="3903F657" w14:textId="52FD6FDD" w:rsidR="00FC0DF8" w:rsidRDefault="00FC0DF8" w:rsidP="007F6C1F">
      <w:pPr>
        <w:pStyle w:val="Heading3"/>
      </w:pPr>
      <w:bookmarkStart w:id="80" w:name="_Toc469941044"/>
      <w:r>
        <w:t>Actors</w:t>
      </w:r>
      <w:bookmarkEnd w:id="80"/>
    </w:p>
    <w:p w14:paraId="5FB95011" w14:textId="149D5027" w:rsidR="00046FEA" w:rsidRPr="00046FEA" w:rsidRDefault="00046FEA" w:rsidP="00046FEA">
      <w:r>
        <w:t>An &lt;</w:t>
      </w:r>
      <w:r w:rsidRPr="00046FEA">
        <w:rPr>
          <w:rStyle w:val="Code"/>
        </w:rPr>
        <w:t>actor</w:t>
      </w:r>
      <w:r>
        <w:t>&gt; element represents either a counterparty to a FIX session or an external entity that holds state relevant to</w:t>
      </w:r>
      <w:r w:rsidR="00B3744F">
        <w:t xml:space="preserve"> application and </w:t>
      </w:r>
      <w:r>
        <w:t>session behavior. An actor can take actions</w:t>
      </w:r>
      <w:r w:rsidR="002071A7">
        <w:t xml:space="preserve"> such as assigning state or transitioning a state machine</w:t>
      </w:r>
      <w:r>
        <w:t xml:space="preserve">. If it represents a session counterparty, it can send FIX messages. </w:t>
      </w:r>
      <w:r w:rsidR="002071A7">
        <w:t xml:space="preserve">Also, actions can be time dependent. </w:t>
      </w:r>
      <w:r>
        <w:t>An Orchestra file may declare any number of actors within the &lt;actors&gt; parent element.</w:t>
      </w:r>
      <w:r w:rsidR="00E26E00">
        <w:t xml:space="preserve"> The </w:t>
      </w:r>
      <w:r w:rsidR="00E26E00" w:rsidRPr="00E26E00">
        <w:rPr>
          <w:rStyle w:val="Code"/>
        </w:rPr>
        <w:t>name</w:t>
      </w:r>
      <w:r w:rsidR="00E26E00">
        <w:t xml:space="preserve"> attribute of an &lt;actor&gt; element must be unique within an Orchestra file.</w:t>
      </w:r>
    </w:p>
    <w:p w14:paraId="6C9FE658" w14:textId="4FF8E5C9" w:rsidR="00FC0DF8" w:rsidRDefault="00FC0DF8" w:rsidP="007F6C1F">
      <w:pPr>
        <w:pStyle w:val="Heading4"/>
      </w:pPr>
      <w:r>
        <w:t>State variables</w:t>
      </w:r>
    </w:p>
    <w:p w14:paraId="1A942909" w14:textId="6E5AE3ED" w:rsidR="00FC0DF8" w:rsidRDefault="00046FEA" w:rsidP="00FC0DF8">
      <w:r>
        <w:t>Actors can hold state variables in the form of FIX fields. That is</w:t>
      </w:r>
      <w:r w:rsidR="00C87386">
        <w:t>,</w:t>
      </w:r>
      <w:r>
        <w:t xml:space="preserve"> each state variable has an </w:t>
      </w:r>
      <w:r w:rsidRPr="00C87386">
        <w:rPr>
          <w:rStyle w:val="Code"/>
        </w:rPr>
        <w:t>id</w:t>
      </w:r>
      <w:r>
        <w:t xml:space="preserve"> and </w:t>
      </w:r>
      <w:r w:rsidRPr="00C87386">
        <w:rPr>
          <w:rStyle w:val="Code"/>
        </w:rPr>
        <w:t>name</w:t>
      </w:r>
      <w:r>
        <w:t xml:space="preserve"> for identification and a value of a FIX datatype. Like any field, valid values can be constrained to a code set or range.</w:t>
      </w:r>
      <w:r w:rsidR="00C87386">
        <w:t xml:space="preserve"> The datatype or code set is declared in the </w:t>
      </w:r>
      <w:r w:rsidR="00C87386" w:rsidRPr="00C87386">
        <w:rPr>
          <w:rStyle w:val="Code"/>
        </w:rPr>
        <w:t>type</w:t>
      </w:r>
      <w:r w:rsidR="00C87386">
        <w:t xml:space="preserve"> attribute, just like any field</w:t>
      </w:r>
    </w:p>
    <w:p w14:paraId="644C53D3" w14:textId="2388504D" w:rsidR="00C87386" w:rsidRDefault="00C87386" w:rsidP="00FC0DF8">
      <w:r>
        <w:t>If a state variable corresponds to a standard FIX field, it can be declared as a &lt;</w:t>
      </w:r>
      <w:r w:rsidRPr="00C87386">
        <w:rPr>
          <w:rStyle w:val="Code"/>
        </w:rPr>
        <w:t>fieldRef</w:t>
      </w:r>
      <w:r>
        <w:t>&gt; element child of the &lt;</w:t>
      </w:r>
      <w:r w:rsidRPr="00C87386">
        <w:rPr>
          <w:rStyle w:val="Code"/>
        </w:rPr>
        <w:t>actor</w:t>
      </w:r>
      <w:r>
        <w:t>&gt;. Alternatively, it can be declared in-line as a &lt;</w:t>
      </w:r>
      <w:r w:rsidRPr="00C87386">
        <w:rPr>
          <w:rStyle w:val="Code"/>
        </w:rPr>
        <w:t>field</w:t>
      </w:r>
      <w:r>
        <w:t>&gt; element.</w:t>
      </w:r>
      <w:r w:rsidR="00DA5FA4">
        <w:t xml:space="preserve"> Additionally, state variables can be organized as components or repeating groups.</w:t>
      </w:r>
    </w:p>
    <w:p w14:paraId="1767F7CC" w14:textId="6E44264B" w:rsidR="002071A7" w:rsidRDefault="002071A7" w:rsidP="00FC0DF8">
      <w:r>
        <w:t>A state variable can be tested in a conditional expression or set by an assignment expression.</w:t>
      </w:r>
    </w:p>
    <w:p w14:paraId="477E02C2" w14:textId="5FC340C1" w:rsidR="00D35E07" w:rsidRDefault="00D35E07" w:rsidP="00D35E07">
      <w:pPr>
        <w:pStyle w:val="TextExample"/>
      </w:pPr>
      <w:r>
        <w:t>An actor with state variables</w:t>
      </w:r>
    </w:p>
    <w:p w14:paraId="16C42128" w14:textId="77777777" w:rsidR="00D35E07" w:rsidRPr="00D35E07" w:rsidRDefault="00D35E07" w:rsidP="00D35E07">
      <w:pPr>
        <w:pStyle w:val="CodeExample"/>
        <w:keepNext/>
        <w:keepLines/>
        <w:ind w:firstLine="360"/>
        <w:rPr>
          <w:rStyle w:val="Code"/>
        </w:rPr>
      </w:pPr>
      <w:r w:rsidRPr="00D35E07">
        <w:rPr>
          <w:rStyle w:val="Code"/>
        </w:rPr>
        <w:t>&lt;fixr:actor name="Market"&gt;</w:t>
      </w:r>
    </w:p>
    <w:p w14:paraId="03A72581" w14:textId="7A9588CC" w:rsidR="00D35E07" w:rsidRPr="00D35E07" w:rsidRDefault="00D35E07" w:rsidP="00D35E07">
      <w:pPr>
        <w:pStyle w:val="CodeExample"/>
        <w:keepNext/>
        <w:keepLines/>
        <w:ind w:firstLine="360"/>
        <w:rPr>
          <w:rStyle w:val="Code"/>
        </w:rPr>
      </w:pPr>
      <w:r>
        <w:rPr>
          <w:rStyle w:val="Code"/>
        </w:rPr>
        <w:t xml:space="preserve">  </w:t>
      </w:r>
      <w:r w:rsidRPr="00D35E07">
        <w:rPr>
          <w:rStyle w:val="Code"/>
        </w:rPr>
        <w:t>&lt;fixr:field</w:t>
      </w:r>
      <w:r w:rsidR="008F7930">
        <w:rPr>
          <w:rStyle w:val="Code"/>
        </w:rPr>
        <w:t>Ref</w:t>
      </w:r>
      <w:r w:rsidRPr="00D35E07">
        <w:rPr>
          <w:rStyle w:val="Code"/>
        </w:rPr>
        <w:t xml:space="preserve"> id="336" name="TradingSessionID"/&gt;</w:t>
      </w:r>
    </w:p>
    <w:p w14:paraId="3E567D89" w14:textId="070792F3" w:rsidR="00D35E07" w:rsidRDefault="00D35E07" w:rsidP="00D35E07">
      <w:pPr>
        <w:pStyle w:val="CodeExample"/>
        <w:keepNext/>
        <w:keepLines/>
        <w:ind w:firstLine="360"/>
        <w:rPr>
          <w:rStyle w:val="Code"/>
        </w:rPr>
      </w:pPr>
      <w:r>
        <w:rPr>
          <w:rStyle w:val="Code"/>
        </w:rPr>
        <w:t xml:space="preserve">  </w:t>
      </w:r>
      <w:r w:rsidRPr="00D35E07">
        <w:rPr>
          <w:rStyle w:val="Code"/>
        </w:rPr>
        <w:t>&lt;fixr:field</w:t>
      </w:r>
      <w:r w:rsidR="008F7930">
        <w:rPr>
          <w:rStyle w:val="Code"/>
        </w:rPr>
        <w:t>Ref</w:t>
      </w:r>
      <w:r w:rsidRPr="00D35E07">
        <w:rPr>
          <w:rStyle w:val="Code"/>
        </w:rPr>
        <w:t xml:space="preserve"> id="75" name="TradeDate"/&gt;</w:t>
      </w:r>
    </w:p>
    <w:p w14:paraId="190E8127" w14:textId="2E88BB9B" w:rsidR="00D35E07" w:rsidRPr="00D35E07" w:rsidRDefault="00D35E07" w:rsidP="00D35E07">
      <w:pPr>
        <w:pStyle w:val="CodeExample"/>
        <w:keepNext/>
        <w:keepLines/>
        <w:ind w:firstLine="360"/>
        <w:rPr>
          <w:rStyle w:val="Code"/>
        </w:rPr>
      </w:pPr>
      <w:r w:rsidRPr="00D35E07">
        <w:rPr>
          <w:rStyle w:val="Code"/>
        </w:rPr>
        <w:t>&lt;</w:t>
      </w:r>
      <w:r>
        <w:rPr>
          <w:rStyle w:val="Code"/>
        </w:rPr>
        <w:t>/</w:t>
      </w:r>
      <w:r w:rsidRPr="00D35E07">
        <w:rPr>
          <w:rStyle w:val="Code"/>
        </w:rPr>
        <w:t>fixr:actor</w:t>
      </w:r>
      <w:r>
        <w:rPr>
          <w:rStyle w:val="Code"/>
        </w:rPr>
        <w:t>&gt;</w:t>
      </w:r>
    </w:p>
    <w:p w14:paraId="38E8CF08" w14:textId="7A1EA5CA" w:rsidR="00D35E07" w:rsidRPr="00FC0DF8" w:rsidRDefault="00D35E07" w:rsidP="00FC0DF8"/>
    <w:p w14:paraId="550040D4" w14:textId="666E3DE1" w:rsidR="00FC0DF8" w:rsidRDefault="00FC0DF8" w:rsidP="007F6C1F">
      <w:pPr>
        <w:pStyle w:val="Heading4"/>
      </w:pPr>
      <w:r>
        <w:t>State machines</w:t>
      </w:r>
    </w:p>
    <w:p w14:paraId="2E48C867" w14:textId="29F29165" w:rsidR="00C87386" w:rsidRDefault="002071A7" w:rsidP="00C87386">
      <w:r>
        <w:t xml:space="preserve">A state machine has discrete values called states and defined transitions between states. </w:t>
      </w:r>
      <w:r w:rsidR="003952B1">
        <w:t>A state machine is declared in XML as a &lt;</w:t>
      </w:r>
      <w:r w:rsidR="003952B1" w:rsidRPr="003952B1">
        <w:rPr>
          <w:rStyle w:val="Code"/>
        </w:rPr>
        <w:t>states</w:t>
      </w:r>
      <w:r w:rsidR="003952B1">
        <w:t>&gt; child element of an &lt;</w:t>
      </w:r>
      <w:r w:rsidR="003952B1" w:rsidRPr="003952B1">
        <w:rPr>
          <w:rStyle w:val="Code"/>
        </w:rPr>
        <w:t>actor</w:t>
      </w:r>
      <w:r w:rsidR="003952B1">
        <w:t>&gt;. The &lt;</w:t>
      </w:r>
      <w:r w:rsidR="003952B1" w:rsidRPr="003952B1">
        <w:rPr>
          <w:rStyle w:val="Code"/>
        </w:rPr>
        <w:t>states</w:t>
      </w:r>
      <w:r w:rsidR="003952B1">
        <w:t>&gt; element contains any number &lt;</w:t>
      </w:r>
      <w:r w:rsidR="003952B1" w:rsidRPr="003952B1">
        <w:rPr>
          <w:rStyle w:val="Code"/>
        </w:rPr>
        <w:t>state</w:t>
      </w:r>
      <w:r w:rsidR="003952B1">
        <w:t>&gt; children, and o</w:t>
      </w:r>
      <w:r>
        <w:t>ne initial state of the state machine</w:t>
      </w:r>
      <w:r w:rsidR="003952B1">
        <w:t>, as &lt;</w:t>
      </w:r>
      <w:r w:rsidR="003952B1" w:rsidRPr="003952B1">
        <w:rPr>
          <w:rStyle w:val="Code"/>
        </w:rPr>
        <w:t>initial</w:t>
      </w:r>
      <w:r w:rsidR="003952B1">
        <w:t>&gt; element</w:t>
      </w:r>
      <w:r>
        <w:t>. It is an error to declare more than one initial state. Some state changes are allowed and others disallowed; changes can only be made through explicitly declared transitions.</w:t>
      </w:r>
      <w:r w:rsidR="003952B1">
        <w:t xml:space="preserve"> A &lt;</w:t>
      </w:r>
      <w:r w:rsidR="003952B1" w:rsidRPr="003952B1">
        <w:rPr>
          <w:rStyle w:val="Code"/>
        </w:rPr>
        <w:t>transition</w:t>
      </w:r>
      <w:r w:rsidR="003952B1">
        <w:t>&gt; child of a &lt;</w:t>
      </w:r>
      <w:r w:rsidR="003952B1" w:rsidRPr="003952B1">
        <w:rPr>
          <w:rStyle w:val="Code"/>
        </w:rPr>
        <w:t>state</w:t>
      </w:r>
      <w:r w:rsidR="003952B1">
        <w:t>&gt; or &lt;</w:t>
      </w:r>
      <w:r w:rsidR="003952B1" w:rsidRPr="003952B1">
        <w:rPr>
          <w:rStyle w:val="Code"/>
        </w:rPr>
        <w:t>initial</w:t>
      </w:r>
      <w:r w:rsidR="003952B1">
        <w:t xml:space="preserve">&gt; gives the name of the new state of the state machine in its </w:t>
      </w:r>
      <w:r w:rsidR="003952B1" w:rsidRPr="003952B1">
        <w:rPr>
          <w:rStyle w:val="Code"/>
        </w:rPr>
        <w:t>target</w:t>
      </w:r>
      <w:r w:rsidR="003952B1">
        <w:t xml:space="preserve"> attribute.</w:t>
      </w:r>
    </w:p>
    <w:p w14:paraId="13BFD083" w14:textId="77777777" w:rsidR="003952B1" w:rsidRDefault="002071A7" w:rsidP="003952B1">
      <w:r>
        <w:t>States and transitions must have unique names within a state machine.</w:t>
      </w:r>
      <w:r w:rsidR="003952B1">
        <w:t xml:space="preserve"> </w:t>
      </w:r>
    </w:p>
    <w:p w14:paraId="6C48AB45" w14:textId="7C590F1F" w:rsidR="003952B1" w:rsidRDefault="003952B1" w:rsidP="00C87386">
      <w:r>
        <w:t xml:space="preserve">The current state of a state machine can be tested </w:t>
      </w:r>
      <w:r w:rsidR="009F7D09">
        <w:t>by</w:t>
      </w:r>
      <w:r>
        <w:t xml:space="preserve"> a conditional expression</w:t>
      </w:r>
      <w:r w:rsidR="009F7D09">
        <w:t>, and a</w:t>
      </w:r>
      <w:r>
        <w:t xml:space="preserve"> transition can be invoked by an assignment expression.</w:t>
      </w:r>
    </w:p>
    <w:p w14:paraId="7FA606DA" w14:textId="658ABF1B" w:rsidR="005D4C0F" w:rsidRDefault="005D4C0F" w:rsidP="005D4C0F">
      <w:pPr>
        <w:pStyle w:val="TextExample"/>
      </w:pPr>
      <w:r>
        <w:t>A state machine for market phases</w:t>
      </w:r>
    </w:p>
    <w:p w14:paraId="2AAE92F1" w14:textId="77777777" w:rsidR="005D4C0F" w:rsidRPr="005D4C0F" w:rsidRDefault="005D4C0F" w:rsidP="005D4C0F">
      <w:pPr>
        <w:pStyle w:val="CodeExample"/>
        <w:keepNext/>
        <w:keepLines/>
        <w:ind w:firstLine="360"/>
        <w:rPr>
          <w:rFonts w:eastAsia="Times New Roman" w:cs="Courier New"/>
          <w:color w:val="323232"/>
          <w:szCs w:val="20"/>
        </w:rPr>
      </w:pPr>
      <w:r w:rsidRPr="005D4C0F">
        <w:rPr>
          <w:rStyle w:val="Code"/>
        </w:rPr>
        <w:lastRenderedPageBreak/>
        <w:t>&lt;fixr:states name="Phase"&gt;</w:t>
      </w:r>
    </w:p>
    <w:p w14:paraId="0647F2C8" w14:textId="03F6219E"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&lt;fixr:initial name="Closed"&gt;</w:t>
      </w:r>
    </w:p>
    <w:p w14:paraId="1139A439" w14:textId="5F4CCE0F"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name="Reopening" target="Preopen"/&gt;</w:t>
      </w:r>
    </w:p>
    <w:p w14:paraId="6B5DCFB5" w14:textId="7956766A"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&lt;/fixr:initial&gt;</w:t>
      </w:r>
    </w:p>
    <w:p w14:paraId="08F64B04" w14:textId="43632B43"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name="Halted"&gt;</w:t>
      </w:r>
    </w:p>
    <w:p w14:paraId="6BA8A075" w14:textId="7C4CF5C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name="Resumed" target="Preopen"/&gt;</w:t>
      </w:r>
    </w:p>
    <w:p w14:paraId="3F2097B3" w14:textId="0F01FE08"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606876C8" w14:textId="77FF1D5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name="Open"&gt;</w:t>
      </w:r>
    </w:p>
    <w:p w14:paraId="22A1BECF" w14:textId="3B727DFC"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name="Closing" target="Preclose"/&gt;</w:t>
      </w:r>
    </w:p>
    <w:p w14:paraId="3221D11C" w14:textId="04769C16"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565FE4B4" w14:textId="4292819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name="Preopen"&gt;</w:t>
      </w:r>
    </w:p>
    <w:p w14:paraId="37D5BCCF" w14:textId="2A5A6CCE"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name="Opened" target="Open"/&gt;</w:t>
      </w:r>
    </w:p>
    <w:p w14:paraId="1DB92EDD" w14:textId="5D5D5E05"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644789B5" w14:textId="69A4FB88"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name="Preclose"&gt;</w:t>
      </w:r>
    </w:p>
    <w:p w14:paraId="277AD227" w14:textId="1FD3C4A5"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name="Closed" target="Closed"/&gt;</w:t>
      </w:r>
    </w:p>
    <w:p w14:paraId="2DDCDD23" w14:textId="30A7F5E0"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0D1C5FAF" w14:textId="40CB9358" w:rsidR="005D4C0F" w:rsidRPr="005D4C0F" w:rsidRDefault="005D4C0F" w:rsidP="005D4C0F">
      <w:pPr>
        <w:pStyle w:val="CodeExample"/>
        <w:keepNext/>
        <w:keepLines/>
        <w:ind w:firstLine="360"/>
        <w:rPr>
          <w:rStyle w:val="Code"/>
        </w:rPr>
      </w:pPr>
      <w:r w:rsidRPr="005D4C0F">
        <w:rPr>
          <w:rStyle w:val="Code"/>
        </w:rPr>
        <w:t>&lt;/fixr:states&gt;</w:t>
      </w:r>
    </w:p>
    <w:p w14:paraId="7238EA5A" w14:textId="32A26D38" w:rsidR="005D4C0F" w:rsidRDefault="005D4C0F" w:rsidP="00C87386"/>
    <w:p w14:paraId="1593A660" w14:textId="7DFC6F1E" w:rsidR="00C87386" w:rsidRPr="00C87386" w:rsidRDefault="00C87386" w:rsidP="00C87386">
      <w:pPr>
        <w:pStyle w:val="Heading4"/>
      </w:pPr>
      <w:r>
        <w:t>Timers</w:t>
      </w:r>
    </w:p>
    <w:p w14:paraId="31937F33" w14:textId="25797D3F" w:rsidR="00FC0DF8" w:rsidRDefault="009F7D09" w:rsidP="00FC0DF8">
      <w:r>
        <w:t>Some application layer and session layer behavior is time dependent. An event can fire when a timer expires to affect other states or send a message.</w:t>
      </w:r>
    </w:p>
    <w:p w14:paraId="40C6AABC" w14:textId="22293D14" w:rsidR="009F7D09" w:rsidRDefault="009F7D09" w:rsidP="00FC0DF8">
      <w:r>
        <w:t>Like a state machine, a &lt;</w:t>
      </w:r>
      <w:r w:rsidRPr="009F7D09">
        <w:rPr>
          <w:rStyle w:val="Code"/>
        </w:rPr>
        <w:t>timer</w:t>
      </w:r>
      <w:r>
        <w:t>&gt; is the child of an &lt;</w:t>
      </w:r>
      <w:r w:rsidRPr="009F7D09">
        <w:rPr>
          <w:rStyle w:val="Code"/>
        </w:rPr>
        <w:t>actor</w:t>
      </w:r>
      <w:r>
        <w:t xml:space="preserve">&gt;, and it has a </w:t>
      </w:r>
      <w:r w:rsidRPr="009F7D09">
        <w:rPr>
          <w:rStyle w:val="Code"/>
        </w:rPr>
        <w:t>name</w:t>
      </w:r>
      <w:r>
        <w:t xml:space="preserve"> attribute.</w:t>
      </w:r>
    </w:p>
    <w:p w14:paraId="7FD10AE3" w14:textId="305A133A" w:rsidR="00FC0DF8" w:rsidRDefault="00FB3A51" w:rsidP="007F6C1F">
      <w:pPr>
        <w:pStyle w:val="Heading3"/>
      </w:pPr>
      <w:bookmarkStart w:id="81" w:name="_Toc469941045"/>
      <w:r>
        <w:t>R</w:t>
      </w:r>
      <w:r w:rsidR="00FC0DF8">
        <w:t>esponses</w:t>
      </w:r>
      <w:bookmarkEnd w:id="81"/>
    </w:p>
    <w:p w14:paraId="0AA06121" w14:textId="5D633CF3" w:rsidR="00FB3A51" w:rsidRDefault="00FB3A51" w:rsidP="00FB3A51">
      <w:r>
        <w:t xml:space="preserve">Responses to a </w:t>
      </w:r>
      <w:r w:rsidR="00AC5D0C">
        <w:t xml:space="preserve">received </w:t>
      </w:r>
      <w:r>
        <w:t>message can be of these types:</w:t>
      </w:r>
    </w:p>
    <w:p w14:paraId="3FBAE2F4" w14:textId="41435BFA" w:rsidR="00FB3A51" w:rsidRDefault="00AC5D0C" w:rsidP="00FB3A51">
      <w:pPr>
        <w:pStyle w:val="ListParagraph"/>
        <w:numPr>
          <w:ilvl w:val="0"/>
          <w:numId w:val="28"/>
        </w:numPr>
      </w:pPr>
      <w:r>
        <w:t>A message is sent in reply to the received message</w:t>
      </w:r>
    </w:p>
    <w:p w14:paraId="502C4F06" w14:textId="708DB7A1" w:rsidR="00AC5D0C" w:rsidRDefault="00AC5D0C" w:rsidP="00FB3A51">
      <w:pPr>
        <w:pStyle w:val="ListParagraph"/>
        <w:numPr>
          <w:ilvl w:val="0"/>
          <w:numId w:val="28"/>
        </w:numPr>
      </w:pPr>
      <w:r>
        <w:t>A state variable is changed</w:t>
      </w:r>
    </w:p>
    <w:p w14:paraId="07CA9746" w14:textId="6EF83FD4" w:rsidR="00AC5D0C" w:rsidRDefault="00AC5D0C" w:rsidP="00FB3A51">
      <w:pPr>
        <w:pStyle w:val="ListParagraph"/>
        <w:numPr>
          <w:ilvl w:val="0"/>
          <w:numId w:val="28"/>
        </w:numPr>
      </w:pPr>
      <w:r>
        <w:t>A state machine transition is invoked</w:t>
      </w:r>
    </w:p>
    <w:p w14:paraId="44B59F60" w14:textId="05BF4091" w:rsidR="00AC5D0C" w:rsidRDefault="00AC5D0C" w:rsidP="00FB3A51">
      <w:pPr>
        <w:pStyle w:val="ListParagraph"/>
        <w:numPr>
          <w:ilvl w:val="0"/>
          <w:numId w:val="28"/>
        </w:numPr>
      </w:pPr>
      <w:r>
        <w:t>A timer is started or canceled</w:t>
      </w:r>
    </w:p>
    <w:p w14:paraId="12583E1C" w14:textId="77A7A104" w:rsidR="00AC5D0C" w:rsidRDefault="00AC5D0C" w:rsidP="00AC5D0C">
      <w:r>
        <w:t>Multiple responses can be specified for a given message scenario as children of its &lt;</w:t>
      </w:r>
      <w:r w:rsidRPr="00AC5D0C">
        <w:rPr>
          <w:rStyle w:val="Code"/>
        </w:rPr>
        <w:t>responses</w:t>
      </w:r>
      <w:r>
        <w:t>&gt; element.</w:t>
      </w:r>
    </w:p>
    <w:p w14:paraId="74D91800" w14:textId="2155138C" w:rsidR="00AC5D0C" w:rsidRDefault="00AC5D0C" w:rsidP="00AC5D0C">
      <w:pPr>
        <w:pStyle w:val="Heading4"/>
      </w:pPr>
      <w:r>
        <w:t>Message response</w:t>
      </w:r>
    </w:p>
    <w:p w14:paraId="57DBA72B" w14:textId="152041A0" w:rsidR="00AC5D0C" w:rsidRDefault="000908B6" w:rsidP="001622DE">
      <w:pPr>
        <w:rPr>
          <w:rFonts w:eastAsiaTheme="minorHAnsi"/>
        </w:rPr>
      </w:pPr>
      <w:r>
        <w:t>A &lt;</w:t>
      </w:r>
      <w:r w:rsidRPr="000908B6">
        <w:rPr>
          <w:rFonts w:eastAsiaTheme="minorHAnsi"/>
          <w:highlight w:val="white"/>
        </w:rPr>
        <w:t xml:space="preserve"> </w:t>
      </w:r>
      <w:r w:rsidRPr="000908B6">
        <w:rPr>
          <w:rStyle w:val="Code"/>
          <w:highlight w:val="white"/>
        </w:rPr>
        <w:t>messageRef</w:t>
      </w:r>
      <w:r>
        <w:rPr>
          <w:rFonts w:eastAsiaTheme="minorHAnsi"/>
        </w:rPr>
        <w:t xml:space="preserve">&gt; child of response represents a reply to the received message. Its </w:t>
      </w:r>
      <w:r w:rsidRPr="000908B6">
        <w:rPr>
          <w:rStyle w:val="Code"/>
        </w:rPr>
        <w:t>name, msgType</w:t>
      </w:r>
      <w:r>
        <w:rPr>
          <w:rFonts w:eastAsiaTheme="minorHAnsi"/>
        </w:rPr>
        <w:t xml:space="preserve"> and </w:t>
      </w:r>
      <w:r w:rsidRPr="000908B6">
        <w:rPr>
          <w:rStyle w:val="Code"/>
        </w:rPr>
        <w:t>context</w:t>
      </w:r>
      <w:r>
        <w:rPr>
          <w:rFonts w:eastAsiaTheme="minorHAnsi"/>
        </w:rPr>
        <w:t xml:space="preserve"> attributes are the combined key to a matching &lt;</w:t>
      </w:r>
      <w:r w:rsidRPr="000908B6">
        <w:rPr>
          <w:rStyle w:val="Code"/>
        </w:rPr>
        <w:t>message</w:t>
      </w:r>
      <w:r>
        <w:rPr>
          <w:rFonts w:eastAsiaTheme="minorHAnsi"/>
        </w:rPr>
        <w:t>&gt; to send.</w:t>
      </w:r>
    </w:p>
    <w:p w14:paraId="11824E33" w14:textId="07FBF8A6" w:rsidR="001622DE" w:rsidRDefault="001622DE" w:rsidP="001622DE">
      <w:pPr>
        <w:pStyle w:val="TextExample"/>
        <w:rPr>
          <w:rFonts w:eastAsiaTheme="minorHAnsi"/>
        </w:rPr>
      </w:pPr>
      <w:r>
        <w:rPr>
          <w:rFonts w:eastAsiaTheme="minorHAnsi"/>
        </w:rPr>
        <w:t>Send a response message</w:t>
      </w:r>
    </w:p>
    <w:p w14:paraId="19C80478" w14:textId="06C35B9D" w:rsidR="001622DE" w:rsidRDefault="001622DE" w:rsidP="001622DE">
      <w:pPr>
        <w:pStyle w:val="CodeExample"/>
        <w:keepNext/>
        <w:keepLines/>
        <w:ind w:firstLine="360"/>
        <w:rPr>
          <w:rStyle w:val="Code"/>
        </w:rPr>
      </w:pPr>
      <w:r w:rsidRPr="001622DE">
        <w:rPr>
          <w:rStyle w:val="Code"/>
        </w:rPr>
        <w:t>&lt;fixr:messageRef name="</w:t>
      </w:r>
      <w:r>
        <w:rPr>
          <w:rStyle w:val="Code"/>
        </w:rPr>
        <w:t>ExecutionReport</w:t>
      </w:r>
      <w:r w:rsidRPr="001622DE">
        <w:rPr>
          <w:rStyle w:val="Code"/>
        </w:rPr>
        <w:t>" msgType="</w:t>
      </w:r>
      <w:r>
        <w:rPr>
          <w:rStyle w:val="Code"/>
        </w:rPr>
        <w:t>8</w:t>
      </w:r>
      <w:r w:rsidRPr="001622DE">
        <w:rPr>
          <w:rStyle w:val="Code"/>
        </w:rPr>
        <w:t>" context="</w:t>
      </w:r>
      <w:r>
        <w:rPr>
          <w:rStyle w:val="Code"/>
        </w:rPr>
        <w:t>booked</w:t>
      </w:r>
      <w:r w:rsidR="00D35E07">
        <w:rPr>
          <w:rStyle w:val="Code"/>
        </w:rPr>
        <w:t xml:space="preserve"> </w:t>
      </w:r>
      <w:r w:rsidRPr="001622DE">
        <w:rPr>
          <w:rStyle w:val="Code"/>
        </w:rPr>
        <w:t>"/&gt;</w:t>
      </w:r>
    </w:p>
    <w:p w14:paraId="13571F04" w14:textId="77777777" w:rsidR="001622DE" w:rsidRPr="001622DE" w:rsidRDefault="001622DE" w:rsidP="001622DE">
      <w:pPr>
        <w:rPr>
          <w:rStyle w:val="Code"/>
        </w:rPr>
      </w:pPr>
    </w:p>
    <w:p w14:paraId="34932268" w14:textId="703DE602" w:rsidR="00AC5D0C" w:rsidRDefault="00AC5D0C" w:rsidP="00AC5D0C">
      <w:pPr>
        <w:pStyle w:val="Heading4"/>
      </w:pPr>
      <w:r>
        <w:t>State variable response</w:t>
      </w:r>
    </w:p>
    <w:p w14:paraId="0930BD26" w14:textId="4475CFAE" w:rsidR="00AC5D0C" w:rsidRDefault="000908B6" w:rsidP="00AC5D0C">
      <w:pPr>
        <w:rPr>
          <w:rFonts w:ascii="Arial" w:eastAsiaTheme="minorHAnsi" w:hAnsi="Arial" w:cs="Arial"/>
          <w:color w:val="000000"/>
          <w:sz w:val="20"/>
          <w:szCs w:val="20"/>
        </w:rPr>
      </w:pPr>
      <w:r>
        <w:t>A &lt;</w:t>
      </w:r>
      <w:r w:rsidRPr="000908B6">
        <w:rPr>
          <w:rStyle w:val="Code"/>
        </w:rPr>
        <w:t>stateRef</w:t>
      </w:r>
      <w:r>
        <w:t xml:space="preserve">&gt; changes the value of </w:t>
      </w:r>
      <w:r w:rsidR="00431829">
        <w:t>one or more</w:t>
      </w:r>
      <w:r>
        <w:t xml:space="preserve"> state variable</w:t>
      </w:r>
      <w:r w:rsidR="00431829">
        <w:t>s belonging to an actor</w:t>
      </w:r>
      <w:r>
        <w:t>. Its child element &lt;</w:t>
      </w:r>
      <w:r w:rsidR="00DA5FA4">
        <w:rPr>
          <w:rStyle w:val="Code"/>
        </w:rPr>
        <w:t>assign</w:t>
      </w:r>
      <w:r>
        <w:rPr>
          <w:rFonts w:ascii="Arial" w:eastAsiaTheme="minorHAnsi" w:hAnsi="Arial" w:cs="Arial"/>
          <w:color w:val="000000"/>
          <w:sz w:val="20"/>
          <w:szCs w:val="20"/>
        </w:rPr>
        <w:t xml:space="preserve">&gt; references </w:t>
      </w:r>
      <w:r w:rsidR="00DA5FA4">
        <w:rPr>
          <w:rFonts w:ascii="Arial" w:eastAsiaTheme="minorHAnsi" w:hAnsi="Arial" w:cs="Arial"/>
          <w:color w:val="000000"/>
          <w:sz w:val="20"/>
          <w:szCs w:val="20"/>
        </w:rPr>
        <w:t>one or more</w:t>
      </w:r>
      <w:r>
        <w:rPr>
          <w:rFonts w:ascii="Arial" w:eastAsiaTheme="minorHAnsi" w:hAnsi="Arial" w:cs="Arial"/>
          <w:color w:val="000000"/>
          <w:sz w:val="20"/>
          <w:szCs w:val="20"/>
        </w:rPr>
        <w:t xml:space="preserve"> state variable</w:t>
      </w:r>
      <w:r w:rsidR="00DA5FA4">
        <w:rPr>
          <w:rFonts w:ascii="Arial" w:eastAsiaTheme="minorHAnsi" w:hAnsi="Arial" w:cs="Arial"/>
          <w:color w:val="000000"/>
          <w:sz w:val="20"/>
          <w:szCs w:val="20"/>
        </w:rPr>
        <w:t>s</w:t>
      </w:r>
      <w:r>
        <w:rPr>
          <w:rFonts w:ascii="Arial" w:eastAsiaTheme="minorHAnsi" w:hAnsi="Arial" w:cs="Arial"/>
          <w:color w:val="000000"/>
          <w:sz w:val="20"/>
          <w:szCs w:val="20"/>
        </w:rPr>
        <w:t xml:space="preserve"> to change</w:t>
      </w:r>
      <w:r w:rsidR="00CD1AE9">
        <w:rPr>
          <w:rFonts w:ascii="Arial" w:eastAsiaTheme="minorHAnsi" w:hAnsi="Arial" w:cs="Arial"/>
          <w:color w:val="000000"/>
          <w:sz w:val="20"/>
          <w:szCs w:val="20"/>
        </w:rPr>
        <w:t xml:space="preserve"> in the form of an assignment expression.</w:t>
      </w:r>
    </w:p>
    <w:p w14:paraId="5FD048D8" w14:textId="142F7A13" w:rsidR="00CD2171" w:rsidRDefault="00431829" w:rsidP="00B70188">
      <w:pPr>
        <w:pStyle w:val="TextExample"/>
        <w:keepNext/>
        <w:keepLines/>
        <w:rPr>
          <w:rFonts w:eastAsiaTheme="minorHAnsi"/>
        </w:rPr>
      </w:pPr>
      <w:r>
        <w:rPr>
          <w:rFonts w:eastAsiaTheme="minorHAnsi"/>
        </w:rPr>
        <w:t>Assign a state variable belonging to actor “participant”</w:t>
      </w:r>
    </w:p>
    <w:p w14:paraId="29C6A9F7" w14:textId="3B82A47C" w:rsidR="00CD2171" w:rsidRPr="00CD2171" w:rsidRDefault="00CD2171" w:rsidP="00CD2171">
      <w:pPr>
        <w:pStyle w:val="CodeExample"/>
        <w:keepNext/>
        <w:keepLines/>
        <w:ind w:firstLine="360"/>
        <w:rPr>
          <w:rStyle w:val="Code"/>
        </w:rPr>
      </w:pPr>
      <w:r w:rsidRPr="00CD2171">
        <w:rPr>
          <w:rStyle w:val="Code"/>
        </w:rPr>
        <w:t>&lt;fixr:stateRef</w:t>
      </w:r>
      <w:r>
        <w:rPr>
          <w:rStyle w:val="Code"/>
        </w:rPr>
        <w:t xml:space="preserve"> </w:t>
      </w:r>
      <w:r w:rsidR="00BF404F">
        <w:rPr>
          <w:rStyle w:val="Code"/>
        </w:rPr>
        <w:t>actor</w:t>
      </w:r>
      <w:r>
        <w:rPr>
          <w:rStyle w:val="Code"/>
        </w:rPr>
        <w:t>=</w:t>
      </w:r>
      <w:r w:rsidRPr="00CD2171">
        <w:rPr>
          <w:rStyle w:val="Code"/>
        </w:rPr>
        <w:t>"</w:t>
      </w:r>
      <w:r>
        <w:rPr>
          <w:rStyle w:val="Code"/>
        </w:rPr>
        <w:t>participant</w:t>
      </w:r>
      <w:r w:rsidR="00431829" w:rsidRPr="00CD2171">
        <w:rPr>
          <w:rStyle w:val="Code"/>
        </w:rPr>
        <w:t>"</w:t>
      </w:r>
      <w:r w:rsidRPr="00CD2171">
        <w:rPr>
          <w:rStyle w:val="Code"/>
        </w:rPr>
        <w:t>&gt;</w:t>
      </w:r>
    </w:p>
    <w:p w14:paraId="0B538BCC" w14:textId="7E042DB1" w:rsidR="00CD2171" w:rsidRPr="00CD2171" w:rsidRDefault="00CD2171" w:rsidP="00CD2171">
      <w:pPr>
        <w:pStyle w:val="CodeExample"/>
        <w:keepNext/>
        <w:keepLines/>
        <w:ind w:firstLine="360"/>
        <w:rPr>
          <w:rStyle w:val="Code"/>
        </w:rPr>
      </w:pPr>
      <w:r>
        <w:rPr>
          <w:rStyle w:val="Code"/>
        </w:rPr>
        <w:t xml:space="preserve">  </w:t>
      </w:r>
      <w:r w:rsidR="00DA5FA4">
        <w:rPr>
          <w:rStyle w:val="Code"/>
        </w:rPr>
        <w:t>&lt;fixr:assign</w:t>
      </w:r>
      <w:r w:rsidRPr="00CD2171">
        <w:rPr>
          <w:rStyle w:val="Code"/>
        </w:rPr>
        <w:t>&gt;</w:t>
      </w:r>
      <w:hyperlink r:id="rId22" w:tgtFrame="tagFrame" w:history="1">
        <w:r w:rsidR="00DA5FA4" w:rsidRPr="00CD2171">
          <w:rPr>
            <w:rStyle w:val="Code"/>
          </w:rPr>
          <w:t>RiskLimitAmount</w:t>
        </w:r>
      </w:hyperlink>
      <w:r w:rsidR="00DA5FA4">
        <w:rPr>
          <w:rStyle w:val="Code"/>
        </w:rPr>
        <w:t>=</w:t>
      </w:r>
      <w:r w:rsidR="00431829">
        <w:rPr>
          <w:rStyle w:val="Code"/>
        </w:rPr>
        <w:t>15000</w:t>
      </w:r>
      <w:r w:rsidR="00DA5FA4">
        <w:rPr>
          <w:rStyle w:val="Code"/>
        </w:rPr>
        <w:t>&lt;/fixr:assign</w:t>
      </w:r>
      <w:r w:rsidRPr="00CD2171">
        <w:rPr>
          <w:rStyle w:val="Code"/>
        </w:rPr>
        <w:t>&gt;</w:t>
      </w:r>
    </w:p>
    <w:p w14:paraId="0E799577" w14:textId="4A8DB236" w:rsidR="00CD2171" w:rsidRDefault="00CD2171" w:rsidP="00CD2171">
      <w:pPr>
        <w:pStyle w:val="CodeExample"/>
        <w:keepNext/>
        <w:keepLines/>
        <w:ind w:firstLine="360"/>
        <w:rPr>
          <w:rStyle w:val="Code"/>
        </w:rPr>
      </w:pPr>
      <w:r w:rsidRPr="00CD2171">
        <w:rPr>
          <w:rStyle w:val="Code"/>
        </w:rPr>
        <w:t>&lt;/fixr:stateRef&gt;</w:t>
      </w:r>
    </w:p>
    <w:p w14:paraId="38FA99CF" w14:textId="77777777" w:rsidR="001622DE" w:rsidRPr="00CD2171" w:rsidRDefault="001622DE" w:rsidP="001622DE">
      <w:pPr>
        <w:rPr>
          <w:rStyle w:val="Code"/>
        </w:rPr>
      </w:pPr>
    </w:p>
    <w:p w14:paraId="76A0CAC0" w14:textId="5570F804" w:rsidR="00AC5D0C" w:rsidRDefault="00AC5D0C" w:rsidP="00AC5D0C">
      <w:pPr>
        <w:pStyle w:val="Heading4"/>
      </w:pPr>
      <w:r>
        <w:lastRenderedPageBreak/>
        <w:t>State machine response</w:t>
      </w:r>
    </w:p>
    <w:p w14:paraId="69E79328" w14:textId="0DD8EF2C" w:rsidR="00AC5D0C" w:rsidRDefault="000908B6" w:rsidP="00AC5D0C">
      <w:pPr>
        <w:rPr>
          <w:rFonts w:ascii="Arial" w:eastAsiaTheme="minorHAnsi" w:hAnsi="Arial" w:cs="Arial"/>
          <w:color w:val="000000"/>
          <w:sz w:val="20"/>
          <w:szCs w:val="20"/>
        </w:rPr>
      </w:pPr>
      <w:r>
        <w:t xml:space="preserve">A </w:t>
      </w:r>
      <w:r w:rsidR="00F84D31">
        <w:t>&lt;</w:t>
      </w:r>
      <w:r w:rsidR="00F84D31" w:rsidRPr="00F84D31">
        <w:rPr>
          <w:rFonts w:ascii="Arial" w:eastAsiaTheme="minorHAnsi" w:hAnsi="Arial" w:cs="Arial"/>
          <w:color w:val="000000"/>
          <w:sz w:val="20"/>
          <w:szCs w:val="20"/>
          <w:highlight w:val="white"/>
        </w:rPr>
        <w:t xml:space="preserve"> </w:t>
      </w:r>
      <w:r w:rsidR="00F84D31" w:rsidRPr="00F84D31">
        <w:rPr>
          <w:rStyle w:val="Code"/>
        </w:rPr>
        <w:t>transitionRefType</w:t>
      </w:r>
      <w:r w:rsidR="00F84D31">
        <w:rPr>
          <w:rFonts w:ascii="Arial" w:eastAsiaTheme="minorHAnsi" w:hAnsi="Arial" w:cs="Arial"/>
          <w:color w:val="000000"/>
          <w:sz w:val="20"/>
          <w:szCs w:val="20"/>
        </w:rPr>
        <w:t xml:space="preserve">&gt; element represents a state machine transition invoked when a message is received. Its </w:t>
      </w:r>
      <w:r w:rsidR="00F84D31" w:rsidRPr="00F84D31">
        <w:rPr>
          <w:rStyle w:val="Code"/>
        </w:rPr>
        <w:t>statemachine</w:t>
      </w:r>
      <w:r w:rsidR="00F84D31">
        <w:rPr>
          <w:rFonts w:ascii="Arial" w:eastAsiaTheme="minorHAnsi" w:hAnsi="Arial" w:cs="Arial"/>
          <w:color w:val="000000"/>
          <w:sz w:val="20"/>
          <w:szCs w:val="20"/>
        </w:rPr>
        <w:t xml:space="preserve"> attribute identifies the name of the state machine, and </w:t>
      </w:r>
      <w:r w:rsidR="00F84D31" w:rsidRPr="00F84D31">
        <w:rPr>
          <w:rStyle w:val="Code"/>
        </w:rPr>
        <w:t>name</w:t>
      </w:r>
      <w:r w:rsidR="00F84D31">
        <w:rPr>
          <w:rFonts w:ascii="Arial" w:eastAsiaTheme="minorHAnsi" w:hAnsi="Arial" w:cs="Arial"/>
          <w:color w:val="000000"/>
          <w:sz w:val="20"/>
          <w:szCs w:val="20"/>
        </w:rPr>
        <w:t xml:space="preserve"> attribute refers to the name of a &lt;</w:t>
      </w:r>
      <w:r w:rsidR="00F84D31" w:rsidRPr="00F84D31">
        <w:rPr>
          <w:rStyle w:val="Code"/>
        </w:rPr>
        <w:t>transition</w:t>
      </w:r>
      <w:r w:rsidR="00F84D31">
        <w:rPr>
          <w:rFonts w:ascii="Arial" w:eastAsiaTheme="minorHAnsi" w:hAnsi="Arial" w:cs="Arial"/>
          <w:color w:val="000000"/>
          <w:sz w:val="20"/>
          <w:szCs w:val="20"/>
        </w:rPr>
        <w:t>&gt; within that state machine.</w:t>
      </w:r>
    </w:p>
    <w:p w14:paraId="4FD0A033" w14:textId="1B27E125" w:rsidR="00431829" w:rsidRPr="00431829" w:rsidRDefault="00431829" w:rsidP="00431829">
      <w:pPr>
        <w:pStyle w:val="TextExample"/>
        <w:rPr>
          <w:rFonts w:eastAsiaTheme="minorHAnsi"/>
        </w:rPr>
      </w:pPr>
      <w:r w:rsidRPr="00431829">
        <w:rPr>
          <w:rFonts w:eastAsiaTheme="minorHAnsi"/>
        </w:rPr>
        <w:t>Invoking a state machine transition</w:t>
      </w:r>
      <w:r w:rsidR="00F20996">
        <w:rPr>
          <w:rFonts w:eastAsiaTheme="minorHAnsi"/>
        </w:rPr>
        <w:t>: the market resumes after a halt</w:t>
      </w:r>
    </w:p>
    <w:p w14:paraId="565C13F8" w14:textId="07175490" w:rsidR="00431829" w:rsidRDefault="00431829" w:rsidP="00431829">
      <w:pPr>
        <w:pStyle w:val="CodeExample"/>
        <w:keepNext/>
        <w:keepLines/>
        <w:ind w:firstLine="360"/>
        <w:rPr>
          <w:rStyle w:val="Code"/>
        </w:rPr>
      </w:pPr>
      <w:r w:rsidRPr="00431829">
        <w:rPr>
          <w:rStyle w:val="Code"/>
        </w:rPr>
        <w:t xml:space="preserve">&lt;fixr:transitionRef </w:t>
      </w:r>
      <w:r w:rsidR="00F20996">
        <w:rPr>
          <w:rStyle w:val="Code"/>
        </w:rPr>
        <w:t>actor=</w:t>
      </w:r>
      <w:r w:rsidR="00F20996" w:rsidRPr="00CD2171">
        <w:rPr>
          <w:rStyle w:val="Code"/>
        </w:rPr>
        <w:t>"</w:t>
      </w:r>
      <w:r w:rsidR="00F20996">
        <w:rPr>
          <w:rStyle w:val="Code"/>
        </w:rPr>
        <w:t>market</w:t>
      </w:r>
      <w:r w:rsidR="00F20996" w:rsidRPr="00CD2171">
        <w:rPr>
          <w:rStyle w:val="Code"/>
        </w:rPr>
        <w:t>"</w:t>
      </w:r>
      <w:r w:rsidR="00F20996">
        <w:rPr>
          <w:rStyle w:val="Code"/>
        </w:rPr>
        <w:t xml:space="preserve"> </w:t>
      </w:r>
      <w:r w:rsidRPr="00431829">
        <w:rPr>
          <w:rStyle w:val="Code"/>
        </w:rPr>
        <w:t>stateMachine="</w:t>
      </w:r>
      <w:r w:rsidR="00F20996">
        <w:rPr>
          <w:rStyle w:val="Code"/>
        </w:rPr>
        <w:t>phase</w:t>
      </w:r>
      <w:r w:rsidRPr="00431829">
        <w:rPr>
          <w:rStyle w:val="Code"/>
        </w:rPr>
        <w:t>" name="</w:t>
      </w:r>
      <w:r w:rsidR="00F20996">
        <w:rPr>
          <w:rStyle w:val="Code"/>
        </w:rPr>
        <w:t>resume</w:t>
      </w:r>
      <w:r w:rsidRPr="00431829">
        <w:rPr>
          <w:rStyle w:val="Code"/>
        </w:rPr>
        <w:t>"/&gt;</w:t>
      </w:r>
    </w:p>
    <w:p w14:paraId="2513BB88" w14:textId="77777777" w:rsidR="001622DE" w:rsidRPr="00431829" w:rsidRDefault="001622DE" w:rsidP="001622DE">
      <w:pPr>
        <w:rPr>
          <w:rStyle w:val="Code"/>
        </w:rPr>
      </w:pPr>
    </w:p>
    <w:p w14:paraId="48B4C2EF" w14:textId="4ECE8047" w:rsidR="00AC5D0C" w:rsidRDefault="00AC5D0C" w:rsidP="00AC5D0C">
      <w:pPr>
        <w:pStyle w:val="Heading4"/>
      </w:pPr>
      <w:r>
        <w:t>Timer operation response</w:t>
      </w:r>
    </w:p>
    <w:p w14:paraId="554BC077" w14:textId="72B11A6E" w:rsidR="00AC5D0C" w:rsidRDefault="00CE6607" w:rsidP="00AC5D0C">
      <w:r>
        <w:t xml:space="preserve">A &lt;timerRef&gt; element invokes an operation to either start or cancel a timer. The </w:t>
      </w:r>
      <w:r w:rsidRPr="00CE6607">
        <w:rPr>
          <w:rStyle w:val="Code"/>
        </w:rPr>
        <w:t>name</w:t>
      </w:r>
      <w:r>
        <w:t xml:space="preserve"> attribute refers to the name of the timer, </w:t>
      </w:r>
      <w:r w:rsidRPr="00CE6607">
        <w:rPr>
          <w:rStyle w:val="Code"/>
        </w:rPr>
        <w:t>operation</w:t>
      </w:r>
      <w:r>
        <w:t xml:space="preserve"> tells whether to start or cancel, and </w:t>
      </w:r>
      <w:r w:rsidRPr="00CE6607">
        <w:rPr>
          <w:rStyle w:val="Code"/>
        </w:rPr>
        <w:t>interval</w:t>
      </w:r>
      <w:r>
        <w:t xml:space="preserve"> gives the elapsed time.</w:t>
      </w:r>
      <w:r w:rsidR="00296616">
        <w:t xml:space="preserve"> Interval is expressed in the lexical space of XML schema type </w:t>
      </w:r>
      <w:r w:rsidR="00296616" w:rsidRPr="00296616">
        <w:rPr>
          <w:rStyle w:val="Code"/>
        </w:rPr>
        <w:t>duration</w:t>
      </w:r>
      <w:r w:rsidR="00296616">
        <w:t xml:space="preserve">. </w:t>
      </w:r>
      <w:r w:rsidR="00300E04">
        <w:t xml:space="preserve"> That type includes the magnitude and time unit of the period in conformance to standard </w:t>
      </w:r>
      <w:r w:rsidR="00300E04" w:rsidRPr="00FB3A51">
        <w:t>ISO 8601</w:t>
      </w:r>
      <w:r w:rsidR="00300E04">
        <w:t xml:space="preserve">. </w:t>
      </w:r>
      <w:r>
        <w:t xml:space="preserve"> The </w:t>
      </w:r>
      <w:r w:rsidR="007F27EA">
        <w:t>&lt;</w:t>
      </w:r>
      <w:r w:rsidR="007F27EA" w:rsidRPr="007F27EA">
        <w:rPr>
          <w:rStyle w:val="Code"/>
        </w:rPr>
        <w:t>response</w:t>
      </w:r>
      <w:r w:rsidR="00300E04">
        <w:rPr>
          <w:rStyle w:val="Code"/>
        </w:rPr>
        <w:t>s</w:t>
      </w:r>
      <w:r w:rsidR="007F27EA">
        <w:t>&gt; elements represents action</w:t>
      </w:r>
      <w:r w:rsidR="00300E04">
        <w:t>s</w:t>
      </w:r>
      <w:r w:rsidR="007F27EA">
        <w:t xml:space="preserve"> to take </w:t>
      </w:r>
      <w:r>
        <w:t>when the timer expires.</w:t>
      </w:r>
      <w:r w:rsidR="007F27EA">
        <w:t xml:space="preserve"> Actions can include sending a message, setting a state variable, or invoking a state machine transition.</w:t>
      </w:r>
    </w:p>
    <w:p w14:paraId="36A33937" w14:textId="77777777" w:rsidR="00300E04" w:rsidRDefault="00300E04" w:rsidP="00AC5D0C"/>
    <w:p w14:paraId="3D206CCB" w14:textId="77777777" w:rsidR="007F27EA" w:rsidRPr="00AC5D0C" w:rsidRDefault="007F27EA" w:rsidP="00AC5D0C"/>
    <w:p w14:paraId="5F2A3970" w14:textId="7A04EDBF" w:rsidR="00775E60" w:rsidRPr="00431829" w:rsidRDefault="00775E60" w:rsidP="007F27EA">
      <w:pPr>
        <w:pStyle w:val="TextExample"/>
        <w:keepNext/>
        <w:keepLines/>
        <w:rPr>
          <w:rFonts w:eastAsiaTheme="minorHAnsi"/>
        </w:rPr>
      </w:pPr>
      <w:r w:rsidRPr="00431829">
        <w:rPr>
          <w:rFonts w:eastAsiaTheme="minorHAnsi"/>
        </w:rPr>
        <w:t xml:space="preserve">Invoking a </w:t>
      </w:r>
      <w:r>
        <w:rPr>
          <w:rFonts w:eastAsiaTheme="minorHAnsi"/>
        </w:rPr>
        <w:t>timer operation</w:t>
      </w:r>
      <w:r w:rsidR="00296616">
        <w:rPr>
          <w:rFonts w:eastAsiaTheme="minorHAnsi"/>
        </w:rPr>
        <w:t>: start a timer for 120 seconds</w:t>
      </w:r>
      <w:r w:rsidR="00B70188">
        <w:rPr>
          <w:rFonts w:eastAsiaTheme="minorHAnsi"/>
        </w:rPr>
        <w:t xml:space="preserve">. On timer expiration, </w:t>
      </w:r>
      <w:r w:rsidR="007F27EA">
        <w:rPr>
          <w:rFonts w:eastAsiaTheme="minorHAnsi"/>
        </w:rPr>
        <w:t xml:space="preserve">send a </w:t>
      </w:r>
      <w:r w:rsidR="00941B2C">
        <w:rPr>
          <w:rFonts w:eastAsiaTheme="minorHAnsi"/>
        </w:rPr>
        <w:t xml:space="preserve">cancel </w:t>
      </w:r>
      <w:r w:rsidR="007F27EA">
        <w:rPr>
          <w:rFonts w:eastAsiaTheme="minorHAnsi"/>
        </w:rPr>
        <w:t>message</w:t>
      </w:r>
      <w:r w:rsidR="00941B2C">
        <w:rPr>
          <w:rFonts w:eastAsiaTheme="minorHAnsi"/>
        </w:rPr>
        <w:t>, provided the order is still open</w:t>
      </w:r>
    </w:p>
    <w:p w14:paraId="71EA68D5" w14:textId="52E80CE1" w:rsidR="00775E60" w:rsidRDefault="00775E60" w:rsidP="00775E60">
      <w:pPr>
        <w:pStyle w:val="CodeExample"/>
        <w:keepNext/>
        <w:keepLines/>
        <w:ind w:firstLine="360"/>
        <w:rPr>
          <w:rStyle w:val="Code"/>
        </w:rPr>
      </w:pPr>
      <w:r w:rsidRPr="00431829">
        <w:rPr>
          <w:rStyle w:val="Code"/>
        </w:rPr>
        <w:t>&lt;fixr:t</w:t>
      </w:r>
      <w:r>
        <w:rPr>
          <w:rStyle w:val="Code"/>
        </w:rPr>
        <w:t>imer</w:t>
      </w:r>
      <w:r w:rsidRPr="00431829">
        <w:rPr>
          <w:rStyle w:val="Code"/>
        </w:rPr>
        <w:t xml:space="preserve">Ref </w:t>
      </w:r>
      <w:r>
        <w:rPr>
          <w:rStyle w:val="Code"/>
        </w:rPr>
        <w:t>actor=</w:t>
      </w:r>
      <w:r w:rsidRPr="00CD2171">
        <w:rPr>
          <w:rStyle w:val="Code"/>
        </w:rPr>
        <w:t>"</w:t>
      </w:r>
      <w:r w:rsidR="00296616">
        <w:rPr>
          <w:rStyle w:val="Code"/>
        </w:rPr>
        <w:t>trader</w:t>
      </w:r>
      <w:r w:rsidRPr="00CD2171">
        <w:rPr>
          <w:rStyle w:val="Code"/>
        </w:rPr>
        <w:t>"</w:t>
      </w:r>
      <w:r>
        <w:rPr>
          <w:rStyle w:val="Code"/>
        </w:rPr>
        <w:t xml:space="preserve"> </w:t>
      </w:r>
      <w:r w:rsidR="00296616">
        <w:rPr>
          <w:rStyle w:val="Code"/>
        </w:rPr>
        <w:t>name</w:t>
      </w:r>
      <w:r w:rsidRPr="00431829">
        <w:rPr>
          <w:rStyle w:val="Code"/>
        </w:rPr>
        <w:t>="</w:t>
      </w:r>
      <w:r w:rsidR="00296616">
        <w:rPr>
          <w:rStyle w:val="Code"/>
        </w:rPr>
        <w:t>exposureTimer</w:t>
      </w:r>
      <w:r w:rsidRPr="00431829">
        <w:rPr>
          <w:rStyle w:val="Code"/>
        </w:rPr>
        <w:t xml:space="preserve">" </w:t>
      </w:r>
      <w:r w:rsidR="00296616">
        <w:rPr>
          <w:rStyle w:val="Code"/>
        </w:rPr>
        <w:t>operation</w:t>
      </w:r>
      <w:r w:rsidRPr="00431829">
        <w:rPr>
          <w:rStyle w:val="Code"/>
        </w:rPr>
        <w:t>="</w:t>
      </w:r>
      <w:r w:rsidR="00296616">
        <w:rPr>
          <w:rStyle w:val="Code"/>
        </w:rPr>
        <w:t>START</w:t>
      </w:r>
      <w:r w:rsidRPr="00431829">
        <w:rPr>
          <w:rStyle w:val="Code"/>
        </w:rPr>
        <w:t>"</w:t>
      </w:r>
      <w:r w:rsidR="00296616">
        <w:rPr>
          <w:rStyle w:val="Code"/>
        </w:rPr>
        <w:t xml:space="preserve"> interval=</w:t>
      </w:r>
      <w:r w:rsidR="00296616" w:rsidRPr="00431829">
        <w:rPr>
          <w:rStyle w:val="Code"/>
        </w:rPr>
        <w:t>"</w:t>
      </w:r>
      <w:r w:rsidR="00296616">
        <w:rPr>
          <w:rStyle w:val="Code"/>
        </w:rPr>
        <w:t>PT12</w:t>
      </w:r>
      <w:r w:rsidR="00296616" w:rsidRPr="00296616">
        <w:rPr>
          <w:rStyle w:val="Code"/>
        </w:rPr>
        <w:t>0S</w:t>
      </w:r>
      <w:r w:rsidR="00296616" w:rsidRPr="00431829">
        <w:rPr>
          <w:rStyle w:val="Code"/>
        </w:rPr>
        <w:t>"</w:t>
      </w:r>
      <w:r w:rsidRPr="00431829">
        <w:rPr>
          <w:rStyle w:val="Code"/>
        </w:rPr>
        <w:t>&gt;</w:t>
      </w:r>
    </w:p>
    <w:p w14:paraId="2B42F1A0" w14:textId="027D85F5" w:rsidR="00941B2C" w:rsidRDefault="00941B2C" w:rsidP="00941B2C">
      <w:pPr>
        <w:pStyle w:val="CodeExample"/>
        <w:keepNext/>
        <w:keepLines/>
        <w:ind w:firstLine="360"/>
        <w:rPr>
          <w:rStyle w:val="Code"/>
        </w:rPr>
      </w:pPr>
      <w:r>
        <w:rPr>
          <w:rStyle w:val="Code"/>
        </w:rPr>
        <w:t>&lt;fixr:responses&gt;</w:t>
      </w:r>
    </w:p>
    <w:p w14:paraId="21B49FF6" w14:textId="2D382A23" w:rsidR="004108A7" w:rsidRDefault="004108A7" w:rsidP="00775E60">
      <w:pPr>
        <w:pStyle w:val="CodeExample"/>
        <w:keepNext/>
        <w:keepLines/>
        <w:ind w:firstLine="360"/>
        <w:rPr>
          <w:rStyle w:val="Code"/>
        </w:rPr>
      </w:pPr>
      <w:r>
        <w:rPr>
          <w:rStyle w:val="Code"/>
        </w:rPr>
        <w:t>&lt;fixr:response&gt;</w:t>
      </w:r>
    </w:p>
    <w:p w14:paraId="5EB55B9A" w14:textId="20A37C99" w:rsidR="00941B2C" w:rsidRDefault="00941B2C" w:rsidP="00775E60">
      <w:pPr>
        <w:pStyle w:val="CodeExample"/>
        <w:keepNext/>
        <w:keepLines/>
        <w:ind w:firstLine="360"/>
        <w:rPr>
          <w:rStyle w:val="Code"/>
        </w:rPr>
      </w:pPr>
      <w:r>
        <w:rPr>
          <w:rStyle w:val="Code"/>
        </w:rPr>
        <w:t xml:space="preserve">  &lt;fixr:messageRef name=</w:t>
      </w:r>
      <w:r w:rsidRPr="00431829">
        <w:rPr>
          <w:rStyle w:val="Code"/>
        </w:rPr>
        <w:t>"</w:t>
      </w:r>
      <w:r w:rsidRPr="00941B2C">
        <w:rPr>
          <w:rStyle w:val="Code"/>
        </w:rPr>
        <w:t>OrderCancelRequest</w:t>
      </w:r>
      <w:r w:rsidRPr="00431829">
        <w:rPr>
          <w:rStyle w:val="Code"/>
        </w:rPr>
        <w:t>"</w:t>
      </w:r>
      <w:r>
        <w:rPr>
          <w:rStyle w:val="Code"/>
        </w:rPr>
        <w:t xml:space="preserve"> msgType=</w:t>
      </w:r>
      <w:r w:rsidRPr="00431829">
        <w:rPr>
          <w:rStyle w:val="Code"/>
        </w:rPr>
        <w:t>"</w:t>
      </w:r>
      <w:r>
        <w:rPr>
          <w:rStyle w:val="Code"/>
        </w:rPr>
        <w:t>F</w:t>
      </w:r>
      <w:r w:rsidRPr="00431829">
        <w:rPr>
          <w:rStyle w:val="Code"/>
        </w:rPr>
        <w:t>"&gt;</w:t>
      </w:r>
    </w:p>
    <w:p w14:paraId="3AEFB7C6" w14:textId="5371FD15" w:rsidR="00941B2C" w:rsidRPr="00941B2C" w:rsidRDefault="00941B2C" w:rsidP="00775E60">
      <w:pPr>
        <w:pStyle w:val="CodeExample"/>
        <w:keepNext/>
        <w:keepLines/>
        <w:ind w:firstLine="360"/>
      </w:pPr>
      <w:r>
        <w:rPr>
          <w:rStyle w:val="Code"/>
        </w:rPr>
        <w:t xml:space="preserve">  </w:t>
      </w:r>
      <w:r w:rsidRPr="00941B2C">
        <w:t>&lt;fixr:when&gt;</w:t>
      </w:r>
      <w:r>
        <w:t>[conditional syntax to come]</w:t>
      </w:r>
      <w:r w:rsidRPr="00941B2C">
        <w:t>&lt;</w:t>
      </w:r>
      <w:r>
        <w:t>/</w:t>
      </w:r>
      <w:r w:rsidRPr="00941B2C">
        <w:t>fixr:when&gt;</w:t>
      </w:r>
    </w:p>
    <w:p w14:paraId="4A76A9ED" w14:textId="449BE4FB" w:rsidR="007F27EA" w:rsidRDefault="007F27EA" w:rsidP="007F27EA">
      <w:pPr>
        <w:pStyle w:val="CodeExample"/>
        <w:keepNext/>
        <w:keepLines/>
        <w:ind w:firstLine="360"/>
        <w:rPr>
          <w:rStyle w:val="Code"/>
        </w:rPr>
      </w:pPr>
      <w:r>
        <w:rPr>
          <w:rStyle w:val="Code"/>
        </w:rPr>
        <w:t>&lt;/fixr:response&gt;</w:t>
      </w:r>
    </w:p>
    <w:p w14:paraId="2BAC4B06" w14:textId="2F8677F2" w:rsidR="00941B2C" w:rsidRDefault="00941B2C" w:rsidP="00941B2C">
      <w:pPr>
        <w:pStyle w:val="CodeExample"/>
        <w:keepNext/>
        <w:keepLines/>
        <w:ind w:firstLine="360"/>
        <w:rPr>
          <w:rStyle w:val="Code"/>
        </w:rPr>
      </w:pPr>
      <w:r>
        <w:rPr>
          <w:rStyle w:val="Code"/>
        </w:rPr>
        <w:t>&lt;fixr:responses&gt;</w:t>
      </w:r>
    </w:p>
    <w:p w14:paraId="290EC375" w14:textId="713B54A0" w:rsidR="004108A7" w:rsidRPr="00431829" w:rsidRDefault="004108A7" w:rsidP="00775E60">
      <w:pPr>
        <w:pStyle w:val="CodeExample"/>
        <w:keepNext/>
        <w:keepLines/>
        <w:ind w:firstLine="360"/>
        <w:rPr>
          <w:rStyle w:val="Code"/>
        </w:rPr>
      </w:pPr>
      <w:r w:rsidRPr="00431829">
        <w:rPr>
          <w:rStyle w:val="Code"/>
        </w:rPr>
        <w:t>&lt;</w:t>
      </w:r>
      <w:r>
        <w:rPr>
          <w:rStyle w:val="Code"/>
        </w:rPr>
        <w:t>/</w:t>
      </w:r>
      <w:r w:rsidRPr="00431829">
        <w:rPr>
          <w:rStyle w:val="Code"/>
        </w:rPr>
        <w:t>fixr:t</w:t>
      </w:r>
      <w:r>
        <w:rPr>
          <w:rStyle w:val="Code"/>
        </w:rPr>
        <w:t>imer</w:t>
      </w:r>
      <w:r w:rsidRPr="00431829">
        <w:rPr>
          <w:rStyle w:val="Code"/>
        </w:rPr>
        <w:t>Ref</w:t>
      </w:r>
      <w:r>
        <w:rPr>
          <w:rStyle w:val="Code"/>
        </w:rPr>
        <w:t>&gt;</w:t>
      </w:r>
    </w:p>
    <w:p w14:paraId="495C12B2" w14:textId="77777777" w:rsidR="00AC5D0C" w:rsidRPr="00FB3A51" w:rsidRDefault="00AC5D0C" w:rsidP="00AC5D0C"/>
    <w:p w14:paraId="55CC61EC" w14:textId="77777777" w:rsidR="00537E24" w:rsidRDefault="00537E24" w:rsidP="00537E24"/>
    <w:p w14:paraId="7883C955" w14:textId="77777777" w:rsidR="007F27EA" w:rsidRDefault="007F27EA">
      <w:pPr>
        <w:spacing w:before="0" w:after="200"/>
        <w:rPr>
          <w:rFonts w:eastAsiaTheme="majorEastAsia" w:cstheme="majorBidi"/>
          <w:b/>
          <w:bCs/>
          <w:color w:val="345A8A" w:themeColor="accent1" w:themeShade="B5"/>
          <w:sz w:val="32"/>
          <w:szCs w:val="32"/>
        </w:rPr>
      </w:pPr>
      <w:r>
        <w:br w:type="page"/>
      </w:r>
    </w:p>
    <w:p w14:paraId="503A8005" w14:textId="0B5CB6FB" w:rsidR="00FC0DF8" w:rsidRDefault="00FC0DF8" w:rsidP="00FC0DF8">
      <w:pPr>
        <w:pStyle w:val="Heading1"/>
      </w:pPr>
      <w:bookmarkStart w:id="82" w:name="_Toc469941046"/>
      <w:r>
        <w:lastRenderedPageBreak/>
        <w:t>Score DSL</w:t>
      </w:r>
      <w:bookmarkEnd w:id="82"/>
    </w:p>
    <w:p w14:paraId="7EE47B9E" w14:textId="59BB6C5F" w:rsidR="00803762" w:rsidRPr="00803762" w:rsidRDefault="00803762" w:rsidP="00803762">
      <w:r>
        <w:t>[This section to be finalized in Release Candidate 2.]</w:t>
      </w:r>
    </w:p>
    <w:p w14:paraId="5B46B5A8" w14:textId="7741FFA8" w:rsidR="00FC0DF8" w:rsidRDefault="00FC0DF8" w:rsidP="00FC0DF8">
      <w:pPr>
        <w:pStyle w:val="Heading2"/>
      </w:pPr>
      <w:bookmarkStart w:id="83" w:name="_Toc469941047"/>
      <w:r>
        <w:t>Grammar</w:t>
      </w:r>
      <w:bookmarkEnd w:id="83"/>
    </w:p>
    <w:p w14:paraId="4855D6AB" w14:textId="100E5342" w:rsidR="005F707C" w:rsidRDefault="005F707C" w:rsidP="00C87386">
      <w:pPr>
        <w:pStyle w:val="Heading3"/>
      </w:pPr>
      <w:bookmarkStart w:id="84" w:name="_Toc469941048"/>
      <w:r>
        <w:t>Constants</w:t>
      </w:r>
      <w:bookmarkEnd w:id="84"/>
    </w:p>
    <w:p w14:paraId="75FCFF68" w14:textId="18615A0E" w:rsidR="005F707C" w:rsidRDefault="005F707C" w:rsidP="005F707C">
      <w:r>
        <w:t>Constants are immutable entities. The following entities should have distinct names to be used in conditional or assignment expressions. A constant cannot be the lvalue of an assignment expression.</w:t>
      </w:r>
    </w:p>
    <w:p w14:paraId="3880EC07" w14:textId="25C3C4DB" w:rsidR="005F707C" w:rsidRDefault="005F707C" w:rsidP="005F707C">
      <w:pPr>
        <w:pStyle w:val="ListParagraph"/>
        <w:numPr>
          <w:ilvl w:val="0"/>
          <w:numId w:val="37"/>
        </w:numPr>
      </w:pPr>
      <w:r>
        <w:t xml:space="preserve">A code of a code set, designated by its </w:t>
      </w:r>
      <w:r w:rsidRPr="00264A9F">
        <w:rPr>
          <w:rStyle w:val="Code"/>
        </w:rPr>
        <w:t>SymbolicName</w:t>
      </w:r>
      <w:r>
        <w:t>.</w:t>
      </w:r>
    </w:p>
    <w:p w14:paraId="771E6752" w14:textId="11E46DAF" w:rsidR="005F707C" w:rsidRPr="005F707C" w:rsidRDefault="005F707C" w:rsidP="005F707C">
      <w:pPr>
        <w:pStyle w:val="ListParagraph"/>
        <w:numPr>
          <w:ilvl w:val="0"/>
          <w:numId w:val="36"/>
        </w:numPr>
      </w:pPr>
      <w:r>
        <w:t>Any literal value of a FIX datatype.</w:t>
      </w:r>
    </w:p>
    <w:p w14:paraId="1FCF4847" w14:textId="07EA734C" w:rsidR="00893578" w:rsidRDefault="00893578" w:rsidP="00C87386">
      <w:pPr>
        <w:pStyle w:val="Heading3"/>
      </w:pPr>
      <w:bookmarkStart w:id="85" w:name="_Toc469941049"/>
      <w:r>
        <w:t>Variable names</w:t>
      </w:r>
      <w:bookmarkEnd w:id="85"/>
    </w:p>
    <w:p w14:paraId="36B256D2" w14:textId="6775BD32" w:rsidR="00893578" w:rsidRDefault="005F707C" w:rsidP="00893578">
      <w:r>
        <w:t xml:space="preserve">Variables are mutable entities. </w:t>
      </w:r>
      <w:r w:rsidR="00816751">
        <w:t xml:space="preserve">The following entities should have distinct names to be used in </w:t>
      </w:r>
      <w:r>
        <w:t xml:space="preserve">conditional or assignment </w:t>
      </w:r>
      <w:r w:rsidR="00816751">
        <w:t>expressions.</w:t>
      </w:r>
    </w:p>
    <w:p w14:paraId="7634EDE9" w14:textId="4558DFDA" w:rsidR="00816751" w:rsidRDefault="00816751" w:rsidP="00816751">
      <w:pPr>
        <w:pStyle w:val="ListParagraph"/>
        <w:numPr>
          <w:ilvl w:val="0"/>
          <w:numId w:val="35"/>
        </w:numPr>
      </w:pPr>
      <w:r>
        <w:t>A field in a received message. A field may belong to a component or repeating group. In the case of a repeating group, expressions may need to refer a</w:t>
      </w:r>
      <w:r w:rsidR="00FB30A6">
        <w:t>n</w:t>
      </w:r>
      <w:r>
        <w:t xml:space="preserve"> </w:t>
      </w:r>
      <w:r w:rsidR="00FB30A6">
        <w:t>indexed</w:t>
      </w:r>
      <w:r>
        <w:t xml:space="preserve"> entry in the group or set a rule </w:t>
      </w:r>
      <w:r w:rsidR="00FB30A6">
        <w:t>regarding</w:t>
      </w:r>
      <w:r>
        <w:t xml:space="preserve"> all instances.</w:t>
      </w:r>
    </w:p>
    <w:p w14:paraId="2C7D0C59" w14:textId="1DF34FD4" w:rsidR="00816751" w:rsidRDefault="00816751" w:rsidP="00816751">
      <w:pPr>
        <w:pStyle w:val="ListParagraph"/>
        <w:numPr>
          <w:ilvl w:val="0"/>
          <w:numId w:val="35"/>
        </w:numPr>
      </w:pPr>
      <w:r>
        <w:t>A field of a message to be sent in a scenario.</w:t>
      </w:r>
    </w:p>
    <w:p w14:paraId="09E32021" w14:textId="77777777" w:rsidR="00816751" w:rsidRDefault="00816751" w:rsidP="00816751">
      <w:pPr>
        <w:pStyle w:val="ListParagraph"/>
        <w:numPr>
          <w:ilvl w:val="0"/>
          <w:numId w:val="35"/>
        </w:numPr>
      </w:pPr>
      <w:r>
        <w:t>A field used as a state variable of an actor.</w:t>
      </w:r>
    </w:p>
    <w:p w14:paraId="33093B00" w14:textId="0C78399C" w:rsidR="00816751" w:rsidRDefault="00816751" w:rsidP="00816751">
      <w:pPr>
        <w:pStyle w:val="ListParagraph"/>
        <w:numPr>
          <w:ilvl w:val="0"/>
          <w:numId w:val="35"/>
        </w:numPr>
      </w:pPr>
      <w:r>
        <w:t>The current state of a state machine, belonging to an actor.</w:t>
      </w:r>
    </w:p>
    <w:p w14:paraId="3C048A40" w14:textId="221939ED" w:rsidR="00816751" w:rsidRPr="00893578" w:rsidRDefault="00816751" w:rsidP="00816751">
      <w:pPr>
        <w:pStyle w:val="ListParagraph"/>
        <w:numPr>
          <w:ilvl w:val="0"/>
          <w:numId w:val="35"/>
        </w:numPr>
      </w:pPr>
      <w:r>
        <w:t>A timer that belongs to an actor.</w:t>
      </w:r>
    </w:p>
    <w:p w14:paraId="39F9BFFA" w14:textId="1C3D89AF" w:rsidR="00C87386" w:rsidRDefault="00C87386" w:rsidP="00C87386">
      <w:pPr>
        <w:pStyle w:val="Heading3"/>
      </w:pPr>
      <w:bookmarkStart w:id="86" w:name="_Toc469941050"/>
      <w:r>
        <w:t>Conditional expressions</w:t>
      </w:r>
      <w:bookmarkEnd w:id="86"/>
    </w:p>
    <w:p w14:paraId="7FD7D03E" w14:textId="2433DBEE" w:rsidR="009071CF" w:rsidRDefault="009071CF" w:rsidP="009071CF">
      <w:r>
        <w:t>Requirements</w:t>
      </w:r>
      <w:r w:rsidR="00816751">
        <w:t>:</w:t>
      </w:r>
    </w:p>
    <w:p w14:paraId="10700B9F" w14:textId="484EF161" w:rsidR="009071CF" w:rsidRDefault="009071CF" w:rsidP="009071CF">
      <w:pPr>
        <w:pStyle w:val="ListParagraph"/>
        <w:numPr>
          <w:ilvl w:val="0"/>
          <w:numId w:val="34"/>
        </w:numPr>
      </w:pPr>
      <w:r>
        <w:t xml:space="preserve">Relational expression: Compare a field’s value in a received message to a constant of the field’s datatype or a code </w:t>
      </w:r>
      <w:r w:rsidR="005F707C">
        <w:t xml:space="preserve">designated by the </w:t>
      </w:r>
      <w:r w:rsidRPr="00264A9F">
        <w:rPr>
          <w:rStyle w:val="Code"/>
        </w:rPr>
        <w:t>SymbolicName</w:t>
      </w:r>
      <w:r>
        <w:t xml:space="preserve"> of a code set associated to the field.</w:t>
      </w:r>
    </w:p>
    <w:p w14:paraId="6A842D94" w14:textId="246790EA" w:rsidR="009071CF" w:rsidRDefault="009071CF" w:rsidP="009071CF">
      <w:pPr>
        <w:pStyle w:val="ListParagraph"/>
        <w:numPr>
          <w:ilvl w:val="0"/>
          <w:numId w:val="34"/>
        </w:numPr>
      </w:pPr>
      <w:r>
        <w:t>Relational expression: Compare a field’s value in a received message to a to the value of another field in the same message or to a field used as a state variable belonging to an actor.</w:t>
      </w:r>
    </w:p>
    <w:p w14:paraId="342F1A8E" w14:textId="29DAF937" w:rsidR="00816751" w:rsidRDefault="00816751" w:rsidP="009071CF">
      <w:pPr>
        <w:pStyle w:val="ListParagraph"/>
        <w:numPr>
          <w:ilvl w:val="0"/>
          <w:numId w:val="34"/>
        </w:numPr>
      </w:pPr>
      <w:r>
        <w:t>Relational expression: compare the current state of a state machine to a constant representing one of its possible states.</w:t>
      </w:r>
    </w:p>
    <w:p w14:paraId="724AEB34" w14:textId="79566BD6" w:rsidR="00C87386" w:rsidRDefault="009071CF" w:rsidP="00C87386">
      <w:pPr>
        <w:pStyle w:val="ListParagraph"/>
        <w:numPr>
          <w:ilvl w:val="0"/>
          <w:numId w:val="34"/>
        </w:numPr>
      </w:pPr>
      <w:r>
        <w:t>Compound</w:t>
      </w:r>
      <w:r w:rsidR="00F7440C">
        <w:t xml:space="preserve"> relational</w:t>
      </w:r>
      <w:r>
        <w:t xml:space="preserve"> conditions joined by “and” and “or”.</w:t>
      </w:r>
    </w:p>
    <w:p w14:paraId="0373DA52" w14:textId="40F13F79" w:rsidR="00F7440C" w:rsidRDefault="00F7440C" w:rsidP="00C87386">
      <w:pPr>
        <w:pStyle w:val="ListParagraph"/>
        <w:numPr>
          <w:ilvl w:val="0"/>
          <w:numId w:val="34"/>
        </w:numPr>
      </w:pPr>
      <w:r>
        <w:t xml:space="preserve">Relational expressions may </w:t>
      </w:r>
      <w:r w:rsidR="00264A9F">
        <w:t>express set inclusion or data range inclusion.</w:t>
      </w:r>
    </w:p>
    <w:p w14:paraId="02DBF89B" w14:textId="4D3EB2D1" w:rsidR="00F7440C" w:rsidRDefault="00F7440C" w:rsidP="00C87386">
      <w:pPr>
        <w:pStyle w:val="ListParagraph"/>
        <w:numPr>
          <w:ilvl w:val="0"/>
          <w:numId w:val="34"/>
        </w:numPr>
      </w:pPr>
      <w:r>
        <w:t>Simple expressions: relational expressions may depend on simple expressions that use arithmetic operators</w:t>
      </w:r>
      <w:r w:rsidR="00264A9F">
        <w:t xml:space="preserve"> on terms.</w:t>
      </w:r>
    </w:p>
    <w:p w14:paraId="7A57A327" w14:textId="77096E0A" w:rsidR="00C87386" w:rsidRDefault="00C87386" w:rsidP="00C87386">
      <w:pPr>
        <w:pStyle w:val="Heading3"/>
      </w:pPr>
      <w:bookmarkStart w:id="87" w:name="_Toc469941051"/>
      <w:r>
        <w:t>Assignment expressions</w:t>
      </w:r>
      <w:bookmarkEnd w:id="87"/>
    </w:p>
    <w:p w14:paraId="2890944A" w14:textId="69875C83" w:rsidR="00C87386" w:rsidRDefault="00816751" w:rsidP="00C87386">
      <w:r>
        <w:t>The following entities may be assigned values in an expression:</w:t>
      </w:r>
    </w:p>
    <w:p w14:paraId="0459D32E" w14:textId="77777777" w:rsidR="00816751" w:rsidRDefault="00816751" w:rsidP="00816751">
      <w:pPr>
        <w:pStyle w:val="ListParagraph"/>
        <w:numPr>
          <w:ilvl w:val="0"/>
          <w:numId w:val="35"/>
        </w:numPr>
      </w:pPr>
      <w:r>
        <w:t>A field of a message to be sent in a scenario.</w:t>
      </w:r>
    </w:p>
    <w:p w14:paraId="6954545F" w14:textId="77777777" w:rsidR="00816751" w:rsidRDefault="00816751" w:rsidP="00816751">
      <w:pPr>
        <w:pStyle w:val="ListParagraph"/>
        <w:numPr>
          <w:ilvl w:val="0"/>
          <w:numId w:val="35"/>
        </w:numPr>
      </w:pPr>
      <w:r>
        <w:t>A field used as a state variable of an actor.</w:t>
      </w:r>
    </w:p>
    <w:p w14:paraId="08F50674" w14:textId="4861BA86" w:rsidR="00816751" w:rsidRPr="00C87386" w:rsidRDefault="00816751" w:rsidP="00C87386"/>
    <w:p w14:paraId="5B766CC6" w14:textId="78136B52" w:rsidR="00FC0DF8" w:rsidRPr="00FC0DF8" w:rsidRDefault="00465289" w:rsidP="00FC0DF8">
      <w:r>
        <w:t>[diagram to come]</w:t>
      </w:r>
    </w:p>
    <w:p w14:paraId="554D24D0" w14:textId="427ED39E" w:rsidR="00566E57" w:rsidRDefault="00566E57">
      <w:pPr>
        <w:pStyle w:val="Heading1"/>
      </w:pPr>
      <w:bookmarkStart w:id="88" w:name="_Toc469941052"/>
      <w:r>
        <w:t>Semantic Representation</w:t>
      </w:r>
      <w:bookmarkEnd w:id="88"/>
    </w:p>
    <w:p w14:paraId="16892B51" w14:textId="37F6D74C" w:rsidR="00893578" w:rsidRPr="00893578" w:rsidRDefault="00893578" w:rsidP="00893578">
      <w:r>
        <w:t>[OWL representation to come]</w:t>
      </w:r>
    </w:p>
    <w:p w14:paraId="31FA2E5A" w14:textId="77777777" w:rsidR="00566E57" w:rsidRPr="00566E57" w:rsidRDefault="00566E57" w:rsidP="00566E57"/>
    <w:p w14:paraId="209D2195" w14:textId="3B288556" w:rsidR="000B58DE" w:rsidRDefault="00D37823">
      <w:pPr>
        <w:pStyle w:val="Heading1"/>
      </w:pPr>
      <w:bookmarkStart w:id="89" w:name="_Toc469941053"/>
      <w:r>
        <w:t>Usage Guidelines</w:t>
      </w:r>
      <w:bookmarkEnd w:id="89"/>
    </w:p>
    <w:p w14:paraId="1C9008EA" w14:textId="3A8CF0B1" w:rsidR="00803762" w:rsidRPr="00803762" w:rsidRDefault="00803762" w:rsidP="00803762">
      <w:r>
        <w:t>[to come]</w:t>
      </w:r>
    </w:p>
    <w:p w14:paraId="471E1DEE" w14:textId="1CEE3EC2" w:rsidR="000B58DE" w:rsidRDefault="00D37823">
      <w:pPr>
        <w:pStyle w:val="Heading1"/>
      </w:pPr>
      <w:bookmarkStart w:id="90" w:name="identifier-encodings"/>
      <w:bookmarkStart w:id="91" w:name="examples"/>
      <w:bookmarkStart w:id="92" w:name="_Toc469941054"/>
      <w:bookmarkEnd w:id="90"/>
      <w:bookmarkEnd w:id="91"/>
      <w:r>
        <w:t>Examples</w:t>
      </w:r>
      <w:bookmarkEnd w:id="92"/>
    </w:p>
    <w:p w14:paraId="7AEA6281" w14:textId="6CCF0FB8" w:rsidR="00803762" w:rsidRPr="00803762" w:rsidRDefault="00803762" w:rsidP="00803762">
      <w:r>
        <w:t>[to come]</w:t>
      </w:r>
    </w:p>
    <w:p w14:paraId="4B46DD1E" w14:textId="64663157" w:rsidR="007F6C1F" w:rsidRDefault="007F6C1F" w:rsidP="007F6C1F"/>
    <w:p w14:paraId="40183BB9" w14:textId="77777777" w:rsidR="002D6EAE" w:rsidRDefault="002D6EAE">
      <w:pPr>
        <w:spacing w:before="0" w:after="200"/>
        <w:rPr>
          <w:rFonts w:eastAsiaTheme="majorEastAsia" w:cstheme="majorBidi"/>
          <w:b/>
          <w:bCs/>
          <w:color w:val="345A8A" w:themeColor="accent1" w:themeShade="B5"/>
          <w:sz w:val="32"/>
          <w:szCs w:val="32"/>
        </w:rPr>
      </w:pPr>
      <w:r>
        <w:br w:type="page"/>
      </w:r>
    </w:p>
    <w:p w14:paraId="3F7FBE02" w14:textId="0F6C12C1" w:rsidR="007F6C1F" w:rsidRDefault="007F6C1F" w:rsidP="007F6C1F">
      <w:pPr>
        <w:pStyle w:val="Heading1"/>
      </w:pPr>
      <w:bookmarkStart w:id="93" w:name="_Toc469941055"/>
      <w:r>
        <w:lastRenderedPageBreak/>
        <w:t>Appendix</w:t>
      </w:r>
      <w:bookmarkEnd w:id="93"/>
    </w:p>
    <w:p w14:paraId="668E44C5" w14:textId="77777777" w:rsidR="007F6C1F" w:rsidRDefault="007F6C1F" w:rsidP="007F6C1F">
      <w:pPr>
        <w:pStyle w:val="Heading2"/>
      </w:pPr>
      <w:bookmarkStart w:id="94" w:name="_Toc469941056"/>
      <w:r>
        <w:t>Changes from Repository 2010 Edition</w:t>
      </w:r>
      <w:bookmarkEnd w:id="94"/>
    </w:p>
    <w:p w14:paraId="7AF12935" w14:textId="3683E9F4" w:rsidR="007F6C1F" w:rsidRDefault="007F6C1F" w:rsidP="007F6C1F">
      <w:pPr>
        <w:pStyle w:val="ListParagraph"/>
        <w:numPr>
          <w:ilvl w:val="0"/>
          <w:numId w:val="3"/>
        </w:numPr>
      </w:pPr>
      <w:r>
        <w:t xml:space="preserve">New features: provenance, actors, </w:t>
      </w:r>
      <w:r w:rsidR="00B70188">
        <w:t>workflow</w:t>
      </w:r>
      <w:r>
        <w:t>.</w:t>
      </w:r>
    </w:p>
    <w:p w14:paraId="10C6C8D3" w14:textId="77777777" w:rsidR="007F6C1F" w:rsidRDefault="007F6C1F" w:rsidP="007F6C1F">
      <w:pPr>
        <w:pStyle w:val="ListParagraph"/>
        <w:numPr>
          <w:ilvl w:val="0"/>
          <w:numId w:val="3"/>
        </w:numPr>
      </w:pPr>
      <w:r>
        <w:t>In the 2010 Edition, fields, components and messages were all separated by FIX version. However, separation is not necessary for fields since field IDs are not reused even if a field is deprecated. Therefore, the 2016 Edition reduces duplication by providing a single field list. Components and messages are still separated by protocol version.</w:t>
      </w:r>
    </w:p>
    <w:p w14:paraId="3512EFCA" w14:textId="59A0BE84" w:rsidR="007F6C1F" w:rsidRDefault="007F6C1F" w:rsidP="007F6C1F">
      <w:pPr>
        <w:pStyle w:val="ListParagraph"/>
        <w:numPr>
          <w:ilvl w:val="0"/>
          <w:numId w:val="3"/>
        </w:numPr>
      </w:pPr>
      <w:r>
        <w:t xml:space="preserve">The codeSets element is now </w:t>
      </w:r>
      <w:r w:rsidR="004168B4">
        <w:t>top-level</w:t>
      </w:r>
      <w:r>
        <w:t xml:space="preserve"> while in the 2010 Edition, enumerations of valid values were contained by fields. This change was made to recognize that code sets may be shared by many fields</w:t>
      </w:r>
      <w:r w:rsidR="00B70188">
        <w:t xml:space="preserve"> and also, they may be managed by an external standard</w:t>
      </w:r>
      <w:r>
        <w:t>.</w:t>
      </w:r>
    </w:p>
    <w:p w14:paraId="3285E782" w14:textId="0FD7C6B5" w:rsidR="007F6C1F" w:rsidRDefault="007F6C1F" w:rsidP="007F6C1F">
      <w:pPr>
        <w:pStyle w:val="ListParagraph"/>
        <w:numPr>
          <w:ilvl w:val="0"/>
          <w:numId w:val="3"/>
        </w:numPr>
      </w:pPr>
      <w:r>
        <w:t>The datatype element was enhanced to support mapping FIX datatypes to any other type system, and not just XML schema datatypes.</w:t>
      </w:r>
    </w:p>
    <w:p w14:paraId="63EECC51" w14:textId="3062F01F" w:rsidR="00D33255" w:rsidRPr="00CF5AB4" w:rsidRDefault="00D33255" w:rsidP="00D33255">
      <w:pPr>
        <w:pStyle w:val="Heading2"/>
      </w:pPr>
      <w:bookmarkStart w:id="95" w:name="_Toc469941057"/>
      <w:r>
        <w:t>Compliance</w:t>
      </w:r>
      <w:bookmarkEnd w:id="95"/>
    </w:p>
    <w:p w14:paraId="4066C606" w14:textId="0F1716FD" w:rsidR="007F6C1F" w:rsidRDefault="00D33255" w:rsidP="007F6C1F">
      <w:r>
        <w:t xml:space="preserve">To be useful, various implementations of FIX Orchestra must interoperate. The FIX Trading Community discourages implementations that deviate from this specification while promoting those that are </w:t>
      </w:r>
      <w:r w:rsidR="00C80E9C">
        <w:t>compliant</w:t>
      </w:r>
      <w:r>
        <w:t>.</w:t>
      </w:r>
    </w:p>
    <w:p w14:paraId="020B783C" w14:textId="107983D2" w:rsidR="00D33255" w:rsidRDefault="00C80E9C" w:rsidP="007F6C1F">
      <w:r>
        <w:t>At minimum, a compliant application:</w:t>
      </w:r>
    </w:p>
    <w:p w14:paraId="20C2D4E6" w14:textId="248E1570" w:rsidR="00C80E9C" w:rsidRDefault="00C80E9C" w:rsidP="00C80E9C">
      <w:pPr>
        <w:pStyle w:val="ListParagraph"/>
        <w:numPr>
          <w:ilvl w:val="0"/>
          <w:numId w:val="40"/>
        </w:numPr>
      </w:pPr>
      <w:r>
        <w:t>Must conform to the XML schema published in the GitHub fix-orchestra project.</w:t>
      </w:r>
    </w:p>
    <w:p w14:paraId="79D92255" w14:textId="2D8DE1D3" w:rsidR="00C80E9C" w:rsidRDefault="00C80E9C" w:rsidP="00C80E9C">
      <w:pPr>
        <w:pStyle w:val="ListParagraph"/>
        <w:numPr>
          <w:ilvl w:val="0"/>
          <w:numId w:val="40"/>
        </w:numPr>
      </w:pPr>
      <w:r>
        <w:t>Must conform to the DSL grammar published in the GitHub project.</w:t>
      </w:r>
    </w:p>
    <w:p w14:paraId="371D3604" w14:textId="7F4C9D32" w:rsidR="00C80E9C" w:rsidRPr="007F6C1F" w:rsidRDefault="00C80E9C" w:rsidP="00C80E9C">
      <w:r>
        <w:t>Additional compliance utilities may be published. Only applications that pass these checks will qualify for endorsement.</w:t>
      </w:r>
    </w:p>
    <w:sectPr w:rsidR="00C80E9C" w:rsidRPr="007F6C1F" w:rsidSect="007419C5">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Don Mendelson" w:date="2016-08-26T13:11:00Z" w:initials="DM">
    <w:p w14:paraId="0D6F6352" w14:textId="165BAF2C" w:rsidR="00010CD2" w:rsidRDefault="00010CD2">
      <w:pPr>
        <w:pStyle w:val="CommentText"/>
      </w:pPr>
      <w:r>
        <w:rPr>
          <w:rStyle w:val="CommentReference"/>
        </w:rPr>
        <w:annotationRef/>
      </w:r>
      <w:r w:rsidRPr="00181DEC">
        <w:t xml:space="preserve">Do we want to make recommendations about </w:t>
      </w:r>
      <w:r>
        <w:t xml:space="preserve">element </w:t>
      </w:r>
      <w:r w:rsidRPr="00181DEC">
        <w:t>usage?</w:t>
      </w:r>
      <w:r>
        <w:t xml:space="preserve"> Add this to the roadmap. Make consistent with TC68 approach to metadata.</w:t>
      </w:r>
    </w:p>
  </w:comment>
  <w:comment w:id="43" w:author="Don Mendelson" w:date="2016-09-12T15:32:00Z" w:initials="DM">
    <w:p w14:paraId="681942FB" w14:textId="1AB13161" w:rsidR="00010CD2" w:rsidRDefault="00010CD2">
      <w:pPr>
        <w:pStyle w:val="CommentText"/>
      </w:pPr>
      <w:r>
        <w:rPr>
          <w:rStyle w:val="CommentReference"/>
        </w:rPr>
        <w:annotationRef/>
      </w:r>
      <w:r>
        <w:t>Should this be replaced with Prov-X or another model?</w:t>
      </w:r>
    </w:p>
  </w:comment>
  <w:comment w:id="51" w:author="Don Mendelson" w:date="2016-08-26T15:41:00Z" w:initials="DM">
    <w:p w14:paraId="6F4696FB" w14:textId="2C5A4009" w:rsidR="00010CD2" w:rsidRDefault="00010CD2">
      <w:pPr>
        <w:pStyle w:val="CommentText"/>
      </w:pPr>
      <w:r>
        <w:rPr>
          <w:rStyle w:val="CommentReference"/>
        </w:rPr>
        <w:annotationRef/>
      </w:r>
      <w:r>
        <w:t>This may be controversial, but I think user-defined datatypes should be allowed for specialized data. Example: FIXP uses UUID for session IDs. It has a well-defined value space. Why not define it as a datatype and allow a field to have that type? The XML schema does not prevent this.</w:t>
      </w:r>
    </w:p>
  </w:comment>
  <w:comment w:id="58" w:author="Don Mendelson" w:date="2016-08-30T08:24:00Z" w:initials="DM">
    <w:p w14:paraId="795C6595" w14:textId="7B10F43F" w:rsidR="00010CD2" w:rsidRDefault="00010CD2">
      <w:pPr>
        <w:pStyle w:val="CommentText"/>
      </w:pPr>
      <w:r>
        <w:rPr>
          <w:rStyle w:val="CommentReference"/>
        </w:rPr>
        <w:annotationRef/>
      </w:r>
      <w:r>
        <w:t>What if you’re using more than one protocol, e.g. FIX + ITCH? Wouldn’t you want to keep fields separate? You could tag them if with category, but that seems less obvious.</w:t>
      </w:r>
    </w:p>
  </w:comment>
  <w:comment w:id="59" w:author="Don Mendelson" w:date="2016-08-30T08:39:00Z" w:initials="DM">
    <w:p w14:paraId="574B00FB" w14:textId="4723C5AA" w:rsidR="00010CD2" w:rsidRDefault="00010CD2">
      <w:pPr>
        <w:pStyle w:val="CommentText"/>
      </w:pPr>
      <w:r>
        <w:rPr>
          <w:rStyle w:val="CommentReference"/>
        </w:rPr>
        <w:annotationRef/>
      </w:r>
      <w:r>
        <w:t>What if there is a collision between two protocols? Perhaps loosen this requirement to uniqueness per protocol.</w:t>
      </w:r>
    </w:p>
  </w:comment>
  <w:comment w:id="71" w:author="Don Mendelson" w:date="2016-09-07T09:36:00Z" w:initials="DM">
    <w:p w14:paraId="7AE18446" w14:textId="1E10EADF" w:rsidR="00010CD2" w:rsidRDefault="00010CD2">
      <w:pPr>
        <w:pStyle w:val="CommentText"/>
      </w:pPr>
      <w:r>
        <w:rPr>
          <w:rStyle w:val="CommentReference"/>
        </w:rPr>
        <w:annotationRef/>
      </w:r>
      <w:r>
        <w:t>Are multiple levels of extension permitted? I see no reason to prohibit it. Perhaps base ExcecutionReport -&gt; order accepted use case -&gt; option order accepted use case. No multiple inheritance,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F6352" w15:done="0"/>
  <w15:commentEx w15:paraId="681942FB" w15:done="0"/>
  <w15:commentEx w15:paraId="6F4696FB" w15:done="0"/>
  <w15:commentEx w15:paraId="795C6595" w15:done="0"/>
  <w15:commentEx w15:paraId="574B00FB" w15:done="0"/>
  <w15:commentEx w15:paraId="7AE1844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5AD79" w14:textId="77777777" w:rsidR="00F3732A" w:rsidRDefault="00F3732A">
      <w:pPr>
        <w:spacing w:before="0" w:after="0"/>
      </w:pPr>
      <w:r>
        <w:separator/>
      </w:r>
    </w:p>
  </w:endnote>
  <w:endnote w:type="continuationSeparator" w:id="0">
    <w:p w14:paraId="5DFB32F5" w14:textId="77777777" w:rsidR="00F3732A" w:rsidRDefault="00F373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D7C75" w14:textId="77777777" w:rsidR="009B3D59" w:rsidRDefault="009B3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84E4E" w14:textId="506858B2" w:rsidR="00010CD2" w:rsidRDefault="00010CD2" w:rsidP="009A443D">
    <w:pPr>
      <w:pStyle w:val="Footer"/>
      <w:pBdr>
        <w:top w:val="single" w:sz="4" w:space="1" w:color="auto"/>
      </w:pBdr>
      <w:tabs>
        <w:tab w:val="clear" w:pos="8640"/>
        <w:tab w:val="right" w:pos="9360"/>
      </w:tabs>
    </w:pPr>
    <w:r>
      <w:sym w:font="Symbol" w:char="F0D3"/>
    </w:r>
    <w:r>
      <w:t xml:space="preserve"> Copyright, 2013-2016, FIX Protocol, Limited</w:t>
    </w:r>
    <w:r>
      <w:tab/>
    </w:r>
    <w:r>
      <w:tab/>
      <w:t xml:space="preserve">Page </w:t>
    </w:r>
    <w:r>
      <w:fldChar w:fldCharType="begin"/>
    </w:r>
    <w:r>
      <w:instrText xml:space="preserve"> PAGE </w:instrText>
    </w:r>
    <w:r>
      <w:fldChar w:fldCharType="separate"/>
    </w:r>
    <w:r w:rsidR="009B3D59">
      <w:rPr>
        <w:noProof/>
      </w:rPr>
      <w:t>2</w:t>
    </w:r>
    <w:r>
      <w:rPr>
        <w:noProof/>
      </w:rPr>
      <w:fldChar w:fldCharType="end"/>
    </w:r>
    <w:r>
      <w:t xml:space="preserve"> of </w:t>
    </w:r>
    <w:r w:rsidR="00F3732A">
      <w:fldChar w:fldCharType="begin"/>
    </w:r>
    <w:r w:rsidR="00F3732A">
      <w:instrText xml:space="preserve"> NUMPAGES </w:instrText>
    </w:r>
    <w:r w:rsidR="00F3732A">
      <w:fldChar w:fldCharType="separate"/>
    </w:r>
    <w:r w:rsidR="009B3D59">
      <w:rPr>
        <w:noProof/>
      </w:rPr>
      <w:t>27</w:t>
    </w:r>
    <w:r w:rsidR="00F3732A">
      <w:rPr>
        <w:noProof/>
      </w:rPr>
      <w:fldChar w:fldCharType="end"/>
    </w:r>
  </w:p>
  <w:p w14:paraId="7290D276" w14:textId="77777777" w:rsidR="00010CD2" w:rsidRPr="009A443D" w:rsidRDefault="00010CD2" w:rsidP="009A443D">
    <w:pPr>
      <w:pStyle w:val="Footer"/>
      <w:pBdr>
        <w:top w:val="single" w:sz="4" w:space="1" w:color="auto"/>
      </w:pBdr>
      <w:tabs>
        <w:tab w:val="clear" w:pos="8640"/>
        <w:tab w:val="right" w:pos="9360"/>
      </w:tabs>
      <w:rPr>
        <w:sz w:val="16"/>
        <w:szCs w:val="16"/>
      </w:rPr>
    </w:pPr>
    <w:r>
      <w:rPr>
        <w:sz w:val="16"/>
        <w:szCs w:val="16"/>
      </w:rPr>
      <w:t>R0.0</w:t>
    </w:r>
    <w:bookmarkStart w:id="96" w:name="_GoBack"/>
    <w:bookmarkEnd w:id="9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3174B" w14:textId="77777777" w:rsidR="00010CD2" w:rsidRDefault="00010CD2" w:rsidP="007419C5">
    <w:pPr>
      <w:pStyle w:val="BodyText"/>
      <w:rPr>
        <w:b/>
      </w:rPr>
    </w:pPr>
    <w:r>
      <w:rPr>
        <w:b/>
      </w:rPr>
      <w:t>©Copyright 2013-2016 FIX Protocol Limited</w:t>
    </w:r>
  </w:p>
  <w:p w14:paraId="47B14F3E" w14:textId="77777777" w:rsidR="00010CD2" w:rsidRDefault="00010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716D4" w14:textId="77777777" w:rsidR="00F3732A" w:rsidRDefault="00F3732A">
      <w:r>
        <w:separator/>
      </w:r>
    </w:p>
  </w:footnote>
  <w:footnote w:type="continuationSeparator" w:id="0">
    <w:p w14:paraId="69021243" w14:textId="77777777" w:rsidR="00F3732A" w:rsidRDefault="00F37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86986" w14:textId="77777777" w:rsidR="009B3D59" w:rsidRDefault="009B3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05C10" w14:textId="30CBB01E" w:rsidR="00010CD2" w:rsidRPr="009A443D" w:rsidRDefault="00F3732A" w:rsidP="009B3D59">
    <w:pPr>
      <w:tabs>
        <w:tab w:val="right" w:pos="9270"/>
      </w:tabs>
    </w:pPr>
    <w:r>
      <w:fldChar w:fldCharType="begin"/>
    </w:r>
    <w:r>
      <w:instrText xml:space="preserve"> TITLE   \* MERGEFORMAT </w:instrText>
    </w:r>
    <w:r>
      <w:fldChar w:fldCharType="separate"/>
    </w:r>
    <w:r w:rsidR="00DC2935">
      <w:t>FIX Orchestra Technical Specification</w:t>
    </w:r>
    <w:r>
      <w:fldChar w:fldCharType="end"/>
    </w:r>
    <w:r w:rsidR="00010CD2">
      <w:rPr>
        <w:noProof/>
        <w:szCs w:val="20"/>
      </w:rPr>
      <w:tab/>
    </w:r>
    <w:r w:rsidR="001D147C">
      <w:rPr>
        <w:noProof/>
        <w:szCs w:val="20"/>
      </w:rPr>
      <w:fldChar w:fldCharType="begin"/>
    </w:r>
    <w:r w:rsidR="001D147C">
      <w:rPr>
        <w:noProof/>
        <w:szCs w:val="20"/>
      </w:rPr>
      <w:instrText xml:space="preserve"> DATE  \@ "MMMM d, yyyy"  \* MERGEFORMAT </w:instrText>
    </w:r>
    <w:r w:rsidR="001D147C">
      <w:rPr>
        <w:noProof/>
        <w:szCs w:val="20"/>
      </w:rPr>
      <w:fldChar w:fldCharType="separate"/>
    </w:r>
    <w:r w:rsidR="009B3D59">
      <w:rPr>
        <w:noProof/>
        <w:szCs w:val="20"/>
      </w:rPr>
      <w:t>December 26, 2016</w:t>
    </w:r>
    <w:r w:rsidR="001D147C">
      <w:rPr>
        <w:noProof/>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838B" w14:textId="77777777" w:rsidR="009B3D59" w:rsidRDefault="009B3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67A2"/>
    <w:multiLevelType w:val="hybridMultilevel"/>
    <w:tmpl w:val="F080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642"/>
    <w:multiLevelType w:val="hybridMultilevel"/>
    <w:tmpl w:val="7EF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C1A4E"/>
    <w:multiLevelType w:val="hybridMultilevel"/>
    <w:tmpl w:val="AC9A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778B"/>
    <w:multiLevelType w:val="hybridMultilevel"/>
    <w:tmpl w:val="C10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37BA7"/>
    <w:multiLevelType w:val="hybridMultilevel"/>
    <w:tmpl w:val="20AC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403CA"/>
    <w:multiLevelType w:val="hybridMultilevel"/>
    <w:tmpl w:val="17C6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17BD4"/>
    <w:multiLevelType w:val="hybridMultilevel"/>
    <w:tmpl w:val="8F5C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00C7A"/>
    <w:multiLevelType w:val="hybridMultilevel"/>
    <w:tmpl w:val="915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F4095"/>
    <w:multiLevelType w:val="hybridMultilevel"/>
    <w:tmpl w:val="BB8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61C40"/>
    <w:multiLevelType w:val="hybridMultilevel"/>
    <w:tmpl w:val="F33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F558E"/>
    <w:multiLevelType w:val="hybridMultilevel"/>
    <w:tmpl w:val="C85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27725"/>
    <w:multiLevelType w:val="hybridMultilevel"/>
    <w:tmpl w:val="14A6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203E8"/>
    <w:multiLevelType w:val="multilevel"/>
    <w:tmpl w:val="96C22DFA"/>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0"/>
  </w:num>
  <w:num w:numId="3">
    <w:abstractNumId w:val="7"/>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4"/>
  </w:num>
  <w:num w:numId="15">
    <w:abstractNumId w:val="2"/>
  </w:num>
  <w:num w:numId="16">
    <w:abstractNumId w:val="12"/>
  </w:num>
  <w:num w:numId="17">
    <w:abstractNumId w:val="12"/>
  </w:num>
  <w:num w:numId="18">
    <w:abstractNumId w:val="3"/>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1"/>
  </w:num>
  <w:num w:numId="28">
    <w:abstractNumId w:val="1"/>
  </w:num>
  <w:num w:numId="29">
    <w:abstractNumId w:val="12"/>
  </w:num>
  <w:num w:numId="30">
    <w:abstractNumId w:val="12"/>
  </w:num>
  <w:num w:numId="31">
    <w:abstractNumId w:val="12"/>
  </w:num>
  <w:num w:numId="32">
    <w:abstractNumId w:val="12"/>
  </w:num>
  <w:num w:numId="33">
    <w:abstractNumId w:val="12"/>
  </w:num>
  <w:num w:numId="34">
    <w:abstractNumId w:val="8"/>
  </w:num>
  <w:num w:numId="35">
    <w:abstractNumId w:val="10"/>
  </w:num>
  <w:num w:numId="36">
    <w:abstractNumId w:val="6"/>
  </w:num>
  <w:num w:numId="37">
    <w:abstractNumId w:val="9"/>
  </w:num>
  <w:num w:numId="38">
    <w:abstractNumId w:val="12"/>
  </w:num>
  <w:num w:numId="39">
    <w:abstractNumId w:val="12"/>
  </w:num>
  <w:num w:numId="40">
    <w:abstractNumId w:val="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 Mendelson">
    <w15:presenceInfo w15:providerId="Windows Live" w15:userId="70b479c10b95e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CD2"/>
    <w:rsid w:val="00011C8B"/>
    <w:rsid w:val="00022908"/>
    <w:rsid w:val="00026C42"/>
    <w:rsid w:val="00042EC1"/>
    <w:rsid w:val="00045BCB"/>
    <w:rsid w:val="00046DBB"/>
    <w:rsid w:val="00046FEA"/>
    <w:rsid w:val="000751A1"/>
    <w:rsid w:val="00075BF8"/>
    <w:rsid w:val="00076C55"/>
    <w:rsid w:val="00080C4E"/>
    <w:rsid w:val="000908B6"/>
    <w:rsid w:val="00090C00"/>
    <w:rsid w:val="00090DDC"/>
    <w:rsid w:val="000B2DEE"/>
    <w:rsid w:val="000B463C"/>
    <w:rsid w:val="000B4D01"/>
    <w:rsid w:val="000B58DE"/>
    <w:rsid w:val="000B75C4"/>
    <w:rsid w:val="000C1D53"/>
    <w:rsid w:val="000D5A4B"/>
    <w:rsid w:val="000E1E66"/>
    <w:rsid w:val="000E55A1"/>
    <w:rsid w:val="000F3C0A"/>
    <w:rsid w:val="000F7932"/>
    <w:rsid w:val="001159EA"/>
    <w:rsid w:val="0013217D"/>
    <w:rsid w:val="00157A5C"/>
    <w:rsid w:val="001616CB"/>
    <w:rsid w:val="001622DE"/>
    <w:rsid w:val="00171FD6"/>
    <w:rsid w:val="00181DEC"/>
    <w:rsid w:val="0018358B"/>
    <w:rsid w:val="00192ED0"/>
    <w:rsid w:val="00194AE1"/>
    <w:rsid w:val="0019710E"/>
    <w:rsid w:val="001A0BB8"/>
    <w:rsid w:val="001B4622"/>
    <w:rsid w:val="001D0400"/>
    <w:rsid w:val="001D147C"/>
    <w:rsid w:val="001F6AF7"/>
    <w:rsid w:val="00205D8F"/>
    <w:rsid w:val="002071A7"/>
    <w:rsid w:val="002330FB"/>
    <w:rsid w:val="00233AB9"/>
    <w:rsid w:val="002520BF"/>
    <w:rsid w:val="00261308"/>
    <w:rsid w:val="0026388E"/>
    <w:rsid w:val="00263BAE"/>
    <w:rsid w:val="00264A9F"/>
    <w:rsid w:val="0026719C"/>
    <w:rsid w:val="0027323F"/>
    <w:rsid w:val="00296616"/>
    <w:rsid w:val="002B2C4C"/>
    <w:rsid w:val="002B7623"/>
    <w:rsid w:val="002C1F84"/>
    <w:rsid w:val="002C3E8B"/>
    <w:rsid w:val="002D6EAE"/>
    <w:rsid w:val="002E5AEB"/>
    <w:rsid w:val="00300E04"/>
    <w:rsid w:val="00307CD2"/>
    <w:rsid w:val="003201C6"/>
    <w:rsid w:val="00323B87"/>
    <w:rsid w:val="00341E16"/>
    <w:rsid w:val="00344336"/>
    <w:rsid w:val="003662E3"/>
    <w:rsid w:val="00366A41"/>
    <w:rsid w:val="00376693"/>
    <w:rsid w:val="0039278A"/>
    <w:rsid w:val="00392ABD"/>
    <w:rsid w:val="00394276"/>
    <w:rsid w:val="003952B1"/>
    <w:rsid w:val="003A53C0"/>
    <w:rsid w:val="003B30D0"/>
    <w:rsid w:val="003B7C88"/>
    <w:rsid w:val="003E0D38"/>
    <w:rsid w:val="003E496F"/>
    <w:rsid w:val="003F7268"/>
    <w:rsid w:val="004021C7"/>
    <w:rsid w:val="00402C45"/>
    <w:rsid w:val="004108A7"/>
    <w:rsid w:val="00411503"/>
    <w:rsid w:val="00413B08"/>
    <w:rsid w:val="004168B4"/>
    <w:rsid w:val="00421BE8"/>
    <w:rsid w:val="00431829"/>
    <w:rsid w:val="004432A8"/>
    <w:rsid w:val="00451502"/>
    <w:rsid w:val="00465289"/>
    <w:rsid w:val="004842E1"/>
    <w:rsid w:val="00497800"/>
    <w:rsid w:val="004A4823"/>
    <w:rsid w:val="004E29B3"/>
    <w:rsid w:val="004F4104"/>
    <w:rsid w:val="00507928"/>
    <w:rsid w:val="00520C2C"/>
    <w:rsid w:val="0052187E"/>
    <w:rsid w:val="005251B7"/>
    <w:rsid w:val="00525EFF"/>
    <w:rsid w:val="00537E24"/>
    <w:rsid w:val="0055343D"/>
    <w:rsid w:val="00554D7F"/>
    <w:rsid w:val="00566E57"/>
    <w:rsid w:val="00574876"/>
    <w:rsid w:val="00590D07"/>
    <w:rsid w:val="00594369"/>
    <w:rsid w:val="00595E06"/>
    <w:rsid w:val="00596ADE"/>
    <w:rsid w:val="005C26D5"/>
    <w:rsid w:val="005C295F"/>
    <w:rsid w:val="005D4C0F"/>
    <w:rsid w:val="005E3BBA"/>
    <w:rsid w:val="005F0D4D"/>
    <w:rsid w:val="005F3A2E"/>
    <w:rsid w:val="005F707C"/>
    <w:rsid w:val="00615034"/>
    <w:rsid w:val="006233CC"/>
    <w:rsid w:val="00630D1D"/>
    <w:rsid w:val="00633477"/>
    <w:rsid w:val="006375CA"/>
    <w:rsid w:val="00641B71"/>
    <w:rsid w:val="00647423"/>
    <w:rsid w:val="006505DF"/>
    <w:rsid w:val="00692CDC"/>
    <w:rsid w:val="00695CA7"/>
    <w:rsid w:val="006A6274"/>
    <w:rsid w:val="006B3F05"/>
    <w:rsid w:val="006C294B"/>
    <w:rsid w:val="006D298C"/>
    <w:rsid w:val="006E43DB"/>
    <w:rsid w:val="006E4DCF"/>
    <w:rsid w:val="006F6729"/>
    <w:rsid w:val="007056DE"/>
    <w:rsid w:val="00723652"/>
    <w:rsid w:val="00725B34"/>
    <w:rsid w:val="00731DD2"/>
    <w:rsid w:val="00733D88"/>
    <w:rsid w:val="00737C3C"/>
    <w:rsid w:val="007419C5"/>
    <w:rsid w:val="00745183"/>
    <w:rsid w:val="00750476"/>
    <w:rsid w:val="007631FF"/>
    <w:rsid w:val="0076456E"/>
    <w:rsid w:val="00770272"/>
    <w:rsid w:val="00770A53"/>
    <w:rsid w:val="00771E47"/>
    <w:rsid w:val="00772AE8"/>
    <w:rsid w:val="00773761"/>
    <w:rsid w:val="00775E60"/>
    <w:rsid w:val="00777DED"/>
    <w:rsid w:val="00780686"/>
    <w:rsid w:val="00784D58"/>
    <w:rsid w:val="00785AC0"/>
    <w:rsid w:val="00794F9B"/>
    <w:rsid w:val="007A78C2"/>
    <w:rsid w:val="007C6A5E"/>
    <w:rsid w:val="007D109A"/>
    <w:rsid w:val="007F216C"/>
    <w:rsid w:val="007F27EA"/>
    <w:rsid w:val="007F6C1F"/>
    <w:rsid w:val="00801A87"/>
    <w:rsid w:val="00801F00"/>
    <w:rsid w:val="00803762"/>
    <w:rsid w:val="00804013"/>
    <w:rsid w:val="0080588C"/>
    <w:rsid w:val="00816751"/>
    <w:rsid w:val="00843A8F"/>
    <w:rsid w:val="00863EFD"/>
    <w:rsid w:val="00864088"/>
    <w:rsid w:val="00884539"/>
    <w:rsid w:val="00893578"/>
    <w:rsid w:val="008A75DA"/>
    <w:rsid w:val="008B7CDB"/>
    <w:rsid w:val="008D6863"/>
    <w:rsid w:val="008F3F3E"/>
    <w:rsid w:val="008F7930"/>
    <w:rsid w:val="008F796A"/>
    <w:rsid w:val="009041F6"/>
    <w:rsid w:val="00905F9F"/>
    <w:rsid w:val="009071CF"/>
    <w:rsid w:val="00930234"/>
    <w:rsid w:val="00931C03"/>
    <w:rsid w:val="00932171"/>
    <w:rsid w:val="00934A25"/>
    <w:rsid w:val="0093560C"/>
    <w:rsid w:val="00941B2C"/>
    <w:rsid w:val="0094428B"/>
    <w:rsid w:val="009443B5"/>
    <w:rsid w:val="0094790D"/>
    <w:rsid w:val="009A443D"/>
    <w:rsid w:val="009B3D59"/>
    <w:rsid w:val="009E3078"/>
    <w:rsid w:val="009E4FA6"/>
    <w:rsid w:val="009F127F"/>
    <w:rsid w:val="009F7D09"/>
    <w:rsid w:val="00A04B18"/>
    <w:rsid w:val="00A17EDB"/>
    <w:rsid w:val="00A217E6"/>
    <w:rsid w:val="00A41C78"/>
    <w:rsid w:val="00A46086"/>
    <w:rsid w:val="00A60A61"/>
    <w:rsid w:val="00A85094"/>
    <w:rsid w:val="00A8778F"/>
    <w:rsid w:val="00A90AFB"/>
    <w:rsid w:val="00AA5505"/>
    <w:rsid w:val="00AB18C4"/>
    <w:rsid w:val="00AC5D0C"/>
    <w:rsid w:val="00AC63DE"/>
    <w:rsid w:val="00AE0389"/>
    <w:rsid w:val="00AE3EE0"/>
    <w:rsid w:val="00B01D6C"/>
    <w:rsid w:val="00B01F90"/>
    <w:rsid w:val="00B164E7"/>
    <w:rsid w:val="00B23089"/>
    <w:rsid w:val="00B27A96"/>
    <w:rsid w:val="00B3744F"/>
    <w:rsid w:val="00B42C37"/>
    <w:rsid w:val="00B43916"/>
    <w:rsid w:val="00B52ED6"/>
    <w:rsid w:val="00B70188"/>
    <w:rsid w:val="00B86B75"/>
    <w:rsid w:val="00B9195F"/>
    <w:rsid w:val="00BA55CC"/>
    <w:rsid w:val="00BB4A0E"/>
    <w:rsid w:val="00BC48D5"/>
    <w:rsid w:val="00BD1A4C"/>
    <w:rsid w:val="00BD5E1A"/>
    <w:rsid w:val="00BE3E63"/>
    <w:rsid w:val="00BF404F"/>
    <w:rsid w:val="00C047AF"/>
    <w:rsid w:val="00C26E94"/>
    <w:rsid w:val="00C36279"/>
    <w:rsid w:val="00C377D8"/>
    <w:rsid w:val="00C44277"/>
    <w:rsid w:val="00C471CA"/>
    <w:rsid w:val="00C52BE6"/>
    <w:rsid w:val="00C56A11"/>
    <w:rsid w:val="00C65A8F"/>
    <w:rsid w:val="00C80E9C"/>
    <w:rsid w:val="00C8677C"/>
    <w:rsid w:val="00C87386"/>
    <w:rsid w:val="00C91364"/>
    <w:rsid w:val="00CA4B4E"/>
    <w:rsid w:val="00CD1AE9"/>
    <w:rsid w:val="00CD2171"/>
    <w:rsid w:val="00CD2F26"/>
    <w:rsid w:val="00CD3A97"/>
    <w:rsid w:val="00CE6607"/>
    <w:rsid w:val="00CE7BC5"/>
    <w:rsid w:val="00CF5AB4"/>
    <w:rsid w:val="00D13930"/>
    <w:rsid w:val="00D13D1A"/>
    <w:rsid w:val="00D21A61"/>
    <w:rsid w:val="00D224E4"/>
    <w:rsid w:val="00D22F69"/>
    <w:rsid w:val="00D24C06"/>
    <w:rsid w:val="00D33255"/>
    <w:rsid w:val="00D35E07"/>
    <w:rsid w:val="00D36D85"/>
    <w:rsid w:val="00D37823"/>
    <w:rsid w:val="00D6796D"/>
    <w:rsid w:val="00D71E3A"/>
    <w:rsid w:val="00D736AF"/>
    <w:rsid w:val="00D81DF7"/>
    <w:rsid w:val="00D975B9"/>
    <w:rsid w:val="00D97F50"/>
    <w:rsid w:val="00DA31C5"/>
    <w:rsid w:val="00DA5FA4"/>
    <w:rsid w:val="00DB2BD2"/>
    <w:rsid w:val="00DC2935"/>
    <w:rsid w:val="00DD7269"/>
    <w:rsid w:val="00E04672"/>
    <w:rsid w:val="00E17498"/>
    <w:rsid w:val="00E2592F"/>
    <w:rsid w:val="00E26E00"/>
    <w:rsid w:val="00E315A3"/>
    <w:rsid w:val="00E3318F"/>
    <w:rsid w:val="00E33EDC"/>
    <w:rsid w:val="00E35A44"/>
    <w:rsid w:val="00E63E96"/>
    <w:rsid w:val="00E802D4"/>
    <w:rsid w:val="00EA21CC"/>
    <w:rsid w:val="00EA4BCD"/>
    <w:rsid w:val="00EC0B68"/>
    <w:rsid w:val="00EC173F"/>
    <w:rsid w:val="00EC2D34"/>
    <w:rsid w:val="00ED493E"/>
    <w:rsid w:val="00EF4A9D"/>
    <w:rsid w:val="00F04DEE"/>
    <w:rsid w:val="00F076F1"/>
    <w:rsid w:val="00F20996"/>
    <w:rsid w:val="00F212EC"/>
    <w:rsid w:val="00F263C2"/>
    <w:rsid w:val="00F3732A"/>
    <w:rsid w:val="00F432CF"/>
    <w:rsid w:val="00F5241C"/>
    <w:rsid w:val="00F70CAC"/>
    <w:rsid w:val="00F7440C"/>
    <w:rsid w:val="00F82D34"/>
    <w:rsid w:val="00F84D31"/>
    <w:rsid w:val="00F84E8A"/>
    <w:rsid w:val="00FB054C"/>
    <w:rsid w:val="00FB30A6"/>
    <w:rsid w:val="00FB3A51"/>
    <w:rsid w:val="00FB540F"/>
    <w:rsid w:val="00FC033E"/>
    <w:rsid w:val="00FC0DF8"/>
    <w:rsid w:val="00FC64F8"/>
    <w:rsid w:val="00FD11AB"/>
    <w:rsid w:val="00FD7A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1A13"/>
  <w15:docId w15:val="{1EF26D09-C63D-4F3B-A416-F533D75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A6274"/>
    <w:pPr>
      <w:spacing w:before="60" w:after="60"/>
    </w:pPr>
    <w:rPr>
      <w:rFonts w:asciiTheme="majorHAnsi" w:eastAsiaTheme="minorEastAsia" w:hAnsiTheme="majorHAnsi"/>
      <w:sz w:val="22"/>
    </w:rPr>
  </w:style>
  <w:style w:type="paragraph" w:styleId="Heading1">
    <w:name w:val="heading 1"/>
    <w:basedOn w:val="Normal"/>
    <w:next w:val="Normal"/>
    <w:link w:val="Heading1Char"/>
    <w:uiPriority w:val="9"/>
    <w:qFormat/>
    <w:rsid w:val="006A6274"/>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6274"/>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6274"/>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A6274"/>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A6274"/>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6A6274"/>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6A6274"/>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6A6274"/>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274"/>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link w:val="FootnoteTextChar"/>
    <w:uiPriority w:val="99"/>
    <w:unhideWhenUsed/>
    <w:rsid w:val="006A6274"/>
    <w:rPr>
      <w:rFonts w:ascii="Calibri" w:eastAsia="Times New Roman" w:hAnsi="Calibri"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uiPriority w:val="99"/>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TOCHeading">
    <w:name w:val="TOC Heading"/>
    <w:basedOn w:val="Heading1"/>
    <w:next w:val="Normal"/>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uiPriority w:val="9"/>
    <w:rsid w:val="006A6274"/>
    <w:rPr>
      <w:rFonts w:asciiTheme="majorHAnsi" w:eastAsiaTheme="majorEastAsia" w:hAnsiTheme="majorHAnsi" w:cstheme="majorBidi"/>
      <w:i/>
      <w:iCs/>
      <w:color w:val="404040" w:themeColor="text1" w:themeTint="BF"/>
      <w:sz w:val="22"/>
    </w:rPr>
  </w:style>
  <w:style w:type="character" w:customStyle="1" w:styleId="BodyTextChar">
    <w:name w:val="Body Text Char"/>
    <w:basedOn w:val="DefaultParagraphFont"/>
    <w:link w:val="BodyText"/>
    <w:rsid w:val="00D37823"/>
  </w:style>
  <w:style w:type="character" w:customStyle="1" w:styleId="Heading8Char">
    <w:name w:val="Heading 8 Char"/>
    <w:basedOn w:val="DefaultParagraphFont"/>
    <w:link w:val="Heading8"/>
    <w:uiPriority w:val="9"/>
    <w:rsid w:val="006A62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2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2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62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A6274"/>
  </w:style>
  <w:style w:type="character" w:customStyle="1" w:styleId="Heading3Char">
    <w:name w:val="Heading 3 Char"/>
    <w:basedOn w:val="DefaultParagraphFont"/>
    <w:link w:val="Heading3"/>
    <w:uiPriority w:val="9"/>
    <w:rsid w:val="006A6274"/>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6A6274"/>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6A6274"/>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rsid w:val="006A6274"/>
    <w:rPr>
      <w:rFonts w:asciiTheme="majorHAnsi" w:eastAsiaTheme="majorEastAsia" w:hAnsiTheme="majorHAnsi" w:cstheme="majorBidi"/>
      <w:i/>
      <w:iCs/>
      <w:color w:val="243F60" w:themeColor="accent1" w:themeShade="7F"/>
      <w:sz w:val="22"/>
    </w:rPr>
  </w:style>
  <w:style w:type="paragraph" w:styleId="TOC2">
    <w:name w:val="toc 2"/>
    <w:basedOn w:val="Normal"/>
    <w:next w:val="Normal"/>
    <w:autoRedefine/>
    <w:uiPriority w:val="39"/>
    <w:unhideWhenUsed/>
    <w:rsid w:val="006A6274"/>
    <w:pPr>
      <w:ind w:left="220"/>
    </w:pPr>
  </w:style>
  <w:style w:type="paragraph" w:styleId="TOC3">
    <w:name w:val="toc 3"/>
    <w:basedOn w:val="Normal"/>
    <w:next w:val="Normal"/>
    <w:autoRedefine/>
    <w:uiPriority w:val="39"/>
    <w:unhideWhenUsed/>
    <w:rsid w:val="006A6274"/>
    <w:pPr>
      <w:ind w:left="440"/>
    </w:pPr>
  </w:style>
  <w:style w:type="paragraph" w:styleId="TOC4">
    <w:name w:val="toc 4"/>
    <w:basedOn w:val="Normal"/>
    <w:next w:val="Normal"/>
    <w:autoRedefine/>
    <w:uiPriority w:val="39"/>
    <w:unhideWhenUsed/>
    <w:rsid w:val="006A6274"/>
    <w:pPr>
      <w:ind w:left="660"/>
    </w:pPr>
  </w:style>
  <w:style w:type="paragraph" w:styleId="TOC5">
    <w:name w:val="toc 5"/>
    <w:basedOn w:val="Normal"/>
    <w:next w:val="Normal"/>
    <w:autoRedefine/>
    <w:uiPriority w:val="39"/>
    <w:unhideWhenUsed/>
    <w:rsid w:val="006A6274"/>
    <w:pPr>
      <w:ind w:left="880"/>
    </w:pPr>
  </w:style>
  <w:style w:type="paragraph" w:styleId="TOC6">
    <w:name w:val="toc 6"/>
    <w:basedOn w:val="Normal"/>
    <w:next w:val="Normal"/>
    <w:autoRedefine/>
    <w:uiPriority w:val="39"/>
    <w:unhideWhenUsed/>
    <w:rsid w:val="006A6274"/>
    <w:pPr>
      <w:ind w:left="1100"/>
    </w:pPr>
  </w:style>
  <w:style w:type="paragraph" w:styleId="TOC7">
    <w:name w:val="toc 7"/>
    <w:basedOn w:val="Normal"/>
    <w:next w:val="Normal"/>
    <w:autoRedefine/>
    <w:uiPriority w:val="39"/>
    <w:unhideWhenUsed/>
    <w:rsid w:val="006A6274"/>
    <w:pPr>
      <w:ind w:left="1320"/>
    </w:pPr>
  </w:style>
  <w:style w:type="paragraph" w:styleId="TOC8">
    <w:name w:val="toc 8"/>
    <w:basedOn w:val="Normal"/>
    <w:next w:val="Normal"/>
    <w:autoRedefine/>
    <w:uiPriority w:val="39"/>
    <w:unhideWhenUsed/>
    <w:rsid w:val="006A6274"/>
    <w:pPr>
      <w:ind w:left="1540"/>
    </w:pPr>
  </w:style>
  <w:style w:type="paragraph" w:styleId="TOC9">
    <w:name w:val="toc 9"/>
    <w:basedOn w:val="Normal"/>
    <w:next w:val="Normal"/>
    <w:autoRedefine/>
    <w:uiPriority w:val="39"/>
    <w:unhideWhenUsed/>
    <w:rsid w:val="006A6274"/>
    <w:pPr>
      <w:ind w:left="1760"/>
    </w:pPr>
  </w:style>
  <w:style w:type="table" w:styleId="TableGrid">
    <w:name w:val="Table Grid"/>
    <w:basedOn w:val="TableNormal"/>
    <w:uiPriority w:val="5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274"/>
    <w:pPr>
      <w:tabs>
        <w:tab w:val="center" w:pos="4320"/>
        <w:tab w:val="right" w:pos="8640"/>
      </w:tabs>
    </w:pPr>
  </w:style>
  <w:style w:type="character" w:customStyle="1" w:styleId="HeaderChar">
    <w:name w:val="Header Char"/>
    <w:basedOn w:val="DefaultParagraphFont"/>
    <w:link w:val="Header"/>
    <w:uiPriority w:val="99"/>
    <w:rsid w:val="006A6274"/>
    <w:rPr>
      <w:rFonts w:asciiTheme="majorHAnsi" w:eastAsiaTheme="minorEastAsia" w:hAnsiTheme="majorHAnsi"/>
      <w:sz w:val="22"/>
    </w:rPr>
  </w:style>
  <w:style w:type="paragraph" w:styleId="Footer">
    <w:name w:val="footer"/>
    <w:basedOn w:val="Normal"/>
    <w:link w:val="FooterChar"/>
    <w:uiPriority w:val="99"/>
    <w:unhideWhenUsed/>
    <w:rsid w:val="006A6274"/>
    <w:pPr>
      <w:tabs>
        <w:tab w:val="center" w:pos="4320"/>
        <w:tab w:val="right" w:pos="8640"/>
      </w:tabs>
    </w:pPr>
  </w:style>
  <w:style w:type="character" w:customStyle="1" w:styleId="FooterChar">
    <w:name w:val="Footer Char"/>
    <w:basedOn w:val="DefaultParagraphFont"/>
    <w:link w:val="Footer"/>
    <w:uiPriority w:val="99"/>
    <w:rsid w:val="006A6274"/>
    <w:rPr>
      <w:rFonts w:asciiTheme="majorHAnsi" w:eastAsiaTheme="minorEastAsia" w:hAnsiTheme="majorHAnsi"/>
      <w:sz w:val="22"/>
    </w:rPr>
  </w:style>
  <w:style w:type="character" w:styleId="PageNumber">
    <w:name w:val="page number"/>
    <w:basedOn w:val="DefaultParagraphFont"/>
    <w:uiPriority w:val="99"/>
    <w:semiHidden/>
    <w:unhideWhenUsed/>
    <w:rsid w:val="006A6274"/>
  </w:style>
  <w:style w:type="character" w:customStyle="1" w:styleId="FootnoteTextChar">
    <w:name w:val="Footnote Text Char"/>
    <w:basedOn w:val="DefaultParagraphFont"/>
    <w:link w:val="FootnoteText"/>
    <w:uiPriority w:val="99"/>
    <w:rsid w:val="006A6274"/>
    <w:rPr>
      <w:rFonts w:ascii="Calibri" w:eastAsia="Times New Roman" w:hAnsi="Calibri" w:cs="Times New Roman"/>
      <w:sz w:val="20"/>
      <w:szCs w:val="20"/>
    </w:rPr>
  </w:style>
  <w:style w:type="character" w:styleId="HTMLCode">
    <w:name w:val="HTML Code"/>
    <w:basedOn w:val="DefaultParagraphFont"/>
    <w:uiPriority w:val="99"/>
    <w:unhideWhenUsed/>
    <w:rsid w:val="006A6274"/>
    <w:rPr>
      <w:rFonts w:ascii="Consolas" w:hAnsi="Consolas" w:cs="Consolas"/>
      <w:sz w:val="20"/>
      <w:szCs w:val="20"/>
    </w:rPr>
  </w:style>
  <w:style w:type="table" w:customStyle="1" w:styleId="LightList-Accent11">
    <w:name w:val="Light List - Accent 11"/>
    <w:basedOn w:val="TableNormal"/>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A6274"/>
    <w:pPr>
      <w:ind w:left="720"/>
      <w:contextualSpacing/>
    </w:pPr>
  </w:style>
  <w:style w:type="paragraph" w:styleId="BalloonText">
    <w:name w:val="Balloon Text"/>
    <w:basedOn w:val="Normal"/>
    <w:link w:val="BalloonTextChar"/>
    <w:uiPriority w:val="99"/>
    <w:semiHidden/>
    <w:unhideWhenUsed/>
    <w:rsid w:val="006A627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74"/>
    <w:rPr>
      <w:rFonts w:ascii="Tahoma" w:eastAsiaTheme="minorEastAsia" w:hAnsi="Tahoma" w:cs="Tahoma"/>
      <w:sz w:val="16"/>
      <w:szCs w:val="16"/>
    </w:rPr>
  </w:style>
  <w:style w:type="character" w:customStyle="1" w:styleId="SubtitleChar">
    <w:name w:val="Subtitle Char"/>
    <w:basedOn w:val="DefaultParagraphFont"/>
    <w:link w:val="Subtitle"/>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6A6274"/>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6A6274"/>
    <w:rPr>
      <w:rFonts w:ascii="Courier New" w:hAnsi="Courier New"/>
      <w:sz w:val="20"/>
    </w:rPr>
  </w:style>
  <w:style w:type="paragraph" w:customStyle="1" w:styleId="CodeExample">
    <w:name w:val="Code Example"/>
    <w:basedOn w:val="Quote"/>
    <w:link w:val="CodeExampleChar"/>
    <w:qFormat/>
    <w:rsid w:val="006A6274"/>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6A6274"/>
    <w:rPr>
      <w:i/>
      <w:iCs/>
    </w:rPr>
  </w:style>
  <w:style w:type="character" w:customStyle="1" w:styleId="CodeExampleChar">
    <w:name w:val="Code Example Char"/>
    <w:basedOn w:val="QuoteChar"/>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6A6274"/>
    <w:rPr>
      <w:rFonts w:asciiTheme="majorHAnsi" w:eastAsiaTheme="minorEastAsia" w:hAnsiTheme="majorHAnsi"/>
      <w:b/>
      <w:i/>
      <w:sz w:val="22"/>
      <w:shd w:val="clear" w:color="auto" w:fill="DAEEF3" w:themeFill="accent5" w:themeFillTint="33"/>
    </w:rPr>
  </w:style>
  <w:style w:type="character" w:styleId="Strong">
    <w:name w:val="Strong"/>
    <w:basedOn w:val="DefaultParagraphFont"/>
    <w:uiPriority w:val="22"/>
    <w:qFormat/>
    <w:rsid w:val="006A6274"/>
    <w:rPr>
      <w:b/>
      <w:bCs/>
    </w:rPr>
  </w:style>
  <w:style w:type="character" w:styleId="SubtleEmphasis">
    <w:name w:val="Subtle Emphasis"/>
    <w:basedOn w:val="DefaultParagraphFont"/>
    <w:uiPriority w:val="19"/>
    <w:qFormat/>
    <w:rsid w:val="006A6274"/>
    <w:rPr>
      <w:b/>
      <w:i/>
      <w:iCs/>
      <w:color w:val="808080" w:themeColor="text1" w:themeTint="7F"/>
    </w:rPr>
  </w:style>
  <w:style w:type="paragraph" w:styleId="NormalWeb">
    <w:name w:val="Normal (Web)"/>
    <w:basedOn w:val="Normal"/>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Revision">
    <w:name w:val="Revision"/>
    <w:hidden/>
    <w:uiPriority w:val="99"/>
    <w:semiHidden/>
    <w:rsid w:val="006A6274"/>
    <w:pPr>
      <w:spacing w:after="0"/>
    </w:pPr>
    <w:rPr>
      <w:rFonts w:asciiTheme="majorHAnsi" w:eastAsiaTheme="minorEastAsia" w:hAnsiTheme="majorHAnsi"/>
      <w:sz w:val="22"/>
    </w:rPr>
  </w:style>
  <w:style w:type="paragraph" w:styleId="HTMLPreformatted">
    <w:name w:val="HTML Preformatted"/>
    <w:basedOn w:val="Normal"/>
    <w:link w:val="HTMLPreformattedChar"/>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4"/>
    <w:rPr>
      <w:rFonts w:ascii="Courier New" w:eastAsia="Times New Roman" w:hAnsi="Courier New" w:cs="Courier New"/>
      <w:sz w:val="20"/>
      <w:szCs w:val="20"/>
    </w:rPr>
  </w:style>
  <w:style w:type="character" w:customStyle="1" w:styleId="code-tag">
    <w:name w:val="code-tag"/>
    <w:basedOn w:val="DefaultParagraphFont"/>
    <w:rsid w:val="006A6274"/>
  </w:style>
  <w:style w:type="character" w:customStyle="1" w:styleId="code-quote">
    <w:name w:val="code-quote"/>
    <w:basedOn w:val="DefaultParagraphFont"/>
    <w:rsid w:val="006A6274"/>
  </w:style>
  <w:style w:type="character" w:customStyle="1" w:styleId="code-comment">
    <w:name w:val="code-comment"/>
    <w:basedOn w:val="DefaultParagraphFont"/>
    <w:rsid w:val="006A6274"/>
  </w:style>
  <w:style w:type="character" w:styleId="CommentReference">
    <w:name w:val="annotation reference"/>
    <w:basedOn w:val="DefaultParagraphFont"/>
    <w:uiPriority w:val="99"/>
    <w:semiHidden/>
    <w:unhideWhenUsed/>
    <w:rsid w:val="006A6274"/>
    <w:rPr>
      <w:sz w:val="16"/>
      <w:szCs w:val="16"/>
    </w:rPr>
  </w:style>
  <w:style w:type="paragraph" w:styleId="CommentText">
    <w:name w:val="annotation text"/>
    <w:basedOn w:val="Normal"/>
    <w:link w:val="CommentTextChar"/>
    <w:uiPriority w:val="99"/>
    <w:unhideWhenUsed/>
    <w:rsid w:val="006A6274"/>
    <w:rPr>
      <w:sz w:val="20"/>
      <w:szCs w:val="20"/>
    </w:rPr>
  </w:style>
  <w:style w:type="character" w:customStyle="1" w:styleId="CommentTextChar">
    <w:name w:val="Comment Text Char"/>
    <w:basedOn w:val="DefaultParagraphFont"/>
    <w:link w:val="CommentText"/>
    <w:uiPriority w:val="99"/>
    <w:rsid w:val="006A6274"/>
    <w:rPr>
      <w:rFonts w:asciiTheme="majorHAnsi" w:eastAsiaTheme="minorEastAsia" w:hAnsiTheme="majorHAnsi"/>
      <w:sz w:val="20"/>
      <w:szCs w:val="20"/>
    </w:rPr>
  </w:style>
  <w:style w:type="character" w:customStyle="1" w:styleId="apple-converted-space">
    <w:name w:val="apple-converted-space"/>
    <w:basedOn w:val="DefaultParagraphFont"/>
    <w:rsid w:val="006A6274"/>
  </w:style>
  <w:style w:type="character" w:styleId="FollowedHyperlink">
    <w:name w:val="FollowedHyperlink"/>
    <w:basedOn w:val="DefaultParagraphFont"/>
    <w:uiPriority w:val="99"/>
    <w:semiHidden/>
    <w:unhideWhenUsed/>
    <w:rsid w:val="006A6274"/>
    <w:rPr>
      <w:color w:val="800080" w:themeColor="followedHyperlink"/>
      <w:u w:val="single"/>
    </w:rPr>
  </w:style>
  <w:style w:type="table" w:customStyle="1" w:styleId="FPLStandardTableStyle">
    <w:name w:val="FPL Standard Table Style"/>
    <w:basedOn w:val="TableNormal"/>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table" w:customStyle="1" w:styleId="FPLTableStyle">
    <w:name w:val="FPL Table Style"/>
    <w:basedOn w:val="TableNormal"/>
    <w:uiPriority w:val="99"/>
    <w:rsid w:val="00045BCB"/>
    <w:pPr>
      <w:spacing w:after="0"/>
    </w:pPr>
    <w:rPr>
      <w:rFonts w:ascii="Times New Roman" w:eastAsia="Times New Roman" w:hAnsi="Times New Roman" w:cs="Times New Roman"/>
      <w:sz w:val="20"/>
      <w:szCs w:val="20"/>
      <w:lang w:val="en-GB" w:eastAsia="en-GB"/>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CommentSubject">
    <w:name w:val="annotation subject"/>
    <w:basedOn w:val="CommentText"/>
    <w:next w:val="CommentText"/>
    <w:link w:val="CommentSubjectChar"/>
    <w:semiHidden/>
    <w:unhideWhenUsed/>
    <w:rsid w:val="00181DEC"/>
    <w:rPr>
      <w:b/>
      <w:bCs/>
    </w:rPr>
  </w:style>
  <w:style w:type="character" w:customStyle="1" w:styleId="CommentSubjectChar">
    <w:name w:val="Comment Subject Char"/>
    <w:basedOn w:val="CommentTextChar"/>
    <w:link w:val="CommentSubject"/>
    <w:semiHidden/>
    <w:rsid w:val="00181DEC"/>
    <w:rPr>
      <w:rFonts w:asciiTheme="majorHAnsi" w:eastAsiaTheme="minorEastAsia"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59658">
      <w:bodyDiv w:val="1"/>
      <w:marLeft w:val="0"/>
      <w:marRight w:val="0"/>
      <w:marTop w:val="0"/>
      <w:marBottom w:val="0"/>
      <w:divBdr>
        <w:top w:val="none" w:sz="0" w:space="0" w:color="auto"/>
        <w:left w:val="none" w:sz="0" w:space="0" w:color="auto"/>
        <w:bottom w:val="none" w:sz="0" w:space="0" w:color="auto"/>
        <w:right w:val="none" w:sz="0" w:space="0" w:color="auto"/>
      </w:divBdr>
    </w:div>
    <w:div w:id="872226088">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 w:id="1069183532">
      <w:bodyDiv w:val="1"/>
      <w:marLeft w:val="0"/>
      <w:marRight w:val="0"/>
      <w:marTop w:val="0"/>
      <w:marBottom w:val="0"/>
      <w:divBdr>
        <w:top w:val="none" w:sz="0" w:space="0" w:color="auto"/>
        <w:left w:val="none" w:sz="0" w:space="0" w:color="auto"/>
        <w:bottom w:val="none" w:sz="0" w:space="0" w:color="auto"/>
        <w:right w:val="none" w:sz="0" w:space="0" w:color="auto"/>
      </w:divBdr>
    </w:div>
    <w:div w:id="1120802147">
      <w:bodyDiv w:val="1"/>
      <w:marLeft w:val="0"/>
      <w:marRight w:val="0"/>
      <w:marTop w:val="0"/>
      <w:marBottom w:val="0"/>
      <w:divBdr>
        <w:top w:val="none" w:sz="0" w:space="0" w:color="auto"/>
        <w:left w:val="none" w:sz="0" w:space="0" w:color="auto"/>
        <w:bottom w:val="none" w:sz="0" w:space="0" w:color="auto"/>
        <w:right w:val="none" w:sz="0" w:space="0" w:color="auto"/>
      </w:divBdr>
    </w:div>
    <w:div w:id="1523975848">
      <w:bodyDiv w:val="1"/>
      <w:marLeft w:val="0"/>
      <w:marRight w:val="0"/>
      <w:marTop w:val="0"/>
      <w:marBottom w:val="0"/>
      <w:divBdr>
        <w:top w:val="none" w:sz="0" w:space="0" w:color="auto"/>
        <w:left w:val="none" w:sz="0" w:space="0" w:color="auto"/>
        <w:bottom w:val="none" w:sz="0" w:space="0" w:color="auto"/>
        <w:right w:val="none" w:sz="0" w:space="0" w:color="auto"/>
      </w:divBdr>
    </w:div>
    <w:div w:id="1590842894">
      <w:bodyDiv w:val="1"/>
      <w:marLeft w:val="0"/>
      <w:marRight w:val="0"/>
      <w:marTop w:val="0"/>
      <w:marBottom w:val="0"/>
      <w:divBdr>
        <w:top w:val="none" w:sz="0" w:space="0" w:color="auto"/>
        <w:left w:val="none" w:sz="0" w:space="0" w:color="auto"/>
        <w:bottom w:val="none" w:sz="0" w:space="0" w:color="auto"/>
        <w:right w:val="none" w:sz="0" w:space="0" w:color="auto"/>
      </w:divBdr>
    </w:div>
    <w:div w:id="1704749713">
      <w:bodyDiv w:val="1"/>
      <w:marLeft w:val="0"/>
      <w:marRight w:val="0"/>
      <w:marTop w:val="0"/>
      <w:marBottom w:val="0"/>
      <w:divBdr>
        <w:top w:val="none" w:sz="0" w:space="0" w:color="auto"/>
        <w:left w:val="none" w:sz="0" w:space="0" w:color="auto"/>
        <w:bottom w:val="none" w:sz="0" w:space="0" w:color="auto"/>
        <w:right w:val="none" w:sz="0" w:space="0" w:color="auto"/>
      </w:divBdr>
      <w:divsChild>
        <w:div w:id="1308431953">
          <w:marLeft w:val="0"/>
          <w:marRight w:val="0"/>
          <w:marTop w:val="0"/>
          <w:marBottom w:val="0"/>
          <w:divBdr>
            <w:top w:val="none" w:sz="0" w:space="0" w:color="auto"/>
            <w:left w:val="none" w:sz="0" w:space="0" w:color="auto"/>
            <w:bottom w:val="none" w:sz="0" w:space="0" w:color="auto"/>
            <w:right w:val="none" w:sz="0" w:space="0" w:color="auto"/>
          </w:divBdr>
        </w:div>
        <w:div w:id="491147000">
          <w:marLeft w:val="0"/>
          <w:marRight w:val="0"/>
          <w:marTop w:val="0"/>
          <w:marBottom w:val="0"/>
          <w:divBdr>
            <w:top w:val="none" w:sz="0" w:space="0" w:color="auto"/>
            <w:left w:val="none" w:sz="0" w:space="0" w:color="auto"/>
            <w:bottom w:val="none" w:sz="0" w:space="0" w:color="auto"/>
            <w:right w:val="none" w:sz="0" w:space="0" w:color="auto"/>
          </w:divBdr>
        </w:div>
        <w:div w:id="578903971">
          <w:marLeft w:val="0"/>
          <w:marRight w:val="0"/>
          <w:marTop w:val="0"/>
          <w:marBottom w:val="0"/>
          <w:divBdr>
            <w:top w:val="none" w:sz="0" w:space="0" w:color="auto"/>
            <w:left w:val="none" w:sz="0" w:space="0" w:color="auto"/>
            <w:bottom w:val="none" w:sz="0" w:space="0" w:color="auto"/>
            <w:right w:val="none" w:sz="0" w:space="0" w:color="auto"/>
          </w:divBdr>
        </w:div>
        <w:div w:id="179588746">
          <w:marLeft w:val="0"/>
          <w:marRight w:val="0"/>
          <w:marTop w:val="0"/>
          <w:marBottom w:val="0"/>
          <w:divBdr>
            <w:top w:val="none" w:sz="0" w:space="0" w:color="auto"/>
            <w:left w:val="none" w:sz="0" w:space="0" w:color="auto"/>
            <w:bottom w:val="none" w:sz="0" w:space="0" w:color="auto"/>
            <w:right w:val="none" w:sz="0" w:space="0" w:color="auto"/>
          </w:divBdr>
        </w:div>
        <w:div w:id="489061816">
          <w:marLeft w:val="0"/>
          <w:marRight w:val="0"/>
          <w:marTop w:val="0"/>
          <w:marBottom w:val="0"/>
          <w:divBdr>
            <w:top w:val="none" w:sz="0" w:space="0" w:color="auto"/>
            <w:left w:val="none" w:sz="0" w:space="0" w:color="auto"/>
            <w:bottom w:val="none" w:sz="0" w:space="0" w:color="auto"/>
            <w:right w:val="none" w:sz="0" w:space="0" w:color="auto"/>
          </w:divBdr>
        </w:div>
        <w:div w:id="826818893">
          <w:marLeft w:val="0"/>
          <w:marRight w:val="0"/>
          <w:marTop w:val="0"/>
          <w:marBottom w:val="0"/>
          <w:divBdr>
            <w:top w:val="none" w:sz="0" w:space="0" w:color="auto"/>
            <w:left w:val="none" w:sz="0" w:space="0" w:color="auto"/>
            <w:bottom w:val="none" w:sz="0" w:space="0" w:color="auto"/>
            <w:right w:val="none" w:sz="0" w:space="0" w:color="auto"/>
          </w:divBdr>
        </w:div>
        <w:div w:id="1243031833">
          <w:marLeft w:val="0"/>
          <w:marRight w:val="0"/>
          <w:marTop w:val="0"/>
          <w:marBottom w:val="0"/>
          <w:divBdr>
            <w:top w:val="none" w:sz="0" w:space="0" w:color="auto"/>
            <w:left w:val="none" w:sz="0" w:space="0" w:color="auto"/>
            <w:bottom w:val="none" w:sz="0" w:space="0" w:color="auto"/>
            <w:right w:val="none" w:sz="0" w:space="0" w:color="auto"/>
          </w:divBdr>
        </w:div>
        <w:div w:id="10346919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FIXTradingCommunity/fix-orchestra" TargetMode="External"/><Relationship Id="rId18" Type="http://schemas.openxmlformats.org/officeDocument/2006/relationships/image" Target="media/image3.emf"/><Relationship Id="rId26" Type="http://schemas.openxmlformats.org/officeDocument/2006/relationships/footer" Target="foot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creativecommons.org/licenses/by-nd/4.0/" TargetMode="External"/><Relationship Id="rId17" Type="http://schemas.openxmlformats.org/officeDocument/2006/relationships/hyperlink" Target="http://www.w3.org/XML/Schema.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ublincore.org/schemas/xmls/" TargetMode="External"/><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xtradingcommunity.or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fixtradingcommunity.org/pg/structure/tech-specs/fix-version/50-service-pack-2"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github.com/FIXTradingCommunity/fix-orchestra/tree/master/repository201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openxmlformats.org/officeDocument/2006/relationships/hyperlink" Target="http://www.apps.ietf.org/rfc/rfc2119.html" TargetMode="External"/><Relationship Id="rId22" Type="http://schemas.openxmlformats.org/officeDocument/2006/relationships/hyperlink" Target="http://www.fixtradingcommunity.org/FIXimate/FIXimate3.0/latestEP/en/FIX.5.0SP2_EP214/tag1531.html" TargetMode="External"/><Relationship Id="rId27" Type="http://schemas.openxmlformats.org/officeDocument/2006/relationships/header" Target="header3.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Shriver\Documents\Custom%20Office%20Templates\Simple%20Binary%20Encoding%20-%20Release%20Candid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6267D-62AC-435B-BD88-70B383C9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Binary Encoding - Release Candidate 3.dotx</Template>
  <TotalTime>631</TotalTime>
  <Pages>27</Pages>
  <Words>8347</Words>
  <Characters>47580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FIX Orchestra Technical Specification</vt:lpstr>
    </vt:vector>
  </TitlesOfParts>
  <Company/>
  <LinksUpToDate>false</LinksUpToDate>
  <CharactersWithSpaces>55816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Orchestra Technical Specification</dc:title>
  <dc:subject/>
  <dc:creator>Don Mendelson;Jim Northey</dc:creator>
  <cp:keywords/>
  <dc:description/>
  <cp:lastModifiedBy>Rich Shriver</cp:lastModifiedBy>
  <cp:revision>23</cp:revision>
  <cp:lastPrinted>2016-12-20T01:10:00Z</cp:lastPrinted>
  <dcterms:created xsi:type="dcterms:W3CDTF">2016-09-21T11:56:00Z</dcterms:created>
  <dcterms:modified xsi:type="dcterms:W3CDTF">2016-12-26T20:35:00Z</dcterms:modified>
</cp:coreProperties>
</file>