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183B4" w14:textId="77777777" w:rsidR="00412CB4" w:rsidRDefault="00000000">
      <w:pPr>
        <w:pStyle w:val="Title"/>
      </w:pPr>
      <w:r>
        <w:t>Orchestra Standard</w:t>
      </w:r>
    </w:p>
    <w:p w14:paraId="13268030" w14:textId="77777777" w:rsidR="00412CB4" w:rsidRDefault="00000000">
      <w:pPr>
        <w:pStyle w:val="Subtitle"/>
      </w:pPr>
      <w:r>
        <w:t>Technical Specification</w:t>
      </w:r>
    </w:p>
    <w:p w14:paraId="47106536" w14:textId="77777777" w:rsidR="00412CB4" w:rsidRDefault="00000000">
      <w:pPr>
        <w:pStyle w:val="Author"/>
      </w:pPr>
      <w:r>
        <w:t>Version 1.1 – Release Candidate 1 – November 15, 2023</w:t>
      </w:r>
    </w:p>
    <w:p w14:paraId="5B07B629" w14:textId="77777777" w:rsidR="00412CB4" w:rsidRDefault="00000000">
      <w:pPr>
        <w:pStyle w:val="Author"/>
      </w:pPr>
      <w:r>
        <w:t>—</w:t>
      </w:r>
    </w:p>
    <w:p w14:paraId="51E4322A" w14:textId="77777777" w:rsidR="00412CB4" w:rsidRDefault="00000000">
      <w:pPr>
        <w:pStyle w:val="Author"/>
      </w:pPr>
      <w:r>
        <w:t>THIS DOCUMENT IS A RELEASE CANDIDATE FOR A PROPOSED FIX TECHNICAL STANDARD. A RELEASE</w:t>
      </w:r>
    </w:p>
    <w:p w14:paraId="3A6544FB" w14:textId="77777777" w:rsidR="00412CB4" w:rsidRDefault="00000000">
      <w:pPr>
        <w:pStyle w:val="Author"/>
      </w:pPr>
      <w:r>
        <w:t>CANDIDATE HAS BEEN APPROVED BY THE GLOBAL TECHNICAL COMMITTEE AS AN INITIAL STEP IN</w:t>
      </w:r>
    </w:p>
    <w:p w14:paraId="5A143536" w14:textId="77777777" w:rsidR="00412CB4" w:rsidRDefault="00000000">
      <w:pPr>
        <w:pStyle w:val="Author"/>
      </w:pPr>
      <w:r>
        <w:t>CREATING A NEW FIX TECHNICAL STANDARD. POTENTIAL ADOPTERS ARE STRONGLY ENCOURAGED TO</w:t>
      </w:r>
    </w:p>
    <w:p w14:paraId="544A4543" w14:textId="77777777" w:rsidR="00412CB4" w:rsidRDefault="00000000">
      <w:pPr>
        <w:pStyle w:val="Author"/>
      </w:pPr>
      <w:r>
        <w:t>BEGIN WORKING WITH THE RELEASE CANDIDATE AND TO PROVIDE FEEDBACK TO THE GLOBAL</w:t>
      </w:r>
    </w:p>
    <w:p w14:paraId="405003B7" w14:textId="77777777" w:rsidR="00412CB4" w:rsidRDefault="00000000">
      <w:pPr>
        <w:pStyle w:val="Author"/>
      </w:pPr>
      <w:r>
        <w:t>TECHNICAL COMMITTEE AND THE WORKING GROUP THAT SUBMITTED THE PROPOSAL. THE</w:t>
      </w:r>
    </w:p>
    <w:p w14:paraId="58AB5E4B" w14:textId="77777777" w:rsidR="00412CB4" w:rsidRDefault="00000000">
      <w:pPr>
        <w:pStyle w:val="Author"/>
      </w:pPr>
      <w:r>
        <w:t>FEEDBACK TO THE RELEASE CANDIDATE WILL DETERMINE IF ANOTHER REVISION AND RELEASE</w:t>
      </w:r>
    </w:p>
    <w:p w14:paraId="414D42C8" w14:textId="77777777" w:rsidR="00412CB4" w:rsidRDefault="00000000">
      <w:pPr>
        <w:pStyle w:val="Author"/>
      </w:pPr>
      <w:r>
        <w:t>CANDIDATE IS NECESSARY OR IF THE RELEASE CANDIDATE CAN BE PROMOTED TO BECOME A FIX</w:t>
      </w:r>
    </w:p>
    <w:p w14:paraId="4C07BCD6" w14:textId="77777777" w:rsidR="00412CB4" w:rsidRDefault="00000000">
      <w:pPr>
        <w:pStyle w:val="Author"/>
      </w:pPr>
      <w:r>
        <w:t>TECHNICAL STANDARD DRAFT.</w:t>
      </w:r>
    </w:p>
    <w:bookmarkStart w:id="0" w:name="_Toc150983379" w:displacedByCustomXml="next"/>
    <w:sdt>
      <w:sdtPr>
        <w:rPr>
          <w:rFonts w:eastAsiaTheme="minorHAnsi" w:cstheme="minorBidi"/>
          <w:b w:val="0"/>
          <w:color w:val="auto"/>
          <w:sz w:val="20"/>
          <w:szCs w:val="24"/>
          <w:u w:val="none"/>
        </w:rPr>
        <w:id w:val="1969850568"/>
        <w:docPartObj>
          <w:docPartGallery w:val="Table of Contents"/>
          <w:docPartUnique/>
        </w:docPartObj>
      </w:sdtPr>
      <w:sdtContent>
        <w:p w14:paraId="5FE430D6" w14:textId="77777777" w:rsidR="00412CB4" w:rsidRDefault="00000000">
          <w:pPr>
            <w:pStyle w:val="TOCHeading"/>
          </w:pPr>
          <w:r>
            <w:t>Table of Contents</w:t>
          </w:r>
          <w:bookmarkEnd w:id="0"/>
        </w:p>
        <w:p w14:paraId="50326C70" w14:textId="77777777" w:rsidR="009C1D13" w:rsidRDefault="00000000">
          <w:pPr>
            <w:pStyle w:val="TOC1"/>
            <w:rPr>
              <w:rFonts w:asciiTheme="minorHAnsi" w:eastAsiaTheme="minorEastAsia" w:hAnsiTheme="minorHAnsi"/>
              <w:b w:val="0"/>
              <w:noProof/>
              <w:kern w:val="2"/>
              <w:sz w:val="24"/>
              <w:lang w:val="en-DE" w:eastAsia="en-GB"/>
              <w14:ligatures w14:val="standardContextual"/>
            </w:rPr>
          </w:pPr>
          <w:r>
            <w:fldChar w:fldCharType="begin"/>
          </w:r>
          <w:r>
            <w:instrText>TOC \o "1-4" \h \z \u</w:instrText>
          </w:r>
          <w:r>
            <w:fldChar w:fldCharType="separate"/>
          </w:r>
          <w:hyperlink w:anchor="_Toc150983379" w:history="1">
            <w:r w:rsidR="009C1D13" w:rsidRPr="005E4892">
              <w:rPr>
                <w:rStyle w:val="Hyperlink"/>
                <w:noProof/>
              </w:rPr>
              <w:t>Table of Contents</w:t>
            </w:r>
            <w:r w:rsidR="009C1D13">
              <w:rPr>
                <w:noProof/>
                <w:webHidden/>
              </w:rPr>
              <w:tab/>
            </w:r>
            <w:r w:rsidR="009C1D13">
              <w:rPr>
                <w:noProof/>
                <w:webHidden/>
              </w:rPr>
              <w:fldChar w:fldCharType="begin"/>
            </w:r>
            <w:r w:rsidR="009C1D13">
              <w:rPr>
                <w:noProof/>
                <w:webHidden/>
              </w:rPr>
              <w:instrText xml:space="preserve"> PAGEREF _Toc150983379 \h </w:instrText>
            </w:r>
            <w:r w:rsidR="009C1D13">
              <w:rPr>
                <w:noProof/>
                <w:webHidden/>
              </w:rPr>
            </w:r>
            <w:r w:rsidR="009C1D13">
              <w:rPr>
                <w:noProof/>
                <w:webHidden/>
              </w:rPr>
              <w:fldChar w:fldCharType="separate"/>
            </w:r>
            <w:r w:rsidR="009C1D13">
              <w:rPr>
                <w:noProof/>
                <w:webHidden/>
              </w:rPr>
              <w:t>2</w:t>
            </w:r>
            <w:r w:rsidR="009C1D13">
              <w:rPr>
                <w:noProof/>
                <w:webHidden/>
              </w:rPr>
              <w:fldChar w:fldCharType="end"/>
            </w:r>
          </w:hyperlink>
        </w:p>
        <w:p w14:paraId="3976F7B4" w14:textId="77777777" w:rsidR="009C1D13" w:rsidRDefault="00000000">
          <w:pPr>
            <w:pStyle w:val="TOC1"/>
            <w:rPr>
              <w:rFonts w:asciiTheme="minorHAnsi" w:eastAsiaTheme="minorEastAsia" w:hAnsiTheme="minorHAnsi"/>
              <w:b w:val="0"/>
              <w:noProof/>
              <w:kern w:val="2"/>
              <w:sz w:val="24"/>
              <w:lang w:val="en-DE" w:eastAsia="en-GB"/>
              <w14:ligatures w14:val="standardContextual"/>
            </w:rPr>
          </w:pPr>
          <w:hyperlink w:anchor="_Toc150983380" w:history="1">
            <w:r w:rsidR="009C1D13" w:rsidRPr="005E4892">
              <w:rPr>
                <w:rStyle w:val="Hyperlink"/>
                <w:noProof/>
              </w:rPr>
              <w:t>Table of Tables</w:t>
            </w:r>
            <w:r w:rsidR="009C1D13">
              <w:rPr>
                <w:noProof/>
                <w:webHidden/>
              </w:rPr>
              <w:tab/>
            </w:r>
            <w:r w:rsidR="009C1D13">
              <w:rPr>
                <w:noProof/>
                <w:webHidden/>
              </w:rPr>
              <w:fldChar w:fldCharType="begin"/>
            </w:r>
            <w:r w:rsidR="009C1D13">
              <w:rPr>
                <w:noProof/>
                <w:webHidden/>
              </w:rPr>
              <w:instrText xml:space="preserve"> PAGEREF _Toc150983380 \h </w:instrText>
            </w:r>
            <w:r w:rsidR="009C1D13">
              <w:rPr>
                <w:noProof/>
                <w:webHidden/>
              </w:rPr>
            </w:r>
            <w:r w:rsidR="009C1D13">
              <w:rPr>
                <w:noProof/>
                <w:webHidden/>
              </w:rPr>
              <w:fldChar w:fldCharType="separate"/>
            </w:r>
            <w:r w:rsidR="009C1D13">
              <w:rPr>
                <w:noProof/>
                <w:webHidden/>
              </w:rPr>
              <w:t>5</w:t>
            </w:r>
            <w:r w:rsidR="009C1D13">
              <w:rPr>
                <w:noProof/>
                <w:webHidden/>
              </w:rPr>
              <w:fldChar w:fldCharType="end"/>
            </w:r>
          </w:hyperlink>
        </w:p>
        <w:p w14:paraId="24098743" w14:textId="77777777" w:rsidR="009C1D13" w:rsidRDefault="00000000">
          <w:pPr>
            <w:pStyle w:val="TOC1"/>
            <w:rPr>
              <w:rFonts w:asciiTheme="minorHAnsi" w:eastAsiaTheme="minorEastAsia" w:hAnsiTheme="minorHAnsi"/>
              <w:b w:val="0"/>
              <w:noProof/>
              <w:kern w:val="2"/>
              <w:sz w:val="24"/>
              <w:lang w:val="en-DE" w:eastAsia="en-GB"/>
              <w14:ligatures w14:val="standardContextual"/>
            </w:rPr>
          </w:pPr>
          <w:hyperlink w:anchor="_Toc150983381" w:history="1">
            <w:r w:rsidR="009C1D13" w:rsidRPr="005E4892">
              <w:rPr>
                <w:rStyle w:val="Hyperlink"/>
                <w:noProof/>
              </w:rPr>
              <w:t>Table of Figures</w:t>
            </w:r>
            <w:r w:rsidR="009C1D13">
              <w:rPr>
                <w:noProof/>
                <w:webHidden/>
              </w:rPr>
              <w:tab/>
            </w:r>
            <w:r w:rsidR="009C1D13">
              <w:rPr>
                <w:noProof/>
                <w:webHidden/>
              </w:rPr>
              <w:fldChar w:fldCharType="begin"/>
            </w:r>
            <w:r w:rsidR="009C1D13">
              <w:rPr>
                <w:noProof/>
                <w:webHidden/>
              </w:rPr>
              <w:instrText xml:space="preserve"> PAGEREF _Toc150983381 \h </w:instrText>
            </w:r>
            <w:r w:rsidR="009C1D13">
              <w:rPr>
                <w:noProof/>
                <w:webHidden/>
              </w:rPr>
            </w:r>
            <w:r w:rsidR="009C1D13">
              <w:rPr>
                <w:noProof/>
                <w:webHidden/>
              </w:rPr>
              <w:fldChar w:fldCharType="separate"/>
            </w:r>
            <w:r w:rsidR="009C1D13">
              <w:rPr>
                <w:noProof/>
                <w:webHidden/>
              </w:rPr>
              <w:t>6</w:t>
            </w:r>
            <w:r w:rsidR="009C1D13">
              <w:rPr>
                <w:noProof/>
                <w:webHidden/>
              </w:rPr>
              <w:fldChar w:fldCharType="end"/>
            </w:r>
          </w:hyperlink>
        </w:p>
        <w:p w14:paraId="1C96EB23" w14:textId="77777777" w:rsidR="009C1D13" w:rsidRDefault="00000000">
          <w:pPr>
            <w:pStyle w:val="TOC1"/>
            <w:rPr>
              <w:rFonts w:asciiTheme="minorHAnsi" w:eastAsiaTheme="minorEastAsia" w:hAnsiTheme="minorHAnsi"/>
              <w:b w:val="0"/>
              <w:noProof/>
              <w:kern w:val="2"/>
              <w:sz w:val="24"/>
              <w:lang w:val="en-DE" w:eastAsia="en-GB"/>
              <w14:ligatures w14:val="standardContextual"/>
            </w:rPr>
          </w:pPr>
          <w:hyperlink w:anchor="_Toc150983382" w:history="1">
            <w:r w:rsidR="009C1D13" w:rsidRPr="005E4892">
              <w:rPr>
                <w:rStyle w:val="Hyperlink"/>
                <w:noProof/>
              </w:rPr>
              <w:t>1</w:t>
            </w:r>
            <w:r w:rsidR="009C1D13">
              <w:rPr>
                <w:rFonts w:asciiTheme="minorHAnsi" w:eastAsiaTheme="minorEastAsia" w:hAnsiTheme="minorHAnsi"/>
                <w:b w:val="0"/>
                <w:noProof/>
                <w:kern w:val="2"/>
                <w:sz w:val="24"/>
                <w:lang w:val="en-DE" w:eastAsia="en-GB"/>
                <w14:ligatures w14:val="standardContextual"/>
              </w:rPr>
              <w:tab/>
            </w:r>
            <w:r w:rsidR="009C1D13" w:rsidRPr="005E4892">
              <w:rPr>
                <w:rStyle w:val="Hyperlink"/>
                <w:noProof/>
              </w:rPr>
              <w:t>Introduction</w:t>
            </w:r>
            <w:r w:rsidR="009C1D13">
              <w:rPr>
                <w:noProof/>
                <w:webHidden/>
              </w:rPr>
              <w:tab/>
            </w:r>
            <w:r w:rsidR="009C1D13">
              <w:rPr>
                <w:noProof/>
                <w:webHidden/>
              </w:rPr>
              <w:fldChar w:fldCharType="begin"/>
            </w:r>
            <w:r w:rsidR="009C1D13">
              <w:rPr>
                <w:noProof/>
                <w:webHidden/>
              </w:rPr>
              <w:instrText xml:space="preserve"> PAGEREF _Toc150983382 \h </w:instrText>
            </w:r>
            <w:r w:rsidR="009C1D13">
              <w:rPr>
                <w:noProof/>
                <w:webHidden/>
              </w:rPr>
            </w:r>
            <w:r w:rsidR="009C1D13">
              <w:rPr>
                <w:noProof/>
                <w:webHidden/>
              </w:rPr>
              <w:fldChar w:fldCharType="separate"/>
            </w:r>
            <w:r w:rsidR="009C1D13">
              <w:rPr>
                <w:noProof/>
                <w:webHidden/>
              </w:rPr>
              <w:t>8</w:t>
            </w:r>
            <w:r w:rsidR="009C1D13">
              <w:rPr>
                <w:noProof/>
                <w:webHidden/>
              </w:rPr>
              <w:fldChar w:fldCharType="end"/>
            </w:r>
          </w:hyperlink>
        </w:p>
        <w:p w14:paraId="64C7505D" w14:textId="77777777" w:rsidR="009C1D13" w:rsidRDefault="00000000">
          <w:pPr>
            <w:pStyle w:val="TOC2"/>
            <w:rPr>
              <w:rFonts w:asciiTheme="minorHAnsi" w:eastAsiaTheme="minorEastAsia" w:hAnsiTheme="minorHAnsi"/>
              <w:noProof/>
              <w:kern w:val="2"/>
              <w:sz w:val="24"/>
              <w:lang w:val="en-DE" w:eastAsia="en-GB"/>
              <w14:ligatures w14:val="standardContextual"/>
            </w:rPr>
          </w:pPr>
          <w:hyperlink w:anchor="_Toc150983383" w:history="1">
            <w:r w:rsidR="009C1D13" w:rsidRPr="005E4892">
              <w:rPr>
                <w:rStyle w:val="Hyperlink"/>
                <w:noProof/>
              </w:rPr>
              <w:t>1.1</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Objectives</w:t>
            </w:r>
            <w:r w:rsidR="009C1D13">
              <w:rPr>
                <w:noProof/>
                <w:webHidden/>
              </w:rPr>
              <w:tab/>
            </w:r>
            <w:r w:rsidR="009C1D13">
              <w:rPr>
                <w:noProof/>
                <w:webHidden/>
              </w:rPr>
              <w:fldChar w:fldCharType="begin"/>
            </w:r>
            <w:r w:rsidR="009C1D13">
              <w:rPr>
                <w:noProof/>
                <w:webHidden/>
              </w:rPr>
              <w:instrText xml:space="preserve"> PAGEREF _Toc150983383 \h </w:instrText>
            </w:r>
            <w:r w:rsidR="009C1D13">
              <w:rPr>
                <w:noProof/>
                <w:webHidden/>
              </w:rPr>
            </w:r>
            <w:r w:rsidR="009C1D13">
              <w:rPr>
                <w:noProof/>
                <w:webHidden/>
              </w:rPr>
              <w:fldChar w:fldCharType="separate"/>
            </w:r>
            <w:r w:rsidR="009C1D13">
              <w:rPr>
                <w:noProof/>
                <w:webHidden/>
              </w:rPr>
              <w:t>8</w:t>
            </w:r>
            <w:r w:rsidR="009C1D13">
              <w:rPr>
                <w:noProof/>
                <w:webHidden/>
              </w:rPr>
              <w:fldChar w:fldCharType="end"/>
            </w:r>
          </w:hyperlink>
        </w:p>
        <w:p w14:paraId="4D62F7E5" w14:textId="77777777" w:rsidR="009C1D13" w:rsidRDefault="00000000">
          <w:pPr>
            <w:pStyle w:val="TOC2"/>
            <w:rPr>
              <w:rFonts w:asciiTheme="minorHAnsi" w:eastAsiaTheme="minorEastAsia" w:hAnsiTheme="minorHAnsi"/>
              <w:noProof/>
              <w:kern w:val="2"/>
              <w:sz w:val="24"/>
              <w:lang w:val="en-DE" w:eastAsia="en-GB"/>
              <w14:ligatures w14:val="standardContextual"/>
            </w:rPr>
          </w:pPr>
          <w:hyperlink w:anchor="_Toc150983384" w:history="1">
            <w:r w:rsidR="009C1D13" w:rsidRPr="005E4892">
              <w:rPr>
                <w:rStyle w:val="Hyperlink"/>
                <w:noProof/>
              </w:rPr>
              <w:t>1.2</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Protocol coverage</w:t>
            </w:r>
            <w:r w:rsidR="009C1D13">
              <w:rPr>
                <w:noProof/>
                <w:webHidden/>
              </w:rPr>
              <w:tab/>
            </w:r>
            <w:r w:rsidR="009C1D13">
              <w:rPr>
                <w:noProof/>
                <w:webHidden/>
              </w:rPr>
              <w:fldChar w:fldCharType="begin"/>
            </w:r>
            <w:r w:rsidR="009C1D13">
              <w:rPr>
                <w:noProof/>
                <w:webHidden/>
              </w:rPr>
              <w:instrText xml:space="preserve"> PAGEREF _Toc150983384 \h </w:instrText>
            </w:r>
            <w:r w:rsidR="009C1D13">
              <w:rPr>
                <w:noProof/>
                <w:webHidden/>
              </w:rPr>
            </w:r>
            <w:r w:rsidR="009C1D13">
              <w:rPr>
                <w:noProof/>
                <w:webHidden/>
              </w:rPr>
              <w:fldChar w:fldCharType="separate"/>
            </w:r>
            <w:r w:rsidR="009C1D13">
              <w:rPr>
                <w:noProof/>
                <w:webHidden/>
              </w:rPr>
              <w:t>8</w:t>
            </w:r>
            <w:r w:rsidR="009C1D13">
              <w:rPr>
                <w:noProof/>
                <w:webHidden/>
              </w:rPr>
              <w:fldChar w:fldCharType="end"/>
            </w:r>
          </w:hyperlink>
        </w:p>
        <w:p w14:paraId="68CCEC8C" w14:textId="77777777" w:rsidR="009C1D13" w:rsidRDefault="00000000">
          <w:pPr>
            <w:pStyle w:val="TOC2"/>
            <w:rPr>
              <w:rFonts w:asciiTheme="minorHAnsi" w:eastAsiaTheme="minorEastAsia" w:hAnsiTheme="minorHAnsi"/>
              <w:noProof/>
              <w:kern w:val="2"/>
              <w:sz w:val="24"/>
              <w:lang w:val="en-DE" w:eastAsia="en-GB"/>
              <w14:ligatures w14:val="standardContextual"/>
            </w:rPr>
          </w:pPr>
          <w:hyperlink w:anchor="_Toc150983385" w:history="1">
            <w:r w:rsidR="009C1D13" w:rsidRPr="005E4892">
              <w:rPr>
                <w:rStyle w:val="Hyperlink"/>
                <w:noProof/>
              </w:rPr>
              <w:t>1.3</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Design principles</w:t>
            </w:r>
            <w:r w:rsidR="009C1D13">
              <w:rPr>
                <w:noProof/>
                <w:webHidden/>
              </w:rPr>
              <w:tab/>
            </w:r>
            <w:r w:rsidR="009C1D13">
              <w:rPr>
                <w:noProof/>
                <w:webHidden/>
              </w:rPr>
              <w:fldChar w:fldCharType="begin"/>
            </w:r>
            <w:r w:rsidR="009C1D13">
              <w:rPr>
                <w:noProof/>
                <w:webHidden/>
              </w:rPr>
              <w:instrText xml:space="preserve"> PAGEREF _Toc150983385 \h </w:instrText>
            </w:r>
            <w:r w:rsidR="009C1D13">
              <w:rPr>
                <w:noProof/>
                <w:webHidden/>
              </w:rPr>
            </w:r>
            <w:r w:rsidR="009C1D13">
              <w:rPr>
                <w:noProof/>
                <w:webHidden/>
              </w:rPr>
              <w:fldChar w:fldCharType="separate"/>
            </w:r>
            <w:r w:rsidR="009C1D13">
              <w:rPr>
                <w:noProof/>
                <w:webHidden/>
              </w:rPr>
              <w:t>8</w:t>
            </w:r>
            <w:r w:rsidR="009C1D13">
              <w:rPr>
                <w:noProof/>
                <w:webHidden/>
              </w:rPr>
              <w:fldChar w:fldCharType="end"/>
            </w:r>
          </w:hyperlink>
        </w:p>
        <w:p w14:paraId="189BA754" w14:textId="77777777" w:rsidR="009C1D13" w:rsidRDefault="00000000">
          <w:pPr>
            <w:pStyle w:val="TOC2"/>
            <w:rPr>
              <w:rFonts w:asciiTheme="minorHAnsi" w:eastAsiaTheme="minorEastAsia" w:hAnsiTheme="minorHAnsi"/>
              <w:noProof/>
              <w:kern w:val="2"/>
              <w:sz w:val="24"/>
              <w:lang w:val="en-DE" w:eastAsia="en-GB"/>
              <w14:ligatures w14:val="standardContextual"/>
            </w:rPr>
          </w:pPr>
          <w:hyperlink w:anchor="_Toc150983386" w:history="1">
            <w:r w:rsidR="009C1D13" w:rsidRPr="005E4892">
              <w:rPr>
                <w:rStyle w:val="Hyperlink"/>
                <w:noProof/>
              </w:rPr>
              <w:t>1.4</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Glossary</w:t>
            </w:r>
            <w:r w:rsidR="009C1D13">
              <w:rPr>
                <w:noProof/>
                <w:webHidden/>
              </w:rPr>
              <w:tab/>
            </w:r>
            <w:r w:rsidR="009C1D13">
              <w:rPr>
                <w:noProof/>
                <w:webHidden/>
              </w:rPr>
              <w:fldChar w:fldCharType="begin"/>
            </w:r>
            <w:r w:rsidR="009C1D13">
              <w:rPr>
                <w:noProof/>
                <w:webHidden/>
              </w:rPr>
              <w:instrText xml:space="preserve"> PAGEREF _Toc150983386 \h </w:instrText>
            </w:r>
            <w:r w:rsidR="009C1D13">
              <w:rPr>
                <w:noProof/>
                <w:webHidden/>
              </w:rPr>
            </w:r>
            <w:r w:rsidR="009C1D13">
              <w:rPr>
                <w:noProof/>
                <w:webHidden/>
              </w:rPr>
              <w:fldChar w:fldCharType="separate"/>
            </w:r>
            <w:r w:rsidR="009C1D13">
              <w:rPr>
                <w:noProof/>
                <w:webHidden/>
              </w:rPr>
              <w:t>9</w:t>
            </w:r>
            <w:r w:rsidR="009C1D13">
              <w:rPr>
                <w:noProof/>
                <w:webHidden/>
              </w:rPr>
              <w:fldChar w:fldCharType="end"/>
            </w:r>
          </w:hyperlink>
        </w:p>
        <w:p w14:paraId="266F0DA5" w14:textId="77777777" w:rsidR="009C1D13" w:rsidRDefault="00000000">
          <w:pPr>
            <w:pStyle w:val="TOC2"/>
            <w:rPr>
              <w:rFonts w:asciiTheme="minorHAnsi" w:eastAsiaTheme="minorEastAsia" w:hAnsiTheme="minorHAnsi"/>
              <w:noProof/>
              <w:kern w:val="2"/>
              <w:sz w:val="24"/>
              <w:lang w:val="en-DE" w:eastAsia="en-GB"/>
              <w14:ligatures w14:val="standardContextual"/>
            </w:rPr>
          </w:pPr>
          <w:hyperlink w:anchor="_Toc150983387" w:history="1">
            <w:r w:rsidR="009C1D13" w:rsidRPr="005E4892">
              <w:rPr>
                <w:rStyle w:val="Hyperlink"/>
                <w:noProof/>
              </w:rPr>
              <w:t>1.5</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Documentation</w:t>
            </w:r>
            <w:r w:rsidR="009C1D13">
              <w:rPr>
                <w:noProof/>
                <w:webHidden/>
              </w:rPr>
              <w:tab/>
            </w:r>
            <w:r w:rsidR="009C1D13">
              <w:rPr>
                <w:noProof/>
                <w:webHidden/>
              </w:rPr>
              <w:fldChar w:fldCharType="begin"/>
            </w:r>
            <w:r w:rsidR="009C1D13">
              <w:rPr>
                <w:noProof/>
                <w:webHidden/>
              </w:rPr>
              <w:instrText xml:space="preserve"> PAGEREF _Toc150983387 \h </w:instrText>
            </w:r>
            <w:r w:rsidR="009C1D13">
              <w:rPr>
                <w:noProof/>
                <w:webHidden/>
              </w:rPr>
            </w:r>
            <w:r w:rsidR="009C1D13">
              <w:rPr>
                <w:noProof/>
                <w:webHidden/>
              </w:rPr>
              <w:fldChar w:fldCharType="separate"/>
            </w:r>
            <w:r w:rsidR="009C1D13">
              <w:rPr>
                <w:noProof/>
                <w:webHidden/>
              </w:rPr>
              <w:t>9</w:t>
            </w:r>
            <w:r w:rsidR="009C1D13">
              <w:rPr>
                <w:noProof/>
                <w:webHidden/>
              </w:rPr>
              <w:fldChar w:fldCharType="end"/>
            </w:r>
          </w:hyperlink>
        </w:p>
        <w:p w14:paraId="0D6B3B67"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388" w:history="1">
            <w:r w:rsidR="009C1D13" w:rsidRPr="005E4892">
              <w:rPr>
                <w:rStyle w:val="Hyperlink"/>
                <w:noProof/>
              </w:rPr>
              <w:t>1.5.1</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Specification terms</w:t>
            </w:r>
            <w:r w:rsidR="009C1D13">
              <w:rPr>
                <w:noProof/>
                <w:webHidden/>
              </w:rPr>
              <w:tab/>
            </w:r>
            <w:r w:rsidR="009C1D13">
              <w:rPr>
                <w:noProof/>
                <w:webHidden/>
              </w:rPr>
              <w:fldChar w:fldCharType="begin"/>
            </w:r>
            <w:r w:rsidR="009C1D13">
              <w:rPr>
                <w:noProof/>
                <w:webHidden/>
              </w:rPr>
              <w:instrText xml:space="preserve"> PAGEREF _Toc150983388 \h </w:instrText>
            </w:r>
            <w:r w:rsidR="009C1D13">
              <w:rPr>
                <w:noProof/>
                <w:webHidden/>
              </w:rPr>
            </w:r>
            <w:r w:rsidR="009C1D13">
              <w:rPr>
                <w:noProof/>
                <w:webHidden/>
              </w:rPr>
              <w:fldChar w:fldCharType="separate"/>
            </w:r>
            <w:r w:rsidR="009C1D13">
              <w:rPr>
                <w:noProof/>
                <w:webHidden/>
              </w:rPr>
              <w:t>9</w:t>
            </w:r>
            <w:r w:rsidR="009C1D13">
              <w:rPr>
                <w:noProof/>
                <w:webHidden/>
              </w:rPr>
              <w:fldChar w:fldCharType="end"/>
            </w:r>
          </w:hyperlink>
        </w:p>
        <w:p w14:paraId="65D28454"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389" w:history="1">
            <w:r w:rsidR="009C1D13" w:rsidRPr="005E4892">
              <w:rPr>
                <w:rStyle w:val="Hyperlink"/>
                <w:noProof/>
              </w:rPr>
              <w:t>1.5.2</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Document format</w:t>
            </w:r>
            <w:r w:rsidR="009C1D13">
              <w:rPr>
                <w:noProof/>
                <w:webHidden/>
              </w:rPr>
              <w:tab/>
            </w:r>
            <w:r w:rsidR="009C1D13">
              <w:rPr>
                <w:noProof/>
                <w:webHidden/>
              </w:rPr>
              <w:fldChar w:fldCharType="begin"/>
            </w:r>
            <w:r w:rsidR="009C1D13">
              <w:rPr>
                <w:noProof/>
                <w:webHidden/>
              </w:rPr>
              <w:instrText xml:space="preserve"> PAGEREF _Toc150983389 \h </w:instrText>
            </w:r>
            <w:r w:rsidR="009C1D13">
              <w:rPr>
                <w:noProof/>
                <w:webHidden/>
              </w:rPr>
            </w:r>
            <w:r w:rsidR="009C1D13">
              <w:rPr>
                <w:noProof/>
                <w:webHidden/>
              </w:rPr>
              <w:fldChar w:fldCharType="separate"/>
            </w:r>
            <w:r w:rsidR="009C1D13">
              <w:rPr>
                <w:noProof/>
                <w:webHidden/>
              </w:rPr>
              <w:t>9</w:t>
            </w:r>
            <w:r w:rsidR="009C1D13">
              <w:rPr>
                <w:noProof/>
                <w:webHidden/>
              </w:rPr>
              <w:fldChar w:fldCharType="end"/>
            </w:r>
          </w:hyperlink>
        </w:p>
        <w:p w14:paraId="582B8745" w14:textId="77777777" w:rsidR="009C1D13" w:rsidRDefault="00000000">
          <w:pPr>
            <w:pStyle w:val="TOC2"/>
            <w:rPr>
              <w:rFonts w:asciiTheme="minorHAnsi" w:eastAsiaTheme="minorEastAsia" w:hAnsiTheme="minorHAnsi"/>
              <w:noProof/>
              <w:kern w:val="2"/>
              <w:sz w:val="24"/>
              <w:lang w:val="en-DE" w:eastAsia="en-GB"/>
              <w14:ligatures w14:val="standardContextual"/>
            </w:rPr>
          </w:pPr>
          <w:hyperlink w:anchor="_Toc150983390" w:history="1">
            <w:r w:rsidR="009C1D13" w:rsidRPr="005E4892">
              <w:rPr>
                <w:rStyle w:val="Hyperlink"/>
                <w:noProof/>
              </w:rPr>
              <w:t>1.6</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References</w:t>
            </w:r>
            <w:r w:rsidR="009C1D13">
              <w:rPr>
                <w:noProof/>
                <w:webHidden/>
              </w:rPr>
              <w:tab/>
            </w:r>
            <w:r w:rsidR="009C1D13">
              <w:rPr>
                <w:noProof/>
                <w:webHidden/>
              </w:rPr>
              <w:fldChar w:fldCharType="begin"/>
            </w:r>
            <w:r w:rsidR="009C1D13">
              <w:rPr>
                <w:noProof/>
                <w:webHidden/>
              </w:rPr>
              <w:instrText xml:space="preserve"> PAGEREF _Toc150983390 \h </w:instrText>
            </w:r>
            <w:r w:rsidR="009C1D13">
              <w:rPr>
                <w:noProof/>
                <w:webHidden/>
              </w:rPr>
            </w:r>
            <w:r w:rsidR="009C1D13">
              <w:rPr>
                <w:noProof/>
                <w:webHidden/>
              </w:rPr>
              <w:fldChar w:fldCharType="separate"/>
            </w:r>
            <w:r w:rsidR="009C1D13">
              <w:rPr>
                <w:noProof/>
                <w:webHidden/>
              </w:rPr>
              <w:t>10</w:t>
            </w:r>
            <w:r w:rsidR="009C1D13">
              <w:rPr>
                <w:noProof/>
                <w:webHidden/>
              </w:rPr>
              <w:fldChar w:fldCharType="end"/>
            </w:r>
          </w:hyperlink>
        </w:p>
        <w:p w14:paraId="18F14C78"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391" w:history="1">
            <w:r w:rsidR="009C1D13" w:rsidRPr="005E4892">
              <w:rPr>
                <w:rStyle w:val="Hyperlink"/>
                <w:noProof/>
              </w:rPr>
              <w:t>1.6.1</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Related FIX Standards</w:t>
            </w:r>
            <w:r w:rsidR="009C1D13">
              <w:rPr>
                <w:noProof/>
                <w:webHidden/>
              </w:rPr>
              <w:tab/>
            </w:r>
            <w:r w:rsidR="009C1D13">
              <w:rPr>
                <w:noProof/>
                <w:webHidden/>
              </w:rPr>
              <w:fldChar w:fldCharType="begin"/>
            </w:r>
            <w:r w:rsidR="009C1D13">
              <w:rPr>
                <w:noProof/>
                <w:webHidden/>
              </w:rPr>
              <w:instrText xml:space="preserve"> PAGEREF _Toc150983391 \h </w:instrText>
            </w:r>
            <w:r w:rsidR="009C1D13">
              <w:rPr>
                <w:noProof/>
                <w:webHidden/>
              </w:rPr>
            </w:r>
            <w:r w:rsidR="009C1D13">
              <w:rPr>
                <w:noProof/>
                <w:webHidden/>
              </w:rPr>
              <w:fldChar w:fldCharType="separate"/>
            </w:r>
            <w:r w:rsidR="009C1D13">
              <w:rPr>
                <w:noProof/>
                <w:webHidden/>
              </w:rPr>
              <w:t>10</w:t>
            </w:r>
            <w:r w:rsidR="009C1D13">
              <w:rPr>
                <w:noProof/>
                <w:webHidden/>
              </w:rPr>
              <w:fldChar w:fldCharType="end"/>
            </w:r>
          </w:hyperlink>
        </w:p>
        <w:p w14:paraId="7C0F485E"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392" w:history="1">
            <w:r w:rsidR="009C1D13" w:rsidRPr="005E4892">
              <w:rPr>
                <w:rStyle w:val="Hyperlink"/>
                <w:noProof/>
              </w:rPr>
              <w:t>1.6.2</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Dependencies on other standards</w:t>
            </w:r>
            <w:r w:rsidR="009C1D13">
              <w:rPr>
                <w:noProof/>
                <w:webHidden/>
              </w:rPr>
              <w:tab/>
            </w:r>
            <w:r w:rsidR="009C1D13">
              <w:rPr>
                <w:noProof/>
                <w:webHidden/>
              </w:rPr>
              <w:fldChar w:fldCharType="begin"/>
            </w:r>
            <w:r w:rsidR="009C1D13">
              <w:rPr>
                <w:noProof/>
                <w:webHidden/>
              </w:rPr>
              <w:instrText xml:space="preserve"> PAGEREF _Toc150983392 \h </w:instrText>
            </w:r>
            <w:r w:rsidR="009C1D13">
              <w:rPr>
                <w:noProof/>
                <w:webHidden/>
              </w:rPr>
            </w:r>
            <w:r w:rsidR="009C1D13">
              <w:rPr>
                <w:noProof/>
                <w:webHidden/>
              </w:rPr>
              <w:fldChar w:fldCharType="separate"/>
            </w:r>
            <w:r w:rsidR="009C1D13">
              <w:rPr>
                <w:noProof/>
                <w:webHidden/>
              </w:rPr>
              <w:t>10</w:t>
            </w:r>
            <w:r w:rsidR="009C1D13">
              <w:rPr>
                <w:noProof/>
                <w:webHidden/>
              </w:rPr>
              <w:fldChar w:fldCharType="end"/>
            </w:r>
          </w:hyperlink>
        </w:p>
        <w:p w14:paraId="715847DD" w14:textId="77777777" w:rsidR="009C1D13" w:rsidRDefault="00000000">
          <w:pPr>
            <w:pStyle w:val="TOC1"/>
            <w:rPr>
              <w:rFonts w:asciiTheme="minorHAnsi" w:eastAsiaTheme="minorEastAsia" w:hAnsiTheme="minorHAnsi"/>
              <w:b w:val="0"/>
              <w:noProof/>
              <w:kern w:val="2"/>
              <w:sz w:val="24"/>
              <w:lang w:val="en-DE" w:eastAsia="en-GB"/>
              <w14:ligatures w14:val="standardContextual"/>
            </w:rPr>
          </w:pPr>
          <w:hyperlink w:anchor="_Toc150983393" w:history="1">
            <w:r w:rsidR="009C1D13" w:rsidRPr="005E4892">
              <w:rPr>
                <w:rStyle w:val="Hyperlink"/>
                <w:noProof/>
              </w:rPr>
              <w:t>2</w:t>
            </w:r>
            <w:r w:rsidR="009C1D13">
              <w:rPr>
                <w:rFonts w:asciiTheme="minorHAnsi" w:eastAsiaTheme="minorEastAsia" w:hAnsiTheme="minorHAnsi"/>
                <w:b w:val="0"/>
                <w:noProof/>
                <w:kern w:val="2"/>
                <w:sz w:val="24"/>
                <w:lang w:val="en-DE" w:eastAsia="en-GB"/>
                <w14:ligatures w14:val="standardContextual"/>
              </w:rPr>
              <w:tab/>
            </w:r>
            <w:r w:rsidR="009C1D13" w:rsidRPr="005E4892">
              <w:rPr>
                <w:rStyle w:val="Hyperlink"/>
                <w:noProof/>
              </w:rPr>
              <w:t>Metamodel</w:t>
            </w:r>
            <w:r w:rsidR="009C1D13">
              <w:rPr>
                <w:noProof/>
                <w:webHidden/>
              </w:rPr>
              <w:tab/>
            </w:r>
            <w:r w:rsidR="009C1D13">
              <w:rPr>
                <w:noProof/>
                <w:webHidden/>
              </w:rPr>
              <w:fldChar w:fldCharType="begin"/>
            </w:r>
            <w:r w:rsidR="009C1D13">
              <w:rPr>
                <w:noProof/>
                <w:webHidden/>
              </w:rPr>
              <w:instrText xml:space="preserve"> PAGEREF _Toc150983393 \h </w:instrText>
            </w:r>
            <w:r w:rsidR="009C1D13">
              <w:rPr>
                <w:noProof/>
                <w:webHidden/>
              </w:rPr>
            </w:r>
            <w:r w:rsidR="009C1D13">
              <w:rPr>
                <w:noProof/>
                <w:webHidden/>
              </w:rPr>
              <w:fldChar w:fldCharType="separate"/>
            </w:r>
            <w:r w:rsidR="009C1D13">
              <w:rPr>
                <w:noProof/>
                <w:webHidden/>
              </w:rPr>
              <w:t>11</w:t>
            </w:r>
            <w:r w:rsidR="009C1D13">
              <w:rPr>
                <w:noProof/>
                <w:webHidden/>
              </w:rPr>
              <w:fldChar w:fldCharType="end"/>
            </w:r>
          </w:hyperlink>
        </w:p>
        <w:p w14:paraId="62C9E3F1" w14:textId="77777777" w:rsidR="009C1D13" w:rsidRDefault="00000000">
          <w:pPr>
            <w:pStyle w:val="TOC2"/>
            <w:rPr>
              <w:rFonts w:asciiTheme="minorHAnsi" w:eastAsiaTheme="minorEastAsia" w:hAnsiTheme="minorHAnsi"/>
              <w:noProof/>
              <w:kern w:val="2"/>
              <w:sz w:val="24"/>
              <w:lang w:val="en-DE" w:eastAsia="en-GB"/>
              <w14:ligatures w14:val="standardContextual"/>
            </w:rPr>
          </w:pPr>
          <w:hyperlink w:anchor="_Toc150983394" w:history="1">
            <w:r w:rsidR="009C1D13" w:rsidRPr="005E4892">
              <w:rPr>
                <w:rStyle w:val="Hyperlink"/>
                <w:noProof/>
              </w:rPr>
              <w:t>2.1</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Message structures</w:t>
            </w:r>
            <w:r w:rsidR="009C1D13">
              <w:rPr>
                <w:noProof/>
                <w:webHidden/>
              </w:rPr>
              <w:tab/>
            </w:r>
            <w:r w:rsidR="009C1D13">
              <w:rPr>
                <w:noProof/>
                <w:webHidden/>
              </w:rPr>
              <w:fldChar w:fldCharType="begin"/>
            </w:r>
            <w:r w:rsidR="009C1D13">
              <w:rPr>
                <w:noProof/>
                <w:webHidden/>
              </w:rPr>
              <w:instrText xml:space="preserve"> PAGEREF _Toc150983394 \h </w:instrText>
            </w:r>
            <w:r w:rsidR="009C1D13">
              <w:rPr>
                <w:noProof/>
                <w:webHidden/>
              </w:rPr>
            </w:r>
            <w:r w:rsidR="009C1D13">
              <w:rPr>
                <w:noProof/>
                <w:webHidden/>
              </w:rPr>
              <w:fldChar w:fldCharType="separate"/>
            </w:r>
            <w:r w:rsidR="009C1D13">
              <w:rPr>
                <w:noProof/>
                <w:webHidden/>
              </w:rPr>
              <w:t>11</w:t>
            </w:r>
            <w:r w:rsidR="009C1D13">
              <w:rPr>
                <w:noProof/>
                <w:webHidden/>
              </w:rPr>
              <w:fldChar w:fldCharType="end"/>
            </w:r>
          </w:hyperlink>
        </w:p>
        <w:p w14:paraId="763A7BB9"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395" w:history="1">
            <w:r w:rsidR="009C1D13" w:rsidRPr="005E4892">
              <w:rPr>
                <w:rStyle w:val="Hyperlink"/>
                <w:noProof/>
              </w:rPr>
              <w:t>2.1.1</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Message structure abstractions</w:t>
            </w:r>
            <w:r w:rsidR="009C1D13">
              <w:rPr>
                <w:noProof/>
                <w:webHidden/>
              </w:rPr>
              <w:tab/>
            </w:r>
            <w:r w:rsidR="009C1D13">
              <w:rPr>
                <w:noProof/>
                <w:webHidden/>
              </w:rPr>
              <w:fldChar w:fldCharType="begin"/>
            </w:r>
            <w:r w:rsidR="009C1D13">
              <w:rPr>
                <w:noProof/>
                <w:webHidden/>
              </w:rPr>
              <w:instrText xml:space="preserve"> PAGEREF _Toc150983395 \h </w:instrText>
            </w:r>
            <w:r w:rsidR="009C1D13">
              <w:rPr>
                <w:noProof/>
                <w:webHidden/>
              </w:rPr>
            </w:r>
            <w:r w:rsidR="009C1D13">
              <w:rPr>
                <w:noProof/>
                <w:webHidden/>
              </w:rPr>
              <w:fldChar w:fldCharType="separate"/>
            </w:r>
            <w:r w:rsidR="009C1D13">
              <w:rPr>
                <w:noProof/>
                <w:webHidden/>
              </w:rPr>
              <w:t>11</w:t>
            </w:r>
            <w:r w:rsidR="009C1D13">
              <w:rPr>
                <w:noProof/>
                <w:webHidden/>
              </w:rPr>
              <w:fldChar w:fldCharType="end"/>
            </w:r>
          </w:hyperlink>
        </w:p>
        <w:p w14:paraId="3CA96CFB"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396" w:history="1">
            <w:r w:rsidR="009C1D13" w:rsidRPr="005E4892">
              <w:rPr>
                <w:rStyle w:val="Hyperlink"/>
                <w:noProof/>
              </w:rPr>
              <w:t>2.1.2</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General Purpose Datatypes</w:t>
            </w:r>
            <w:r w:rsidR="009C1D13">
              <w:rPr>
                <w:noProof/>
                <w:webHidden/>
              </w:rPr>
              <w:tab/>
            </w:r>
            <w:r w:rsidR="009C1D13">
              <w:rPr>
                <w:noProof/>
                <w:webHidden/>
              </w:rPr>
              <w:fldChar w:fldCharType="begin"/>
            </w:r>
            <w:r w:rsidR="009C1D13">
              <w:rPr>
                <w:noProof/>
                <w:webHidden/>
              </w:rPr>
              <w:instrText xml:space="preserve"> PAGEREF _Toc150983396 \h </w:instrText>
            </w:r>
            <w:r w:rsidR="009C1D13">
              <w:rPr>
                <w:noProof/>
                <w:webHidden/>
              </w:rPr>
            </w:r>
            <w:r w:rsidR="009C1D13">
              <w:rPr>
                <w:noProof/>
                <w:webHidden/>
              </w:rPr>
              <w:fldChar w:fldCharType="separate"/>
            </w:r>
            <w:r w:rsidR="009C1D13">
              <w:rPr>
                <w:noProof/>
                <w:webHidden/>
              </w:rPr>
              <w:t>12</w:t>
            </w:r>
            <w:r w:rsidR="009C1D13">
              <w:rPr>
                <w:noProof/>
                <w:webHidden/>
              </w:rPr>
              <w:fldChar w:fldCharType="end"/>
            </w:r>
          </w:hyperlink>
        </w:p>
        <w:p w14:paraId="4AC6ADED" w14:textId="77777777" w:rsidR="009C1D13" w:rsidRDefault="00000000">
          <w:pPr>
            <w:pStyle w:val="TOC2"/>
            <w:rPr>
              <w:rFonts w:asciiTheme="minorHAnsi" w:eastAsiaTheme="minorEastAsia" w:hAnsiTheme="minorHAnsi"/>
              <w:noProof/>
              <w:kern w:val="2"/>
              <w:sz w:val="24"/>
              <w:lang w:val="en-DE" w:eastAsia="en-GB"/>
              <w14:ligatures w14:val="standardContextual"/>
            </w:rPr>
          </w:pPr>
          <w:hyperlink w:anchor="_Toc150983397" w:history="1">
            <w:r w:rsidR="009C1D13" w:rsidRPr="005E4892">
              <w:rPr>
                <w:rStyle w:val="Hyperlink"/>
                <w:noProof/>
              </w:rPr>
              <w:t>2.2</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Interfaces</w:t>
            </w:r>
            <w:r w:rsidR="009C1D13">
              <w:rPr>
                <w:noProof/>
                <w:webHidden/>
              </w:rPr>
              <w:tab/>
            </w:r>
            <w:r w:rsidR="009C1D13">
              <w:rPr>
                <w:noProof/>
                <w:webHidden/>
              </w:rPr>
              <w:fldChar w:fldCharType="begin"/>
            </w:r>
            <w:r w:rsidR="009C1D13">
              <w:rPr>
                <w:noProof/>
                <w:webHidden/>
              </w:rPr>
              <w:instrText xml:space="preserve"> PAGEREF _Toc150983397 \h </w:instrText>
            </w:r>
            <w:r w:rsidR="009C1D13">
              <w:rPr>
                <w:noProof/>
                <w:webHidden/>
              </w:rPr>
            </w:r>
            <w:r w:rsidR="009C1D13">
              <w:rPr>
                <w:noProof/>
                <w:webHidden/>
              </w:rPr>
              <w:fldChar w:fldCharType="separate"/>
            </w:r>
            <w:r w:rsidR="009C1D13">
              <w:rPr>
                <w:noProof/>
                <w:webHidden/>
              </w:rPr>
              <w:t>12</w:t>
            </w:r>
            <w:r w:rsidR="009C1D13">
              <w:rPr>
                <w:noProof/>
                <w:webHidden/>
              </w:rPr>
              <w:fldChar w:fldCharType="end"/>
            </w:r>
          </w:hyperlink>
        </w:p>
        <w:p w14:paraId="430B47A5"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398" w:history="1">
            <w:r w:rsidR="009C1D13" w:rsidRPr="005E4892">
              <w:rPr>
                <w:rStyle w:val="Hyperlink"/>
                <w:noProof/>
              </w:rPr>
              <w:t>2.2.1</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Interface abstractions</w:t>
            </w:r>
            <w:r w:rsidR="009C1D13">
              <w:rPr>
                <w:noProof/>
                <w:webHidden/>
              </w:rPr>
              <w:tab/>
            </w:r>
            <w:r w:rsidR="009C1D13">
              <w:rPr>
                <w:noProof/>
                <w:webHidden/>
              </w:rPr>
              <w:fldChar w:fldCharType="begin"/>
            </w:r>
            <w:r w:rsidR="009C1D13">
              <w:rPr>
                <w:noProof/>
                <w:webHidden/>
              </w:rPr>
              <w:instrText xml:space="preserve"> PAGEREF _Toc150983398 \h </w:instrText>
            </w:r>
            <w:r w:rsidR="009C1D13">
              <w:rPr>
                <w:noProof/>
                <w:webHidden/>
              </w:rPr>
            </w:r>
            <w:r w:rsidR="009C1D13">
              <w:rPr>
                <w:noProof/>
                <w:webHidden/>
              </w:rPr>
              <w:fldChar w:fldCharType="separate"/>
            </w:r>
            <w:r w:rsidR="009C1D13">
              <w:rPr>
                <w:noProof/>
                <w:webHidden/>
              </w:rPr>
              <w:t>13</w:t>
            </w:r>
            <w:r w:rsidR="009C1D13">
              <w:rPr>
                <w:noProof/>
                <w:webHidden/>
              </w:rPr>
              <w:fldChar w:fldCharType="end"/>
            </w:r>
          </w:hyperlink>
        </w:p>
        <w:p w14:paraId="22C86A06" w14:textId="77777777" w:rsidR="009C1D13" w:rsidRDefault="00000000">
          <w:pPr>
            <w:pStyle w:val="TOC1"/>
            <w:rPr>
              <w:rFonts w:asciiTheme="minorHAnsi" w:eastAsiaTheme="minorEastAsia" w:hAnsiTheme="minorHAnsi"/>
              <w:b w:val="0"/>
              <w:noProof/>
              <w:kern w:val="2"/>
              <w:sz w:val="24"/>
              <w:lang w:val="en-DE" w:eastAsia="en-GB"/>
              <w14:ligatures w14:val="standardContextual"/>
            </w:rPr>
          </w:pPr>
          <w:hyperlink w:anchor="_Toc150983399" w:history="1">
            <w:r w:rsidR="009C1D13" w:rsidRPr="005E4892">
              <w:rPr>
                <w:rStyle w:val="Hyperlink"/>
                <w:noProof/>
              </w:rPr>
              <w:t>3</w:t>
            </w:r>
            <w:r w:rsidR="009C1D13">
              <w:rPr>
                <w:rFonts w:asciiTheme="minorHAnsi" w:eastAsiaTheme="minorEastAsia" w:hAnsiTheme="minorHAnsi"/>
                <w:b w:val="0"/>
                <w:noProof/>
                <w:kern w:val="2"/>
                <w:sz w:val="24"/>
                <w:lang w:val="en-DE" w:eastAsia="en-GB"/>
                <w14:ligatures w14:val="standardContextual"/>
              </w:rPr>
              <w:tab/>
            </w:r>
            <w:r w:rsidR="009C1D13" w:rsidRPr="005E4892">
              <w:rPr>
                <w:rStyle w:val="Hyperlink"/>
                <w:noProof/>
              </w:rPr>
              <w:t>Orchestra Repository XML Schema</w:t>
            </w:r>
            <w:r w:rsidR="009C1D13">
              <w:rPr>
                <w:noProof/>
                <w:webHidden/>
              </w:rPr>
              <w:tab/>
            </w:r>
            <w:r w:rsidR="009C1D13">
              <w:rPr>
                <w:noProof/>
                <w:webHidden/>
              </w:rPr>
              <w:fldChar w:fldCharType="begin"/>
            </w:r>
            <w:r w:rsidR="009C1D13">
              <w:rPr>
                <w:noProof/>
                <w:webHidden/>
              </w:rPr>
              <w:instrText xml:space="preserve"> PAGEREF _Toc150983399 \h </w:instrText>
            </w:r>
            <w:r w:rsidR="009C1D13">
              <w:rPr>
                <w:noProof/>
                <w:webHidden/>
              </w:rPr>
            </w:r>
            <w:r w:rsidR="009C1D13">
              <w:rPr>
                <w:noProof/>
                <w:webHidden/>
              </w:rPr>
              <w:fldChar w:fldCharType="separate"/>
            </w:r>
            <w:r w:rsidR="009C1D13">
              <w:rPr>
                <w:noProof/>
                <w:webHidden/>
              </w:rPr>
              <w:t>14</w:t>
            </w:r>
            <w:r w:rsidR="009C1D13">
              <w:rPr>
                <w:noProof/>
                <w:webHidden/>
              </w:rPr>
              <w:fldChar w:fldCharType="end"/>
            </w:r>
          </w:hyperlink>
        </w:p>
        <w:p w14:paraId="7D981CED" w14:textId="77777777" w:rsidR="009C1D13" w:rsidRDefault="00000000">
          <w:pPr>
            <w:pStyle w:val="TOC2"/>
            <w:rPr>
              <w:rFonts w:asciiTheme="minorHAnsi" w:eastAsiaTheme="minorEastAsia" w:hAnsiTheme="minorHAnsi"/>
              <w:noProof/>
              <w:kern w:val="2"/>
              <w:sz w:val="24"/>
              <w:lang w:val="en-DE" w:eastAsia="en-GB"/>
              <w14:ligatures w14:val="standardContextual"/>
            </w:rPr>
          </w:pPr>
          <w:hyperlink w:anchor="_Toc150983400" w:history="1">
            <w:r w:rsidR="009C1D13" w:rsidRPr="005E4892">
              <w:rPr>
                <w:rStyle w:val="Hyperlink"/>
                <w:noProof/>
              </w:rPr>
              <w:t>3.1</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Repository XML Schema (XSD)</w:t>
            </w:r>
            <w:r w:rsidR="009C1D13">
              <w:rPr>
                <w:noProof/>
                <w:webHidden/>
              </w:rPr>
              <w:tab/>
            </w:r>
            <w:r w:rsidR="009C1D13">
              <w:rPr>
                <w:noProof/>
                <w:webHidden/>
              </w:rPr>
              <w:fldChar w:fldCharType="begin"/>
            </w:r>
            <w:r w:rsidR="009C1D13">
              <w:rPr>
                <w:noProof/>
                <w:webHidden/>
              </w:rPr>
              <w:instrText xml:space="preserve"> PAGEREF _Toc150983400 \h </w:instrText>
            </w:r>
            <w:r w:rsidR="009C1D13">
              <w:rPr>
                <w:noProof/>
                <w:webHidden/>
              </w:rPr>
            </w:r>
            <w:r w:rsidR="009C1D13">
              <w:rPr>
                <w:noProof/>
                <w:webHidden/>
              </w:rPr>
              <w:fldChar w:fldCharType="separate"/>
            </w:r>
            <w:r w:rsidR="009C1D13">
              <w:rPr>
                <w:noProof/>
                <w:webHidden/>
              </w:rPr>
              <w:t>14</w:t>
            </w:r>
            <w:r w:rsidR="009C1D13">
              <w:rPr>
                <w:noProof/>
                <w:webHidden/>
              </w:rPr>
              <w:fldChar w:fldCharType="end"/>
            </w:r>
          </w:hyperlink>
        </w:p>
        <w:p w14:paraId="4F9AAB81"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01" w:history="1">
            <w:r w:rsidR="009C1D13" w:rsidRPr="005E4892">
              <w:rPr>
                <w:rStyle w:val="Hyperlink"/>
                <w:noProof/>
              </w:rPr>
              <w:t>3.1.1</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Conformance</w:t>
            </w:r>
            <w:r w:rsidR="009C1D13">
              <w:rPr>
                <w:noProof/>
                <w:webHidden/>
              </w:rPr>
              <w:tab/>
            </w:r>
            <w:r w:rsidR="009C1D13">
              <w:rPr>
                <w:noProof/>
                <w:webHidden/>
              </w:rPr>
              <w:fldChar w:fldCharType="begin"/>
            </w:r>
            <w:r w:rsidR="009C1D13">
              <w:rPr>
                <w:noProof/>
                <w:webHidden/>
              </w:rPr>
              <w:instrText xml:space="preserve"> PAGEREF _Toc150983401 \h </w:instrText>
            </w:r>
            <w:r w:rsidR="009C1D13">
              <w:rPr>
                <w:noProof/>
                <w:webHidden/>
              </w:rPr>
            </w:r>
            <w:r w:rsidR="009C1D13">
              <w:rPr>
                <w:noProof/>
                <w:webHidden/>
              </w:rPr>
              <w:fldChar w:fldCharType="separate"/>
            </w:r>
            <w:r w:rsidR="009C1D13">
              <w:rPr>
                <w:noProof/>
                <w:webHidden/>
              </w:rPr>
              <w:t>14</w:t>
            </w:r>
            <w:r w:rsidR="009C1D13">
              <w:rPr>
                <w:noProof/>
                <w:webHidden/>
              </w:rPr>
              <w:fldChar w:fldCharType="end"/>
            </w:r>
          </w:hyperlink>
        </w:p>
        <w:p w14:paraId="7BB253FE"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02" w:history="1">
            <w:r w:rsidR="009C1D13" w:rsidRPr="005E4892">
              <w:rPr>
                <w:rStyle w:val="Hyperlink"/>
                <w:noProof/>
              </w:rPr>
              <w:t>3.1.2</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Schema location</w:t>
            </w:r>
            <w:r w:rsidR="009C1D13">
              <w:rPr>
                <w:noProof/>
                <w:webHidden/>
              </w:rPr>
              <w:tab/>
            </w:r>
            <w:r w:rsidR="009C1D13">
              <w:rPr>
                <w:noProof/>
                <w:webHidden/>
              </w:rPr>
              <w:fldChar w:fldCharType="begin"/>
            </w:r>
            <w:r w:rsidR="009C1D13">
              <w:rPr>
                <w:noProof/>
                <w:webHidden/>
              </w:rPr>
              <w:instrText xml:space="preserve"> PAGEREF _Toc150983402 \h </w:instrText>
            </w:r>
            <w:r w:rsidR="009C1D13">
              <w:rPr>
                <w:noProof/>
                <w:webHidden/>
              </w:rPr>
            </w:r>
            <w:r w:rsidR="009C1D13">
              <w:rPr>
                <w:noProof/>
                <w:webHidden/>
              </w:rPr>
              <w:fldChar w:fldCharType="separate"/>
            </w:r>
            <w:r w:rsidR="009C1D13">
              <w:rPr>
                <w:noProof/>
                <w:webHidden/>
              </w:rPr>
              <w:t>14</w:t>
            </w:r>
            <w:r w:rsidR="009C1D13">
              <w:rPr>
                <w:noProof/>
                <w:webHidden/>
              </w:rPr>
              <w:fldChar w:fldCharType="end"/>
            </w:r>
          </w:hyperlink>
        </w:p>
        <w:p w14:paraId="034D3934"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03" w:history="1">
            <w:r w:rsidR="009C1D13" w:rsidRPr="005E4892">
              <w:rPr>
                <w:rStyle w:val="Hyperlink"/>
                <w:noProof/>
              </w:rPr>
              <w:t>3.1.3</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Root element</w:t>
            </w:r>
            <w:r w:rsidR="009C1D13">
              <w:rPr>
                <w:noProof/>
                <w:webHidden/>
              </w:rPr>
              <w:tab/>
            </w:r>
            <w:r w:rsidR="009C1D13">
              <w:rPr>
                <w:noProof/>
                <w:webHidden/>
              </w:rPr>
              <w:fldChar w:fldCharType="begin"/>
            </w:r>
            <w:r w:rsidR="009C1D13">
              <w:rPr>
                <w:noProof/>
                <w:webHidden/>
              </w:rPr>
              <w:instrText xml:space="preserve"> PAGEREF _Toc150983403 \h </w:instrText>
            </w:r>
            <w:r w:rsidR="009C1D13">
              <w:rPr>
                <w:noProof/>
                <w:webHidden/>
              </w:rPr>
            </w:r>
            <w:r w:rsidR="009C1D13">
              <w:rPr>
                <w:noProof/>
                <w:webHidden/>
              </w:rPr>
              <w:fldChar w:fldCharType="separate"/>
            </w:r>
            <w:r w:rsidR="009C1D13">
              <w:rPr>
                <w:noProof/>
                <w:webHidden/>
              </w:rPr>
              <w:t>14</w:t>
            </w:r>
            <w:r w:rsidR="009C1D13">
              <w:rPr>
                <w:noProof/>
                <w:webHidden/>
              </w:rPr>
              <w:fldChar w:fldCharType="end"/>
            </w:r>
          </w:hyperlink>
        </w:p>
        <w:p w14:paraId="44983205" w14:textId="77777777" w:rsidR="009C1D13" w:rsidRDefault="00000000">
          <w:pPr>
            <w:pStyle w:val="TOC4"/>
            <w:rPr>
              <w:rFonts w:asciiTheme="minorHAnsi" w:eastAsiaTheme="minorEastAsia" w:hAnsiTheme="minorHAnsi"/>
              <w:kern w:val="2"/>
              <w:sz w:val="24"/>
              <w:lang w:val="en-DE" w:eastAsia="en-GB"/>
              <w14:ligatures w14:val="standardContextual"/>
            </w:rPr>
          </w:pPr>
          <w:hyperlink w:anchor="_Toc150983404" w:history="1">
            <w:r w:rsidR="009C1D13" w:rsidRPr="005E4892">
              <w:rPr>
                <w:rStyle w:val="Hyperlink"/>
              </w:rPr>
              <w:t>3.1.3.1</w:t>
            </w:r>
            <w:r w:rsidR="009C1D13">
              <w:rPr>
                <w:rFonts w:asciiTheme="minorHAnsi" w:eastAsiaTheme="minorEastAsia" w:hAnsiTheme="minorHAnsi"/>
                <w:kern w:val="2"/>
                <w:sz w:val="24"/>
                <w:lang w:val="en-DE" w:eastAsia="en-GB"/>
                <w14:ligatures w14:val="standardContextual"/>
              </w:rPr>
              <w:tab/>
            </w:r>
            <w:r w:rsidR="009C1D13" w:rsidRPr="005E4892">
              <w:rPr>
                <w:rStyle w:val="Hyperlink"/>
              </w:rPr>
              <w:t>Repository attributes</w:t>
            </w:r>
            <w:r w:rsidR="009C1D13">
              <w:rPr>
                <w:webHidden/>
              </w:rPr>
              <w:tab/>
            </w:r>
            <w:r w:rsidR="009C1D13">
              <w:rPr>
                <w:webHidden/>
              </w:rPr>
              <w:fldChar w:fldCharType="begin"/>
            </w:r>
            <w:r w:rsidR="009C1D13">
              <w:rPr>
                <w:webHidden/>
              </w:rPr>
              <w:instrText xml:space="preserve"> PAGEREF _Toc150983404 \h </w:instrText>
            </w:r>
            <w:r w:rsidR="009C1D13">
              <w:rPr>
                <w:webHidden/>
              </w:rPr>
            </w:r>
            <w:r w:rsidR="009C1D13">
              <w:rPr>
                <w:webHidden/>
              </w:rPr>
              <w:fldChar w:fldCharType="separate"/>
            </w:r>
            <w:r w:rsidR="009C1D13">
              <w:rPr>
                <w:webHidden/>
              </w:rPr>
              <w:t>14</w:t>
            </w:r>
            <w:r w:rsidR="009C1D13">
              <w:rPr>
                <w:webHidden/>
              </w:rPr>
              <w:fldChar w:fldCharType="end"/>
            </w:r>
          </w:hyperlink>
        </w:p>
        <w:p w14:paraId="1DC3B127"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05" w:history="1">
            <w:r w:rsidR="009C1D13" w:rsidRPr="005E4892">
              <w:rPr>
                <w:rStyle w:val="Hyperlink"/>
                <w:noProof/>
              </w:rPr>
              <w:t>3.1.4</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Support for XInclude</w:t>
            </w:r>
            <w:r w:rsidR="009C1D13">
              <w:rPr>
                <w:noProof/>
                <w:webHidden/>
              </w:rPr>
              <w:tab/>
            </w:r>
            <w:r w:rsidR="009C1D13">
              <w:rPr>
                <w:noProof/>
                <w:webHidden/>
              </w:rPr>
              <w:fldChar w:fldCharType="begin"/>
            </w:r>
            <w:r w:rsidR="009C1D13">
              <w:rPr>
                <w:noProof/>
                <w:webHidden/>
              </w:rPr>
              <w:instrText xml:space="preserve"> PAGEREF _Toc150983405 \h </w:instrText>
            </w:r>
            <w:r w:rsidR="009C1D13">
              <w:rPr>
                <w:noProof/>
                <w:webHidden/>
              </w:rPr>
            </w:r>
            <w:r w:rsidR="009C1D13">
              <w:rPr>
                <w:noProof/>
                <w:webHidden/>
              </w:rPr>
              <w:fldChar w:fldCharType="separate"/>
            </w:r>
            <w:r w:rsidR="009C1D13">
              <w:rPr>
                <w:noProof/>
                <w:webHidden/>
              </w:rPr>
              <w:t>14</w:t>
            </w:r>
            <w:r w:rsidR="009C1D13">
              <w:rPr>
                <w:noProof/>
                <w:webHidden/>
              </w:rPr>
              <w:fldChar w:fldCharType="end"/>
            </w:r>
          </w:hyperlink>
        </w:p>
        <w:p w14:paraId="776FECA6"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06" w:history="1">
            <w:r w:rsidR="009C1D13" w:rsidRPr="005E4892">
              <w:rPr>
                <w:rStyle w:val="Hyperlink"/>
                <w:noProof/>
              </w:rPr>
              <w:t>3.1.5</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Supplementary documentation</w:t>
            </w:r>
            <w:r w:rsidR="009C1D13">
              <w:rPr>
                <w:noProof/>
                <w:webHidden/>
              </w:rPr>
              <w:tab/>
            </w:r>
            <w:r w:rsidR="009C1D13">
              <w:rPr>
                <w:noProof/>
                <w:webHidden/>
              </w:rPr>
              <w:fldChar w:fldCharType="begin"/>
            </w:r>
            <w:r w:rsidR="009C1D13">
              <w:rPr>
                <w:noProof/>
                <w:webHidden/>
              </w:rPr>
              <w:instrText xml:space="preserve"> PAGEREF _Toc150983406 \h </w:instrText>
            </w:r>
            <w:r w:rsidR="009C1D13">
              <w:rPr>
                <w:noProof/>
                <w:webHidden/>
              </w:rPr>
            </w:r>
            <w:r w:rsidR="009C1D13">
              <w:rPr>
                <w:noProof/>
                <w:webHidden/>
              </w:rPr>
              <w:fldChar w:fldCharType="separate"/>
            </w:r>
            <w:r w:rsidR="009C1D13">
              <w:rPr>
                <w:noProof/>
                <w:webHidden/>
              </w:rPr>
              <w:t>15</w:t>
            </w:r>
            <w:r w:rsidR="009C1D13">
              <w:rPr>
                <w:noProof/>
                <w:webHidden/>
              </w:rPr>
              <w:fldChar w:fldCharType="end"/>
            </w:r>
          </w:hyperlink>
        </w:p>
        <w:p w14:paraId="1BD68116"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07" w:history="1">
            <w:r w:rsidR="009C1D13" w:rsidRPr="005E4892">
              <w:rPr>
                <w:rStyle w:val="Hyperlink"/>
                <w:noProof/>
              </w:rPr>
              <w:t>3.1.6</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Protocol relationship</w:t>
            </w:r>
            <w:r w:rsidR="009C1D13">
              <w:rPr>
                <w:noProof/>
                <w:webHidden/>
              </w:rPr>
              <w:tab/>
            </w:r>
            <w:r w:rsidR="009C1D13">
              <w:rPr>
                <w:noProof/>
                <w:webHidden/>
              </w:rPr>
              <w:fldChar w:fldCharType="begin"/>
            </w:r>
            <w:r w:rsidR="009C1D13">
              <w:rPr>
                <w:noProof/>
                <w:webHidden/>
              </w:rPr>
              <w:instrText xml:space="preserve"> PAGEREF _Toc150983407 \h </w:instrText>
            </w:r>
            <w:r w:rsidR="009C1D13">
              <w:rPr>
                <w:noProof/>
                <w:webHidden/>
              </w:rPr>
            </w:r>
            <w:r w:rsidR="009C1D13">
              <w:rPr>
                <w:noProof/>
                <w:webHidden/>
              </w:rPr>
              <w:fldChar w:fldCharType="separate"/>
            </w:r>
            <w:r w:rsidR="009C1D13">
              <w:rPr>
                <w:noProof/>
                <w:webHidden/>
              </w:rPr>
              <w:t>15</w:t>
            </w:r>
            <w:r w:rsidR="009C1D13">
              <w:rPr>
                <w:noProof/>
                <w:webHidden/>
              </w:rPr>
              <w:fldChar w:fldCharType="end"/>
            </w:r>
          </w:hyperlink>
        </w:p>
        <w:p w14:paraId="0F22E84F" w14:textId="77777777" w:rsidR="009C1D13" w:rsidRDefault="00000000">
          <w:pPr>
            <w:pStyle w:val="TOC2"/>
            <w:rPr>
              <w:rFonts w:asciiTheme="minorHAnsi" w:eastAsiaTheme="minorEastAsia" w:hAnsiTheme="minorHAnsi"/>
              <w:noProof/>
              <w:kern w:val="2"/>
              <w:sz w:val="24"/>
              <w:lang w:val="en-DE" w:eastAsia="en-GB"/>
              <w14:ligatures w14:val="standardContextual"/>
            </w:rPr>
          </w:pPr>
          <w:hyperlink w:anchor="_Toc150983408" w:history="1">
            <w:r w:rsidR="009C1D13" w:rsidRPr="005E4892">
              <w:rPr>
                <w:rStyle w:val="Hyperlink"/>
                <w:noProof/>
              </w:rPr>
              <w:t>3.2</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Content ownership and history</w:t>
            </w:r>
            <w:r w:rsidR="009C1D13">
              <w:rPr>
                <w:noProof/>
                <w:webHidden/>
              </w:rPr>
              <w:tab/>
            </w:r>
            <w:r w:rsidR="009C1D13">
              <w:rPr>
                <w:noProof/>
                <w:webHidden/>
              </w:rPr>
              <w:fldChar w:fldCharType="begin"/>
            </w:r>
            <w:r w:rsidR="009C1D13">
              <w:rPr>
                <w:noProof/>
                <w:webHidden/>
              </w:rPr>
              <w:instrText xml:space="preserve"> PAGEREF _Toc150983408 \h </w:instrText>
            </w:r>
            <w:r w:rsidR="009C1D13">
              <w:rPr>
                <w:noProof/>
                <w:webHidden/>
              </w:rPr>
            </w:r>
            <w:r w:rsidR="009C1D13">
              <w:rPr>
                <w:noProof/>
                <w:webHidden/>
              </w:rPr>
              <w:fldChar w:fldCharType="separate"/>
            </w:r>
            <w:r w:rsidR="009C1D13">
              <w:rPr>
                <w:noProof/>
                <w:webHidden/>
              </w:rPr>
              <w:t>15</w:t>
            </w:r>
            <w:r w:rsidR="009C1D13">
              <w:rPr>
                <w:noProof/>
                <w:webHidden/>
              </w:rPr>
              <w:fldChar w:fldCharType="end"/>
            </w:r>
          </w:hyperlink>
        </w:p>
        <w:p w14:paraId="4936E4D5"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09" w:history="1">
            <w:r w:rsidR="009C1D13" w:rsidRPr="005E4892">
              <w:rPr>
                <w:rStyle w:val="Hyperlink"/>
                <w:noProof/>
              </w:rPr>
              <w:t>3.2.1</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Provenance</w:t>
            </w:r>
            <w:r w:rsidR="009C1D13">
              <w:rPr>
                <w:noProof/>
                <w:webHidden/>
              </w:rPr>
              <w:tab/>
            </w:r>
            <w:r w:rsidR="009C1D13">
              <w:rPr>
                <w:noProof/>
                <w:webHidden/>
              </w:rPr>
              <w:fldChar w:fldCharType="begin"/>
            </w:r>
            <w:r w:rsidR="009C1D13">
              <w:rPr>
                <w:noProof/>
                <w:webHidden/>
              </w:rPr>
              <w:instrText xml:space="preserve"> PAGEREF _Toc150983409 \h </w:instrText>
            </w:r>
            <w:r w:rsidR="009C1D13">
              <w:rPr>
                <w:noProof/>
                <w:webHidden/>
              </w:rPr>
            </w:r>
            <w:r w:rsidR="009C1D13">
              <w:rPr>
                <w:noProof/>
                <w:webHidden/>
              </w:rPr>
              <w:fldChar w:fldCharType="separate"/>
            </w:r>
            <w:r w:rsidR="009C1D13">
              <w:rPr>
                <w:noProof/>
                <w:webHidden/>
              </w:rPr>
              <w:t>15</w:t>
            </w:r>
            <w:r w:rsidR="009C1D13">
              <w:rPr>
                <w:noProof/>
                <w:webHidden/>
              </w:rPr>
              <w:fldChar w:fldCharType="end"/>
            </w:r>
          </w:hyperlink>
        </w:p>
        <w:p w14:paraId="59F599D1"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10" w:history="1">
            <w:r w:rsidR="009C1D13" w:rsidRPr="005E4892">
              <w:rPr>
                <w:rStyle w:val="Hyperlink"/>
                <w:noProof/>
              </w:rPr>
              <w:t>3.2.2</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Pedigree</w:t>
            </w:r>
            <w:r w:rsidR="009C1D13">
              <w:rPr>
                <w:noProof/>
                <w:webHidden/>
              </w:rPr>
              <w:tab/>
            </w:r>
            <w:r w:rsidR="009C1D13">
              <w:rPr>
                <w:noProof/>
                <w:webHidden/>
              </w:rPr>
              <w:fldChar w:fldCharType="begin"/>
            </w:r>
            <w:r w:rsidR="009C1D13">
              <w:rPr>
                <w:noProof/>
                <w:webHidden/>
              </w:rPr>
              <w:instrText xml:space="preserve"> PAGEREF _Toc150983410 \h </w:instrText>
            </w:r>
            <w:r w:rsidR="009C1D13">
              <w:rPr>
                <w:noProof/>
                <w:webHidden/>
              </w:rPr>
            </w:r>
            <w:r w:rsidR="009C1D13">
              <w:rPr>
                <w:noProof/>
                <w:webHidden/>
              </w:rPr>
              <w:fldChar w:fldCharType="separate"/>
            </w:r>
            <w:r w:rsidR="009C1D13">
              <w:rPr>
                <w:noProof/>
                <w:webHidden/>
              </w:rPr>
              <w:t>16</w:t>
            </w:r>
            <w:r w:rsidR="009C1D13">
              <w:rPr>
                <w:noProof/>
                <w:webHidden/>
              </w:rPr>
              <w:fldChar w:fldCharType="end"/>
            </w:r>
          </w:hyperlink>
        </w:p>
        <w:p w14:paraId="3E1AC9FB"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11" w:history="1">
            <w:r w:rsidR="009C1D13" w:rsidRPr="005E4892">
              <w:rPr>
                <w:rStyle w:val="Hyperlink"/>
                <w:noProof/>
              </w:rPr>
              <w:t>3.2.3</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Naming rules</w:t>
            </w:r>
            <w:r w:rsidR="009C1D13">
              <w:rPr>
                <w:noProof/>
                <w:webHidden/>
              </w:rPr>
              <w:tab/>
            </w:r>
            <w:r w:rsidR="009C1D13">
              <w:rPr>
                <w:noProof/>
                <w:webHidden/>
              </w:rPr>
              <w:fldChar w:fldCharType="begin"/>
            </w:r>
            <w:r w:rsidR="009C1D13">
              <w:rPr>
                <w:noProof/>
                <w:webHidden/>
              </w:rPr>
              <w:instrText xml:space="preserve"> PAGEREF _Toc150983411 \h </w:instrText>
            </w:r>
            <w:r w:rsidR="009C1D13">
              <w:rPr>
                <w:noProof/>
                <w:webHidden/>
              </w:rPr>
            </w:r>
            <w:r w:rsidR="009C1D13">
              <w:rPr>
                <w:noProof/>
                <w:webHidden/>
              </w:rPr>
              <w:fldChar w:fldCharType="separate"/>
            </w:r>
            <w:r w:rsidR="009C1D13">
              <w:rPr>
                <w:noProof/>
                <w:webHidden/>
              </w:rPr>
              <w:t>16</w:t>
            </w:r>
            <w:r w:rsidR="009C1D13">
              <w:rPr>
                <w:noProof/>
                <w:webHidden/>
              </w:rPr>
              <w:fldChar w:fldCharType="end"/>
            </w:r>
          </w:hyperlink>
        </w:p>
        <w:p w14:paraId="24C380F8" w14:textId="77777777" w:rsidR="009C1D13" w:rsidRDefault="00000000">
          <w:pPr>
            <w:pStyle w:val="TOC2"/>
            <w:rPr>
              <w:rFonts w:asciiTheme="minorHAnsi" w:eastAsiaTheme="minorEastAsia" w:hAnsiTheme="minorHAnsi"/>
              <w:noProof/>
              <w:kern w:val="2"/>
              <w:sz w:val="24"/>
              <w:lang w:val="en-DE" w:eastAsia="en-GB"/>
              <w14:ligatures w14:val="standardContextual"/>
            </w:rPr>
          </w:pPr>
          <w:hyperlink w:anchor="_Toc150983412" w:history="1">
            <w:r w:rsidR="009C1D13" w:rsidRPr="005E4892">
              <w:rPr>
                <w:rStyle w:val="Hyperlink"/>
                <w:noProof/>
              </w:rPr>
              <w:t>3.3</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Features for document and schema generation</w:t>
            </w:r>
            <w:r w:rsidR="009C1D13">
              <w:rPr>
                <w:noProof/>
                <w:webHidden/>
              </w:rPr>
              <w:tab/>
            </w:r>
            <w:r w:rsidR="009C1D13">
              <w:rPr>
                <w:noProof/>
                <w:webHidden/>
              </w:rPr>
              <w:fldChar w:fldCharType="begin"/>
            </w:r>
            <w:r w:rsidR="009C1D13">
              <w:rPr>
                <w:noProof/>
                <w:webHidden/>
              </w:rPr>
              <w:instrText xml:space="preserve"> PAGEREF _Toc150983412 \h </w:instrText>
            </w:r>
            <w:r w:rsidR="009C1D13">
              <w:rPr>
                <w:noProof/>
                <w:webHidden/>
              </w:rPr>
            </w:r>
            <w:r w:rsidR="009C1D13">
              <w:rPr>
                <w:noProof/>
                <w:webHidden/>
              </w:rPr>
              <w:fldChar w:fldCharType="separate"/>
            </w:r>
            <w:r w:rsidR="009C1D13">
              <w:rPr>
                <w:noProof/>
                <w:webHidden/>
              </w:rPr>
              <w:t>16</w:t>
            </w:r>
            <w:r w:rsidR="009C1D13">
              <w:rPr>
                <w:noProof/>
                <w:webHidden/>
              </w:rPr>
              <w:fldChar w:fldCharType="end"/>
            </w:r>
          </w:hyperlink>
        </w:p>
        <w:p w14:paraId="7B377B50"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13" w:history="1">
            <w:r w:rsidR="009C1D13" w:rsidRPr="005E4892">
              <w:rPr>
                <w:rStyle w:val="Hyperlink"/>
                <w:noProof/>
              </w:rPr>
              <w:t>3.3.1</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Categories</w:t>
            </w:r>
            <w:r w:rsidR="009C1D13">
              <w:rPr>
                <w:noProof/>
                <w:webHidden/>
              </w:rPr>
              <w:tab/>
            </w:r>
            <w:r w:rsidR="009C1D13">
              <w:rPr>
                <w:noProof/>
                <w:webHidden/>
              </w:rPr>
              <w:fldChar w:fldCharType="begin"/>
            </w:r>
            <w:r w:rsidR="009C1D13">
              <w:rPr>
                <w:noProof/>
                <w:webHidden/>
              </w:rPr>
              <w:instrText xml:space="preserve"> PAGEREF _Toc150983413 \h </w:instrText>
            </w:r>
            <w:r w:rsidR="009C1D13">
              <w:rPr>
                <w:noProof/>
                <w:webHidden/>
              </w:rPr>
            </w:r>
            <w:r w:rsidR="009C1D13">
              <w:rPr>
                <w:noProof/>
                <w:webHidden/>
              </w:rPr>
              <w:fldChar w:fldCharType="separate"/>
            </w:r>
            <w:r w:rsidR="009C1D13">
              <w:rPr>
                <w:noProof/>
                <w:webHidden/>
              </w:rPr>
              <w:t>16</w:t>
            </w:r>
            <w:r w:rsidR="009C1D13">
              <w:rPr>
                <w:noProof/>
                <w:webHidden/>
              </w:rPr>
              <w:fldChar w:fldCharType="end"/>
            </w:r>
          </w:hyperlink>
        </w:p>
        <w:p w14:paraId="1A82A85F"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14" w:history="1">
            <w:r w:rsidR="009C1D13" w:rsidRPr="005E4892">
              <w:rPr>
                <w:rStyle w:val="Hyperlink"/>
                <w:noProof/>
              </w:rPr>
              <w:t>3.3.2</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Sections</w:t>
            </w:r>
            <w:r w:rsidR="009C1D13">
              <w:rPr>
                <w:noProof/>
                <w:webHidden/>
              </w:rPr>
              <w:tab/>
            </w:r>
            <w:r w:rsidR="009C1D13">
              <w:rPr>
                <w:noProof/>
                <w:webHidden/>
              </w:rPr>
              <w:fldChar w:fldCharType="begin"/>
            </w:r>
            <w:r w:rsidR="009C1D13">
              <w:rPr>
                <w:noProof/>
                <w:webHidden/>
              </w:rPr>
              <w:instrText xml:space="preserve"> PAGEREF _Toc150983414 \h </w:instrText>
            </w:r>
            <w:r w:rsidR="009C1D13">
              <w:rPr>
                <w:noProof/>
                <w:webHidden/>
              </w:rPr>
            </w:r>
            <w:r w:rsidR="009C1D13">
              <w:rPr>
                <w:noProof/>
                <w:webHidden/>
              </w:rPr>
              <w:fldChar w:fldCharType="separate"/>
            </w:r>
            <w:r w:rsidR="009C1D13">
              <w:rPr>
                <w:noProof/>
                <w:webHidden/>
              </w:rPr>
              <w:t>16</w:t>
            </w:r>
            <w:r w:rsidR="009C1D13">
              <w:rPr>
                <w:noProof/>
                <w:webHidden/>
              </w:rPr>
              <w:fldChar w:fldCharType="end"/>
            </w:r>
          </w:hyperlink>
        </w:p>
        <w:p w14:paraId="2182052D"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15" w:history="1">
            <w:r w:rsidR="009C1D13" w:rsidRPr="005E4892">
              <w:rPr>
                <w:rStyle w:val="Hyperlink"/>
                <w:noProof/>
              </w:rPr>
              <w:t>3.3.3</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Metadata about any element</w:t>
            </w:r>
            <w:r w:rsidR="009C1D13">
              <w:rPr>
                <w:noProof/>
                <w:webHidden/>
              </w:rPr>
              <w:tab/>
            </w:r>
            <w:r w:rsidR="009C1D13">
              <w:rPr>
                <w:noProof/>
                <w:webHidden/>
              </w:rPr>
              <w:fldChar w:fldCharType="begin"/>
            </w:r>
            <w:r w:rsidR="009C1D13">
              <w:rPr>
                <w:noProof/>
                <w:webHidden/>
              </w:rPr>
              <w:instrText xml:space="preserve"> PAGEREF _Toc150983415 \h </w:instrText>
            </w:r>
            <w:r w:rsidR="009C1D13">
              <w:rPr>
                <w:noProof/>
                <w:webHidden/>
              </w:rPr>
            </w:r>
            <w:r w:rsidR="009C1D13">
              <w:rPr>
                <w:noProof/>
                <w:webHidden/>
              </w:rPr>
              <w:fldChar w:fldCharType="separate"/>
            </w:r>
            <w:r w:rsidR="009C1D13">
              <w:rPr>
                <w:noProof/>
                <w:webHidden/>
              </w:rPr>
              <w:t>16</w:t>
            </w:r>
            <w:r w:rsidR="009C1D13">
              <w:rPr>
                <w:noProof/>
                <w:webHidden/>
              </w:rPr>
              <w:fldChar w:fldCharType="end"/>
            </w:r>
          </w:hyperlink>
        </w:p>
        <w:p w14:paraId="140D5FD3" w14:textId="77777777" w:rsidR="009C1D13" w:rsidRDefault="00000000">
          <w:pPr>
            <w:pStyle w:val="TOC4"/>
            <w:rPr>
              <w:rFonts w:asciiTheme="minorHAnsi" w:eastAsiaTheme="minorEastAsia" w:hAnsiTheme="minorHAnsi"/>
              <w:kern w:val="2"/>
              <w:sz w:val="24"/>
              <w:lang w:val="en-DE" w:eastAsia="en-GB"/>
              <w14:ligatures w14:val="standardContextual"/>
            </w:rPr>
          </w:pPr>
          <w:hyperlink w:anchor="_Toc150983416" w:history="1">
            <w:r w:rsidR="009C1D13" w:rsidRPr="005E4892">
              <w:rPr>
                <w:rStyle w:val="Hyperlink"/>
              </w:rPr>
              <w:t>3.3.3.1</w:t>
            </w:r>
            <w:r w:rsidR="009C1D13">
              <w:rPr>
                <w:rFonts w:asciiTheme="minorHAnsi" w:eastAsiaTheme="minorEastAsia" w:hAnsiTheme="minorHAnsi"/>
                <w:kern w:val="2"/>
                <w:sz w:val="24"/>
                <w:lang w:val="en-DE" w:eastAsia="en-GB"/>
                <w14:ligatures w14:val="standardContextual"/>
              </w:rPr>
              <w:tab/>
            </w:r>
            <w:r w:rsidR="009C1D13" w:rsidRPr="005E4892">
              <w:rPr>
                <w:rStyle w:val="Hyperlink"/>
              </w:rPr>
              <w:t>Documentation</w:t>
            </w:r>
            <w:r w:rsidR="009C1D13">
              <w:rPr>
                <w:webHidden/>
              </w:rPr>
              <w:tab/>
            </w:r>
            <w:r w:rsidR="009C1D13">
              <w:rPr>
                <w:webHidden/>
              </w:rPr>
              <w:fldChar w:fldCharType="begin"/>
            </w:r>
            <w:r w:rsidR="009C1D13">
              <w:rPr>
                <w:webHidden/>
              </w:rPr>
              <w:instrText xml:space="preserve"> PAGEREF _Toc150983416 \h </w:instrText>
            </w:r>
            <w:r w:rsidR="009C1D13">
              <w:rPr>
                <w:webHidden/>
              </w:rPr>
            </w:r>
            <w:r w:rsidR="009C1D13">
              <w:rPr>
                <w:webHidden/>
              </w:rPr>
              <w:fldChar w:fldCharType="separate"/>
            </w:r>
            <w:r w:rsidR="009C1D13">
              <w:rPr>
                <w:webHidden/>
              </w:rPr>
              <w:t>17</w:t>
            </w:r>
            <w:r w:rsidR="009C1D13">
              <w:rPr>
                <w:webHidden/>
              </w:rPr>
              <w:fldChar w:fldCharType="end"/>
            </w:r>
          </w:hyperlink>
        </w:p>
        <w:p w14:paraId="6021D846" w14:textId="77777777" w:rsidR="009C1D13" w:rsidRDefault="00000000">
          <w:pPr>
            <w:pStyle w:val="TOC4"/>
            <w:rPr>
              <w:rFonts w:asciiTheme="minorHAnsi" w:eastAsiaTheme="minorEastAsia" w:hAnsiTheme="minorHAnsi"/>
              <w:kern w:val="2"/>
              <w:sz w:val="24"/>
              <w:lang w:val="en-DE" w:eastAsia="en-GB"/>
              <w14:ligatures w14:val="standardContextual"/>
            </w:rPr>
          </w:pPr>
          <w:hyperlink w:anchor="_Toc150983417" w:history="1">
            <w:r w:rsidR="009C1D13" w:rsidRPr="005E4892">
              <w:rPr>
                <w:rStyle w:val="Hyperlink"/>
              </w:rPr>
              <w:t>3.3.3.2</w:t>
            </w:r>
            <w:r w:rsidR="009C1D13">
              <w:rPr>
                <w:rFonts w:asciiTheme="minorHAnsi" w:eastAsiaTheme="minorEastAsia" w:hAnsiTheme="minorHAnsi"/>
                <w:kern w:val="2"/>
                <w:sz w:val="24"/>
                <w:lang w:val="en-DE" w:eastAsia="en-GB"/>
                <w14:ligatures w14:val="standardContextual"/>
              </w:rPr>
              <w:tab/>
            </w:r>
            <w:r w:rsidR="009C1D13" w:rsidRPr="005E4892">
              <w:rPr>
                <w:rStyle w:val="Hyperlink"/>
              </w:rPr>
              <w:t>Appinfo</w:t>
            </w:r>
            <w:r w:rsidR="009C1D13">
              <w:rPr>
                <w:webHidden/>
              </w:rPr>
              <w:tab/>
            </w:r>
            <w:r w:rsidR="009C1D13">
              <w:rPr>
                <w:webHidden/>
              </w:rPr>
              <w:fldChar w:fldCharType="begin"/>
            </w:r>
            <w:r w:rsidR="009C1D13">
              <w:rPr>
                <w:webHidden/>
              </w:rPr>
              <w:instrText xml:space="preserve"> PAGEREF _Toc150983417 \h </w:instrText>
            </w:r>
            <w:r w:rsidR="009C1D13">
              <w:rPr>
                <w:webHidden/>
              </w:rPr>
            </w:r>
            <w:r w:rsidR="009C1D13">
              <w:rPr>
                <w:webHidden/>
              </w:rPr>
              <w:fldChar w:fldCharType="separate"/>
            </w:r>
            <w:r w:rsidR="009C1D13">
              <w:rPr>
                <w:webHidden/>
              </w:rPr>
              <w:t>17</w:t>
            </w:r>
            <w:r w:rsidR="009C1D13">
              <w:rPr>
                <w:webHidden/>
              </w:rPr>
              <w:fldChar w:fldCharType="end"/>
            </w:r>
          </w:hyperlink>
        </w:p>
        <w:p w14:paraId="0D72DF3B"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18" w:history="1">
            <w:r w:rsidR="009C1D13" w:rsidRPr="005E4892">
              <w:rPr>
                <w:rStyle w:val="Hyperlink"/>
                <w:noProof/>
              </w:rPr>
              <w:t>3.3.4</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Rendering hints</w:t>
            </w:r>
            <w:r w:rsidR="009C1D13">
              <w:rPr>
                <w:noProof/>
                <w:webHidden/>
              </w:rPr>
              <w:tab/>
            </w:r>
            <w:r w:rsidR="009C1D13">
              <w:rPr>
                <w:noProof/>
                <w:webHidden/>
              </w:rPr>
              <w:fldChar w:fldCharType="begin"/>
            </w:r>
            <w:r w:rsidR="009C1D13">
              <w:rPr>
                <w:noProof/>
                <w:webHidden/>
              </w:rPr>
              <w:instrText xml:space="preserve"> PAGEREF _Toc150983418 \h </w:instrText>
            </w:r>
            <w:r w:rsidR="009C1D13">
              <w:rPr>
                <w:noProof/>
                <w:webHidden/>
              </w:rPr>
            </w:r>
            <w:r w:rsidR="009C1D13">
              <w:rPr>
                <w:noProof/>
                <w:webHidden/>
              </w:rPr>
              <w:fldChar w:fldCharType="separate"/>
            </w:r>
            <w:r w:rsidR="009C1D13">
              <w:rPr>
                <w:noProof/>
                <w:webHidden/>
              </w:rPr>
              <w:t>17</w:t>
            </w:r>
            <w:r w:rsidR="009C1D13">
              <w:rPr>
                <w:noProof/>
                <w:webHidden/>
              </w:rPr>
              <w:fldChar w:fldCharType="end"/>
            </w:r>
          </w:hyperlink>
        </w:p>
        <w:p w14:paraId="0AEAA032"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19" w:history="1">
            <w:r w:rsidR="009C1D13" w:rsidRPr="005E4892">
              <w:rPr>
                <w:rStyle w:val="Hyperlink"/>
                <w:noProof/>
              </w:rPr>
              <w:t>3.3.5</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Sort order of codes</w:t>
            </w:r>
            <w:r w:rsidR="009C1D13">
              <w:rPr>
                <w:noProof/>
                <w:webHidden/>
              </w:rPr>
              <w:tab/>
            </w:r>
            <w:r w:rsidR="009C1D13">
              <w:rPr>
                <w:noProof/>
                <w:webHidden/>
              </w:rPr>
              <w:fldChar w:fldCharType="begin"/>
            </w:r>
            <w:r w:rsidR="009C1D13">
              <w:rPr>
                <w:noProof/>
                <w:webHidden/>
              </w:rPr>
              <w:instrText xml:space="preserve"> PAGEREF _Toc150983419 \h </w:instrText>
            </w:r>
            <w:r w:rsidR="009C1D13">
              <w:rPr>
                <w:noProof/>
                <w:webHidden/>
              </w:rPr>
            </w:r>
            <w:r w:rsidR="009C1D13">
              <w:rPr>
                <w:noProof/>
                <w:webHidden/>
              </w:rPr>
              <w:fldChar w:fldCharType="separate"/>
            </w:r>
            <w:r w:rsidR="009C1D13">
              <w:rPr>
                <w:noProof/>
                <w:webHidden/>
              </w:rPr>
              <w:t>17</w:t>
            </w:r>
            <w:r w:rsidR="009C1D13">
              <w:rPr>
                <w:noProof/>
                <w:webHidden/>
              </w:rPr>
              <w:fldChar w:fldCharType="end"/>
            </w:r>
          </w:hyperlink>
        </w:p>
        <w:p w14:paraId="661055C2" w14:textId="77777777" w:rsidR="009C1D13" w:rsidRDefault="00000000">
          <w:pPr>
            <w:pStyle w:val="TOC2"/>
            <w:rPr>
              <w:rFonts w:asciiTheme="minorHAnsi" w:eastAsiaTheme="minorEastAsia" w:hAnsiTheme="minorHAnsi"/>
              <w:noProof/>
              <w:kern w:val="2"/>
              <w:sz w:val="24"/>
              <w:lang w:val="en-DE" w:eastAsia="en-GB"/>
              <w14:ligatures w14:val="standardContextual"/>
            </w:rPr>
          </w:pPr>
          <w:hyperlink w:anchor="_Toc150983420" w:history="1">
            <w:r w:rsidR="009C1D13" w:rsidRPr="005E4892">
              <w:rPr>
                <w:rStyle w:val="Hyperlink"/>
                <w:noProof/>
              </w:rPr>
              <w:t>3.4</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Unique identifiers</w:t>
            </w:r>
            <w:r w:rsidR="009C1D13">
              <w:rPr>
                <w:noProof/>
                <w:webHidden/>
              </w:rPr>
              <w:tab/>
            </w:r>
            <w:r w:rsidR="009C1D13">
              <w:rPr>
                <w:noProof/>
                <w:webHidden/>
              </w:rPr>
              <w:fldChar w:fldCharType="begin"/>
            </w:r>
            <w:r w:rsidR="009C1D13">
              <w:rPr>
                <w:noProof/>
                <w:webHidden/>
              </w:rPr>
              <w:instrText xml:space="preserve"> PAGEREF _Toc150983420 \h </w:instrText>
            </w:r>
            <w:r w:rsidR="009C1D13">
              <w:rPr>
                <w:noProof/>
                <w:webHidden/>
              </w:rPr>
            </w:r>
            <w:r w:rsidR="009C1D13">
              <w:rPr>
                <w:noProof/>
                <w:webHidden/>
              </w:rPr>
              <w:fldChar w:fldCharType="separate"/>
            </w:r>
            <w:r w:rsidR="009C1D13">
              <w:rPr>
                <w:noProof/>
                <w:webHidden/>
              </w:rPr>
              <w:t>17</w:t>
            </w:r>
            <w:r w:rsidR="009C1D13">
              <w:rPr>
                <w:noProof/>
                <w:webHidden/>
              </w:rPr>
              <w:fldChar w:fldCharType="end"/>
            </w:r>
          </w:hyperlink>
        </w:p>
        <w:p w14:paraId="1BB6EB24" w14:textId="77777777" w:rsidR="009C1D13" w:rsidRDefault="00000000">
          <w:pPr>
            <w:pStyle w:val="TOC2"/>
            <w:rPr>
              <w:rFonts w:asciiTheme="minorHAnsi" w:eastAsiaTheme="minorEastAsia" w:hAnsiTheme="minorHAnsi"/>
              <w:noProof/>
              <w:kern w:val="2"/>
              <w:sz w:val="24"/>
              <w:lang w:val="en-DE" w:eastAsia="en-GB"/>
              <w14:ligatures w14:val="standardContextual"/>
            </w:rPr>
          </w:pPr>
          <w:hyperlink w:anchor="_Toc150983421" w:history="1">
            <w:r w:rsidR="009C1D13" w:rsidRPr="005E4892">
              <w:rPr>
                <w:rStyle w:val="Hyperlink"/>
                <w:noProof/>
              </w:rPr>
              <w:t>3.5</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Scenarios</w:t>
            </w:r>
            <w:r w:rsidR="009C1D13">
              <w:rPr>
                <w:noProof/>
                <w:webHidden/>
              </w:rPr>
              <w:tab/>
            </w:r>
            <w:r w:rsidR="009C1D13">
              <w:rPr>
                <w:noProof/>
                <w:webHidden/>
              </w:rPr>
              <w:fldChar w:fldCharType="begin"/>
            </w:r>
            <w:r w:rsidR="009C1D13">
              <w:rPr>
                <w:noProof/>
                <w:webHidden/>
              </w:rPr>
              <w:instrText xml:space="preserve"> PAGEREF _Toc150983421 \h </w:instrText>
            </w:r>
            <w:r w:rsidR="009C1D13">
              <w:rPr>
                <w:noProof/>
                <w:webHidden/>
              </w:rPr>
            </w:r>
            <w:r w:rsidR="009C1D13">
              <w:rPr>
                <w:noProof/>
                <w:webHidden/>
              </w:rPr>
              <w:fldChar w:fldCharType="separate"/>
            </w:r>
            <w:r w:rsidR="009C1D13">
              <w:rPr>
                <w:noProof/>
                <w:webHidden/>
              </w:rPr>
              <w:t>17</w:t>
            </w:r>
            <w:r w:rsidR="009C1D13">
              <w:rPr>
                <w:noProof/>
                <w:webHidden/>
              </w:rPr>
              <w:fldChar w:fldCharType="end"/>
            </w:r>
          </w:hyperlink>
        </w:p>
        <w:p w14:paraId="53677AA0" w14:textId="77777777" w:rsidR="009C1D13" w:rsidRDefault="00000000">
          <w:pPr>
            <w:pStyle w:val="TOC2"/>
            <w:rPr>
              <w:rFonts w:asciiTheme="minorHAnsi" w:eastAsiaTheme="minorEastAsia" w:hAnsiTheme="minorHAnsi"/>
              <w:noProof/>
              <w:kern w:val="2"/>
              <w:sz w:val="24"/>
              <w:lang w:val="en-DE" w:eastAsia="en-GB"/>
              <w14:ligatures w14:val="standardContextual"/>
            </w:rPr>
          </w:pPr>
          <w:hyperlink w:anchor="_Toc150983422" w:history="1">
            <w:r w:rsidR="009C1D13" w:rsidRPr="005E4892">
              <w:rPr>
                <w:rStyle w:val="Hyperlink"/>
                <w:noProof/>
              </w:rPr>
              <w:t>3.6</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Datatypes</w:t>
            </w:r>
            <w:r w:rsidR="009C1D13">
              <w:rPr>
                <w:noProof/>
                <w:webHidden/>
              </w:rPr>
              <w:tab/>
            </w:r>
            <w:r w:rsidR="009C1D13">
              <w:rPr>
                <w:noProof/>
                <w:webHidden/>
              </w:rPr>
              <w:fldChar w:fldCharType="begin"/>
            </w:r>
            <w:r w:rsidR="009C1D13">
              <w:rPr>
                <w:noProof/>
                <w:webHidden/>
              </w:rPr>
              <w:instrText xml:space="preserve"> PAGEREF _Toc150983422 \h </w:instrText>
            </w:r>
            <w:r w:rsidR="009C1D13">
              <w:rPr>
                <w:noProof/>
                <w:webHidden/>
              </w:rPr>
            </w:r>
            <w:r w:rsidR="009C1D13">
              <w:rPr>
                <w:noProof/>
                <w:webHidden/>
              </w:rPr>
              <w:fldChar w:fldCharType="separate"/>
            </w:r>
            <w:r w:rsidR="009C1D13">
              <w:rPr>
                <w:noProof/>
                <w:webHidden/>
              </w:rPr>
              <w:t>18</w:t>
            </w:r>
            <w:r w:rsidR="009C1D13">
              <w:rPr>
                <w:noProof/>
                <w:webHidden/>
              </w:rPr>
              <w:fldChar w:fldCharType="end"/>
            </w:r>
          </w:hyperlink>
        </w:p>
        <w:p w14:paraId="43D82EF5"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23" w:history="1">
            <w:r w:rsidR="009C1D13" w:rsidRPr="005E4892">
              <w:rPr>
                <w:rStyle w:val="Hyperlink"/>
                <w:noProof/>
              </w:rPr>
              <w:t>3.6.1</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FIX datatypes</w:t>
            </w:r>
            <w:r w:rsidR="009C1D13">
              <w:rPr>
                <w:noProof/>
                <w:webHidden/>
              </w:rPr>
              <w:tab/>
            </w:r>
            <w:r w:rsidR="009C1D13">
              <w:rPr>
                <w:noProof/>
                <w:webHidden/>
              </w:rPr>
              <w:fldChar w:fldCharType="begin"/>
            </w:r>
            <w:r w:rsidR="009C1D13">
              <w:rPr>
                <w:noProof/>
                <w:webHidden/>
              </w:rPr>
              <w:instrText xml:space="preserve"> PAGEREF _Toc150983423 \h </w:instrText>
            </w:r>
            <w:r w:rsidR="009C1D13">
              <w:rPr>
                <w:noProof/>
                <w:webHidden/>
              </w:rPr>
            </w:r>
            <w:r w:rsidR="009C1D13">
              <w:rPr>
                <w:noProof/>
                <w:webHidden/>
              </w:rPr>
              <w:fldChar w:fldCharType="separate"/>
            </w:r>
            <w:r w:rsidR="009C1D13">
              <w:rPr>
                <w:noProof/>
                <w:webHidden/>
              </w:rPr>
              <w:t>18</w:t>
            </w:r>
            <w:r w:rsidR="009C1D13">
              <w:rPr>
                <w:noProof/>
                <w:webHidden/>
              </w:rPr>
              <w:fldChar w:fldCharType="end"/>
            </w:r>
          </w:hyperlink>
        </w:p>
        <w:p w14:paraId="578E36E2"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24" w:history="1">
            <w:r w:rsidR="009C1D13" w:rsidRPr="005E4892">
              <w:rPr>
                <w:rStyle w:val="Hyperlink"/>
                <w:noProof/>
              </w:rPr>
              <w:t>3.6.2</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Datatype scenarios</w:t>
            </w:r>
            <w:r w:rsidR="009C1D13">
              <w:rPr>
                <w:noProof/>
                <w:webHidden/>
              </w:rPr>
              <w:tab/>
            </w:r>
            <w:r w:rsidR="009C1D13">
              <w:rPr>
                <w:noProof/>
                <w:webHidden/>
              </w:rPr>
              <w:fldChar w:fldCharType="begin"/>
            </w:r>
            <w:r w:rsidR="009C1D13">
              <w:rPr>
                <w:noProof/>
                <w:webHidden/>
              </w:rPr>
              <w:instrText xml:space="preserve"> PAGEREF _Toc150983424 \h </w:instrText>
            </w:r>
            <w:r w:rsidR="009C1D13">
              <w:rPr>
                <w:noProof/>
                <w:webHidden/>
              </w:rPr>
            </w:r>
            <w:r w:rsidR="009C1D13">
              <w:rPr>
                <w:noProof/>
                <w:webHidden/>
              </w:rPr>
              <w:fldChar w:fldCharType="separate"/>
            </w:r>
            <w:r w:rsidR="009C1D13">
              <w:rPr>
                <w:noProof/>
                <w:webHidden/>
              </w:rPr>
              <w:t>18</w:t>
            </w:r>
            <w:r w:rsidR="009C1D13">
              <w:rPr>
                <w:noProof/>
                <w:webHidden/>
              </w:rPr>
              <w:fldChar w:fldCharType="end"/>
            </w:r>
          </w:hyperlink>
        </w:p>
        <w:p w14:paraId="05DC59B1"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25" w:history="1">
            <w:r w:rsidR="009C1D13" w:rsidRPr="005E4892">
              <w:rPr>
                <w:rStyle w:val="Hyperlink"/>
                <w:noProof/>
              </w:rPr>
              <w:t>3.6.3</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Datatype mappings</w:t>
            </w:r>
            <w:r w:rsidR="009C1D13">
              <w:rPr>
                <w:noProof/>
                <w:webHidden/>
              </w:rPr>
              <w:tab/>
            </w:r>
            <w:r w:rsidR="009C1D13">
              <w:rPr>
                <w:noProof/>
                <w:webHidden/>
              </w:rPr>
              <w:fldChar w:fldCharType="begin"/>
            </w:r>
            <w:r w:rsidR="009C1D13">
              <w:rPr>
                <w:noProof/>
                <w:webHidden/>
              </w:rPr>
              <w:instrText xml:space="preserve"> PAGEREF _Toc150983425 \h </w:instrText>
            </w:r>
            <w:r w:rsidR="009C1D13">
              <w:rPr>
                <w:noProof/>
                <w:webHidden/>
              </w:rPr>
            </w:r>
            <w:r w:rsidR="009C1D13">
              <w:rPr>
                <w:noProof/>
                <w:webHidden/>
              </w:rPr>
              <w:fldChar w:fldCharType="separate"/>
            </w:r>
            <w:r w:rsidR="009C1D13">
              <w:rPr>
                <w:noProof/>
                <w:webHidden/>
              </w:rPr>
              <w:t>18</w:t>
            </w:r>
            <w:r w:rsidR="009C1D13">
              <w:rPr>
                <w:noProof/>
                <w:webHidden/>
              </w:rPr>
              <w:fldChar w:fldCharType="end"/>
            </w:r>
          </w:hyperlink>
        </w:p>
        <w:p w14:paraId="716989C1" w14:textId="77777777" w:rsidR="009C1D13" w:rsidRDefault="00000000">
          <w:pPr>
            <w:pStyle w:val="TOC2"/>
            <w:rPr>
              <w:rFonts w:asciiTheme="minorHAnsi" w:eastAsiaTheme="minorEastAsia" w:hAnsiTheme="minorHAnsi"/>
              <w:noProof/>
              <w:kern w:val="2"/>
              <w:sz w:val="24"/>
              <w:lang w:val="en-DE" w:eastAsia="en-GB"/>
              <w14:ligatures w14:val="standardContextual"/>
            </w:rPr>
          </w:pPr>
          <w:hyperlink w:anchor="_Toc150983426" w:history="1">
            <w:r w:rsidR="009C1D13" w:rsidRPr="005E4892">
              <w:rPr>
                <w:rStyle w:val="Hyperlink"/>
                <w:noProof/>
              </w:rPr>
              <w:t>3.7</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Code sets</w:t>
            </w:r>
            <w:r w:rsidR="009C1D13">
              <w:rPr>
                <w:noProof/>
                <w:webHidden/>
              </w:rPr>
              <w:tab/>
            </w:r>
            <w:r w:rsidR="009C1D13">
              <w:rPr>
                <w:noProof/>
                <w:webHidden/>
              </w:rPr>
              <w:fldChar w:fldCharType="begin"/>
            </w:r>
            <w:r w:rsidR="009C1D13">
              <w:rPr>
                <w:noProof/>
                <w:webHidden/>
              </w:rPr>
              <w:instrText xml:space="preserve"> PAGEREF _Toc150983426 \h </w:instrText>
            </w:r>
            <w:r w:rsidR="009C1D13">
              <w:rPr>
                <w:noProof/>
                <w:webHidden/>
              </w:rPr>
            </w:r>
            <w:r w:rsidR="009C1D13">
              <w:rPr>
                <w:noProof/>
                <w:webHidden/>
              </w:rPr>
              <w:fldChar w:fldCharType="separate"/>
            </w:r>
            <w:r w:rsidR="009C1D13">
              <w:rPr>
                <w:noProof/>
                <w:webHidden/>
              </w:rPr>
              <w:t>19</w:t>
            </w:r>
            <w:r w:rsidR="009C1D13">
              <w:rPr>
                <w:noProof/>
                <w:webHidden/>
              </w:rPr>
              <w:fldChar w:fldCharType="end"/>
            </w:r>
          </w:hyperlink>
        </w:p>
        <w:p w14:paraId="78D6A2A0"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27" w:history="1">
            <w:r w:rsidR="009C1D13" w:rsidRPr="005E4892">
              <w:rPr>
                <w:rStyle w:val="Hyperlink"/>
                <w:noProof/>
              </w:rPr>
              <w:t>3.7.1</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Internal code sets</w:t>
            </w:r>
            <w:r w:rsidR="009C1D13">
              <w:rPr>
                <w:noProof/>
                <w:webHidden/>
              </w:rPr>
              <w:tab/>
            </w:r>
            <w:r w:rsidR="009C1D13">
              <w:rPr>
                <w:noProof/>
                <w:webHidden/>
              </w:rPr>
              <w:fldChar w:fldCharType="begin"/>
            </w:r>
            <w:r w:rsidR="009C1D13">
              <w:rPr>
                <w:noProof/>
                <w:webHidden/>
              </w:rPr>
              <w:instrText xml:space="preserve"> PAGEREF _Toc150983427 \h </w:instrText>
            </w:r>
            <w:r w:rsidR="009C1D13">
              <w:rPr>
                <w:noProof/>
                <w:webHidden/>
              </w:rPr>
            </w:r>
            <w:r w:rsidR="009C1D13">
              <w:rPr>
                <w:noProof/>
                <w:webHidden/>
              </w:rPr>
              <w:fldChar w:fldCharType="separate"/>
            </w:r>
            <w:r w:rsidR="009C1D13">
              <w:rPr>
                <w:noProof/>
                <w:webHidden/>
              </w:rPr>
              <w:t>19</w:t>
            </w:r>
            <w:r w:rsidR="009C1D13">
              <w:rPr>
                <w:noProof/>
                <w:webHidden/>
              </w:rPr>
              <w:fldChar w:fldCharType="end"/>
            </w:r>
          </w:hyperlink>
        </w:p>
        <w:p w14:paraId="5D29DB85" w14:textId="77777777" w:rsidR="009C1D13" w:rsidRDefault="00000000">
          <w:pPr>
            <w:pStyle w:val="TOC4"/>
            <w:rPr>
              <w:rFonts w:asciiTheme="minorHAnsi" w:eastAsiaTheme="minorEastAsia" w:hAnsiTheme="minorHAnsi"/>
              <w:kern w:val="2"/>
              <w:sz w:val="24"/>
              <w:lang w:val="en-DE" w:eastAsia="en-GB"/>
              <w14:ligatures w14:val="standardContextual"/>
            </w:rPr>
          </w:pPr>
          <w:hyperlink w:anchor="_Toc150983428" w:history="1">
            <w:r w:rsidR="009C1D13" w:rsidRPr="005E4892">
              <w:rPr>
                <w:rStyle w:val="Hyperlink"/>
              </w:rPr>
              <w:t>3.7.1.1</w:t>
            </w:r>
            <w:r w:rsidR="009C1D13">
              <w:rPr>
                <w:rFonts w:asciiTheme="minorHAnsi" w:eastAsiaTheme="minorEastAsia" w:hAnsiTheme="minorHAnsi"/>
                <w:kern w:val="2"/>
                <w:sz w:val="24"/>
                <w:lang w:val="en-DE" w:eastAsia="en-GB"/>
                <w14:ligatures w14:val="standardContextual"/>
              </w:rPr>
              <w:tab/>
            </w:r>
            <w:r w:rsidR="009C1D13" w:rsidRPr="005E4892">
              <w:rPr>
                <w:rStyle w:val="Hyperlink"/>
              </w:rPr>
              <w:t>Codes</w:t>
            </w:r>
            <w:r w:rsidR="009C1D13">
              <w:rPr>
                <w:webHidden/>
              </w:rPr>
              <w:tab/>
            </w:r>
            <w:r w:rsidR="009C1D13">
              <w:rPr>
                <w:webHidden/>
              </w:rPr>
              <w:fldChar w:fldCharType="begin"/>
            </w:r>
            <w:r w:rsidR="009C1D13">
              <w:rPr>
                <w:webHidden/>
              </w:rPr>
              <w:instrText xml:space="preserve"> PAGEREF _Toc150983428 \h </w:instrText>
            </w:r>
            <w:r w:rsidR="009C1D13">
              <w:rPr>
                <w:webHidden/>
              </w:rPr>
            </w:r>
            <w:r w:rsidR="009C1D13">
              <w:rPr>
                <w:webHidden/>
              </w:rPr>
              <w:fldChar w:fldCharType="separate"/>
            </w:r>
            <w:r w:rsidR="009C1D13">
              <w:rPr>
                <w:webHidden/>
              </w:rPr>
              <w:t>19</w:t>
            </w:r>
            <w:r w:rsidR="009C1D13">
              <w:rPr>
                <w:webHidden/>
              </w:rPr>
              <w:fldChar w:fldCharType="end"/>
            </w:r>
          </w:hyperlink>
        </w:p>
        <w:p w14:paraId="29D75FD9" w14:textId="77777777" w:rsidR="009C1D13" w:rsidRDefault="00000000">
          <w:pPr>
            <w:pStyle w:val="TOC4"/>
            <w:rPr>
              <w:rFonts w:asciiTheme="minorHAnsi" w:eastAsiaTheme="minorEastAsia" w:hAnsiTheme="minorHAnsi"/>
              <w:kern w:val="2"/>
              <w:sz w:val="24"/>
              <w:lang w:val="en-DE" w:eastAsia="en-GB"/>
              <w14:ligatures w14:val="standardContextual"/>
            </w:rPr>
          </w:pPr>
          <w:hyperlink w:anchor="_Toc150983429" w:history="1">
            <w:r w:rsidR="009C1D13" w:rsidRPr="005E4892">
              <w:rPr>
                <w:rStyle w:val="Hyperlink"/>
              </w:rPr>
              <w:t>3.7.1.2</w:t>
            </w:r>
            <w:r w:rsidR="009C1D13">
              <w:rPr>
                <w:rFonts w:asciiTheme="minorHAnsi" w:eastAsiaTheme="minorEastAsia" w:hAnsiTheme="minorHAnsi"/>
                <w:kern w:val="2"/>
                <w:sz w:val="24"/>
                <w:lang w:val="en-DE" w:eastAsia="en-GB"/>
                <w14:ligatures w14:val="standardContextual"/>
              </w:rPr>
              <w:tab/>
            </w:r>
            <w:r w:rsidR="009C1D13" w:rsidRPr="005E4892">
              <w:rPr>
                <w:rStyle w:val="Hyperlink"/>
              </w:rPr>
              <w:t>Code set scenarios</w:t>
            </w:r>
            <w:r w:rsidR="009C1D13">
              <w:rPr>
                <w:webHidden/>
              </w:rPr>
              <w:tab/>
            </w:r>
            <w:r w:rsidR="009C1D13">
              <w:rPr>
                <w:webHidden/>
              </w:rPr>
              <w:fldChar w:fldCharType="begin"/>
            </w:r>
            <w:r w:rsidR="009C1D13">
              <w:rPr>
                <w:webHidden/>
              </w:rPr>
              <w:instrText xml:space="preserve"> PAGEREF _Toc150983429 \h </w:instrText>
            </w:r>
            <w:r w:rsidR="009C1D13">
              <w:rPr>
                <w:webHidden/>
              </w:rPr>
            </w:r>
            <w:r w:rsidR="009C1D13">
              <w:rPr>
                <w:webHidden/>
              </w:rPr>
              <w:fldChar w:fldCharType="separate"/>
            </w:r>
            <w:r w:rsidR="009C1D13">
              <w:rPr>
                <w:webHidden/>
              </w:rPr>
              <w:t>20</w:t>
            </w:r>
            <w:r w:rsidR="009C1D13">
              <w:rPr>
                <w:webHidden/>
              </w:rPr>
              <w:fldChar w:fldCharType="end"/>
            </w:r>
          </w:hyperlink>
        </w:p>
        <w:p w14:paraId="4684DC34" w14:textId="77777777" w:rsidR="009C1D13" w:rsidRDefault="00000000">
          <w:pPr>
            <w:pStyle w:val="TOC4"/>
            <w:rPr>
              <w:rFonts w:asciiTheme="minorHAnsi" w:eastAsiaTheme="minorEastAsia" w:hAnsiTheme="minorHAnsi"/>
              <w:kern w:val="2"/>
              <w:sz w:val="24"/>
              <w:lang w:val="en-DE" w:eastAsia="en-GB"/>
              <w14:ligatures w14:val="standardContextual"/>
            </w:rPr>
          </w:pPr>
          <w:hyperlink w:anchor="_Toc150983430" w:history="1">
            <w:r w:rsidR="009C1D13" w:rsidRPr="005E4892">
              <w:rPr>
                <w:rStyle w:val="Hyperlink"/>
              </w:rPr>
              <w:t>3.7.1.3</w:t>
            </w:r>
            <w:r w:rsidR="009C1D13">
              <w:rPr>
                <w:rFonts w:asciiTheme="minorHAnsi" w:eastAsiaTheme="minorEastAsia" w:hAnsiTheme="minorHAnsi"/>
                <w:kern w:val="2"/>
                <w:sz w:val="24"/>
                <w:lang w:val="en-DE" w:eastAsia="en-GB"/>
                <w14:ligatures w14:val="standardContextual"/>
              </w:rPr>
              <w:tab/>
            </w:r>
            <w:r w:rsidR="009C1D13" w:rsidRPr="005E4892">
              <w:rPr>
                <w:rStyle w:val="Hyperlink"/>
              </w:rPr>
              <w:t>Code name validation</w:t>
            </w:r>
            <w:r w:rsidR="009C1D13">
              <w:rPr>
                <w:webHidden/>
              </w:rPr>
              <w:tab/>
            </w:r>
            <w:r w:rsidR="009C1D13">
              <w:rPr>
                <w:webHidden/>
              </w:rPr>
              <w:fldChar w:fldCharType="begin"/>
            </w:r>
            <w:r w:rsidR="009C1D13">
              <w:rPr>
                <w:webHidden/>
              </w:rPr>
              <w:instrText xml:space="preserve"> PAGEREF _Toc150983430 \h </w:instrText>
            </w:r>
            <w:r w:rsidR="009C1D13">
              <w:rPr>
                <w:webHidden/>
              </w:rPr>
            </w:r>
            <w:r w:rsidR="009C1D13">
              <w:rPr>
                <w:webHidden/>
              </w:rPr>
              <w:fldChar w:fldCharType="separate"/>
            </w:r>
            <w:r w:rsidR="009C1D13">
              <w:rPr>
                <w:webHidden/>
              </w:rPr>
              <w:t>20</w:t>
            </w:r>
            <w:r w:rsidR="009C1D13">
              <w:rPr>
                <w:webHidden/>
              </w:rPr>
              <w:fldChar w:fldCharType="end"/>
            </w:r>
          </w:hyperlink>
        </w:p>
        <w:p w14:paraId="72007E98" w14:textId="77777777" w:rsidR="009C1D13" w:rsidRDefault="00000000">
          <w:pPr>
            <w:pStyle w:val="TOC4"/>
            <w:rPr>
              <w:rFonts w:asciiTheme="minorHAnsi" w:eastAsiaTheme="minorEastAsia" w:hAnsiTheme="minorHAnsi"/>
              <w:kern w:val="2"/>
              <w:sz w:val="24"/>
              <w:lang w:val="en-DE" w:eastAsia="en-GB"/>
              <w14:ligatures w14:val="standardContextual"/>
            </w:rPr>
          </w:pPr>
          <w:hyperlink w:anchor="_Toc150983431" w:history="1">
            <w:r w:rsidR="009C1D13" w:rsidRPr="005E4892">
              <w:rPr>
                <w:rStyle w:val="Hyperlink"/>
              </w:rPr>
              <w:t>3.7.1.4</w:t>
            </w:r>
            <w:r w:rsidR="009C1D13">
              <w:rPr>
                <w:rFonts w:asciiTheme="minorHAnsi" w:eastAsiaTheme="minorEastAsia" w:hAnsiTheme="minorHAnsi"/>
                <w:kern w:val="2"/>
                <w:sz w:val="24"/>
                <w:lang w:val="en-DE" w:eastAsia="en-GB"/>
                <w14:ligatures w14:val="standardContextual"/>
              </w:rPr>
              <w:tab/>
            </w:r>
            <w:r w:rsidR="009C1D13" w:rsidRPr="005E4892">
              <w:rPr>
                <w:rStyle w:val="Hyperlink"/>
              </w:rPr>
              <w:t>Union datatypes for code sets</w:t>
            </w:r>
            <w:r w:rsidR="009C1D13">
              <w:rPr>
                <w:webHidden/>
              </w:rPr>
              <w:tab/>
            </w:r>
            <w:r w:rsidR="009C1D13">
              <w:rPr>
                <w:webHidden/>
              </w:rPr>
              <w:fldChar w:fldCharType="begin"/>
            </w:r>
            <w:r w:rsidR="009C1D13">
              <w:rPr>
                <w:webHidden/>
              </w:rPr>
              <w:instrText xml:space="preserve"> PAGEREF _Toc150983431 \h </w:instrText>
            </w:r>
            <w:r w:rsidR="009C1D13">
              <w:rPr>
                <w:webHidden/>
              </w:rPr>
            </w:r>
            <w:r w:rsidR="009C1D13">
              <w:rPr>
                <w:webHidden/>
              </w:rPr>
              <w:fldChar w:fldCharType="separate"/>
            </w:r>
            <w:r w:rsidR="009C1D13">
              <w:rPr>
                <w:webHidden/>
              </w:rPr>
              <w:t>20</w:t>
            </w:r>
            <w:r w:rsidR="009C1D13">
              <w:rPr>
                <w:webHidden/>
              </w:rPr>
              <w:fldChar w:fldCharType="end"/>
            </w:r>
          </w:hyperlink>
        </w:p>
        <w:p w14:paraId="180586E8"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32" w:history="1">
            <w:r w:rsidR="009C1D13" w:rsidRPr="005E4892">
              <w:rPr>
                <w:rStyle w:val="Hyperlink"/>
                <w:noProof/>
              </w:rPr>
              <w:t>3.7.2</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External code sets</w:t>
            </w:r>
            <w:r w:rsidR="009C1D13">
              <w:rPr>
                <w:noProof/>
                <w:webHidden/>
              </w:rPr>
              <w:tab/>
            </w:r>
            <w:r w:rsidR="009C1D13">
              <w:rPr>
                <w:noProof/>
                <w:webHidden/>
              </w:rPr>
              <w:fldChar w:fldCharType="begin"/>
            </w:r>
            <w:r w:rsidR="009C1D13">
              <w:rPr>
                <w:noProof/>
                <w:webHidden/>
              </w:rPr>
              <w:instrText xml:space="preserve"> PAGEREF _Toc150983432 \h </w:instrText>
            </w:r>
            <w:r w:rsidR="009C1D13">
              <w:rPr>
                <w:noProof/>
                <w:webHidden/>
              </w:rPr>
            </w:r>
            <w:r w:rsidR="009C1D13">
              <w:rPr>
                <w:noProof/>
                <w:webHidden/>
              </w:rPr>
              <w:fldChar w:fldCharType="separate"/>
            </w:r>
            <w:r w:rsidR="009C1D13">
              <w:rPr>
                <w:noProof/>
                <w:webHidden/>
              </w:rPr>
              <w:t>20</w:t>
            </w:r>
            <w:r w:rsidR="009C1D13">
              <w:rPr>
                <w:noProof/>
                <w:webHidden/>
              </w:rPr>
              <w:fldChar w:fldCharType="end"/>
            </w:r>
          </w:hyperlink>
        </w:p>
        <w:p w14:paraId="27152529" w14:textId="77777777" w:rsidR="009C1D13" w:rsidRDefault="00000000">
          <w:pPr>
            <w:pStyle w:val="TOC2"/>
            <w:rPr>
              <w:rFonts w:asciiTheme="minorHAnsi" w:eastAsiaTheme="minorEastAsia" w:hAnsiTheme="minorHAnsi"/>
              <w:noProof/>
              <w:kern w:val="2"/>
              <w:sz w:val="24"/>
              <w:lang w:val="en-DE" w:eastAsia="en-GB"/>
              <w14:ligatures w14:val="standardContextual"/>
            </w:rPr>
          </w:pPr>
          <w:hyperlink w:anchor="_Toc150983433" w:history="1">
            <w:r w:rsidR="009C1D13" w:rsidRPr="005E4892">
              <w:rPr>
                <w:rStyle w:val="Hyperlink"/>
                <w:noProof/>
              </w:rPr>
              <w:t>3.8</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Fields</w:t>
            </w:r>
            <w:r w:rsidR="009C1D13">
              <w:rPr>
                <w:noProof/>
                <w:webHidden/>
              </w:rPr>
              <w:tab/>
            </w:r>
            <w:r w:rsidR="009C1D13">
              <w:rPr>
                <w:noProof/>
                <w:webHidden/>
              </w:rPr>
              <w:fldChar w:fldCharType="begin"/>
            </w:r>
            <w:r w:rsidR="009C1D13">
              <w:rPr>
                <w:noProof/>
                <w:webHidden/>
              </w:rPr>
              <w:instrText xml:space="preserve"> PAGEREF _Toc150983433 \h </w:instrText>
            </w:r>
            <w:r w:rsidR="009C1D13">
              <w:rPr>
                <w:noProof/>
                <w:webHidden/>
              </w:rPr>
            </w:r>
            <w:r w:rsidR="009C1D13">
              <w:rPr>
                <w:noProof/>
                <w:webHidden/>
              </w:rPr>
              <w:fldChar w:fldCharType="separate"/>
            </w:r>
            <w:r w:rsidR="009C1D13">
              <w:rPr>
                <w:noProof/>
                <w:webHidden/>
              </w:rPr>
              <w:t>20</w:t>
            </w:r>
            <w:r w:rsidR="009C1D13">
              <w:rPr>
                <w:noProof/>
                <w:webHidden/>
              </w:rPr>
              <w:fldChar w:fldCharType="end"/>
            </w:r>
          </w:hyperlink>
        </w:p>
        <w:p w14:paraId="713F562E"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34" w:history="1">
            <w:r w:rsidR="009C1D13" w:rsidRPr="005E4892">
              <w:rPr>
                <w:rStyle w:val="Hyperlink"/>
                <w:noProof/>
              </w:rPr>
              <w:t>3.8.1</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Field scenarios</w:t>
            </w:r>
            <w:r w:rsidR="009C1D13">
              <w:rPr>
                <w:noProof/>
                <w:webHidden/>
              </w:rPr>
              <w:tab/>
            </w:r>
            <w:r w:rsidR="009C1D13">
              <w:rPr>
                <w:noProof/>
                <w:webHidden/>
              </w:rPr>
              <w:fldChar w:fldCharType="begin"/>
            </w:r>
            <w:r w:rsidR="009C1D13">
              <w:rPr>
                <w:noProof/>
                <w:webHidden/>
              </w:rPr>
              <w:instrText xml:space="preserve"> PAGEREF _Toc150983434 \h </w:instrText>
            </w:r>
            <w:r w:rsidR="009C1D13">
              <w:rPr>
                <w:noProof/>
                <w:webHidden/>
              </w:rPr>
            </w:r>
            <w:r w:rsidR="009C1D13">
              <w:rPr>
                <w:noProof/>
                <w:webHidden/>
              </w:rPr>
              <w:fldChar w:fldCharType="separate"/>
            </w:r>
            <w:r w:rsidR="009C1D13">
              <w:rPr>
                <w:noProof/>
                <w:webHidden/>
              </w:rPr>
              <w:t>21</w:t>
            </w:r>
            <w:r w:rsidR="009C1D13">
              <w:rPr>
                <w:noProof/>
                <w:webHidden/>
              </w:rPr>
              <w:fldChar w:fldCharType="end"/>
            </w:r>
          </w:hyperlink>
        </w:p>
        <w:p w14:paraId="25DA1D12"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35" w:history="1">
            <w:r w:rsidR="009C1D13" w:rsidRPr="005E4892">
              <w:rPr>
                <w:rStyle w:val="Hyperlink"/>
                <w:noProof/>
              </w:rPr>
              <w:t>3.8.2</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Data domain of a field</w:t>
            </w:r>
            <w:r w:rsidR="009C1D13">
              <w:rPr>
                <w:noProof/>
                <w:webHidden/>
              </w:rPr>
              <w:tab/>
            </w:r>
            <w:r w:rsidR="009C1D13">
              <w:rPr>
                <w:noProof/>
                <w:webHidden/>
              </w:rPr>
              <w:fldChar w:fldCharType="begin"/>
            </w:r>
            <w:r w:rsidR="009C1D13">
              <w:rPr>
                <w:noProof/>
                <w:webHidden/>
              </w:rPr>
              <w:instrText xml:space="preserve"> PAGEREF _Toc150983435 \h </w:instrText>
            </w:r>
            <w:r w:rsidR="009C1D13">
              <w:rPr>
                <w:noProof/>
                <w:webHidden/>
              </w:rPr>
            </w:r>
            <w:r w:rsidR="009C1D13">
              <w:rPr>
                <w:noProof/>
                <w:webHidden/>
              </w:rPr>
              <w:fldChar w:fldCharType="separate"/>
            </w:r>
            <w:r w:rsidR="009C1D13">
              <w:rPr>
                <w:noProof/>
                <w:webHidden/>
              </w:rPr>
              <w:t>21</w:t>
            </w:r>
            <w:r w:rsidR="009C1D13">
              <w:rPr>
                <w:noProof/>
                <w:webHidden/>
              </w:rPr>
              <w:fldChar w:fldCharType="end"/>
            </w:r>
          </w:hyperlink>
        </w:p>
        <w:p w14:paraId="3B9A06D8" w14:textId="77777777" w:rsidR="009C1D13" w:rsidRDefault="00000000">
          <w:pPr>
            <w:pStyle w:val="TOC4"/>
            <w:rPr>
              <w:rFonts w:asciiTheme="minorHAnsi" w:eastAsiaTheme="minorEastAsia" w:hAnsiTheme="minorHAnsi"/>
              <w:kern w:val="2"/>
              <w:sz w:val="24"/>
              <w:lang w:val="en-DE" w:eastAsia="en-GB"/>
              <w14:ligatures w14:val="standardContextual"/>
            </w:rPr>
          </w:pPr>
          <w:hyperlink w:anchor="_Toc150983436" w:history="1">
            <w:r w:rsidR="009C1D13" w:rsidRPr="005E4892">
              <w:rPr>
                <w:rStyle w:val="Hyperlink"/>
              </w:rPr>
              <w:t>3.8.2.1</w:t>
            </w:r>
            <w:r w:rsidR="009C1D13">
              <w:rPr>
                <w:rFonts w:asciiTheme="minorHAnsi" w:eastAsiaTheme="minorEastAsia" w:hAnsiTheme="minorHAnsi"/>
                <w:kern w:val="2"/>
                <w:sz w:val="24"/>
                <w:lang w:val="en-DE" w:eastAsia="en-GB"/>
                <w14:ligatures w14:val="standardContextual"/>
              </w:rPr>
              <w:tab/>
            </w:r>
            <w:r w:rsidR="009C1D13" w:rsidRPr="005E4892">
              <w:rPr>
                <w:rStyle w:val="Hyperlink"/>
              </w:rPr>
              <w:t>Union datatypes for fields</w:t>
            </w:r>
            <w:r w:rsidR="009C1D13">
              <w:rPr>
                <w:webHidden/>
              </w:rPr>
              <w:tab/>
            </w:r>
            <w:r w:rsidR="009C1D13">
              <w:rPr>
                <w:webHidden/>
              </w:rPr>
              <w:fldChar w:fldCharType="begin"/>
            </w:r>
            <w:r w:rsidR="009C1D13">
              <w:rPr>
                <w:webHidden/>
              </w:rPr>
              <w:instrText xml:space="preserve"> PAGEREF _Toc150983436 \h </w:instrText>
            </w:r>
            <w:r w:rsidR="009C1D13">
              <w:rPr>
                <w:webHidden/>
              </w:rPr>
            </w:r>
            <w:r w:rsidR="009C1D13">
              <w:rPr>
                <w:webHidden/>
              </w:rPr>
              <w:fldChar w:fldCharType="separate"/>
            </w:r>
            <w:r w:rsidR="009C1D13">
              <w:rPr>
                <w:webHidden/>
              </w:rPr>
              <w:t>21</w:t>
            </w:r>
            <w:r w:rsidR="009C1D13">
              <w:rPr>
                <w:webHidden/>
              </w:rPr>
              <w:fldChar w:fldCharType="end"/>
            </w:r>
          </w:hyperlink>
        </w:p>
        <w:p w14:paraId="1F055500"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37" w:history="1">
            <w:r w:rsidR="009C1D13" w:rsidRPr="005E4892">
              <w:rPr>
                <w:rStyle w:val="Hyperlink"/>
                <w:noProof/>
              </w:rPr>
              <w:t>3.8.3</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Data fields</w:t>
            </w:r>
            <w:r w:rsidR="009C1D13">
              <w:rPr>
                <w:noProof/>
                <w:webHidden/>
              </w:rPr>
              <w:tab/>
            </w:r>
            <w:r w:rsidR="009C1D13">
              <w:rPr>
                <w:noProof/>
                <w:webHidden/>
              </w:rPr>
              <w:fldChar w:fldCharType="begin"/>
            </w:r>
            <w:r w:rsidR="009C1D13">
              <w:rPr>
                <w:noProof/>
                <w:webHidden/>
              </w:rPr>
              <w:instrText xml:space="preserve"> PAGEREF _Toc150983437 \h </w:instrText>
            </w:r>
            <w:r w:rsidR="009C1D13">
              <w:rPr>
                <w:noProof/>
                <w:webHidden/>
              </w:rPr>
            </w:r>
            <w:r w:rsidR="009C1D13">
              <w:rPr>
                <w:noProof/>
                <w:webHidden/>
              </w:rPr>
              <w:fldChar w:fldCharType="separate"/>
            </w:r>
            <w:r w:rsidR="009C1D13">
              <w:rPr>
                <w:noProof/>
                <w:webHidden/>
              </w:rPr>
              <w:t>21</w:t>
            </w:r>
            <w:r w:rsidR="009C1D13">
              <w:rPr>
                <w:noProof/>
                <w:webHidden/>
              </w:rPr>
              <w:fldChar w:fldCharType="end"/>
            </w:r>
          </w:hyperlink>
        </w:p>
        <w:p w14:paraId="2A9AB43F"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38" w:history="1">
            <w:r w:rsidR="009C1D13" w:rsidRPr="005E4892">
              <w:rPr>
                <w:rStyle w:val="Hyperlink"/>
                <w:noProof/>
              </w:rPr>
              <w:t>3.8.4</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Encoded fields</w:t>
            </w:r>
            <w:r w:rsidR="009C1D13">
              <w:rPr>
                <w:noProof/>
                <w:webHidden/>
              </w:rPr>
              <w:tab/>
            </w:r>
            <w:r w:rsidR="009C1D13">
              <w:rPr>
                <w:noProof/>
                <w:webHidden/>
              </w:rPr>
              <w:fldChar w:fldCharType="begin"/>
            </w:r>
            <w:r w:rsidR="009C1D13">
              <w:rPr>
                <w:noProof/>
                <w:webHidden/>
              </w:rPr>
              <w:instrText xml:space="preserve"> PAGEREF _Toc150983438 \h </w:instrText>
            </w:r>
            <w:r w:rsidR="009C1D13">
              <w:rPr>
                <w:noProof/>
                <w:webHidden/>
              </w:rPr>
            </w:r>
            <w:r w:rsidR="009C1D13">
              <w:rPr>
                <w:noProof/>
                <w:webHidden/>
              </w:rPr>
              <w:fldChar w:fldCharType="separate"/>
            </w:r>
            <w:r w:rsidR="009C1D13">
              <w:rPr>
                <w:noProof/>
                <w:webHidden/>
              </w:rPr>
              <w:t>21</w:t>
            </w:r>
            <w:r w:rsidR="009C1D13">
              <w:rPr>
                <w:noProof/>
                <w:webHidden/>
              </w:rPr>
              <w:fldChar w:fldCharType="end"/>
            </w:r>
          </w:hyperlink>
        </w:p>
        <w:p w14:paraId="0C01A729"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39" w:history="1">
            <w:r w:rsidR="009C1D13" w:rsidRPr="005E4892">
              <w:rPr>
                <w:rStyle w:val="Hyperlink"/>
                <w:noProof/>
              </w:rPr>
              <w:t>3.8.5</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Discriminator fields</w:t>
            </w:r>
            <w:r w:rsidR="009C1D13">
              <w:rPr>
                <w:noProof/>
                <w:webHidden/>
              </w:rPr>
              <w:tab/>
            </w:r>
            <w:r w:rsidR="009C1D13">
              <w:rPr>
                <w:noProof/>
                <w:webHidden/>
              </w:rPr>
              <w:fldChar w:fldCharType="begin"/>
            </w:r>
            <w:r w:rsidR="009C1D13">
              <w:rPr>
                <w:noProof/>
                <w:webHidden/>
              </w:rPr>
              <w:instrText xml:space="preserve"> PAGEREF _Toc150983439 \h </w:instrText>
            </w:r>
            <w:r w:rsidR="009C1D13">
              <w:rPr>
                <w:noProof/>
                <w:webHidden/>
              </w:rPr>
            </w:r>
            <w:r w:rsidR="009C1D13">
              <w:rPr>
                <w:noProof/>
                <w:webHidden/>
              </w:rPr>
              <w:fldChar w:fldCharType="separate"/>
            </w:r>
            <w:r w:rsidR="009C1D13">
              <w:rPr>
                <w:noProof/>
                <w:webHidden/>
              </w:rPr>
              <w:t>21</w:t>
            </w:r>
            <w:r w:rsidR="009C1D13">
              <w:rPr>
                <w:noProof/>
                <w:webHidden/>
              </w:rPr>
              <w:fldChar w:fldCharType="end"/>
            </w:r>
          </w:hyperlink>
        </w:p>
        <w:p w14:paraId="3676944E"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40" w:history="1">
            <w:r w:rsidR="009C1D13" w:rsidRPr="005E4892">
              <w:rPr>
                <w:rStyle w:val="Hyperlink"/>
                <w:noProof/>
              </w:rPr>
              <w:t>3.8.6</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Overridable and fixed field attributes</w:t>
            </w:r>
            <w:r w:rsidR="009C1D13">
              <w:rPr>
                <w:noProof/>
                <w:webHidden/>
              </w:rPr>
              <w:tab/>
            </w:r>
            <w:r w:rsidR="009C1D13">
              <w:rPr>
                <w:noProof/>
                <w:webHidden/>
              </w:rPr>
              <w:fldChar w:fldCharType="begin"/>
            </w:r>
            <w:r w:rsidR="009C1D13">
              <w:rPr>
                <w:noProof/>
                <w:webHidden/>
              </w:rPr>
              <w:instrText xml:space="preserve"> PAGEREF _Toc150983440 \h </w:instrText>
            </w:r>
            <w:r w:rsidR="009C1D13">
              <w:rPr>
                <w:noProof/>
                <w:webHidden/>
              </w:rPr>
            </w:r>
            <w:r w:rsidR="009C1D13">
              <w:rPr>
                <w:noProof/>
                <w:webHidden/>
              </w:rPr>
              <w:fldChar w:fldCharType="separate"/>
            </w:r>
            <w:r w:rsidR="009C1D13">
              <w:rPr>
                <w:noProof/>
                <w:webHidden/>
              </w:rPr>
              <w:t>22</w:t>
            </w:r>
            <w:r w:rsidR="009C1D13">
              <w:rPr>
                <w:noProof/>
                <w:webHidden/>
              </w:rPr>
              <w:fldChar w:fldCharType="end"/>
            </w:r>
          </w:hyperlink>
        </w:p>
        <w:p w14:paraId="7E2447F4"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41" w:history="1">
            <w:r w:rsidR="009C1D13" w:rsidRPr="005E4892">
              <w:rPr>
                <w:rStyle w:val="Hyperlink"/>
                <w:noProof/>
              </w:rPr>
              <w:t>3.8.7</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Field value uniqueness</w:t>
            </w:r>
            <w:r w:rsidR="009C1D13">
              <w:rPr>
                <w:noProof/>
                <w:webHidden/>
              </w:rPr>
              <w:tab/>
            </w:r>
            <w:r w:rsidR="009C1D13">
              <w:rPr>
                <w:noProof/>
                <w:webHidden/>
              </w:rPr>
              <w:fldChar w:fldCharType="begin"/>
            </w:r>
            <w:r w:rsidR="009C1D13">
              <w:rPr>
                <w:noProof/>
                <w:webHidden/>
              </w:rPr>
              <w:instrText xml:space="preserve"> PAGEREF _Toc150983441 \h </w:instrText>
            </w:r>
            <w:r w:rsidR="009C1D13">
              <w:rPr>
                <w:noProof/>
                <w:webHidden/>
              </w:rPr>
            </w:r>
            <w:r w:rsidR="009C1D13">
              <w:rPr>
                <w:noProof/>
                <w:webHidden/>
              </w:rPr>
              <w:fldChar w:fldCharType="separate"/>
            </w:r>
            <w:r w:rsidR="009C1D13">
              <w:rPr>
                <w:noProof/>
                <w:webHidden/>
              </w:rPr>
              <w:t>22</w:t>
            </w:r>
            <w:r w:rsidR="009C1D13">
              <w:rPr>
                <w:noProof/>
                <w:webHidden/>
              </w:rPr>
              <w:fldChar w:fldCharType="end"/>
            </w:r>
          </w:hyperlink>
        </w:p>
        <w:p w14:paraId="50E950C1" w14:textId="77777777" w:rsidR="009C1D13" w:rsidRDefault="00000000">
          <w:pPr>
            <w:pStyle w:val="TOC2"/>
            <w:rPr>
              <w:rFonts w:asciiTheme="minorHAnsi" w:eastAsiaTheme="minorEastAsia" w:hAnsiTheme="minorHAnsi"/>
              <w:noProof/>
              <w:kern w:val="2"/>
              <w:sz w:val="24"/>
              <w:lang w:val="en-DE" w:eastAsia="en-GB"/>
              <w14:ligatures w14:val="standardContextual"/>
            </w:rPr>
          </w:pPr>
          <w:hyperlink w:anchor="_Toc150983442" w:history="1">
            <w:r w:rsidR="009C1D13" w:rsidRPr="005E4892">
              <w:rPr>
                <w:rStyle w:val="Hyperlink"/>
                <w:noProof/>
              </w:rPr>
              <w:t>3.9</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Message structures</w:t>
            </w:r>
            <w:r w:rsidR="009C1D13">
              <w:rPr>
                <w:noProof/>
                <w:webHidden/>
              </w:rPr>
              <w:tab/>
            </w:r>
            <w:r w:rsidR="009C1D13">
              <w:rPr>
                <w:noProof/>
                <w:webHidden/>
              </w:rPr>
              <w:fldChar w:fldCharType="begin"/>
            </w:r>
            <w:r w:rsidR="009C1D13">
              <w:rPr>
                <w:noProof/>
                <w:webHidden/>
              </w:rPr>
              <w:instrText xml:space="preserve"> PAGEREF _Toc150983442 \h </w:instrText>
            </w:r>
            <w:r w:rsidR="009C1D13">
              <w:rPr>
                <w:noProof/>
                <w:webHidden/>
              </w:rPr>
            </w:r>
            <w:r w:rsidR="009C1D13">
              <w:rPr>
                <w:noProof/>
                <w:webHidden/>
              </w:rPr>
              <w:fldChar w:fldCharType="separate"/>
            </w:r>
            <w:r w:rsidR="009C1D13">
              <w:rPr>
                <w:noProof/>
                <w:webHidden/>
              </w:rPr>
              <w:t>23</w:t>
            </w:r>
            <w:r w:rsidR="009C1D13">
              <w:rPr>
                <w:noProof/>
                <w:webHidden/>
              </w:rPr>
              <w:fldChar w:fldCharType="end"/>
            </w:r>
          </w:hyperlink>
        </w:p>
        <w:p w14:paraId="21CBD25C"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43" w:history="1">
            <w:r w:rsidR="009C1D13" w:rsidRPr="005E4892">
              <w:rPr>
                <w:rStyle w:val="Hyperlink"/>
                <w:noProof/>
              </w:rPr>
              <w:t>3.9.1</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Components</w:t>
            </w:r>
            <w:r w:rsidR="009C1D13">
              <w:rPr>
                <w:noProof/>
                <w:webHidden/>
              </w:rPr>
              <w:tab/>
            </w:r>
            <w:r w:rsidR="009C1D13">
              <w:rPr>
                <w:noProof/>
                <w:webHidden/>
              </w:rPr>
              <w:fldChar w:fldCharType="begin"/>
            </w:r>
            <w:r w:rsidR="009C1D13">
              <w:rPr>
                <w:noProof/>
                <w:webHidden/>
              </w:rPr>
              <w:instrText xml:space="preserve"> PAGEREF _Toc150983443 \h </w:instrText>
            </w:r>
            <w:r w:rsidR="009C1D13">
              <w:rPr>
                <w:noProof/>
                <w:webHidden/>
              </w:rPr>
            </w:r>
            <w:r w:rsidR="009C1D13">
              <w:rPr>
                <w:noProof/>
                <w:webHidden/>
              </w:rPr>
              <w:fldChar w:fldCharType="separate"/>
            </w:r>
            <w:r w:rsidR="009C1D13">
              <w:rPr>
                <w:noProof/>
                <w:webHidden/>
              </w:rPr>
              <w:t>23</w:t>
            </w:r>
            <w:r w:rsidR="009C1D13">
              <w:rPr>
                <w:noProof/>
                <w:webHidden/>
              </w:rPr>
              <w:fldChar w:fldCharType="end"/>
            </w:r>
          </w:hyperlink>
        </w:p>
        <w:p w14:paraId="2351C986" w14:textId="77777777" w:rsidR="009C1D13" w:rsidRDefault="00000000">
          <w:pPr>
            <w:pStyle w:val="TOC4"/>
            <w:rPr>
              <w:rFonts w:asciiTheme="minorHAnsi" w:eastAsiaTheme="minorEastAsia" w:hAnsiTheme="minorHAnsi"/>
              <w:kern w:val="2"/>
              <w:sz w:val="24"/>
              <w:lang w:val="en-DE" w:eastAsia="en-GB"/>
              <w14:ligatures w14:val="standardContextual"/>
            </w:rPr>
          </w:pPr>
          <w:hyperlink w:anchor="_Toc150983444" w:history="1">
            <w:r w:rsidR="009C1D13" w:rsidRPr="005E4892">
              <w:rPr>
                <w:rStyle w:val="Hyperlink"/>
              </w:rPr>
              <w:t>3.9.1.1</w:t>
            </w:r>
            <w:r w:rsidR="009C1D13">
              <w:rPr>
                <w:rFonts w:asciiTheme="minorHAnsi" w:eastAsiaTheme="minorEastAsia" w:hAnsiTheme="minorHAnsi"/>
                <w:kern w:val="2"/>
                <w:sz w:val="24"/>
                <w:lang w:val="en-DE" w:eastAsia="en-GB"/>
                <w14:ligatures w14:val="standardContextual"/>
              </w:rPr>
              <w:tab/>
            </w:r>
            <w:r w:rsidR="009C1D13" w:rsidRPr="005E4892">
              <w:rPr>
                <w:rStyle w:val="Hyperlink"/>
              </w:rPr>
              <w:t>Component identifiers</w:t>
            </w:r>
            <w:r w:rsidR="009C1D13">
              <w:rPr>
                <w:webHidden/>
              </w:rPr>
              <w:tab/>
            </w:r>
            <w:r w:rsidR="009C1D13">
              <w:rPr>
                <w:webHidden/>
              </w:rPr>
              <w:fldChar w:fldCharType="begin"/>
            </w:r>
            <w:r w:rsidR="009C1D13">
              <w:rPr>
                <w:webHidden/>
              </w:rPr>
              <w:instrText xml:space="preserve"> PAGEREF _Toc150983444 \h </w:instrText>
            </w:r>
            <w:r w:rsidR="009C1D13">
              <w:rPr>
                <w:webHidden/>
              </w:rPr>
            </w:r>
            <w:r w:rsidR="009C1D13">
              <w:rPr>
                <w:webHidden/>
              </w:rPr>
              <w:fldChar w:fldCharType="separate"/>
            </w:r>
            <w:r w:rsidR="009C1D13">
              <w:rPr>
                <w:webHidden/>
              </w:rPr>
              <w:t>23</w:t>
            </w:r>
            <w:r w:rsidR="009C1D13">
              <w:rPr>
                <w:webHidden/>
              </w:rPr>
              <w:fldChar w:fldCharType="end"/>
            </w:r>
          </w:hyperlink>
        </w:p>
        <w:p w14:paraId="13ACD2B4" w14:textId="77777777" w:rsidR="009C1D13" w:rsidRDefault="00000000">
          <w:pPr>
            <w:pStyle w:val="TOC4"/>
            <w:rPr>
              <w:rFonts w:asciiTheme="minorHAnsi" w:eastAsiaTheme="minorEastAsia" w:hAnsiTheme="minorHAnsi"/>
              <w:kern w:val="2"/>
              <w:sz w:val="24"/>
              <w:lang w:val="en-DE" w:eastAsia="en-GB"/>
              <w14:ligatures w14:val="standardContextual"/>
            </w:rPr>
          </w:pPr>
          <w:hyperlink w:anchor="_Toc150983445" w:history="1">
            <w:r w:rsidR="009C1D13" w:rsidRPr="005E4892">
              <w:rPr>
                <w:rStyle w:val="Hyperlink"/>
              </w:rPr>
              <w:t>3.9.1.2</w:t>
            </w:r>
            <w:r w:rsidR="009C1D13">
              <w:rPr>
                <w:rFonts w:asciiTheme="minorHAnsi" w:eastAsiaTheme="minorEastAsia" w:hAnsiTheme="minorHAnsi"/>
                <w:kern w:val="2"/>
                <w:sz w:val="24"/>
                <w:lang w:val="en-DE" w:eastAsia="en-GB"/>
                <w14:ligatures w14:val="standardContextual"/>
              </w:rPr>
              <w:tab/>
            </w:r>
            <w:r w:rsidR="009C1D13" w:rsidRPr="005E4892">
              <w:rPr>
                <w:rStyle w:val="Hyperlink"/>
              </w:rPr>
              <w:t>Component members</w:t>
            </w:r>
            <w:r w:rsidR="009C1D13">
              <w:rPr>
                <w:webHidden/>
              </w:rPr>
              <w:tab/>
            </w:r>
            <w:r w:rsidR="009C1D13">
              <w:rPr>
                <w:webHidden/>
              </w:rPr>
              <w:fldChar w:fldCharType="begin"/>
            </w:r>
            <w:r w:rsidR="009C1D13">
              <w:rPr>
                <w:webHidden/>
              </w:rPr>
              <w:instrText xml:space="preserve"> PAGEREF _Toc150983445 \h </w:instrText>
            </w:r>
            <w:r w:rsidR="009C1D13">
              <w:rPr>
                <w:webHidden/>
              </w:rPr>
            </w:r>
            <w:r w:rsidR="009C1D13">
              <w:rPr>
                <w:webHidden/>
              </w:rPr>
              <w:fldChar w:fldCharType="separate"/>
            </w:r>
            <w:r w:rsidR="009C1D13">
              <w:rPr>
                <w:webHidden/>
              </w:rPr>
              <w:t>23</w:t>
            </w:r>
            <w:r w:rsidR="009C1D13">
              <w:rPr>
                <w:webHidden/>
              </w:rPr>
              <w:fldChar w:fldCharType="end"/>
            </w:r>
          </w:hyperlink>
        </w:p>
        <w:p w14:paraId="681BFFA1"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46" w:history="1">
            <w:r w:rsidR="009C1D13" w:rsidRPr="005E4892">
              <w:rPr>
                <w:rStyle w:val="Hyperlink"/>
                <w:noProof/>
              </w:rPr>
              <w:t>3.9.2</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Repeating groups</w:t>
            </w:r>
            <w:r w:rsidR="009C1D13">
              <w:rPr>
                <w:noProof/>
                <w:webHidden/>
              </w:rPr>
              <w:tab/>
            </w:r>
            <w:r w:rsidR="009C1D13">
              <w:rPr>
                <w:noProof/>
                <w:webHidden/>
              </w:rPr>
              <w:fldChar w:fldCharType="begin"/>
            </w:r>
            <w:r w:rsidR="009C1D13">
              <w:rPr>
                <w:noProof/>
                <w:webHidden/>
              </w:rPr>
              <w:instrText xml:space="preserve"> PAGEREF _Toc150983446 \h </w:instrText>
            </w:r>
            <w:r w:rsidR="009C1D13">
              <w:rPr>
                <w:noProof/>
                <w:webHidden/>
              </w:rPr>
            </w:r>
            <w:r w:rsidR="009C1D13">
              <w:rPr>
                <w:noProof/>
                <w:webHidden/>
              </w:rPr>
              <w:fldChar w:fldCharType="separate"/>
            </w:r>
            <w:r w:rsidR="009C1D13">
              <w:rPr>
                <w:noProof/>
                <w:webHidden/>
              </w:rPr>
              <w:t>24</w:t>
            </w:r>
            <w:r w:rsidR="009C1D13">
              <w:rPr>
                <w:noProof/>
                <w:webHidden/>
              </w:rPr>
              <w:fldChar w:fldCharType="end"/>
            </w:r>
          </w:hyperlink>
        </w:p>
        <w:p w14:paraId="152AC531"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47" w:history="1">
            <w:r w:rsidR="009C1D13" w:rsidRPr="005E4892">
              <w:rPr>
                <w:rStyle w:val="Hyperlink"/>
                <w:noProof/>
              </w:rPr>
              <w:t>3.9.3</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Member presence</w:t>
            </w:r>
            <w:r w:rsidR="009C1D13">
              <w:rPr>
                <w:noProof/>
                <w:webHidden/>
              </w:rPr>
              <w:tab/>
            </w:r>
            <w:r w:rsidR="009C1D13">
              <w:rPr>
                <w:noProof/>
                <w:webHidden/>
              </w:rPr>
              <w:fldChar w:fldCharType="begin"/>
            </w:r>
            <w:r w:rsidR="009C1D13">
              <w:rPr>
                <w:noProof/>
                <w:webHidden/>
              </w:rPr>
              <w:instrText xml:space="preserve"> PAGEREF _Toc150983447 \h </w:instrText>
            </w:r>
            <w:r w:rsidR="009C1D13">
              <w:rPr>
                <w:noProof/>
                <w:webHidden/>
              </w:rPr>
            </w:r>
            <w:r w:rsidR="009C1D13">
              <w:rPr>
                <w:noProof/>
                <w:webHidden/>
              </w:rPr>
              <w:fldChar w:fldCharType="separate"/>
            </w:r>
            <w:r w:rsidR="009C1D13">
              <w:rPr>
                <w:noProof/>
                <w:webHidden/>
              </w:rPr>
              <w:t>24</w:t>
            </w:r>
            <w:r w:rsidR="009C1D13">
              <w:rPr>
                <w:noProof/>
                <w:webHidden/>
              </w:rPr>
              <w:fldChar w:fldCharType="end"/>
            </w:r>
          </w:hyperlink>
        </w:p>
        <w:p w14:paraId="24DBAC63" w14:textId="77777777" w:rsidR="009C1D13" w:rsidRDefault="00000000">
          <w:pPr>
            <w:pStyle w:val="TOC4"/>
            <w:rPr>
              <w:rFonts w:asciiTheme="minorHAnsi" w:eastAsiaTheme="minorEastAsia" w:hAnsiTheme="minorHAnsi"/>
              <w:kern w:val="2"/>
              <w:sz w:val="24"/>
              <w:lang w:val="en-DE" w:eastAsia="en-GB"/>
              <w14:ligatures w14:val="standardContextual"/>
            </w:rPr>
          </w:pPr>
          <w:hyperlink w:anchor="_Toc150983448" w:history="1">
            <w:r w:rsidR="009C1D13" w:rsidRPr="005E4892">
              <w:rPr>
                <w:rStyle w:val="Hyperlink"/>
              </w:rPr>
              <w:t>3.9.3.1</w:t>
            </w:r>
            <w:r w:rsidR="009C1D13">
              <w:rPr>
                <w:rFonts w:asciiTheme="minorHAnsi" w:eastAsiaTheme="minorEastAsia" w:hAnsiTheme="minorHAnsi"/>
                <w:kern w:val="2"/>
                <w:sz w:val="24"/>
                <w:lang w:val="en-DE" w:eastAsia="en-GB"/>
                <w14:ligatures w14:val="standardContextual"/>
              </w:rPr>
              <w:tab/>
            </w:r>
            <w:r w:rsidR="009C1D13" w:rsidRPr="005E4892">
              <w:rPr>
                <w:rStyle w:val="Hyperlink"/>
              </w:rPr>
              <w:t>Constant field value</w:t>
            </w:r>
            <w:r w:rsidR="009C1D13">
              <w:rPr>
                <w:webHidden/>
              </w:rPr>
              <w:tab/>
            </w:r>
            <w:r w:rsidR="009C1D13">
              <w:rPr>
                <w:webHidden/>
              </w:rPr>
              <w:fldChar w:fldCharType="begin"/>
            </w:r>
            <w:r w:rsidR="009C1D13">
              <w:rPr>
                <w:webHidden/>
              </w:rPr>
              <w:instrText xml:space="preserve"> PAGEREF _Toc150983448 \h </w:instrText>
            </w:r>
            <w:r w:rsidR="009C1D13">
              <w:rPr>
                <w:webHidden/>
              </w:rPr>
            </w:r>
            <w:r w:rsidR="009C1D13">
              <w:rPr>
                <w:webHidden/>
              </w:rPr>
              <w:fldChar w:fldCharType="separate"/>
            </w:r>
            <w:r w:rsidR="009C1D13">
              <w:rPr>
                <w:webHidden/>
              </w:rPr>
              <w:t>24</w:t>
            </w:r>
            <w:r w:rsidR="009C1D13">
              <w:rPr>
                <w:webHidden/>
              </w:rPr>
              <w:fldChar w:fldCharType="end"/>
            </w:r>
          </w:hyperlink>
        </w:p>
        <w:p w14:paraId="1A7125AA" w14:textId="77777777" w:rsidR="009C1D13" w:rsidRDefault="00000000">
          <w:pPr>
            <w:pStyle w:val="TOC4"/>
            <w:rPr>
              <w:rFonts w:asciiTheme="minorHAnsi" w:eastAsiaTheme="minorEastAsia" w:hAnsiTheme="minorHAnsi"/>
              <w:kern w:val="2"/>
              <w:sz w:val="24"/>
              <w:lang w:val="en-DE" w:eastAsia="en-GB"/>
              <w14:ligatures w14:val="standardContextual"/>
            </w:rPr>
          </w:pPr>
          <w:hyperlink w:anchor="_Toc150983449" w:history="1">
            <w:r w:rsidR="009C1D13" w:rsidRPr="005E4892">
              <w:rPr>
                <w:rStyle w:val="Hyperlink"/>
              </w:rPr>
              <w:t>3.9.3.2</w:t>
            </w:r>
            <w:r w:rsidR="009C1D13">
              <w:rPr>
                <w:rFonts w:asciiTheme="minorHAnsi" w:eastAsiaTheme="minorEastAsia" w:hAnsiTheme="minorHAnsi"/>
                <w:kern w:val="2"/>
                <w:sz w:val="24"/>
                <w:lang w:val="en-DE" w:eastAsia="en-GB"/>
                <w14:ligatures w14:val="standardContextual"/>
              </w:rPr>
              <w:tab/>
            </w:r>
            <w:r w:rsidR="009C1D13" w:rsidRPr="005E4892">
              <w:rPr>
                <w:rStyle w:val="Hyperlink"/>
              </w:rPr>
              <w:t>Default value of an optional field</w:t>
            </w:r>
            <w:r w:rsidR="009C1D13">
              <w:rPr>
                <w:webHidden/>
              </w:rPr>
              <w:tab/>
            </w:r>
            <w:r w:rsidR="009C1D13">
              <w:rPr>
                <w:webHidden/>
              </w:rPr>
              <w:fldChar w:fldCharType="begin"/>
            </w:r>
            <w:r w:rsidR="009C1D13">
              <w:rPr>
                <w:webHidden/>
              </w:rPr>
              <w:instrText xml:space="preserve"> PAGEREF _Toc150983449 \h </w:instrText>
            </w:r>
            <w:r w:rsidR="009C1D13">
              <w:rPr>
                <w:webHidden/>
              </w:rPr>
            </w:r>
            <w:r w:rsidR="009C1D13">
              <w:rPr>
                <w:webHidden/>
              </w:rPr>
              <w:fldChar w:fldCharType="separate"/>
            </w:r>
            <w:r w:rsidR="009C1D13">
              <w:rPr>
                <w:webHidden/>
              </w:rPr>
              <w:t>24</w:t>
            </w:r>
            <w:r w:rsidR="009C1D13">
              <w:rPr>
                <w:webHidden/>
              </w:rPr>
              <w:fldChar w:fldCharType="end"/>
            </w:r>
          </w:hyperlink>
        </w:p>
        <w:p w14:paraId="01BE9A1E" w14:textId="77777777" w:rsidR="009C1D13" w:rsidRDefault="00000000">
          <w:pPr>
            <w:pStyle w:val="TOC4"/>
            <w:rPr>
              <w:rFonts w:asciiTheme="minorHAnsi" w:eastAsiaTheme="minorEastAsia" w:hAnsiTheme="minorHAnsi"/>
              <w:kern w:val="2"/>
              <w:sz w:val="24"/>
              <w:lang w:val="en-DE" w:eastAsia="en-GB"/>
              <w14:ligatures w14:val="standardContextual"/>
            </w:rPr>
          </w:pPr>
          <w:hyperlink w:anchor="_Toc150983450" w:history="1">
            <w:r w:rsidR="009C1D13" w:rsidRPr="005E4892">
              <w:rPr>
                <w:rStyle w:val="Hyperlink"/>
              </w:rPr>
              <w:t>3.9.3.3</w:t>
            </w:r>
            <w:r w:rsidR="009C1D13">
              <w:rPr>
                <w:rFonts w:asciiTheme="minorHAnsi" w:eastAsiaTheme="minorEastAsia" w:hAnsiTheme="minorHAnsi"/>
                <w:kern w:val="2"/>
                <w:sz w:val="24"/>
                <w:lang w:val="en-DE" w:eastAsia="en-GB"/>
                <w14:ligatures w14:val="standardContextual"/>
              </w:rPr>
              <w:tab/>
            </w:r>
            <w:r w:rsidR="009C1D13" w:rsidRPr="005E4892">
              <w:rPr>
                <w:rStyle w:val="Hyperlink"/>
              </w:rPr>
              <w:t>Conditionally required field</w:t>
            </w:r>
            <w:r w:rsidR="009C1D13">
              <w:rPr>
                <w:webHidden/>
              </w:rPr>
              <w:tab/>
            </w:r>
            <w:r w:rsidR="009C1D13">
              <w:rPr>
                <w:webHidden/>
              </w:rPr>
              <w:fldChar w:fldCharType="begin"/>
            </w:r>
            <w:r w:rsidR="009C1D13">
              <w:rPr>
                <w:webHidden/>
              </w:rPr>
              <w:instrText xml:space="preserve"> PAGEREF _Toc150983450 \h </w:instrText>
            </w:r>
            <w:r w:rsidR="009C1D13">
              <w:rPr>
                <w:webHidden/>
              </w:rPr>
            </w:r>
            <w:r w:rsidR="009C1D13">
              <w:rPr>
                <w:webHidden/>
              </w:rPr>
              <w:fldChar w:fldCharType="separate"/>
            </w:r>
            <w:r w:rsidR="009C1D13">
              <w:rPr>
                <w:webHidden/>
              </w:rPr>
              <w:t>25</w:t>
            </w:r>
            <w:r w:rsidR="009C1D13">
              <w:rPr>
                <w:webHidden/>
              </w:rPr>
              <w:fldChar w:fldCharType="end"/>
            </w:r>
          </w:hyperlink>
        </w:p>
        <w:p w14:paraId="082B1C96" w14:textId="77777777" w:rsidR="009C1D13" w:rsidRDefault="00000000">
          <w:pPr>
            <w:pStyle w:val="TOC4"/>
            <w:rPr>
              <w:rFonts w:asciiTheme="minorHAnsi" w:eastAsiaTheme="minorEastAsia" w:hAnsiTheme="minorHAnsi"/>
              <w:kern w:val="2"/>
              <w:sz w:val="24"/>
              <w:lang w:val="en-DE" w:eastAsia="en-GB"/>
              <w14:ligatures w14:val="standardContextual"/>
            </w:rPr>
          </w:pPr>
          <w:hyperlink w:anchor="_Toc150983451" w:history="1">
            <w:r w:rsidR="009C1D13" w:rsidRPr="005E4892">
              <w:rPr>
                <w:rStyle w:val="Hyperlink"/>
              </w:rPr>
              <w:t>3.9.3.4</w:t>
            </w:r>
            <w:r w:rsidR="009C1D13">
              <w:rPr>
                <w:rFonts w:asciiTheme="minorHAnsi" w:eastAsiaTheme="minorEastAsia" w:hAnsiTheme="minorHAnsi"/>
                <w:kern w:val="2"/>
                <w:sz w:val="24"/>
                <w:lang w:val="en-DE" w:eastAsia="en-GB"/>
                <w14:ligatures w14:val="standardContextual"/>
              </w:rPr>
              <w:tab/>
            </w:r>
            <w:r w:rsidR="009C1D13" w:rsidRPr="005E4892">
              <w:rPr>
                <w:rStyle w:val="Hyperlink"/>
              </w:rPr>
              <w:t>Mutually exclusive component members</w:t>
            </w:r>
            <w:r w:rsidR="009C1D13">
              <w:rPr>
                <w:webHidden/>
              </w:rPr>
              <w:tab/>
            </w:r>
            <w:r w:rsidR="009C1D13">
              <w:rPr>
                <w:webHidden/>
              </w:rPr>
              <w:fldChar w:fldCharType="begin"/>
            </w:r>
            <w:r w:rsidR="009C1D13">
              <w:rPr>
                <w:webHidden/>
              </w:rPr>
              <w:instrText xml:space="preserve"> PAGEREF _Toc150983451 \h </w:instrText>
            </w:r>
            <w:r w:rsidR="009C1D13">
              <w:rPr>
                <w:webHidden/>
              </w:rPr>
            </w:r>
            <w:r w:rsidR="009C1D13">
              <w:rPr>
                <w:webHidden/>
              </w:rPr>
              <w:fldChar w:fldCharType="separate"/>
            </w:r>
            <w:r w:rsidR="009C1D13">
              <w:rPr>
                <w:webHidden/>
              </w:rPr>
              <w:t>25</w:t>
            </w:r>
            <w:r w:rsidR="009C1D13">
              <w:rPr>
                <w:webHidden/>
              </w:rPr>
              <w:fldChar w:fldCharType="end"/>
            </w:r>
          </w:hyperlink>
        </w:p>
        <w:p w14:paraId="78F455FF"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52" w:history="1">
            <w:r w:rsidR="009C1D13" w:rsidRPr="005E4892">
              <w:rPr>
                <w:rStyle w:val="Hyperlink"/>
                <w:noProof/>
              </w:rPr>
              <w:t>3.9.4</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Message</w:t>
            </w:r>
            <w:r w:rsidR="009C1D13">
              <w:rPr>
                <w:noProof/>
                <w:webHidden/>
              </w:rPr>
              <w:tab/>
            </w:r>
            <w:r w:rsidR="009C1D13">
              <w:rPr>
                <w:noProof/>
                <w:webHidden/>
              </w:rPr>
              <w:fldChar w:fldCharType="begin"/>
            </w:r>
            <w:r w:rsidR="009C1D13">
              <w:rPr>
                <w:noProof/>
                <w:webHidden/>
              </w:rPr>
              <w:instrText xml:space="preserve"> PAGEREF _Toc150983452 \h </w:instrText>
            </w:r>
            <w:r w:rsidR="009C1D13">
              <w:rPr>
                <w:noProof/>
                <w:webHidden/>
              </w:rPr>
            </w:r>
            <w:r w:rsidR="009C1D13">
              <w:rPr>
                <w:noProof/>
                <w:webHidden/>
              </w:rPr>
              <w:fldChar w:fldCharType="separate"/>
            </w:r>
            <w:r w:rsidR="009C1D13">
              <w:rPr>
                <w:noProof/>
                <w:webHidden/>
              </w:rPr>
              <w:t>25</w:t>
            </w:r>
            <w:r w:rsidR="009C1D13">
              <w:rPr>
                <w:noProof/>
                <w:webHidden/>
              </w:rPr>
              <w:fldChar w:fldCharType="end"/>
            </w:r>
          </w:hyperlink>
        </w:p>
        <w:p w14:paraId="50940E9D" w14:textId="77777777" w:rsidR="009C1D13" w:rsidRDefault="00000000">
          <w:pPr>
            <w:pStyle w:val="TOC4"/>
            <w:rPr>
              <w:rFonts w:asciiTheme="minorHAnsi" w:eastAsiaTheme="minorEastAsia" w:hAnsiTheme="minorHAnsi"/>
              <w:kern w:val="2"/>
              <w:sz w:val="24"/>
              <w:lang w:val="en-DE" w:eastAsia="en-GB"/>
              <w14:ligatures w14:val="standardContextual"/>
            </w:rPr>
          </w:pPr>
          <w:hyperlink w:anchor="_Toc150983453" w:history="1">
            <w:r w:rsidR="009C1D13" w:rsidRPr="005E4892">
              <w:rPr>
                <w:rStyle w:val="Hyperlink"/>
              </w:rPr>
              <w:t>3.9.4.1</w:t>
            </w:r>
            <w:r w:rsidR="009C1D13">
              <w:rPr>
                <w:rFonts w:asciiTheme="minorHAnsi" w:eastAsiaTheme="minorEastAsia" w:hAnsiTheme="minorHAnsi"/>
                <w:kern w:val="2"/>
                <w:sz w:val="24"/>
                <w:lang w:val="en-DE" w:eastAsia="en-GB"/>
                <w14:ligatures w14:val="standardContextual"/>
              </w:rPr>
              <w:tab/>
            </w:r>
            <w:r w:rsidR="009C1D13" w:rsidRPr="005E4892">
              <w:rPr>
                <w:rStyle w:val="Hyperlink"/>
              </w:rPr>
              <w:t>Message structure</w:t>
            </w:r>
            <w:r w:rsidR="009C1D13">
              <w:rPr>
                <w:webHidden/>
              </w:rPr>
              <w:tab/>
            </w:r>
            <w:r w:rsidR="009C1D13">
              <w:rPr>
                <w:webHidden/>
              </w:rPr>
              <w:fldChar w:fldCharType="begin"/>
            </w:r>
            <w:r w:rsidR="009C1D13">
              <w:rPr>
                <w:webHidden/>
              </w:rPr>
              <w:instrText xml:space="preserve"> PAGEREF _Toc150983453 \h </w:instrText>
            </w:r>
            <w:r w:rsidR="009C1D13">
              <w:rPr>
                <w:webHidden/>
              </w:rPr>
            </w:r>
            <w:r w:rsidR="009C1D13">
              <w:rPr>
                <w:webHidden/>
              </w:rPr>
              <w:fldChar w:fldCharType="separate"/>
            </w:r>
            <w:r w:rsidR="009C1D13">
              <w:rPr>
                <w:webHidden/>
              </w:rPr>
              <w:t>26</w:t>
            </w:r>
            <w:r w:rsidR="009C1D13">
              <w:rPr>
                <w:webHidden/>
              </w:rPr>
              <w:fldChar w:fldCharType="end"/>
            </w:r>
          </w:hyperlink>
        </w:p>
        <w:p w14:paraId="5B0178AC" w14:textId="77777777" w:rsidR="009C1D13" w:rsidRDefault="00000000">
          <w:pPr>
            <w:pStyle w:val="TOC4"/>
            <w:rPr>
              <w:rFonts w:asciiTheme="minorHAnsi" w:eastAsiaTheme="minorEastAsia" w:hAnsiTheme="minorHAnsi"/>
              <w:kern w:val="2"/>
              <w:sz w:val="24"/>
              <w:lang w:val="en-DE" w:eastAsia="en-GB"/>
              <w14:ligatures w14:val="standardContextual"/>
            </w:rPr>
          </w:pPr>
          <w:hyperlink w:anchor="_Toc150983454" w:history="1">
            <w:r w:rsidR="009C1D13" w:rsidRPr="005E4892">
              <w:rPr>
                <w:rStyle w:val="Hyperlink"/>
              </w:rPr>
              <w:t>3.9.4.2</w:t>
            </w:r>
            <w:r w:rsidR="009C1D13">
              <w:rPr>
                <w:rFonts w:asciiTheme="minorHAnsi" w:eastAsiaTheme="minorEastAsia" w:hAnsiTheme="minorHAnsi"/>
                <w:kern w:val="2"/>
                <w:sz w:val="24"/>
                <w:lang w:val="en-DE" w:eastAsia="en-GB"/>
                <w14:ligatures w14:val="standardContextual"/>
              </w:rPr>
              <w:tab/>
            </w:r>
            <w:r w:rsidR="009C1D13" w:rsidRPr="005E4892">
              <w:rPr>
                <w:rStyle w:val="Hyperlink"/>
              </w:rPr>
              <w:t>Message scenarios</w:t>
            </w:r>
            <w:r w:rsidR="009C1D13">
              <w:rPr>
                <w:webHidden/>
              </w:rPr>
              <w:tab/>
            </w:r>
            <w:r w:rsidR="009C1D13">
              <w:rPr>
                <w:webHidden/>
              </w:rPr>
              <w:fldChar w:fldCharType="begin"/>
            </w:r>
            <w:r w:rsidR="009C1D13">
              <w:rPr>
                <w:webHidden/>
              </w:rPr>
              <w:instrText xml:space="preserve"> PAGEREF _Toc150983454 \h </w:instrText>
            </w:r>
            <w:r w:rsidR="009C1D13">
              <w:rPr>
                <w:webHidden/>
              </w:rPr>
            </w:r>
            <w:r w:rsidR="009C1D13">
              <w:rPr>
                <w:webHidden/>
              </w:rPr>
              <w:fldChar w:fldCharType="separate"/>
            </w:r>
            <w:r w:rsidR="009C1D13">
              <w:rPr>
                <w:webHidden/>
              </w:rPr>
              <w:t>26</w:t>
            </w:r>
            <w:r w:rsidR="009C1D13">
              <w:rPr>
                <w:webHidden/>
              </w:rPr>
              <w:fldChar w:fldCharType="end"/>
            </w:r>
          </w:hyperlink>
        </w:p>
        <w:p w14:paraId="627F3DF1" w14:textId="77777777" w:rsidR="009C1D13" w:rsidRDefault="00000000">
          <w:pPr>
            <w:pStyle w:val="TOC4"/>
            <w:rPr>
              <w:rFonts w:asciiTheme="minorHAnsi" w:eastAsiaTheme="minorEastAsia" w:hAnsiTheme="minorHAnsi"/>
              <w:kern w:val="2"/>
              <w:sz w:val="24"/>
              <w:lang w:val="en-DE" w:eastAsia="en-GB"/>
              <w14:ligatures w14:val="standardContextual"/>
            </w:rPr>
          </w:pPr>
          <w:hyperlink w:anchor="_Toc150983455" w:history="1">
            <w:r w:rsidR="009C1D13" w:rsidRPr="005E4892">
              <w:rPr>
                <w:rStyle w:val="Hyperlink"/>
              </w:rPr>
              <w:t>3.9.4.3</w:t>
            </w:r>
            <w:r w:rsidR="009C1D13">
              <w:rPr>
                <w:rFonts w:asciiTheme="minorHAnsi" w:eastAsiaTheme="minorEastAsia" w:hAnsiTheme="minorHAnsi"/>
                <w:kern w:val="2"/>
                <w:sz w:val="24"/>
                <w:lang w:val="en-DE" w:eastAsia="en-GB"/>
                <w14:ligatures w14:val="standardContextual"/>
              </w:rPr>
              <w:tab/>
            </w:r>
            <w:r w:rsidR="009C1D13" w:rsidRPr="005E4892">
              <w:rPr>
                <w:rStyle w:val="Hyperlink"/>
              </w:rPr>
              <w:t>Message responses</w:t>
            </w:r>
            <w:r w:rsidR="009C1D13">
              <w:rPr>
                <w:webHidden/>
              </w:rPr>
              <w:tab/>
            </w:r>
            <w:r w:rsidR="009C1D13">
              <w:rPr>
                <w:webHidden/>
              </w:rPr>
              <w:fldChar w:fldCharType="begin"/>
            </w:r>
            <w:r w:rsidR="009C1D13">
              <w:rPr>
                <w:webHidden/>
              </w:rPr>
              <w:instrText xml:space="preserve"> PAGEREF _Toc150983455 \h </w:instrText>
            </w:r>
            <w:r w:rsidR="009C1D13">
              <w:rPr>
                <w:webHidden/>
              </w:rPr>
            </w:r>
            <w:r w:rsidR="009C1D13">
              <w:rPr>
                <w:webHidden/>
              </w:rPr>
              <w:fldChar w:fldCharType="separate"/>
            </w:r>
            <w:r w:rsidR="009C1D13">
              <w:rPr>
                <w:webHidden/>
              </w:rPr>
              <w:t>26</w:t>
            </w:r>
            <w:r w:rsidR="009C1D13">
              <w:rPr>
                <w:webHidden/>
              </w:rPr>
              <w:fldChar w:fldCharType="end"/>
            </w:r>
          </w:hyperlink>
        </w:p>
        <w:p w14:paraId="46783020" w14:textId="77777777" w:rsidR="009C1D13" w:rsidRDefault="00000000">
          <w:pPr>
            <w:pStyle w:val="TOC2"/>
            <w:rPr>
              <w:rFonts w:asciiTheme="minorHAnsi" w:eastAsiaTheme="minorEastAsia" w:hAnsiTheme="minorHAnsi"/>
              <w:noProof/>
              <w:kern w:val="2"/>
              <w:sz w:val="24"/>
              <w:lang w:val="en-DE" w:eastAsia="en-GB"/>
              <w14:ligatures w14:val="standardContextual"/>
            </w:rPr>
          </w:pPr>
          <w:hyperlink w:anchor="_Toc150983456" w:history="1">
            <w:r w:rsidR="009C1D13" w:rsidRPr="005E4892">
              <w:rPr>
                <w:rStyle w:val="Hyperlink"/>
                <w:noProof/>
              </w:rPr>
              <w:t>3.10</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Expressions</w:t>
            </w:r>
            <w:r w:rsidR="009C1D13">
              <w:rPr>
                <w:noProof/>
                <w:webHidden/>
              </w:rPr>
              <w:tab/>
            </w:r>
            <w:r w:rsidR="009C1D13">
              <w:rPr>
                <w:noProof/>
                <w:webHidden/>
              </w:rPr>
              <w:fldChar w:fldCharType="begin"/>
            </w:r>
            <w:r w:rsidR="009C1D13">
              <w:rPr>
                <w:noProof/>
                <w:webHidden/>
              </w:rPr>
              <w:instrText xml:space="preserve"> PAGEREF _Toc150983456 \h </w:instrText>
            </w:r>
            <w:r w:rsidR="009C1D13">
              <w:rPr>
                <w:noProof/>
                <w:webHidden/>
              </w:rPr>
            </w:r>
            <w:r w:rsidR="009C1D13">
              <w:rPr>
                <w:noProof/>
                <w:webHidden/>
              </w:rPr>
              <w:fldChar w:fldCharType="separate"/>
            </w:r>
            <w:r w:rsidR="009C1D13">
              <w:rPr>
                <w:noProof/>
                <w:webHidden/>
              </w:rPr>
              <w:t>26</w:t>
            </w:r>
            <w:r w:rsidR="009C1D13">
              <w:rPr>
                <w:noProof/>
                <w:webHidden/>
              </w:rPr>
              <w:fldChar w:fldCharType="end"/>
            </w:r>
          </w:hyperlink>
        </w:p>
        <w:p w14:paraId="0BDB12D8"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57" w:history="1">
            <w:r w:rsidR="009C1D13" w:rsidRPr="005E4892">
              <w:rPr>
                <w:rStyle w:val="Hyperlink"/>
                <w:noProof/>
              </w:rPr>
              <w:t>3.10.1</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Conditional expressions</w:t>
            </w:r>
            <w:r w:rsidR="009C1D13">
              <w:rPr>
                <w:noProof/>
                <w:webHidden/>
              </w:rPr>
              <w:tab/>
            </w:r>
            <w:r w:rsidR="009C1D13">
              <w:rPr>
                <w:noProof/>
                <w:webHidden/>
              </w:rPr>
              <w:fldChar w:fldCharType="begin"/>
            </w:r>
            <w:r w:rsidR="009C1D13">
              <w:rPr>
                <w:noProof/>
                <w:webHidden/>
              </w:rPr>
              <w:instrText xml:space="preserve"> PAGEREF _Toc150983457 \h </w:instrText>
            </w:r>
            <w:r w:rsidR="009C1D13">
              <w:rPr>
                <w:noProof/>
                <w:webHidden/>
              </w:rPr>
            </w:r>
            <w:r w:rsidR="009C1D13">
              <w:rPr>
                <w:noProof/>
                <w:webHidden/>
              </w:rPr>
              <w:fldChar w:fldCharType="separate"/>
            </w:r>
            <w:r w:rsidR="009C1D13">
              <w:rPr>
                <w:noProof/>
                <w:webHidden/>
              </w:rPr>
              <w:t>26</w:t>
            </w:r>
            <w:r w:rsidR="009C1D13">
              <w:rPr>
                <w:noProof/>
                <w:webHidden/>
              </w:rPr>
              <w:fldChar w:fldCharType="end"/>
            </w:r>
          </w:hyperlink>
        </w:p>
        <w:p w14:paraId="6E6EAC6D"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58" w:history="1">
            <w:r w:rsidR="009C1D13" w:rsidRPr="005E4892">
              <w:rPr>
                <w:rStyle w:val="Hyperlink"/>
                <w:noProof/>
              </w:rPr>
              <w:t>3.10.2</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Assignment expressions</w:t>
            </w:r>
            <w:r w:rsidR="009C1D13">
              <w:rPr>
                <w:noProof/>
                <w:webHidden/>
              </w:rPr>
              <w:tab/>
            </w:r>
            <w:r w:rsidR="009C1D13">
              <w:rPr>
                <w:noProof/>
                <w:webHidden/>
              </w:rPr>
              <w:fldChar w:fldCharType="begin"/>
            </w:r>
            <w:r w:rsidR="009C1D13">
              <w:rPr>
                <w:noProof/>
                <w:webHidden/>
              </w:rPr>
              <w:instrText xml:space="preserve"> PAGEREF _Toc150983458 \h </w:instrText>
            </w:r>
            <w:r w:rsidR="009C1D13">
              <w:rPr>
                <w:noProof/>
                <w:webHidden/>
              </w:rPr>
            </w:r>
            <w:r w:rsidR="009C1D13">
              <w:rPr>
                <w:noProof/>
                <w:webHidden/>
              </w:rPr>
              <w:fldChar w:fldCharType="separate"/>
            </w:r>
            <w:r w:rsidR="009C1D13">
              <w:rPr>
                <w:noProof/>
                <w:webHidden/>
              </w:rPr>
              <w:t>27</w:t>
            </w:r>
            <w:r w:rsidR="009C1D13">
              <w:rPr>
                <w:noProof/>
                <w:webHidden/>
              </w:rPr>
              <w:fldChar w:fldCharType="end"/>
            </w:r>
          </w:hyperlink>
        </w:p>
        <w:p w14:paraId="26D9C823" w14:textId="77777777" w:rsidR="009C1D13" w:rsidRDefault="00000000">
          <w:pPr>
            <w:pStyle w:val="TOC4"/>
            <w:rPr>
              <w:rFonts w:asciiTheme="minorHAnsi" w:eastAsiaTheme="minorEastAsia" w:hAnsiTheme="minorHAnsi"/>
              <w:kern w:val="2"/>
              <w:sz w:val="24"/>
              <w:lang w:val="en-DE" w:eastAsia="en-GB"/>
              <w14:ligatures w14:val="standardContextual"/>
            </w:rPr>
          </w:pPr>
          <w:hyperlink w:anchor="_Toc150983459" w:history="1">
            <w:r w:rsidR="009C1D13" w:rsidRPr="005E4892">
              <w:rPr>
                <w:rStyle w:val="Hyperlink"/>
              </w:rPr>
              <w:t>3.10.2.1</w:t>
            </w:r>
            <w:r w:rsidR="009C1D13">
              <w:rPr>
                <w:rFonts w:asciiTheme="minorHAnsi" w:eastAsiaTheme="minorEastAsia" w:hAnsiTheme="minorHAnsi"/>
                <w:kern w:val="2"/>
                <w:sz w:val="24"/>
                <w:lang w:val="en-DE" w:eastAsia="en-GB"/>
                <w14:ligatures w14:val="standardContextual"/>
              </w:rPr>
              <w:tab/>
            </w:r>
            <w:r w:rsidR="009C1D13" w:rsidRPr="005E4892">
              <w:rPr>
                <w:rStyle w:val="Hyperlink"/>
              </w:rPr>
              <w:t>Assigning a field</w:t>
            </w:r>
            <w:r w:rsidR="009C1D13">
              <w:rPr>
                <w:webHidden/>
              </w:rPr>
              <w:tab/>
            </w:r>
            <w:r w:rsidR="009C1D13">
              <w:rPr>
                <w:webHidden/>
              </w:rPr>
              <w:fldChar w:fldCharType="begin"/>
            </w:r>
            <w:r w:rsidR="009C1D13">
              <w:rPr>
                <w:webHidden/>
              </w:rPr>
              <w:instrText xml:space="preserve"> PAGEREF _Toc150983459 \h </w:instrText>
            </w:r>
            <w:r w:rsidR="009C1D13">
              <w:rPr>
                <w:webHidden/>
              </w:rPr>
            </w:r>
            <w:r w:rsidR="009C1D13">
              <w:rPr>
                <w:webHidden/>
              </w:rPr>
              <w:fldChar w:fldCharType="separate"/>
            </w:r>
            <w:r w:rsidR="009C1D13">
              <w:rPr>
                <w:webHidden/>
              </w:rPr>
              <w:t>27</w:t>
            </w:r>
            <w:r w:rsidR="009C1D13">
              <w:rPr>
                <w:webHidden/>
              </w:rPr>
              <w:fldChar w:fldCharType="end"/>
            </w:r>
          </w:hyperlink>
        </w:p>
        <w:p w14:paraId="0BDFA7D5" w14:textId="77777777" w:rsidR="009C1D13" w:rsidRDefault="00000000">
          <w:pPr>
            <w:pStyle w:val="TOC4"/>
            <w:rPr>
              <w:rFonts w:asciiTheme="minorHAnsi" w:eastAsiaTheme="minorEastAsia" w:hAnsiTheme="minorHAnsi"/>
              <w:kern w:val="2"/>
              <w:sz w:val="24"/>
              <w:lang w:val="en-DE" w:eastAsia="en-GB"/>
              <w14:ligatures w14:val="standardContextual"/>
            </w:rPr>
          </w:pPr>
          <w:hyperlink w:anchor="_Toc150983460" w:history="1">
            <w:r w:rsidR="009C1D13" w:rsidRPr="005E4892">
              <w:rPr>
                <w:rStyle w:val="Hyperlink"/>
              </w:rPr>
              <w:t>3.10.2.2</w:t>
            </w:r>
            <w:r w:rsidR="009C1D13">
              <w:rPr>
                <w:rFonts w:asciiTheme="minorHAnsi" w:eastAsiaTheme="minorEastAsia" w:hAnsiTheme="minorHAnsi"/>
                <w:kern w:val="2"/>
                <w:sz w:val="24"/>
                <w:lang w:val="en-DE" w:eastAsia="en-GB"/>
                <w14:ligatures w14:val="standardContextual"/>
              </w:rPr>
              <w:tab/>
            </w:r>
            <w:r w:rsidR="009C1D13" w:rsidRPr="005E4892">
              <w:rPr>
                <w:rStyle w:val="Hyperlink"/>
              </w:rPr>
              <w:t>Assigning repeating group entries</w:t>
            </w:r>
            <w:r w:rsidR="009C1D13">
              <w:rPr>
                <w:webHidden/>
              </w:rPr>
              <w:tab/>
            </w:r>
            <w:r w:rsidR="009C1D13">
              <w:rPr>
                <w:webHidden/>
              </w:rPr>
              <w:fldChar w:fldCharType="begin"/>
            </w:r>
            <w:r w:rsidR="009C1D13">
              <w:rPr>
                <w:webHidden/>
              </w:rPr>
              <w:instrText xml:space="preserve"> PAGEREF _Toc150983460 \h </w:instrText>
            </w:r>
            <w:r w:rsidR="009C1D13">
              <w:rPr>
                <w:webHidden/>
              </w:rPr>
            </w:r>
            <w:r w:rsidR="009C1D13">
              <w:rPr>
                <w:webHidden/>
              </w:rPr>
              <w:fldChar w:fldCharType="separate"/>
            </w:r>
            <w:r w:rsidR="009C1D13">
              <w:rPr>
                <w:webHidden/>
              </w:rPr>
              <w:t>27</w:t>
            </w:r>
            <w:r w:rsidR="009C1D13">
              <w:rPr>
                <w:webHidden/>
              </w:rPr>
              <w:fldChar w:fldCharType="end"/>
            </w:r>
          </w:hyperlink>
        </w:p>
        <w:p w14:paraId="1E3643F0" w14:textId="77777777" w:rsidR="009C1D13" w:rsidRDefault="00000000">
          <w:pPr>
            <w:pStyle w:val="TOC4"/>
            <w:rPr>
              <w:rFonts w:asciiTheme="minorHAnsi" w:eastAsiaTheme="minorEastAsia" w:hAnsiTheme="minorHAnsi"/>
              <w:kern w:val="2"/>
              <w:sz w:val="24"/>
              <w:lang w:val="en-DE" w:eastAsia="en-GB"/>
              <w14:ligatures w14:val="standardContextual"/>
            </w:rPr>
          </w:pPr>
          <w:hyperlink w:anchor="_Toc150983461" w:history="1">
            <w:r w:rsidR="009C1D13" w:rsidRPr="005E4892">
              <w:rPr>
                <w:rStyle w:val="Hyperlink"/>
              </w:rPr>
              <w:t>3.10.2.3</w:t>
            </w:r>
            <w:r w:rsidR="009C1D13">
              <w:rPr>
                <w:rFonts w:asciiTheme="minorHAnsi" w:eastAsiaTheme="minorEastAsia" w:hAnsiTheme="minorHAnsi"/>
                <w:kern w:val="2"/>
                <w:sz w:val="24"/>
                <w:lang w:val="en-DE" w:eastAsia="en-GB"/>
                <w14:ligatures w14:val="standardContextual"/>
              </w:rPr>
              <w:tab/>
            </w:r>
            <w:r w:rsidR="009C1D13" w:rsidRPr="005E4892">
              <w:rPr>
                <w:rStyle w:val="Hyperlink"/>
              </w:rPr>
              <w:t>Assigning a state variable</w:t>
            </w:r>
            <w:r w:rsidR="009C1D13">
              <w:rPr>
                <w:webHidden/>
              </w:rPr>
              <w:tab/>
            </w:r>
            <w:r w:rsidR="009C1D13">
              <w:rPr>
                <w:webHidden/>
              </w:rPr>
              <w:fldChar w:fldCharType="begin"/>
            </w:r>
            <w:r w:rsidR="009C1D13">
              <w:rPr>
                <w:webHidden/>
              </w:rPr>
              <w:instrText xml:space="preserve"> PAGEREF _Toc150983461 \h </w:instrText>
            </w:r>
            <w:r w:rsidR="009C1D13">
              <w:rPr>
                <w:webHidden/>
              </w:rPr>
            </w:r>
            <w:r w:rsidR="009C1D13">
              <w:rPr>
                <w:webHidden/>
              </w:rPr>
              <w:fldChar w:fldCharType="separate"/>
            </w:r>
            <w:r w:rsidR="009C1D13">
              <w:rPr>
                <w:webHidden/>
              </w:rPr>
              <w:t>27</w:t>
            </w:r>
            <w:r w:rsidR="009C1D13">
              <w:rPr>
                <w:webHidden/>
              </w:rPr>
              <w:fldChar w:fldCharType="end"/>
            </w:r>
          </w:hyperlink>
        </w:p>
        <w:p w14:paraId="22D91273"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62" w:history="1">
            <w:r w:rsidR="009C1D13" w:rsidRPr="005E4892">
              <w:rPr>
                <w:rStyle w:val="Hyperlink"/>
                <w:noProof/>
              </w:rPr>
              <w:t>3.10.3</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Field attribute rules</w:t>
            </w:r>
            <w:r w:rsidR="009C1D13">
              <w:rPr>
                <w:noProof/>
                <w:webHidden/>
              </w:rPr>
              <w:tab/>
            </w:r>
            <w:r w:rsidR="009C1D13">
              <w:rPr>
                <w:noProof/>
                <w:webHidden/>
              </w:rPr>
              <w:fldChar w:fldCharType="begin"/>
            </w:r>
            <w:r w:rsidR="009C1D13">
              <w:rPr>
                <w:noProof/>
                <w:webHidden/>
              </w:rPr>
              <w:instrText xml:space="preserve"> PAGEREF _Toc150983462 \h </w:instrText>
            </w:r>
            <w:r w:rsidR="009C1D13">
              <w:rPr>
                <w:noProof/>
                <w:webHidden/>
              </w:rPr>
            </w:r>
            <w:r w:rsidR="009C1D13">
              <w:rPr>
                <w:noProof/>
                <w:webHidden/>
              </w:rPr>
              <w:fldChar w:fldCharType="separate"/>
            </w:r>
            <w:r w:rsidR="009C1D13">
              <w:rPr>
                <w:noProof/>
                <w:webHidden/>
              </w:rPr>
              <w:t>28</w:t>
            </w:r>
            <w:r w:rsidR="009C1D13">
              <w:rPr>
                <w:noProof/>
                <w:webHidden/>
              </w:rPr>
              <w:fldChar w:fldCharType="end"/>
            </w:r>
          </w:hyperlink>
        </w:p>
        <w:p w14:paraId="7CA58B75"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63" w:history="1">
            <w:r w:rsidR="009C1D13" w:rsidRPr="005E4892">
              <w:rPr>
                <w:rStyle w:val="Hyperlink"/>
                <w:noProof/>
              </w:rPr>
              <w:t>3.10.4</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Field validation rules</w:t>
            </w:r>
            <w:r w:rsidR="009C1D13">
              <w:rPr>
                <w:noProof/>
                <w:webHidden/>
              </w:rPr>
              <w:tab/>
            </w:r>
            <w:r w:rsidR="009C1D13">
              <w:rPr>
                <w:noProof/>
                <w:webHidden/>
              </w:rPr>
              <w:fldChar w:fldCharType="begin"/>
            </w:r>
            <w:r w:rsidR="009C1D13">
              <w:rPr>
                <w:noProof/>
                <w:webHidden/>
              </w:rPr>
              <w:instrText xml:space="preserve"> PAGEREF _Toc150983463 \h </w:instrText>
            </w:r>
            <w:r w:rsidR="009C1D13">
              <w:rPr>
                <w:noProof/>
                <w:webHidden/>
              </w:rPr>
            </w:r>
            <w:r w:rsidR="009C1D13">
              <w:rPr>
                <w:noProof/>
                <w:webHidden/>
              </w:rPr>
              <w:fldChar w:fldCharType="separate"/>
            </w:r>
            <w:r w:rsidR="009C1D13">
              <w:rPr>
                <w:noProof/>
                <w:webHidden/>
              </w:rPr>
              <w:t>28</w:t>
            </w:r>
            <w:r w:rsidR="009C1D13">
              <w:rPr>
                <w:noProof/>
                <w:webHidden/>
              </w:rPr>
              <w:fldChar w:fldCharType="end"/>
            </w:r>
          </w:hyperlink>
        </w:p>
        <w:p w14:paraId="75E404DB"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64" w:history="1">
            <w:r w:rsidR="009C1D13" w:rsidRPr="005E4892">
              <w:rPr>
                <w:rStyle w:val="Hyperlink"/>
                <w:noProof/>
              </w:rPr>
              <w:t>3.10.5</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Response conditions</w:t>
            </w:r>
            <w:r w:rsidR="009C1D13">
              <w:rPr>
                <w:noProof/>
                <w:webHidden/>
              </w:rPr>
              <w:tab/>
            </w:r>
            <w:r w:rsidR="009C1D13">
              <w:rPr>
                <w:noProof/>
                <w:webHidden/>
              </w:rPr>
              <w:fldChar w:fldCharType="begin"/>
            </w:r>
            <w:r w:rsidR="009C1D13">
              <w:rPr>
                <w:noProof/>
                <w:webHidden/>
              </w:rPr>
              <w:instrText xml:space="preserve"> PAGEREF _Toc150983464 \h </w:instrText>
            </w:r>
            <w:r w:rsidR="009C1D13">
              <w:rPr>
                <w:noProof/>
                <w:webHidden/>
              </w:rPr>
            </w:r>
            <w:r w:rsidR="009C1D13">
              <w:rPr>
                <w:noProof/>
                <w:webHidden/>
              </w:rPr>
              <w:fldChar w:fldCharType="separate"/>
            </w:r>
            <w:r w:rsidR="009C1D13">
              <w:rPr>
                <w:noProof/>
                <w:webHidden/>
              </w:rPr>
              <w:t>28</w:t>
            </w:r>
            <w:r w:rsidR="009C1D13">
              <w:rPr>
                <w:noProof/>
                <w:webHidden/>
              </w:rPr>
              <w:fldChar w:fldCharType="end"/>
            </w:r>
          </w:hyperlink>
        </w:p>
        <w:p w14:paraId="479B416A" w14:textId="77777777" w:rsidR="009C1D13" w:rsidRDefault="00000000">
          <w:pPr>
            <w:pStyle w:val="TOC2"/>
            <w:rPr>
              <w:rFonts w:asciiTheme="minorHAnsi" w:eastAsiaTheme="minorEastAsia" w:hAnsiTheme="minorHAnsi"/>
              <w:noProof/>
              <w:kern w:val="2"/>
              <w:sz w:val="24"/>
              <w:lang w:val="en-DE" w:eastAsia="en-GB"/>
              <w14:ligatures w14:val="standardContextual"/>
            </w:rPr>
          </w:pPr>
          <w:hyperlink w:anchor="_Toc150983465" w:history="1">
            <w:r w:rsidR="009C1D13" w:rsidRPr="005E4892">
              <w:rPr>
                <w:rStyle w:val="Hyperlink"/>
                <w:noProof/>
              </w:rPr>
              <w:t>3.11</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Workflow</w:t>
            </w:r>
            <w:r w:rsidR="009C1D13">
              <w:rPr>
                <w:noProof/>
                <w:webHidden/>
              </w:rPr>
              <w:tab/>
            </w:r>
            <w:r w:rsidR="009C1D13">
              <w:rPr>
                <w:noProof/>
                <w:webHidden/>
              </w:rPr>
              <w:fldChar w:fldCharType="begin"/>
            </w:r>
            <w:r w:rsidR="009C1D13">
              <w:rPr>
                <w:noProof/>
                <w:webHidden/>
              </w:rPr>
              <w:instrText xml:space="preserve"> PAGEREF _Toc150983465 \h </w:instrText>
            </w:r>
            <w:r w:rsidR="009C1D13">
              <w:rPr>
                <w:noProof/>
                <w:webHidden/>
              </w:rPr>
            </w:r>
            <w:r w:rsidR="009C1D13">
              <w:rPr>
                <w:noProof/>
                <w:webHidden/>
              </w:rPr>
              <w:fldChar w:fldCharType="separate"/>
            </w:r>
            <w:r w:rsidR="009C1D13">
              <w:rPr>
                <w:noProof/>
                <w:webHidden/>
              </w:rPr>
              <w:t>28</w:t>
            </w:r>
            <w:r w:rsidR="009C1D13">
              <w:rPr>
                <w:noProof/>
                <w:webHidden/>
              </w:rPr>
              <w:fldChar w:fldCharType="end"/>
            </w:r>
          </w:hyperlink>
        </w:p>
        <w:p w14:paraId="2A296317"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66" w:history="1">
            <w:r w:rsidR="009C1D13" w:rsidRPr="005E4892">
              <w:rPr>
                <w:rStyle w:val="Hyperlink"/>
                <w:noProof/>
              </w:rPr>
              <w:t>3.11.1</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Workflows with message scenarios</w:t>
            </w:r>
            <w:r w:rsidR="009C1D13">
              <w:rPr>
                <w:noProof/>
                <w:webHidden/>
              </w:rPr>
              <w:tab/>
            </w:r>
            <w:r w:rsidR="009C1D13">
              <w:rPr>
                <w:noProof/>
                <w:webHidden/>
              </w:rPr>
              <w:fldChar w:fldCharType="begin"/>
            </w:r>
            <w:r w:rsidR="009C1D13">
              <w:rPr>
                <w:noProof/>
                <w:webHidden/>
              </w:rPr>
              <w:instrText xml:space="preserve"> PAGEREF _Toc150983466 \h </w:instrText>
            </w:r>
            <w:r w:rsidR="009C1D13">
              <w:rPr>
                <w:noProof/>
                <w:webHidden/>
              </w:rPr>
            </w:r>
            <w:r w:rsidR="009C1D13">
              <w:rPr>
                <w:noProof/>
                <w:webHidden/>
              </w:rPr>
              <w:fldChar w:fldCharType="separate"/>
            </w:r>
            <w:r w:rsidR="009C1D13">
              <w:rPr>
                <w:noProof/>
                <w:webHidden/>
              </w:rPr>
              <w:t>29</w:t>
            </w:r>
            <w:r w:rsidR="009C1D13">
              <w:rPr>
                <w:noProof/>
                <w:webHidden/>
              </w:rPr>
              <w:fldChar w:fldCharType="end"/>
            </w:r>
          </w:hyperlink>
        </w:p>
        <w:p w14:paraId="10CB2C32" w14:textId="77777777" w:rsidR="009C1D13" w:rsidRDefault="00000000">
          <w:pPr>
            <w:pStyle w:val="TOC4"/>
            <w:rPr>
              <w:rFonts w:asciiTheme="minorHAnsi" w:eastAsiaTheme="minorEastAsia" w:hAnsiTheme="minorHAnsi"/>
              <w:kern w:val="2"/>
              <w:sz w:val="24"/>
              <w:lang w:val="en-DE" w:eastAsia="en-GB"/>
              <w14:ligatures w14:val="standardContextual"/>
            </w:rPr>
          </w:pPr>
          <w:hyperlink w:anchor="_Toc150983467" w:history="1">
            <w:r w:rsidR="009C1D13" w:rsidRPr="005E4892">
              <w:rPr>
                <w:rStyle w:val="Hyperlink"/>
              </w:rPr>
              <w:t>3.11.1.1</w:t>
            </w:r>
            <w:r w:rsidR="009C1D13">
              <w:rPr>
                <w:rFonts w:asciiTheme="minorHAnsi" w:eastAsiaTheme="minorEastAsia" w:hAnsiTheme="minorHAnsi"/>
                <w:kern w:val="2"/>
                <w:sz w:val="24"/>
                <w:lang w:val="en-DE" w:eastAsia="en-GB"/>
                <w14:ligatures w14:val="standardContextual"/>
              </w:rPr>
              <w:tab/>
            </w:r>
            <w:r w:rsidR="009C1D13" w:rsidRPr="005E4892">
              <w:rPr>
                <w:rStyle w:val="Hyperlink"/>
              </w:rPr>
              <w:t>Mapping a message to a scenario</w:t>
            </w:r>
            <w:r w:rsidR="009C1D13">
              <w:rPr>
                <w:webHidden/>
              </w:rPr>
              <w:tab/>
            </w:r>
            <w:r w:rsidR="009C1D13">
              <w:rPr>
                <w:webHidden/>
              </w:rPr>
              <w:fldChar w:fldCharType="begin"/>
            </w:r>
            <w:r w:rsidR="009C1D13">
              <w:rPr>
                <w:webHidden/>
              </w:rPr>
              <w:instrText xml:space="preserve"> PAGEREF _Toc150983467 \h </w:instrText>
            </w:r>
            <w:r w:rsidR="009C1D13">
              <w:rPr>
                <w:webHidden/>
              </w:rPr>
            </w:r>
            <w:r w:rsidR="009C1D13">
              <w:rPr>
                <w:webHidden/>
              </w:rPr>
              <w:fldChar w:fldCharType="separate"/>
            </w:r>
            <w:r w:rsidR="009C1D13">
              <w:rPr>
                <w:webHidden/>
              </w:rPr>
              <w:t>29</w:t>
            </w:r>
            <w:r w:rsidR="009C1D13">
              <w:rPr>
                <w:webHidden/>
              </w:rPr>
              <w:fldChar w:fldCharType="end"/>
            </w:r>
          </w:hyperlink>
        </w:p>
        <w:p w14:paraId="5D6B2E8A"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68" w:history="1">
            <w:r w:rsidR="009C1D13" w:rsidRPr="005E4892">
              <w:rPr>
                <w:rStyle w:val="Hyperlink"/>
                <w:noProof/>
              </w:rPr>
              <w:t>3.11.2</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Actors</w:t>
            </w:r>
            <w:r w:rsidR="009C1D13">
              <w:rPr>
                <w:noProof/>
                <w:webHidden/>
              </w:rPr>
              <w:tab/>
            </w:r>
            <w:r w:rsidR="009C1D13">
              <w:rPr>
                <w:noProof/>
                <w:webHidden/>
              </w:rPr>
              <w:fldChar w:fldCharType="begin"/>
            </w:r>
            <w:r w:rsidR="009C1D13">
              <w:rPr>
                <w:noProof/>
                <w:webHidden/>
              </w:rPr>
              <w:instrText xml:space="preserve"> PAGEREF _Toc150983468 \h </w:instrText>
            </w:r>
            <w:r w:rsidR="009C1D13">
              <w:rPr>
                <w:noProof/>
                <w:webHidden/>
              </w:rPr>
            </w:r>
            <w:r w:rsidR="009C1D13">
              <w:rPr>
                <w:noProof/>
                <w:webHidden/>
              </w:rPr>
              <w:fldChar w:fldCharType="separate"/>
            </w:r>
            <w:r w:rsidR="009C1D13">
              <w:rPr>
                <w:noProof/>
                <w:webHidden/>
              </w:rPr>
              <w:t>29</w:t>
            </w:r>
            <w:r w:rsidR="009C1D13">
              <w:rPr>
                <w:noProof/>
                <w:webHidden/>
              </w:rPr>
              <w:fldChar w:fldCharType="end"/>
            </w:r>
          </w:hyperlink>
        </w:p>
        <w:p w14:paraId="73E53CB2" w14:textId="77777777" w:rsidR="009C1D13" w:rsidRDefault="00000000">
          <w:pPr>
            <w:pStyle w:val="TOC4"/>
            <w:rPr>
              <w:rFonts w:asciiTheme="minorHAnsi" w:eastAsiaTheme="minorEastAsia" w:hAnsiTheme="minorHAnsi"/>
              <w:kern w:val="2"/>
              <w:sz w:val="24"/>
              <w:lang w:val="en-DE" w:eastAsia="en-GB"/>
              <w14:ligatures w14:val="standardContextual"/>
            </w:rPr>
          </w:pPr>
          <w:hyperlink w:anchor="_Toc150983469" w:history="1">
            <w:r w:rsidR="009C1D13" w:rsidRPr="005E4892">
              <w:rPr>
                <w:rStyle w:val="Hyperlink"/>
              </w:rPr>
              <w:t>3.11.2.1</w:t>
            </w:r>
            <w:r w:rsidR="009C1D13">
              <w:rPr>
                <w:rFonts w:asciiTheme="minorHAnsi" w:eastAsiaTheme="minorEastAsia" w:hAnsiTheme="minorHAnsi"/>
                <w:kern w:val="2"/>
                <w:sz w:val="24"/>
                <w:lang w:val="en-DE" w:eastAsia="en-GB"/>
                <w14:ligatures w14:val="standardContextual"/>
              </w:rPr>
              <w:tab/>
            </w:r>
            <w:r w:rsidR="009C1D13" w:rsidRPr="005E4892">
              <w:rPr>
                <w:rStyle w:val="Hyperlink"/>
              </w:rPr>
              <w:t>State variables</w:t>
            </w:r>
            <w:r w:rsidR="009C1D13">
              <w:rPr>
                <w:webHidden/>
              </w:rPr>
              <w:tab/>
            </w:r>
            <w:r w:rsidR="009C1D13">
              <w:rPr>
                <w:webHidden/>
              </w:rPr>
              <w:fldChar w:fldCharType="begin"/>
            </w:r>
            <w:r w:rsidR="009C1D13">
              <w:rPr>
                <w:webHidden/>
              </w:rPr>
              <w:instrText xml:space="preserve"> PAGEREF _Toc150983469 \h </w:instrText>
            </w:r>
            <w:r w:rsidR="009C1D13">
              <w:rPr>
                <w:webHidden/>
              </w:rPr>
            </w:r>
            <w:r w:rsidR="009C1D13">
              <w:rPr>
                <w:webHidden/>
              </w:rPr>
              <w:fldChar w:fldCharType="separate"/>
            </w:r>
            <w:r w:rsidR="009C1D13">
              <w:rPr>
                <w:webHidden/>
              </w:rPr>
              <w:t>29</w:t>
            </w:r>
            <w:r w:rsidR="009C1D13">
              <w:rPr>
                <w:webHidden/>
              </w:rPr>
              <w:fldChar w:fldCharType="end"/>
            </w:r>
          </w:hyperlink>
        </w:p>
        <w:p w14:paraId="3C566D54" w14:textId="77777777" w:rsidR="009C1D13" w:rsidRDefault="00000000">
          <w:pPr>
            <w:pStyle w:val="TOC4"/>
            <w:rPr>
              <w:rFonts w:asciiTheme="minorHAnsi" w:eastAsiaTheme="minorEastAsia" w:hAnsiTheme="minorHAnsi"/>
              <w:kern w:val="2"/>
              <w:sz w:val="24"/>
              <w:lang w:val="en-DE" w:eastAsia="en-GB"/>
              <w14:ligatures w14:val="standardContextual"/>
            </w:rPr>
          </w:pPr>
          <w:hyperlink w:anchor="_Toc150983470" w:history="1">
            <w:r w:rsidR="009C1D13" w:rsidRPr="005E4892">
              <w:rPr>
                <w:rStyle w:val="Hyperlink"/>
              </w:rPr>
              <w:t>3.11.2.2</w:t>
            </w:r>
            <w:r w:rsidR="009C1D13">
              <w:rPr>
                <w:rFonts w:asciiTheme="minorHAnsi" w:eastAsiaTheme="minorEastAsia" w:hAnsiTheme="minorHAnsi"/>
                <w:kern w:val="2"/>
                <w:sz w:val="24"/>
                <w:lang w:val="en-DE" w:eastAsia="en-GB"/>
                <w14:ligatures w14:val="standardContextual"/>
              </w:rPr>
              <w:tab/>
            </w:r>
            <w:r w:rsidR="009C1D13" w:rsidRPr="005E4892">
              <w:rPr>
                <w:rStyle w:val="Hyperlink"/>
              </w:rPr>
              <w:t>State machines</w:t>
            </w:r>
            <w:r w:rsidR="009C1D13">
              <w:rPr>
                <w:webHidden/>
              </w:rPr>
              <w:tab/>
            </w:r>
            <w:r w:rsidR="009C1D13">
              <w:rPr>
                <w:webHidden/>
              </w:rPr>
              <w:fldChar w:fldCharType="begin"/>
            </w:r>
            <w:r w:rsidR="009C1D13">
              <w:rPr>
                <w:webHidden/>
              </w:rPr>
              <w:instrText xml:space="preserve"> PAGEREF _Toc150983470 \h </w:instrText>
            </w:r>
            <w:r w:rsidR="009C1D13">
              <w:rPr>
                <w:webHidden/>
              </w:rPr>
            </w:r>
            <w:r w:rsidR="009C1D13">
              <w:rPr>
                <w:webHidden/>
              </w:rPr>
              <w:fldChar w:fldCharType="separate"/>
            </w:r>
            <w:r w:rsidR="009C1D13">
              <w:rPr>
                <w:webHidden/>
              </w:rPr>
              <w:t>29</w:t>
            </w:r>
            <w:r w:rsidR="009C1D13">
              <w:rPr>
                <w:webHidden/>
              </w:rPr>
              <w:fldChar w:fldCharType="end"/>
            </w:r>
          </w:hyperlink>
        </w:p>
        <w:p w14:paraId="5AAD024F" w14:textId="77777777" w:rsidR="009C1D13" w:rsidRDefault="00000000">
          <w:pPr>
            <w:pStyle w:val="TOC4"/>
            <w:rPr>
              <w:rFonts w:asciiTheme="minorHAnsi" w:eastAsiaTheme="minorEastAsia" w:hAnsiTheme="minorHAnsi"/>
              <w:kern w:val="2"/>
              <w:sz w:val="24"/>
              <w:lang w:val="en-DE" w:eastAsia="en-GB"/>
              <w14:ligatures w14:val="standardContextual"/>
            </w:rPr>
          </w:pPr>
          <w:hyperlink w:anchor="_Toc150983471" w:history="1">
            <w:r w:rsidR="009C1D13" w:rsidRPr="005E4892">
              <w:rPr>
                <w:rStyle w:val="Hyperlink"/>
              </w:rPr>
              <w:t>3.11.2.3</w:t>
            </w:r>
            <w:r w:rsidR="009C1D13">
              <w:rPr>
                <w:rFonts w:asciiTheme="minorHAnsi" w:eastAsiaTheme="minorEastAsia" w:hAnsiTheme="minorHAnsi"/>
                <w:kern w:val="2"/>
                <w:sz w:val="24"/>
                <w:lang w:val="en-DE" w:eastAsia="en-GB"/>
                <w14:ligatures w14:val="standardContextual"/>
              </w:rPr>
              <w:tab/>
            </w:r>
            <w:r w:rsidR="009C1D13" w:rsidRPr="005E4892">
              <w:rPr>
                <w:rStyle w:val="Hyperlink"/>
              </w:rPr>
              <w:t>Timers</w:t>
            </w:r>
            <w:r w:rsidR="009C1D13">
              <w:rPr>
                <w:webHidden/>
              </w:rPr>
              <w:tab/>
            </w:r>
            <w:r w:rsidR="009C1D13">
              <w:rPr>
                <w:webHidden/>
              </w:rPr>
              <w:fldChar w:fldCharType="begin"/>
            </w:r>
            <w:r w:rsidR="009C1D13">
              <w:rPr>
                <w:webHidden/>
              </w:rPr>
              <w:instrText xml:space="preserve"> PAGEREF _Toc150983471 \h </w:instrText>
            </w:r>
            <w:r w:rsidR="009C1D13">
              <w:rPr>
                <w:webHidden/>
              </w:rPr>
            </w:r>
            <w:r w:rsidR="009C1D13">
              <w:rPr>
                <w:webHidden/>
              </w:rPr>
              <w:fldChar w:fldCharType="separate"/>
            </w:r>
            <w:r w:rsidR="009C1D13">
              <w:rPr>
                <w:webHidden/>
              </w:rPr>
              <w:t>30</w:t>
            </w:r>
            <w:r w:rsidR="009C1D13">
              <w:rPr>
                <w:webHidden/>
              </w:rPr>
              <w:fldChar w:fldCharType="end"/>
            </w:r>
          </w:hyperlink>
        </w:p>
        <w:p w14:paraId="3A3E85E3"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72" w:history="1">
            <w:r w:rsidR="009C1D13" w:rsidRPr="005E4892">
              <w:rPr>
                <w:rStyle w:val="Hyperlink"/>
                <w:noProof/>
              </w:rPr>
              <w:t>3.11.3</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Flows</w:t>
            </w:r>
            <w:r w:rsidR="009C1D13">
              <w:rPr>
                <w:noProof/>
                <w:webHidden/>
              </w:rPr>
              <w:tab/>
            </w:r>
            <w:r w:rsidR="009C1D13">
              <w:rPr>
                <w:noProof/>
                <w:webHidden/>
              </w:rPr>
              <w:fldChar w:fldCharType="begin"/>
            </w:r>
            <w:r w:rsidR="009C1D13">
              <w:rPr>
                <w:noProof/>
                <w:webHidden/>
              </w:rPr>
              <w:instrText xml:space="preserve"> PAGEREF _Toc150983472 \h </w:instrText>
            </w:r>
            <w:r w:rsidR="009C1D13">
              <w:rPr>
                <w:noProof/>
                <w:webHidden/>
              </w:rPr>
            </w:r>
            <w:r w:rsidR="009C1D13">
              <w:rPr>
                <w:noProof/>
                <w:webHidden/>
              </w:rPr>
              <w:fldChar w:fldCharType="separate"/>
            </w:r>
            <w:r w:rsidR="009C1D13">
              <w:rPr>
                <w:noProof/>
                <w:webHidden/>
              </w:rPr>
              <w:t>30</w:t>
            </w:r>
            <w:r w:rsidR="009C1D13">
              <w:rPr>
                <w:noProof/>
                <w:webHidden/>
              </w:rPr>
              <w:fldChar w:fldCharType="end"/>
            </w:r>
          </w:hyperlink>
        </w:p>
        <w:p w14:paraId="0BA3329B"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73" w:history="1">
            <w:r w:rsidR="009C1D13" w:rsidRPr="005E4892">
              <w:rPr>
                <w:rStyle w:val="Hyperlink"/>
                <w:noProof/>
              </w:rPr>
              <w:t>3.11.4</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Responses</w:t>
            </w:r>
            <w:r w:rsidR="009C1D13">
              <w:rPr>
                <w:noProof/>
                <w:webHidden/>
              </w:rPr>
              <w:tab/>
            </w:r>
            <w:r w:rsidR="009C1D13">
              <w:rPr>
                <w:noProof/>
                <w:webHidden/>
              </w:rPr>
              <w:fldChar w:fldCharType="begin"/>
            </w:r>
            <w:r w:rsidR="009C1D13">
              <w:rPr>
                <w:noProof/>
                <w:webHidden/>
              </w:rPr>
              <w:instrText xml:space="preserve"> PAGEREF _Toc150983473 \h </w:instrText>
            </w:r>
            <w:r w:rsidR="009C1D13">
              <w:rPr>
                <w:noProof/>
                <w:webHidden/>
              </w:rPr>
            </w:r>
            <w:r w:rsidR="009C1D13">
              <w:rPr>
                <w:noProof/>
                <w:webHidden/>
              </w:rPr>
              <w:fldChar w:fldCharType="separate"/>
            </w:r>
            <w:r w:rsidR="009C1D13">
              <w:rPr>
                <w:noProof/>
                <w:webHidden/>
              </w:rPr>
              <w:t>31</w:t>
            </w:r>
            <w:r w:rsidR="009C1D13">
              <w:rPr>
                <w:noProof/>
                <w:webHidden/>
              </w:rPr>
              <w:fldChar w:fldCharType="end"/>
            </w:r>
          </w:hyperlink>
        </w:p>
        <w:p w14:paraId="0ED90F52" w14:textId="77777777" w:rsidR="009C1D13" w:rsidRDefault="00000000">
          <w:pPr>
            <w:pStyle w:val="TOC4"/>
            <w:rPr>
              <w:rFonts w:asciiTheme="minorHAnsi" w:eastAsiaTheme="minorEastAsia" w:hAnsiTheme="minorHAnsi"/>
              <w:kern w:val="2"/>
              <w:sz w:val="24"/>
              <w:lang w:val="en-DE" w:eastAsia="en-GB"/>
              <w14:ligatures w14:val="standardContextual"/>
            </w:rPr>
          </w:pPr>
          <w:hyperlink w:anchor="_Toc150983474" w:history="1">
            <w:r w:rsidR="009C1D13" w:rsidRPr="005E4892">
              <w:rPr>
                <w:rStyle w:val="Hyperlink"/>
              </w:rPr>
              <w:t>3.11.4.1</w:t>
            </w:r>
            <w:r w:rsidR="009C1D13">
              <w:rPr>
                <w:rFonts w:asciiTheme="minorHAnsi" w:eastAsiaTheme="minorEastAsia" w:hAnsiTheme="minorHAnsi"/>
                <w:kern w:val="2"/>
                <w:sz w:val="24"/>
                <w:lang w:val="en-DE" w:eastAsia="en-GB"/>
                <w14:ligatures w14:val="standardContextual"/>
              </w:rPr>
              <w:tab/>
            </w:r>
            <w:r w:rsidR="009C1D13" w:rsidRPr="005E4892">
              <w:rPr>
                <w:rStyle w:val="Hyperlink"/>
              </w:rPr>
              <w:t>Message response</w:t>
            </w:r>
            <w:r w:rsidR="009C1D13">
              <w:rPr>
                <w:webHidden/>
              </w:rPr>
              <w:tab/>
            </w:r>
            <w:r w:rsidR="009C1D13">
              <w:rPr>
                <w:webHidden/>
              </w:rPr>
              <w:fldChar w:fldCharType="begin"/>
            </w:r>
            <w:r w:rsidR="009C1D13">
              <w:rPr>
                <w:webHidden/>
              </w:rPr>
              <w:instrText xml:space="preserve"> PAGEREF _Toc150983474 \h </w:instrText>
            </w:r>
            <w:r w:rsidR="009C1D13">
              <w:rPr>
                <w:webHidden/>
              </w:rPr>
            </w:r>
            <w:r w:rsidR="009C1D13">
              <w:rPr>
                <w:webHidden/>
              </w:rPr>
              <w:fldChar w:fldCharType="separate"/>
            </w:r>
            <w:r w:rsidR="009C1D13">
              <w:rPr>
                <w:webHidden/>
              </w:rPr>
              <w:t>31</w:t>
            </w:r>
            <w:r w:rsidR="009C1D13">
              <w:rPr>
                <w:webHidden/>
              </w:rPr>
              <w:fldChar w:fldCharType="end"/>
            </w:r>
          </w:hyperlink>
        </w:p>
        <w:p w14:paraId="382D7A4E" w14:textId="77777777" w:rsidR="009C1D13" w:rsidRDefault="00000000">
          <w:pPr>
            <w:pStyle w:val="TOC4"/>
            <w:rPr>
              <w:rFonts w:asciiTheme="minorHAnsi" w:eastAsiaTheme="minorEastAsia" w:hAnsiTheme="minorHAnsi"/>
              <w:kern w:val="2"/>
              <w:sz w:val="24"/>
              <w:lang w:val="en-DE" w:eastAsia="en-GB"/>
              <w14:ligatures w14:val="standardContextual"/>
            </w:rPr>
          </w:pPr>
          <w:hyperlink w:anchor="_Toc150983475" w:history="1">
            <w:r w:rsidR="009C1D13" w:rsidRPr="005E4892">
              <w:rPr>
                <w:rStyle w:val="Hyperlink"/>
              </w:rPr>
              <w:t>3.11.4.2</w:t>
            </w:r>
            <w:r w:rsidR="009C1D13">
              <w:rPr>
                <w:rFonts w:asciiTheme="minorHAnsi" w:eastAsiaTheme="minorEastAsia" w:hAnsiTheme="minorHAnsi"/>
                <w:kern w:val="2"/>
                <w:sz w:val="24"/>
                <w:lang w:val="en-DE" w:eastAsia="en-GB"/>
                <w14:ligatures w14:val="standardContextual"/>
              </w:rPr>
              <w:tab/>
            </w:r>
            <w:r w:rsidR="009C1D13" w:rsidRPr="005E4892">
              <w:rPr>
                <w:rStyle w:val="Hyperlink"/>
              </w:rPr>
              <w:t>State variable response</w:t>
            </w:r>
            <w:r w:rsidR="009C1D13">
              <w:rPr>
                <w:webHidden/>
              </w:rPr>
              <w:tab/>
            </w:r>
            <w:r w:rsidR="009C1D13">
              <w:rPr>
                <w:webHidden/>
              </w:rPr>
              <w:fldChar w:fldCharType="begin"/>
            </w:r>
            <w:r w:rsidR="009C1D13">
              <w:rPr>
                <w:webHidden/>
              </w:rPr>
              <w:instrText xml:space="preserve"> PAGEREF _Toc150983475 \h </w:instrText>
            </w:r>
            <w:r w:rsidR="009C1D13">
              <w:rPr>
                <w:webHidden/>
              </w:rPr>
            </w:r>
            <w:r w:rsidR="009C1D13">
              <w:rPr>
                <w:webHidden/>
              </w:rPr>
              <w:fldChar w:fldCharType="separate"/>
            </w:r>
            <w:r w:rsidR="009C1D13">
              <w:rPr>
                <w:webHidden/>
              </w:rPr>
              <w:t>31</w:t>
            </w:r>
            <w:r w:rsidR="009C1D13">
              <w:rPr>
                <w:webHidden/>
              </w:rPr>
              <w:fldChar w:fldCharType="end"/>
            </w:r>
          </w:hyperlink>
        </w:p>
        <w:p w14:paraId="43B9E10C" w14:textId="77777777" w:rsidR="009C1D13" w:rsidRDefault="00000000">
          <w:pPr>
            <w:pStyle w:val="TOC4"/>
            <w:rPr>
              <w:rFonts w:asciiTheme="minorHAnsi" w:eastAsiaTheme="minorEastAsia" w:hAnsiTheme="minorHAnsi"/>
              <w:kern w:val="2"/>
              <w:sz w:val="24"/>
              <w:lang w:val="en-DE" w:eastAsia="en-GB"/>
              <w14:ligatures w14:val="standardContextual"/>
            </w:rPr>
          </w:pPr>
          <w:hyperlink w:anchor="_Toc150983476" w:history="1">
            <w:r w:rsidR="009C1D13" w:rsidRPr="005E4892">
              <w:rPr>
                <w:rStyle w:val="Hyperlink"/>
              </w:rPr>
              <w:t>3.11.4.3</w:t>
            </w:r>
            <w:r w:rsidR="009C1D13">
              <w:rPr>
                <w:rFonts w:asciiTheme="minorHAnsi" w:eastAsiaTheme="minorEastAsia" w:hAnsiTheme="minorHAnsi"/>
                <w:kern w:val="2"/>
                <w:sz w:val="24"/>
                <w:lang w:val="en-DE" w:eastAsia="en-GB"/>
                <w14:ligatures w14:val="standardContextual"/>
              </w:rPr>
              <w:tab/>
            </w:r>
            <w:r w:rsidR="009C1D13" w:rsidRPr="005E4892">
              <w:rPr>
                <w:rStyle w:val="Hyperlink"/>
              </w:rPr>
              <w:t>State machine response</w:t>
            </w:r>
            <w:r w:rsidR="009C1D13">
              <w:rPr>
                <w:webHidden/>
              </w:rPr>
              <w:tab/>
            </w:r>
            <w:r w:rsidR="009C1D13">
              <w:rPr>
                <w:webHidden/>
              </w:rPr>
              <w:fldChar w:fldCharType="begin"/>
            </w:r>
            <w:r w:rsidR="009C1D13">
              <w:rPr>
                <w:webHidden/>
              </w:rPr>
              <w:instrText xml:space="preserve"> PAGEREF _Toc150983476 \h </w:instrText>
            </w:r>
            <w:r w:rsidR="009C1D13">
              <w:rPr>
                <w:webHidden/>
              </w:rPr>
            </w:r>
            <w:r w:rsidR="009C1D13">
              <w:rPr>
                <w:webHidden/>
              </w:rPr>
              <w:fldChar w:fldCharType="separate"/>
            </w:r>
            <w:r w:rsidR="009C1D13">
              <w:rPr>
                <w:webHidden/>
              </w:rPr>
              <w:t>32</w:t>
            </w:r>
            <w:r w:rsidR="009C1D13">
              <w:rPr>
                <w:webHidden/>
              </w:rPr>
              <w:fldChar w:fldCharType="end"/>
            </w:r>
          </w:hyperlink>
        </w:p>
        <w:p w14:paraId="4CFB539D" w14:textId="77777777" w:rsidR="009C1D13" w:rsidRDefault="00000000">
          <w:pPr>
            <w:pStyle w:val="TOC4"/>
            <w:rPr>
              <w:rFonts w:asciiTheme="minorHAnsi" w:eastAsiaTheme="minorEastAsia" w:hAnsiTheme="minorHAnsi"/>
              <w:kern w:val="2"/>
              <w:sz w:val="24"/>
              <w:lang w:val="en-DE" w:eastAsia="en-GB"/>
              <w14:ligatures w14:val="standardContextual"/>
            </w:rPr>
          </w:pPr>
          <w:hyperlink w:anchor="_Toc150983477" w:history="1">
            <w:r w:rsidR="009C1D13" w:rsidRPr="005E4892">
              <w:rPr>
                <w:rStyle w:val="Hyperlink"/>
              </w:rPr>
              <w:t>3.11.4.4</w:t>
            </w:r>
            <w:r w:rsidR="009C1D13">
              <w:rPr>
                <w:rFonts w:asciiTheme="minorHAnsi" w:eastAsiaTheme="minorEastAsia" w:hAnsiTheme="minorHAnsi"/>
                <w:kern w:val="2"/>
                <w:sz w:val="24"/>
                <w:lang w:val="en-DE" w:eastAsia="en-GB"/>
                <w14:ligatures w14:val="standardContextual"/>
              </w:rPr>
              <w:tab/>
            </w:r>
            <w:r w:rsidR="009C1D13" w:rsidRPr="005E4892">
              <w:rPr>
                <w:rStyle w:val="Hyperlink"/>
              </w:rPr>
              <w:t>Timer operation response</w:t>
            </w:r>
            <w:r w:rsidR="009C1D13">
              <w:rPr>
                <w:webHidden/>
              </w:rPr>
              <w:tab/>
            </w:r>
            <w:r w:rsidR="009C1D13">
              <w:rPr>
                <w:webHidden/>
              </w:rPr>
              <w:fldChar w:fldCharType="begin"/>
            </w:r>
            <w:r w:rsidR="009C1D13">
              <w:rPr>
                <w:webHidden/>
              </w:rPr>
              <w:instrText xml:space="preserve"> PAGEREF _Toc150983477 \h </w:instrText>
            </w:r>
            <w:r w:rsidR="009C1D13">
              <w:rPr>
                <w:webHidden/>
              </w:rPr>
            </w:r>
            <w:r w:rsidR="009C1D13">
              <w:rPr>
                <w:webHidden/>
              </w:rPr>
              <w:fldChar w:fldCharType="separate"/>
            </w:r>
            <w:r w:rsidR="009C1D13">
              <w:rPr>
                <w:webHidden/>
              </w:rPr>
              <w:t>32</w:t>
            </w:r>
            <w:r w:rsidR="009C1D13">
              <w:rPr>
                <w:webHidden/>
              </w:rPr>
              <w:fldChar w:fldCharType="end"/>
            </w:r>
          </w:hyperlink>
        </w:p>
        <w:p w14:paraId="60C38819" w14:textId="77777777" w:rsidR="009C1D13" w:rsidRDefault="00000000">
          <w:pPr>
            <w:pStyle w:val="TOC2"/>
            <w:rPr>
              <w:rFonts w:asciiTheme="minorHAnsi" w:eastAsiaTheme="minorEastAsia" w:hAnsiTheme="minorHAnsi"/>
              <w:noProof/>
              <w:kern w:val="2"/>
              <w:sz w:val="24"/>
              <w:lang w:val="en-DE" w:eastAsia="en-GB"/>
              <w14:ligatures w14:val="standardContextual"/>
            </w:rPr>
          </w:pPr>
          <w:hyperlink w:anchor="_Toc150983478" w:history="1">
            <w:r w:rsidR="009C1D13" w:rsidRPr="005E4892">
              <w:rPr>
                <w:rStyle w:val="Hyperlink"/>
                <w:noProof/>
              </w:rPr>
              <w:t>3.12</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Semantic Concepts</w:t>
            </w:r>
            <w:r w:rsidR="009C1D13">
              <w:rPr>
                <w:noProof/>
                <w:webHidden/>
              </w:rPr>
              <w:tab/>
            </w:r>
            <w:r w:rsidR="009C1D13">
              <w:rPr>
                <w:noProof/>
                <w:webHidden/>
              </w:rPr>
              <w:fldChar w:fldCharType="begin"/>
            </w:r>
            <w:r w:rsidR="009C1D13">
              <w:rPr>
                <w:noProof/>
                <w:webHidden/>
              </w:rPr>
              <w:instrText xml:space="preserve"> PAGEREF _Toc150983478 \h </w:instrText>
            </w:r>
            <w:r w:rsidR="009C1D13">
              <w:rPr>
                <w:noProof/>
                <w:webHidden/>
              </w:rPr>
            </w:r>
            <w:r w:rsidR="009C1D13">
              <w:rPr>
                <w:noProof/>
                <w:webHidden/>
              </w:rPr>
              <w:fldChar w:fldCharType="separate"/>
            </w:r>
            <w:r w:rsidR="009C1D13">
              <w:rPr>
                <w:noProof/>
                <w:webHidden/>
              </w:rPr>
              <w:t>32</w:t>
            </w:r>
            <w:r w:rsidR="009C1D13">
              <w:rPr>
                <w:noProof/>
                <w:webHidden/>
              </w:rPr>
              <w:fldChar w:fldCharType="end"/>
            </w:r>
          </w:hyperlink>
        </w:p>
        <w:p w14:paraId="48490DA9" w14:textId="77777777" w:rsidR="009C1D13" w:rsidRDefault="00000000">
          <w:pPr>
            <w:pStyle w:val="TOC1"/>
            <w:rPr>
              <w:rFonts w:asciiTheme="minorHAnsi" w:eastAsiaTheme="minorEastAsia" w:hAnsiTheme="minorHAnsi"/>
              <w:b w:val="0"/>
              <w:noProof/>
              <w:kern w:val="2"/>
              <w:sz w:val="24"/>
              <w:lang w:val="en-DE" w:eastAsia="en-GB"/>
              <w14:ligatures w14:val="standardContextual"/>
            </w:rPr>
          </w:pPr>
          <w:hyperlink w:anchor="_Toc150983479" w:history="1">
            <w:r w:rsidR="009C1D13" w:rsidRPr="005E4892">
              <w:rPr>
                <w:rStyle w:val="Hyperlink"/>
                <w:noProof/>
              </w:rPr>
              <w:t>4</w:t>
            </w:r>
            <w:r w:rsidR="009C1D13">
              <w:rPr>
                <w:rFonts w:asciiTheme="minorHAnsi" w:eastAsiaTheme="minorEastAsia" w:hAnsiTheme="minorHAnsi"/>
                <w:b w:val="0"/>
                <w:noProof/>
                <w:kern w:val="2"/>
                <w:sz w:val="24"/>
                <w:lang w:val="en-DE" w:eastAsia="en-GB"/>
                <w14:ligatures w14:val="standardContextual"/>
              </w:rPr>
              <w:tab/>
            </w:r>
            <w:r w:rsidR="009C1D13" w:rsidRPr="005E4892">
              <w:rPr>
                <w:rStyle w:val="Hyperlink"/>
                <w:noProof/>
              </w:rPr>
              <w:t>Interfaces XML Schema</w:t>
            </w:r>
            <w:r w:rsidR="009C1D13">
              <w:rPr>
                <w:noProof/>
                <w:webHidden/>
              </w:rPr>
              <w:tab/>
            </w:r>
            <w:r w:rsidR="009C1D13">
              <w:rPr>
                <w:noProof/>
                <w:webHidden/>
              </w:rPr>
              <w:fldChar w:fldCharType="begin"/>
            </w:r>
            <w:r w:rsidR="009C1D13">
              <w:rPr>
                <w:noProof/>
                <w:webHidden/>
              </w:rPr>
              <w:instrText xml:space="preserve"> PAGEREF _Toc150983479 \h </w:instrText>
            </w:r>
            <w:r w:rsidR="009C1D13">
              <w:rPr>
                <w:noProof/>
                <w:webHidden/>
              </w:rPr>
            </w:r>
            <w:r w:rsidR="009C1D13">
              <w:rPr>
                <w:noProof/>
                <w:webHidden/>
              </w:rPr>
              <w:fldChar w:fldCharType="separate"/>
            </w:r>
            <w:r w:rsidR="009C1D13">
              <w:rPr>
                <w:noProof/>
                <w:webHidden/>
              </w:rPr>
              <w:t>34</w:t>
            </w:r>
            <w:r w:rsidR="009C1D13">
              <w:rPr>
                <w:noProof/>
                <w:webHidden/>
              </w:rPr>
              <w:fldChar w:fldCharType="end"/>
            </w:r>
          </w:hyperlink>
        </w:p>
        <w:p w14:paraId="359DD96C" w14:textId="77777777" w:rsidR="009C1D13" w:rsidRDefault="00000000">
          <w:pPr>
            <w:pStyle w:val="TOC2"/>
            <w:rPr>
              <w:rFonts w:asciiTheme="minorHAnsi" w:eastAsiaTheme="minorEastAsia" w:hAnsiTheme="minorHAnsi"/>
              <w:noProof/>
              <w:kern w:val="2"/>
              <w:sz w:val="24"/>
              <w:lang w:val="en-DE" w:eastAsia="en-GB"/>
              <w14:ligatures w14:val="standardContextual"/>
            </w:rPr>
          </w:pPr>
          <w:hyperlink w:anchor="_Toc150983480" w:history="1">
            <w:r w:rsidR="009C1D13" w:rsidRPr="005E4892">
              <w:rPr>
                <w:rStyle w:val="Hyperlink"/>
                <w:noProof/>
              </w:rPr>
              <w:t>4.1</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XML Schema (XSD)</w:t>
            </w:r>
            <w:r w:rsidR="009C1D13">
              <w:rPr>
                <w:noProof/>
                <w:webHidden/>
              </w:rPr>
              <w:tab/>
            </w:r>
            <w:r w:rsidR="009C1D13">
              <w:rPr>
                <w:noProof/>
                <w:webHidden/>
              </w:rPr>
              <w:fldChar w:fldCharType="begin"/>
            </w:r>
            <w:r w:rsidR="009C1D13">
              <w:rPr>
                <w:noProof/>
                <w:webHidden/>
              </w:rPr>
              <w:instrText xml:space="preserve"> PAGEREF _Toc150983480 \h </w:instrText>
            </w:r>
            <w:r w:rsidR="009C1D13">
              <w:rPr>
                <w:noProof/>
                <w:webHidden/>
              </w:rPr>
            </w:r>
            <w:r w:rsidR="009C1D13">
              <w:rPr>
                <w:noProof/>
                <w:webHidden/>
              </w:rPr>
              <w:fldChar w:fldCharType="separate"/>
            </w:r>
            <w:r w:rsidR="009C1D13">
              <w:rPr>
                <w:noProof/>
                <w:webHidden/>
              </w:rPr>
              <w:t>34</w:t>
            </w:r>
            <w:r w:rsidR="009C1D13">
              <w:rPr>
                <w:noProof/>
                <w:webHidden/>
              </w:rPr>
              <w:fldChar w:fldCharType="end"/>
            </w:r>
          </w:hyperlink>
        </w:p>
        <w:p w14:paraId="03AAD396"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81" w:history="1">
            <w:r w:rsidR="009C1D13" w:rsidRPr="005E4892">
              <w:rPr>
                <w:rStyle w:val="Hyperlink"/>
                <w:noProof/>
              </w:rPr>
              <w:t>4.1.1</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Conformance</w:t>
            </w:r>
            <w:r w:rsidR="009C1D13">
              <w:rPr>
                <w:noProof/>
                <w:webHidden/>
              </w:rPr>
              <w:tab/>
            </w:r>
            <w:r w:rsidR="009C1D13">
              <w:rPr>
                <w:noProof/>
                <w:webHidden/>
              </w:rPr>
              <w:fldChar w:fldCharType="begin"/>
            </w:r>
            <w:r w:rsidR="009C1D13">
              <w:rPr>
                <w:noProof/>
                <w:webHidden/>
              </w:rPr>
              <w:instrText xml:space="preserve"> PAGEREF _Toc150983481 \h </w:instrText>
            </w:r>
            <w:r w:rsidR="009C1D13">
              <w:rPr>
                <w:noProof/>
                <w:webHidden/>
              </w:rPr>
            </w:r>
            <w:r w:rsidR="009C1D13">
              <w:rPr>
                <w:noProof/>
                <w:webHidden/>
              </w:rPr>
              <w:fldChar w:fldCharType="separate"/>
            </w:r>
            <w:r w:rsidR="009C1D13">
              <w:rPr>
                <w:noProof/>
                <w:webHidden/>
              </w:rPr>
              <w:t>34</w:t>
            </w:r>
            <w:r w:rsidR="009C1D13">
              <w:rPr>
                <w:noProof/>
                <w:webHidden/>
              </w:rPr>
              <w:fldChar w:fldCharType="end"/>
            </w:r>
          </w:hyperlink>
        </w:p>
        <w:p w14:paraId="4B83E2AE"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82" w:history="1">
            <w:r w:rsidR="009C1D13" w:rsidRPr="005E4892">
              <w:rPr>
                <w:rStyle w:val="Hyperlink"/>
                <w:noProof/>
              </w:rPr>
              <w:t>4.1.2</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Schema location</w:t>
            </w:r>
            <w:r w:rsidR="009C1D13">
              <w:rPr>
                <w:noProof/>
                <w:webHidden/>
              </w:rPr>
              <w:tab/>
            </w:r>
            <w:r w:rsidR="009C1D13">
              <w:rPr>
                <w:noProof/>
                <w:webHidden/>
              </w:rPr>
              <w:fldChar w:fldCharType="begin"/>
            </w:r>
            <w:r w:rsidR="009C1D13">
              <w:rPr>
                <w:noProof/>
                <w:webHidden/>
              </w:rPr>
              <w:instrText xml:space="preserve"> PAGEREF _Toc150983482 \h </w:instrText>
            </w:r>
            <w:r w:rsidR="009C1D13">
              <w:rPr>
                <w:noProof/>
                <w:webHidden/>
              </w:rPr>
            </w:r>
            <w:r w:rsidR="009C1D13">
              <w:rPr>
                <w:noProof/>
                <w:webHidden/>
              </w:rPr>
              <w:fldChar w:fldCharType="separate"/>
            </w:r>
            <w:r w:rsidR="009C1D13">
              <w:rPr>
                <w:noProof/>
                <w:webHidden/>
              </w:rPr>
              <w:t>34</w:t>
            </w:r>
            <w:r w:rsidR="009C1D13">
              <w:rPr>
                <w:noProof/>
                <w:webHidden/>
              </w:rPr>
              <w:fldChar w:fldCharType="end"/>
            </w:r>
          </w:hyperlink>
        </w:p>
        <w:p w14:paraId="1D9C081A"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83" w:history="1">
            <w:r w:rsidR="009C1D13" w:rsidRPr="005E4892">
              <w:rPr>
                <w:rStyle w:val="Hyperlink"/>
                <w:noProof/>
              </w:rPr>
              <w:t>4.1.3</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Root element</w:t>
            </w:r>
            <w:r w:rsidR="009C1D13">
              <w:rPr>
                <w:noProof/>
                <w:webHidden/>
              </w:rPr>
              <w:tab/>
            </w:r>
            <w:r w:rsidR="009C1D13">
              <w:rPr>
                <w:noProof/>
                <w:webHidden/>
              </w:rPr>
              <w:fldChar w:fldCharType="begin"/>
            </w:r>
            <w:r w:rsidR="009C1D13">
              <w:rPr>
                <w:noProof/>
                <w:webHidden/>
              </w:rPr>
              <w:instrText xml:space="preserve"> PAGEREF _Toc150983483 \h </w:instrText>
            </w:r>
            <w:r w:rsidR="009C1D13">
              <w:rPr>
                <w:noProof/>
                <w:webHidden/>
              </w:rPr>
            </w:r>
            <w:r w:rsidR="009C1D13">
              <w:rPr>
                <w:noProof/>
                <w:webHidden/>
              </w:rPr>
              <w:fldChar w:fldCharType="separate"/>
            </w:r>
            <w:r w:rsidR="009C1D13">
              <w:rPr>
                <w:noProof/>
                <w:webHidden/>
              </w:rPr>
              <w:t>34</w:t>
            </w:r>
            <w:r w:rsidR="009C1D13">
              <w:rPr>
                <w:noProof/>
                <w:webHidden/>
              </w:rPr>
              <w:fldChar w:fldCharType="end"/>
            </w:r>
          </w:hyperlink>
        </w:p>
        <w:p w14:paraId="05EF8D96"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84" w:history="1">
            <w:r w:rsidR="009C1D13" w:rsidRPr="005E4892">
              <w:rPr>
                <w:rStyle w:val="Hyperlink"/>
                <w:noProof/>
              </w:rPr>
              <w:t>4.1.4</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Supplementary documentation</w:t>
            </w:r>
            <w:r w:rsidR="009C1D13">
              <w:rPr>
                <w:noProof/>
                <w:webHidden/>
              </w:rPr>
              <w:tab/>
            </w:r>
            <w:r w:rsidR="009C1D13">
              <w:rPr>
                <w:noProof/>
                <w:webHidden/>
              </w:rPr>
              <w:fldChar w:fldCharType="begin"/>
            </w:r>
            <w:r w:rsidR="009C1D13">
              <w:rPr>
                <w:noProof/>
                <w:webHidden/>
              </w:rPr>
              <w:instrText xml:space="preserve"> PAGEREF _Toc150983484 \h </w:instrText>
            </w:r>
            <w:r w:rsidR="009C1D13">
              <w:rPr>
                <w:noProof/>
                <w:webHidden/>
              </w:rPr>
            </w:r>
            <w:r w:rsidR="009C1D13">
              <w:rPr>
                <w:noProof/>
                <w:webHidden/>
              </w:rPr>
              <w:fldChar w:fldCharType="separate"/>
            </w:r>
            <w:r w:rsidR="009C1D13">
              <w:rPr>
                <w:noProof/>
                <w:webHidden/>
              </w:rPr>
              <w:t>34</w:t>
            </w:r>
            <w:r w:rsidR="009C1D13">
              <w:rPr>
                <w:noProof/>
                <w:webHidden/>
              </w:rPr>
              <w:fldChar w:fldCharType="end"/>
            </w:r>
          </w:hyperlink>
        </w:p>
        <w:p w14:paraId="5217798D"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85" w:history="1">
            <w:r w:rsidR="009C1D13" w:rsidRPr="005E4892">
              <w:rPr>
                <w:rStyle w:val="Hyperlink"/>
                <w:noProof/>
              </w:rPr>
              <w:t>4.1.5</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Protocol relationship</w:t>
            </w:r>
            <w:r w:rsidR="009C1D13">
              <w:rPr>
                <w:noProof/>
                <w:webHidden/>
              </w:rPr>
              <w:tab/>
            </w:r>
            <w:r w:rsidR="009C1D13">
              <w:rPr>
                <w:noProof/>
                <w:webHidden/>
              </w:rPr>
              <w:fldChar w:fldCharType="begin"/>
            </w:r>
            <w:r w:rsidR="009C1D13">
              <w:rPr>
                <w:noProof/>
                <w:webHidden/>
              </w:rPr>
              <w:instrText xml:space="preserve"> PAGEREF _Toc150983485 \h </w:instrText>
            </w:r>
            <w:r w:rsidR="009C1D13">
              <w:rPr>
                <w:noProof/>
                <w:webHidden/>
              </w:rPr>
            </w:r>
            <w:r w:rsidR="009C1D13">
              <w:rPr>
                <w:noProof/>
                <w:webHidden/>
              </w:rPr>
              <w:fldChar w:fldCharType="separate"/>
            </w:r>
            <w:r w:rsidR="009C1D13">
              <w:rPr>
                <w:noProof/>
                <w:webHidden/>
              </w:rPr>
              <w:t>34</w:t>
            </w:r>
            <w:r w:rsidR="009C1D13">
              <w:rPr>
                <w:noProof/>
                <w:webHidden/>
              </w:rPr>
              <w:fldChar w:fldCharType="end"/>
            </w:r>
          </w:hyperlink>
        </w:p>
        <w:p w14:paraId="699EE9B1"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86" w:history="1">
            <w:r w:rsidR="009C1D13" w:rsidRPr="005E4892">
              <w:rPr>
                <w:rStyle w:val="Hyperlink"/>
                <w:noProof/>
              </w:rPr>
              <w:t>4.1.6</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Extensibility</w:t>
            </w:r>
            <w:r w:rsidR="009C1D13">
              <w:rPr>
                <w:noProof/>
                <w:webHidden/>
              </w:rPr>
              <w:tab/>
            </w:r>
            <w:r w:rsidR="009C1D13">
              <w:rPr>
                <w:noProof/>
                <w:webHidden/>
              </w:rPr>
              <w:fldChar w:fldCharType="begin"/>
            </w:r>
            <w:r w:rsidR="009C1D13">
              <w:rPr>
                <w:noProof/>
                <w:webHidden/>
              </w:rPr>
              <w:instrText xml:space="preserve"> PAGEREF _Toc150983486 \h </w:instrText>
            </w:r>
            <w:r w:rsidR="009C1D13">
              <w:rPr>
                <w:noProof/>
                <w:webHidden/>
              </w:rPr>
            </w:r>
            <w:r w:rsidR="009C1D13">
              <w:rPr>
                <w:noProof/>
                <w:webHidden/>
              </w:rPr>
              <w:fldChar w:fldCharType="separate"/>
            </w:r>
            <w:r w:rsidR="009C1D13">
              <w:rPr>
                <w:noProof/>
                <w:webHidden/>
              </w:rPr>
              <w:t>34</w:t>
            </w:r>
            <w:r w:rsidR="009C1D13">
              <w:rPr>
                <w:noProof/>
                <w:webHidden/>
              </w:rPr>
              <w:fldChar w:fldCharType="end"/>
            </w:r>
          </w:hyperlink>
        </w:p>
        <w:p w14:paraId="1078127B"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87" w:history="1">
            <w:r w:rsidR="009C1D13" w:rsidRPr="005E4892">
              <w:rPr>
                <w:rStyle w:val="Hyperlink"/>
                <w:noProof/>
              </w:rPr>
              <w:t>4.1.7</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Provenance</w:t>
            </w:r>
            <w:r w:rsidR="009C1D13">
              <w:rPr>
                <w:noProof/>
                <w:webHidden/>
              </w:rPr>
              <w:tab/>
            </w:r>
            <w:r w:rsidR="009C1D13">
              <w:rPr>
                <w:noProof/>
                <w:webHidden/>
              </w:rPr>
              <w:fldChar w:fldCharType="begin"/>
            </w:r>
            <w:r w:rsidR="009C1D13">
              <w:rPr>
                <w:noProof/>
                <w:webHidden/>
              </w:rPr>
              <w:instrText xml:space="preserve"> PAGEREF _Toc150983487 \h </w:instrText>
            </w:r>
            <w:r w:rsidR="009C1D13">
              <w:rPr>
                <w:noProof/>
                <w:webHidden/>
              </w:rPr>
            </w:r>
            <w:r w:rsidR="009C1D13">
              <w:rPr>
                <w:noProof/>
                <w:webHidden/>
              </w:rPr>
              <w:fldChar w:fldCharType="separate"/>
            </w:r>
            <w:r w:rsidR="009C1D13">
              <w:rPr>
                <w:noProof/>
                <w:webHidden/>
              </w:rPr>
              <w:t>34</w:t>
            </w:r>
            <w:r w:rsidR="009C1D13">
              <w:rPr>
                <w:noProof/>
                <w:webHidden/>
              </w:rPr>
              <w:fldChar w:fldCharType="end"/>
            </w:r>
          </w:hyperlink>
        </w:p>
        <w:p w14:paraId="6969B0BA"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88" w:history="1">
            <w:r w:rsidR="009C1D13" w:rsidRPr="005E4892">
              <w:rPr>
                <w:rStyle w:val="Hyperlink"/>
                <w:noProof/>
              </w:rPr>
              <w:t>4.1.8</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Session effective times</w:t>
            </w:r>
            <w:r w:rsidR="009C1D13">
              <w:rPr>
                <w:noProof/>
                <w:webHidden/>
              </w:rPr>
              <w:tab/>
            </w:r>
            <w:r w:rsidR="009C1D13">
              <w:rPr>
                <w:noProof/>
                <w:webHidden/>
              </w:rPr>
              <w:fldChar w:fldCharType="begin"/>
            </w:r>
            <w:r w:rsidR="009C1D13">
              <w:rPr>
                <w:noProof/>
                <w:webHidden/>
              </w:rPr>
              <w:instrText xml:space="preserve"> PAGEREF _Toc150983488 \h </w:instrText>
            </w:r>
            <w:r w:rsidR="009C1D13">
              <w:rPr>
                <w:noProof/>
                <w:webHidden/>
              </w:rPr>
            </w:r>
            <w:r w:rsidR="009C1D13">
              <w:rPr>
                <w:noProof/>
                <w:webHidden/>
              </w:rPr>
              <w:fldChar w:fldCharType="separate"/>
            </w:r>
            <w:r w:rsidR="009C1D13">
              <w:rPr>
                <w:noProof/>
                <w:webHidden/>
              </w:rPr>
              <w:t>34</w:t>
            </w:r>
            <w:r w:rsidR="009C1D13">
              <w:rPr>
                <w:noProof/>
                <w:webHidden/>
              </w:rPr>
              <w:fldChar w:fldCharType="end"/>
            </w:r>
          </w:hyperlink>
        </w:p>
        <w:p w14:paraId="16ADCAAE"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89" w:history="1">
            <w:r w:rsidR="009C1D13" w:rsidRPr="005E4892">
              <w:rPr>
                <w:rStyle w:val="Hyperlink"/>
                <w:noProof/>
              </w:rPr>
              <w:t>4.1.9</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Incremental changes</w:t>
            </w:r>
            <w:r w:rsidR="009C1D13">
              <w:rPr>
                <w:noProof/>
                <w:webHidden/>
              </w:rPr>
              <w:tab/>
            </w:r>
            <w:r w:rsidR="009C1D13">
              <w:rPr>
                <w:noProof/>
                <w:webHidden/>
              </w:rPr>
              <w:fldChar w:fldCharType="begin"/>
            </w:r>
            <w:r w:rsidR="009C1D13">
              <w:rPr>
                <w:noProof/>
                <w:webHidden/>
              </w:rPr>
              <w:instrText xml:space="preserve"> PAGEREF _Toc150983489 \h </w:instrText>
            </w:r>
            <w:r w:rsidR="009C1D13">
              <w:rPr>
                <w:noProof/>
                <w:webHidden/>
              </w:rPr>
            </w:r>
            <w:r w:rsidR="009C1D13">
              <w:rPr>
                <w:noProof/>
                <w:webHidden/>
              </w:rPr>
              <w:fldChar w:fldCharType="separate"/>
            </w:r>
            <w:r w:rsidR="009C1D13">
              <w:rPr>
                <w:noProof/>
                <w:webHidden/>
              </w:rPr>
              <w:t>34</w:t>
            </w:r>
            <w:r w:rsidR="009C1D13">
              <w:rPr>
                <w:noProof/>
                <w:webHidden/>
              </w:rPr>
              <w:fldChar w:fldCharType="end"/>
            </w:r>
          </w:hyperlink>
        </w:p>
        <w:p w14:paraId="24453966"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90" w:history="1">
            <w:r w:rsidR="009C1D13" w:rsidRPr="005E4892">
              <w:rPr>
                <w:rStyle w:val="Hyperlink"/>
                <w:noProof/>
              </w:rPr>
              <w:t>4.1.10</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Interface</w:t>
            </w:r>
            <w:r w:rsidR="009C1D13">
              <w:rPr>
                <w:noProof/>
                <w:webHidden/>
              </w:rPr>
              <w:tab/>
            </w:r>
            <w:r w:rsidR="009C1D13">
              <w:rPr>
                <w:noProof/>
                <w:webHidden/>
              </w:rPr>
              <w:fldChar w:fldCharType="begin"/>
            </w:r>
            <w:r w:rsidR="009C1D13">
              <w:rPr>
                <w:noProof/>
                <w:webHidden/>
              </w:rPr>
              <w:instrText xml:space="preserve"> PAGEREF _Toc150983490 \h </w:instrText>
            </w:r>
            <w:r w:rsidR="009C1D13">
              <w:rPr>
                <w:noProof/>
                <w:webHidden/>
              </w:rPr>
            </w:r>
            <w:r w:rsidR="009C1D13">
              <w:rPr>
                <w:noProof/>
                <w:webHidden/>
              </w:rPr>
              <w:fldChar w:fldCharType="separate"/>
            </w:r>
            <w:r w:rsidR="009C1D13">
              <w:rPr>
                <w:noProof/>
                <w:webHidden/>
              </w:rPr>
              <w:t>35</w:t>
            </w:r>
            <w:r w:rsidR="009C1D13">
              <w:rPr>
                <w:noProof/>
                <w:webHidden/>
              </w:rPr>
              <w:fldChar w:fldCharType="end"/>
            </w:r>
          </w:hyperlink>
        </w:p>
        <w:p w14:paraId="0EB7BCC6"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91" w:history="1">
            <w:r w:rsidR="009C1D13" w:rsidRPr="005E4892">
              <w:rPr>
                <w:rStyle w:val="Hyperlink"/>
                <w:noProof/>
              </w:rPr>
              <w:t>4.1.11</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Protocols</w:t>
            </w:r>
            <w:r w:rsidR="009C1D13">
              <w:rPr>
                <w:noProof/>
                <w:webHidden/>
              </w:rPr>
              <w:tab/>
            </w:r>
            <w:r w:rsidR="009C1D13">
              <w:rPr>
                <w:noProof/>
                <w:webHidden/>
              </w:rPr>
              <w:fldChar w:fldCharType="begin"/>
            </w:r>
            <w:r w:rsidR="009C1D13">
              <w:rPr>
                <w:noProof/>
                <w:webHidden/>
              </w:rPr>
              <w:instrText xml:space="preserve"> PAGEREF _Toc150983491 \h </w:instrText>
            </w:r>
            <w:r w:rsidR="009C1D13">
              <w:rPr>
                <w:noProof/>
                <w:webHidden/>
              </w:rPr>
            </w:r>
            <w:r w:rsidR="009C1D13">
              <w:rPr>
                <w:noProof/>
                <w:webHidden/>
              </w:rPr>
              <w:fldChar w:fldCharType="separate"/>
            </w:r>
            <w:r w:rsidR="009C1D13">
              <w:rPr>
                <w:noProof/>
                <w:webHidden/>
              </w:rPr>
              <w:t>35</w:t>
            </w:r>
            <w:r w:rsidR="009C1D13">
              <w:rPr>
                <w:noProof/>
                <w:webHidden/>
              </w:rPr>
              <w:fldChar w:fldCharType="end"/>
            </w:r>
          </w:hyperlink>
        </w:p>
        <w:p w14:paraId="39D1ACAE"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92" w:history="1">
            <w:r w:rsidR="009C1D13" w:rsidRPr="005E4892">
              <w:rPr>
                <w:rStyle w:val="Hyperlink"/>
                <w:noProof/>
              </w:rPr>
              <w:t>4.1.12</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Service</w:t>
            </w:r>
            <w:r w:rsidR="009C1D13">
              <w:rPr>
                <w:noProof/>
                <w:webHidden/>
              </w:rPr>
              <w:tab/>
            </w:r>
            <w:r w:rsidR="009C1D13">
              <w:rPr>
                <w:noProof/>
                <w:webHidden/>
              </w:rPr>
              <w:fldChar w:fldCharType="begin"/>
            </w:r>
            <w:r w:rsidR="009C1D13">
              <w:rPr>
                <w:noProof/>
                <w:webHidden/>
              </w:rPr>
              <w:instrText xml:space="preserve"> PAGEREF _Toc150983492 \h </w:instrText>
            </w:r>
            <w:r w:rsidR="009C1D13">
              <w:rPr>
                <w:noProof/>
                <w:webHidden/>
              </w:rPr>
            </w:r>
            <w:r w:rsidR="009C1D13">
              <w:rPr>
                <w:noProof/>
                <w:webHidden/>
              </w:rPr>
              <w:fldChar w:fldCharType="separate"/>
            </w:r>
            <w:r w:rsidR="009C1D13">
              <w:rPr>
                <w:noProof/>
                <w:webHidden/>
              </w:rPr>
              <w:t>35</w:t>
            </w:r>
            <w:r w:rsidR="009C1D13">
              <w:rPr>
                <w:noProof/>
                <w:webHidden/>
              </w:rPr>
              <w:fldChar w:fldCharType="end"/>
            </w:r>
          </w:hyperlink>
        </w:p>
        <w:p w14:paraId="3BDA6441"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93" w:history="1">
            <w:r w:rsidR="009C1D13" w:rsidRPr="005E4892">
              <w:rPr>
                <w:rStyle w:val="Hyperlink"/>
                <w:noProof/>
              </w:rPr>
              <w:t>4.1.13</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Transport</w:t>
            </w:r>
            <w:r w:rsidR="009C1D13">
              <w:rPr>
                <w:noProof/>
                <w:webHidden/>
              </w:rPr>
              <w:tab/>
            </w:r>
            <w:r w:rsidR="009C1D13">
              <w:rPr>
                <w:noProof/>
                <w:webHidden/>
              </w:rPr>
              <w:fldChar w:fldCharType="begin"/>
            </w:r>
            <w:r w:rsidR="009C1D13">
              <w:rPr>
                <w:noProof/>
                <w:webHidden/>
              </w:rPr>
              <w:instrText xml:space="preserve"> PAGEREF _Toc150983493 \h </w:instrText>
            </w:r>
            <w:r w:rsidR="009C1D13">
              <w:rPr>
                <w:noProof/>
                <w:webHidden/>
              </w:rPr>
            </w:r>
            <w:r w:rsidR="009C1D13">
              <w:rPr>
                <w:noProof/>
                <w:webHidden/>
              </w:rPr>
              <w:fldChar w:fldCharType="separate"/>
            </w:r>
            <w:r w:rsidR="009C1D13">
              <w:rPr>
                <w:noProof/>
                <w:webHidden/>
              </w:rPr>
              <w:t>35</w:t>
            </w:r>
            <w:r w:rsidR="009C1D13">
              <w:rPr>
                <w:noProof/>
                <w:webHidden/>
              </w:rPr>
              <w:fldChar w:fldCharType="end"/>
            </w:r>
          </w:hyperlink>
        </w:p>
        <w:p w14:paraId="4444F1AC"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94" w:history="1">
            <w:r w:rsidR="009C1D13" w:rsidRPr="005E4892">
              <w:rPr>
                <w:rStyle w:val="Hyperlink"/>
                <w:noProof/>
              </w:rPr>
              <w:t>4.1.14</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Session</w:t>
            </w:r>
            <w:r w:rsidR="009C1D13">
              <w:rPr>
                <w:noProof/>
                <w:webHidden/>
              </w:rPr>
              <w:tab/>
            </w:r>
            <w:r w:rsidR="009C1D13">
              <w:rPr>
                <w:noProof/>
                <w:webHidden/>
              </w:rPr>
              <w:fldChar w:fldCharType="begin"/>
            </w:r>
            <w:r w:rsidR="009C1D13">
              <w:rPr>
                <w:noProof/>
                <w:webHidden/>
              </w:rPr>
              <w:instrText xml:space="preserve"> PAGEREF _Toc150983494 \h </w:instrText>
            </w:r>
            <w:r w:rsidR="009C1D13">
              <w:rPr>
                <w:noProof/>
                <w:webHidden/>
              </w:rPr>
            </w:r>
            <w:r w:rsidR="009C1D13">
              <w:rPr>
                <w:noProof/>
                <w:webHidden/>
              </w:rPr>
              <w:fldChar w:fldCharType="separate"/>
            </w:r>
            <w:r w:rsidR="009C1D13">
              <w:rPr>
                <w:noProof/>
                <w:webHidden/>
              </w:rPr>
              <w:t>35</w:t>
            </w:r>
            <w:r w:rsidR="009C1D13">
              <w:rPr>
                <w:noProof/>
                <w:webHidden/>
              </w:rPr>
              <w:fldChar w:fldCharType="end"/>
            </w:r>
          </w:hyperlink>
        </w:p>
        <w:p w14:paraId="23F82815" w14:textId="77777777" w:rsidR="009C1D13" w:rsidRDefault="00000000">
          <w:pPr>
            <w:pStyle w:val="TOC4"/>
            <w:rPr>
              <w:rFonts w:asciiTheme="minorHAnsi" w:eastAsiaTheme="minorEastAsia" w:hAnsiTheme="minorHAnsi"/>
              <w:kern w:val="2"/>
              <w:sz w:val="24"/>
              <w:lang w:val="en-DE" w:eastAsia="en-GB"/>
              <w14:ligatures w14:val="standardContextual"/>
            </w:rPr>
          </w:pPr>
          <w:hyperlink w:anchor="_Toc150983495" w:history="1">
            <w:r w:rsidR="009C1D13" w:rsidRPr="005E4892">
              <w:rPr>
                <w:rStyle w:val="Hyperlink"/>
              </w:rPr>
              <w:t>4.1.14.1</w:t>
            </w:r>
            <w:r w:rsidR="009C1D13">
              <w:rPr>
                <w:rFonts w:asciiTheme="minorHAnsi" w:eastAsiaTheme="minorEastAsia" w:hAnsiTheme="minorHAnsi"/>
                <w:kern w:val="2"/>
                <w:sz w:val="24"/>
                <w:lang w:val="en-DE" w:eastAsia="en-GB"/>
                <w14:ligatures w14:val="standardContextual"/>
              </w:rPr>
              <w:tab/>
            </w:r>
            <w:r w:rsidR="009C1D13" w:rsidRPr="005E4892">
              <w:rPr>
                <w:rStyle w:val="Hyperlink"/>
              </w:rPr>
              <w:t>Security keys</w:t>
            </w:r>
            <w:r w:rsidR="009C1D13">
              <w:rPr>
                <w:webHidden/>
              </w:rPr>
              <w:tab/>
            </w:r>
            <w:r w:rsidR="009C1D13">
              <w:rPr>
                <w:webHidden/>
              </w:rPr>
              <w:fldChar w:fldCharType="begin"/>
            </w:r>
            <w:r w:rsidR="009C1D13">
              <w:rPr>
                <w:webHidden/>
              </w:rPr>
              <w:instrText xml:space="preserve"> PAGEREF _Toc150983495 \h </w:instrText>
            </w:r>
            <w:r w:rsidR="009C1D13">
              <w:rPr>
                <w:webHidden/>
              </w:rPr>
            </w:r>
            <w:r w:rsidR="009C1D13">
              <w:rPr>
                <w:webHidden/>
              </w:rPr>
              <w:fldChar w:fldCharType="separate"/>
            </w:r>
            <w:r w:rsidR="009C1D13">
              <w:rPr>
                <w:webHidden/>
              </w:rPr>
              <w:t>35</w:t>
            </w:r>
            <w:r w:rsidR="009C1D13">
              <w:rPr>
                <w:webHidden/>
              </w:rPr>
              <w:fldChar w:fldCharType="end"/>
            </w:r>
          </w:hyperlink>
        </w:p>
        <w:p w14:paraId="022663E2" w14:textId="77777777" w:rsidR="009C1D13" w:rsidRDefault="00000000">
          <w:pPr>
            <w:pStyle w:val="TOC1"/>
            <w:rPr>
              <w:rFonts w:asciiTheme="minorHAnsi" w:eastAsiaTheme="minorEastAsia" w:hAnsiTheme="minorHAnsi"/>
              <w:b w:val="0"/>
              <w:noProof/>
              <w:kern w:val="2"/>
              <w:sz w:val="24"/>
              <w:lang w:val="en-DE" w:eastAsia="en-GB"/>
              <w14:ligatures w14:val="standardContextual"/>
            </w:rPr>
          </w:pPr>
          <w:hyperlink w:anchor="_Toc150983496" w:history="1">
            <w:r w:rsidR="009C1D13" w:rsidRPr="005E4892">
              <w:rPr>
                <w:rStyle w:val="Hyperlink"/>
                <w:noProof/>
              </w:rPr>
              <w:t>5</w:t>
            </w:r>
            <w:r w:rsidR="009C1D13">
              <w:rPr>
                <w:rFonts w:asciiTheme="minorHAnsi" w:eastAsiaTheme="minorEastAsia" w:hAnsiTheme="minorHAnsi"/>
                <w:b w:val="0"/>
                <w:noProof/>
                <w:kern w:val="2"/>
                <w:sz w:val="24"/>
                <w:lang w:val="en-DE" w:eastAsia="en-GB"/>
                <w14:ligatures w14:val="standardContextual"/>
              </w:rPr>
              <w:tab/>
            </w:r>
            <w:r w:rsidR="009C1D13" w:rsidRPr="005E4892">
              <w:rPr>
                <w:rStyle w:val="Hyperlink"/>
                <w:noProof/>
              </w:rPr>
              <w:t>Score DSL</w:t>
            </w:r>
            <w:r w:rsidR="009C1D13">
              <w:rPr>
                <w:noProof/>
                <w:webHidden/>
              </w:rPr>
              <w:tab/>
            </w:r>
            <w:r w:rsidR="009C1D13">
              <w:rPr>
                <w:noProof/>
                <w:webHidden/>
              </w:rPr>
              <w:fldChar w:fldCharType="begin"/>
            </w:r>
            <w:r w:rsidR="009C1D13">
              <w:rPr>
                <w:noProof/>
                <w:webHidden/>
              </w:rPr>
              <w:instrText xml:space="preserve"> PAGEREF _Toc150983496 \h </w:instrText>
            </w:r>
            <w:r w:rsidR="009C1D13">
              <w:rPr>
                <w:noProof/>
                <w:webHidden/>
              </w:rPr>
            </w:r>
            <w:r w:rsidR="009C1D13">
              <w:rPr>
                <w:noProof/>
                <w:webHidden/>
              </w:rPr>
              <w:fldChar w:fldCharType="separate"/>
            </w:r>
            <w:r w:rsidR="009C1D13">
              <w:rPr>
                <w:noProof/>
                <w:webHidden/>
              </w:rPr>
              <w:t>36</w:t>
            </w:r>
            <w:r w:rsidR="009C1D13">
              <w:rPr>
                <w:noProof/>
                <w:webHidden/>
              </w:rPr>
              <w:fldChar w:fldCharType="end"/>
            </w:r>
          </w:hyperlink>
        </w:p>
        <w:p w14:paraId="15D275B3" w14:textId="77777777" w:rsidR="009C1D13" w:rsidRDefault="00000000">
          <w:pPr>
            <w:pStyle w:val="TOC2"/>
            <w:rPr>
              <w:rFonts w:asciiTheme="minorHAnsi" w:eastAsiaTheme="minorEastAsia" w:hAnsiTheme="minorHAnsi"/>
              <w:noProof/>
              <w:kern w:val="2"/>
              <w:sz w:val="24"/>
              <w:lang w:val="en-DE" w:eastAsia="en-GB"/>
              <w14:ligatures w14:val="standardContextual"/>
            </w:rPr>
          </w:pPr>
          <w:hyperlink w:anchor="_Toc150983497" w:history="1">
            <w:r w:rsidR="009C1D13" w:rsidRPr="005E4892">
              <w:rPr>
                <w:rStyle w:val="Hyperlink"/>
                <w:noProof/>
              </w:rPr>
              <w:t>5.1</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Grammar</w:t>
            </w:r>
            <w:r w:rsidR="009C1D13">
              <w:rPr>
                <w:noProof/>
                <w:webHidden/>
              </w:rPr>
              <w:tab/>
            </w:r>
            <w:r w:rsidR="009C1D13">
              <w:rPr>
                <w:noProof/>
                <w:webHidden/>
              </w:rPr>
              <w:fldChar w:fldCharType="begin"/>
            </w:r>
            <w:r w:rsidR="009C1D13">
              <w:rPr>
                <w:noProof/>
                <w:webHidden/>
              </w:rPr>
              <w:instrText xml:space="preserve"> PAGEREF _Toc150983497 \h </w:instrText>
            </w:r>
            <w:r w:rsidR="009C1D13">
              <w:rPr>
                <w:noProof/>
                <w:webHidden/>
              </w:rPr>
            </w:r>
            <w:r w:rsidR="009C1D13">
              <w:rPr>
                <w:noProof/>
                <w:webHidden/>
              </w:rPr>
              <w:fldChar w:fldCharType="separate"/>
            </w:r>
            <w:r w:rsidR="009C1D13">
              <w:rPr>
                <w:noProof/>
                <w:webHidden/>
              </w:rPr>
              <w:t>36</w:t>
            </w:r>
            <w:r w:rsidR="009C1D13">
              <w:rPr>
                <w:noProof/>
                <w:webHidden/>
              </w:rPr>
              <w:fldChar w:fldCharType="end"/>
            </w:r>
          </w:hyperlink>
        </w:p>
        <w:p w14:paraId="45FA0808"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498" w:history="1">
            <w:r w:rsidR="009C1D13" w:rsidRPr="005E4892">
              <w:rPr>
                <w:rStyle w:val="Hyperlink"/>
                <w:noProof/>
              </w:rPr>
              <w:t>5.1.1</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Comments</w:t>
            </w:r>
            <w:r w:rsidR="009C1D13">
              <w:rPr>
                <w:noProof/>
                <w:webHidden/>
              </w:rPr>
              <w:tab/>
            </w:r>
            <w:r w:rsidR="009C1D13">
              <w:rPr>
                <w:noProof/>
                <w:webHidden/>
              </w:rPr>
              <w:fldChar w:fldCharType="begin"/>
            </w:r>
            <w:r w:rsidR="009C1D13">
              <w:rPr>
                <w:noProof/>
                <w:webHidden/>
              </w:rPr>
              <w:instrText xml:space="preserve"> PAGEREF _Toc150983498 \h </w:instrText>
            </w:r>
            <w:r w:rsidR="009C1D13">
              <w:rPr>
                <w:noProof/>
                <w:webHidden/>
              </w:rPr>
            </w:r>
            <w:r w:rsidR="009C1D13">
              <w:rPr>
                <w:noProof/>
                <w:webHidden/>
              </w:rPr>
              <w:fldChar w:fldCharType="separate"/>
            </w:r>
            <w:r w:rsidR="009C1D13">
              <w:rPr>
                <w:noProof/>
                <w:webHidden/>
              </w:rPr>
              <w:t>36</w:t>
            </w:r>
            <w:r w:rsidR="009C1D13">
              <w:rPr>
                <w:noProof/>
                <w:webHidden/>
              </w:rPr>
              <w:fldChar w:fldCharType="end"/>
            </w:r>
          </w:hyperlink>
        </w:p>
        <w:p w14:paraId="2412E7A3" w14:textId="77777777" w:rsidR="009C1D13" w:rsidRDefault="00000000">
          <w:pPr>
            <w:pStyle w:val="TOC4"/>
            <w:rPr>
              <w:rFonts w:asciiTheme="minorHAnsi" w:eastAsiaTheme="minorEastAsia" w:hAnsiTheme="minorHAnsi"/>
              <w:kern w:val="2"/>
              <w:sz w:val="24"/>
              <w:lang w:val="en-DE" w:eastAsia="en-GB"/>
              <w14:ligatures w14:val="standardContextual"/>
            </w:rPr>
          </w:pPr>
          <w:hyperlink w:anchor="_Toc150983499" w:history="1">
            <w:r w:rsidR="009C1D13" w:rsidRPr="005E4892">
              <w:rPr>
                <w:rStyle w:val="Hyperlink"/>
              </w:rPr>
              <w:t>5.1.1.1</w:t>
            </w:r>
            <w:r w:rsidR="009C1D13">
              <w:rPr>
                <w:rFonts w:asciiTheme="minorHAnsi" w:eastAsiaTheme="minorEastAsia" w:hAnsiTheme="minorHAnsi"/>
                <w:kern w:val="2"/>
                <w:sz w:val="24"/>
                <w:lang w:val="en-DE" w:eastAsia="en-GB"/>
                <w14:ligatures w14:val="standardContextual"/>
              </w:rPr>
              <w:tab/>
            </w:r>
            <w:r w:rsidR="009C1D13" w:rsidRPr="005E4892">
              <w:rPr>
                <w:rStyle w:val="Hyperlink"/>
              </w:rPr>
              <w:t>C-language style comments</w:t>
            </w:r>
            <w:r w:rsidR="009C1D13">
              <w:rPr>
                <w:webHidden/>
              </w:rPr>
              <w:tab/>
            </w:r>
            <w:r w:rsidR="009C1D13">
              <w:rPr>
                <w:webHidden/>
              </w:rPr>
              <w:fldChar w:fldCharType="begin"/>
            </w:r>
            <w:r w:rsidR="009C1D13">
              <w:rPr>
                <w:webHidden/>
              </w:rPr>
              <w:instrText xml:space="preserve"> PAGEREF _Toc150983499 \h </w:instrText>
            </w:r>
            <w:r w:rsidR="009C1D13">
              <w:rPr>
                <w:webHidden/>
              </w:rPr>
            </w:r>
            <w:r w:rsidR="009C1D13">
              <w:rPr>
                <w:webHidden/>
              </w:rPr>
              <w:fldChar w:fldCharType="separate"/>
            </w:r>
            <w:r w:rsidR="009C1D13">
              <w:rPr>
                <w:webHidden/>
              </w:rPr>
              <w:t>36</w:t>
            </w:r>
            <w:r w:rsidR="009C1D13">
              <w:rPr>
                <w:webHidden/>
              </w:rPr>
              <w:fldChar w:fldCharType="end"/>
            </w:r>
          </w:hyperlink>
        </w:p>
        <w:p w14:paraId="044D0BB2" w14:textId="77777777" w:rsidR="009C1D13" w:rsidRDefault="00000000">
          <w:pPr>
            <w:pStyle w:val="TOC4"/>
            <w:rPr>
              <w:rFonts w:asciiTheme="minorHAnsi" w:eastAsiaTheme="minorEastAsia" w:hAnsiTheme="minorHAnsi"/>
              <w:kern w:val="2"/>
              <w:sz w:val="24"/>
              <w:lang w:val="en-DE" w:eastAsia="en-GB"/>
              <w14:ligatures w14:val="standardContextual"/>
            </w:rPr>
          </w:pPr>
          <w:hyperlink w:anchor="_Toc150983500" w:history="1">
            <w:r w:rsidR="009C1D13" w:rsidRPr="005E4892">
              <w:rPr>
                <w:rStyle w:val="Hyperlink"/>
              </w:rPr>
              <w:t>5.1.1.2</w:t>
            </w:r>
            <w:r w:rsidR="009C1D13">
              <w:rPr>
                <w:rFonts w:asciiTheme="minorHAnsi" w:eastAsiaTheme="minorEastAsia" w:hAnsiTheme="minorHAnsi"/>
                <w:kern w:val="2"/>
                <w:sz w:val="24"/>
                <w:lang w:val="en-DE" w:eastAsia="en-GB"/>
                <w14:ligatures w14:val="standardContextual"/>
              </w:rPr>
              <w:tab/>
            </w:r>
            <w:r w:rsidR="009C1D13" w:rsidRPr="005E4892">
              <w:rPr>
                <w:rStyle w:val="Hyperlink"/>
              </w:rPr>
              <w:t>Line comments</w:t>
            </w:r>
            <w:r w:rsidR="009C1D13">
              <w:rPr>
                <w:webHidden/>
              </w:rPr>
              <w:tab/>
            </w:r>
            <w:r w:rsidR="009C1D13">
              <w:rPr>
                <w:webHidden/>
              </w:rPr>
              <w:fldChar w:fldCharType="begin"/>
            </w:r>
            <w:r w:rsidR="009C1D13">
              <w:rPr>
                <w:webHidden/>
              </w:rPr>
              <w:instrText xml:space="preserve"> PAGEREF _Toc150983500 \h </w:instrText>
            </w:r>
            <w:r w:rsidR="009C1D13">
              <w:rPr>
                <w:webHidden/>
              </w:rPr>
            </w:r>
            <w:r w:rsidR="009C1D13">
              <w:rPr>
                <w:webHidden/>
              </w:rPr>
              <w:fldChar w:fldCharType="separate"/>
            </w:r>
            <w:r w:rsidR="009C1D13">
              <w:rPr>
                <w:webHidden/>
              </w:rPr>
              <w:t>36</w:t>
            </w:r>
            <w:r w:rsidR="009C1D13">
              <w:rPr>
                <w:webHidden/>
              </w:rPr>
              <w:fldChar w:fldCharType="end"/>
            </w:r>
          </w:hyperlink>
        </w:p>
        <w:p w14:paraId="1AC656FA"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501" w:history="1">
            <w:r w:rsidR="009C1D13" w:rsidRPr="005E4892">
              <w:rPr>
                <w:rStyle w:val="Hyperlink"/>
                <w:noProof/>
              </w:rPr>
              <w:t>5.1.2</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Literals</w:t>
            </w:r>
            <w:r w:rsidR="009C1D13">
              <w:rPr>
                <w:noProof/>
                <w:webHidden/>
              </w:rPr>
              <w:tab/>
            </w:r>
            <w:r w:rsidR="009C1D13">
              <w:rPr>
                <w:noProof/>
                <w:webHidden/>
              </w:rPr>
              <w:fldChar w:fldCharType="begin"/>
            </w:r>
            <w:r w:rsidR="009C1D13">
              <w:rPr>
                <w:noProof/>
                <w:webHidden/>
              </w:rPr>
              <w:instrText xml:space="preserve"> PAGEREF _Toc150983501 \h </w:instrText>
            </w:r>
            <w:r w:rsidR="009C1D13">
              <w:rPr>
                <w:noProof/>
                <w:webHidden/>
              </w:rPr>
            </w:r>
            <w:r w:rsidR="009C1D13">
              <w:rPr>
                <w:noProof/>
                <w:webHidden/>
              </w:rPr>
              <w:fldChar w:fldCharType="separate"/>
            </w:r>
            <w:r w:rsidR="009C1D13">
              <w:rPr>
                <w:noProof/>
                <w:webHidden/>
              </w:rPr>
              <w:t>36</w:t>
            </w:r>
            <w:r w:rsidR="009C1D13">
              <w:rPr>
                <w:noProof/>
                <w:webHidden/>
              </w:rPr>
              <w:fldChar w:fldCharType="end"/>
            </w:r>
          </w:hyperlink>
        </w:p>
        <w:p w14:paraId="460367D9" w14:textId="77777777" w:rsidR="009C1D13" w:rsidRDefault="00000000">
          <w:pPr>
            <w:pStyle w:val="TOC4"/>
            <w:rPr>
              <w:rFonts w:asciiTheme="minorHAnsi" w:eastAsiaTheme="minorEastAsia" w:hAnsiTheme="minorHAnsi"/>
              <w:kern w:val="2"/>
              <w:sz w:val="24"/>
              <w:lang w:val="en-DE" w:eastAsia="en-GB"/>
              <w14:ligatures w14:val="standardContextual"/>
            </w:rPr>
          </w:pPr>
          <w:hyperlink w:anchor="_Toc150983502" w:history="1">
            <w:r w:rsidR="009C1D13" w:rsidRPr="005E4892">
              <w:rPr>
                <w:rStyle w:val="Hyperlink"/>
              </w:rPr>
              <w:t>5.1.2.1</w:t>
            </w:r>
            <w:r w:rsidR="009C1D13">
              <w:rPr>
                <w:rFonts w:asciiTheme="minorHAnsi" w:eastAsiaTheme="minorEastAsia" w:hAnsiTheme="minorHAnsi"/>
                <w:kern w:val="2"/>
                <w:sz w:val="24"/>
                <w:lang w:val="en-DE" w:eastAsia="en-GB"/>
                <w14:ligatures w14:val="standardContextual"/>
              </w:rPr>
              <w:tab/>
            </w:r>
            <w:r w:rsidR="009C1D13" w:rsidRPr="005E4892">
              <w:rPr>
                <w:rStyle w:val="Hyperlink"/>
              </w:rPr>
              <w:t>Character literal</w:t>
            </w:r>
            <w:r w:rsidR="009C1D13">
              <w:rPr>
                <w:webHidden/>
              </w:rPr>
              <w:tab/>
            </w:r>
            <w:r w:rsidR="009C1D13">
              <w:rPr>
                <w:webHidden/>
              </w:rPr>
              <w:fldChar w:fldCharType="begin"/>
            </w:r>
            <w:r w:rsidR="009C1D13">
              <w:rPr>
                <w:webHidden/>
              </w:rPr>
              <w:instrText xml:space="preserve"> PAGEREF _Toc150983502 \h </w:instrText>
            </w:r>
            <w:r w:rsidR="009C1D13">
              <w:rPr>
                <w:webHidden/>
              </w:rPr>
            </w:r>
            <w:r w:rsidR="009C1D13">
              <w:rPr>
                <w:webHidden/>
              </w:rPr>
              <w:fldChar w:fldCharType="separate"/>
            </w:r>
            <w:r w:rsidR="009C1D13">
              <w:rPr>
                <w:webHidden/>
              </w:rPr>
              <w:t>36</w:t>
            </w:r>
            <w:r w:rsidR="009C1D13">
              <w:rPr>
                <w:webHidden/>
              </w:rPr>
              <w:fldChar w:fldCharType="end"/>
            </w:r>
          </w:hyperlink>
        </w:p>
        <w:p w14:paraId="0BB3BE10" w14:textId="77777777" w:rsidR="009C1D13" w:rsidRDefault="00000000">
          <w:pPr>
            <w:pStyle w:val="TOC4"/>
            <w:rPr>
              <w:rFonts w:asciiTheme="minorHAnsi" w:eastAsiaTheme="minorEastAsia" w:hAnsiTheme="minorHAnsi"/>
              <w:kern w:val="2"/>
              <w:sz w:val="24"/>
              <w:lang w:val="en-DE" w:eastAsia="en-GB"/>
              <w14:ligatures w14:val="standardContextual"/>
            </w:rPr>
          </w:pPr>
          <w:hyperlink w:anchor="_Toc150983503" w:history="1">
            <w:r w:rsidR="009C1D13" w:rsidRPr="005E4892">
              <w:rPr>
                <w:rStyle w:val="Hyperlink"/>
              </w:rPr>
              <w:t>5.1.2.2</w:t>
            </w:r>
            <w:r w:rsidR="009C1D13">
              <w:rPr>
                <w:rFonts w:asciiTheme="minorHAnsi" w:eastAsiaTheme="minorEastAsia" w:hAnsiTheme="minorHAnsi"/>
                <w:kern w:val="2"/>
                <w:sz w:val="24"/>
                <w:lang w:val="en-DE" w:eastAsia="en-GB"/>
                <w14:ligatures w14:val="standardContextual"/>
              </w:rPr>
              <w:tab/>
            </w:r>
            <w:r w:rsidR="009C1D13" w:rsidRPr="005E4892">
              <w:rPr>
                <w:rStyle w:val="Hyperlink"/>
              </w:rPr>
              <w:t>String literal</w:t>
            </w:r>
            <w:r w:rsidR="009C1D13">
              <w:rPr>
                <w:webHidden/>
              </w:rPr>
              <w:tab/>
            </w:r>
            <w:r w:rsidR="009C1D13">
              <w:rPr>
                <w:webHidden/>
              </w:rPr>
              <w:fldChar w:fldCharType="begin"/>
            </w:r>
            <w:r w:rsidR="009C1D13">
              <w:rPr>
                <w:webHidden/>
              </w:rPr>
              <w:instrText xml:space="preserve"> PAGEREF _Toc150983503 \h </w:instrText>
            </w:r>
            <w:r w:rsidR="009C1D13">
              <w:rPr>
                <w:webHidden/>
              </w:rPr>
            </w:r>
            <w:r w:rsidR="009C1D13">
              <w:rPr>
                <w:webHidden/>
              </w:rPr>
              <w:fldChar w:fldCharType="separate"/>
            </w:r>
            <w:r w:rsidR="009C1D13">
              <w:rPr>
                <w:webHidden/>
              </w:rPr>
              <w:t>36</w:t>
            </w:r>
            <w:r w:rsidR="009C1D13">
              <w:rPr>
                <w:webHidden/>
              </w:rPr>
              <w:fldChar w:fldCharType="end"/>
            </w:r>
          </w:hyperlink>
        </w:p>
        <w:p w14:paraId="098F1135" w14:textId="77777777" w:rsidR="009C1D13" w:rsidRDefault="00000000">
          <w:pPr>
            <w:pStyle w:val="TOC4"/>
            <w:rPr>
              <w:rFonts w:asciiTheme="minorHAnsi" w:eastAsiaTheme="minorEastAsia" w:hAnsiTheme="minorHAnsi"/>
              <w:kern w:val="2"/>
              <w:sz w:val="24"/>
              <w:lang w:val="en-DE" w:eastAsia="en-GB"/>
              <w14:ligatures w14:val="standardContextual"/>
            </w:rPr>
          </w:pPr>
          <w:hyperlink w:anchor="_Toc150983504" w:history="1">
            <w:r w:rsidR="009C1D13" w:rsidRPr="005E4892">
              <w:rPr>
                <w:rStyle w:val="Hyperlink"/>
              </w:rPr>
              <w:t>5.1.2.3</w:t>
            </w:r>
            <w:r w:rsidR="009C1D13">
              <w:rPr>
                <w:rFonts w:asciiTheme="minorHAnsi" w:eastAsiaTheme="minorEastAsia" w:hAnsiTheme="minorHAnsi"/>
                <w:kern w:val="2"/>
                <w:sz w:val="24"/>
                <w:lang w:val="en-DE" w:eastAsia="en-GB"/>
                <w14:ligatures w14:val="standardContextual"/>
              </w:rPr>
              <w:tab/>
            </w:r>
            <w:r w:rsidR="009C1D13" w:rsidRPr="005E4892">
              <w:rPr>
                <w:rStyle w:val="Hyperlink"/>
              </w:rPr>
              <w:t>Integer literal</w:t>
            </w:r>
            <w:r w:rsidR="009C1D13">
              <w:rPr>
                <w:webHidden/>
              </w:rPr>
              <w:tab/>
            </w:r>
            <w:r w:rsidR="009C1D13">
              <w:rPr>
                <w:webHidden/>
              </w:rPr>
              <w:fldChar w:fldCharType="begin"/>
            </w:r>
            <w:r w:rsidR="009C1D13">
              <w:rPr>
                <w:webHidden/>
              </w:rPr>
              <w:instrText xml:space="preserve"> PAGEREF _Toc150983504 \h </w:instrText>
            </w:r>
            <w:r w:rsidR="009C1D13">
              <w:rPr>
                <w:webHidden/>
              </w:rPr>
            </w:r>
            <w:r w:rsidR="009C1D13">
              <w:rPr>
                <w:webHidden/>
              </w:rPr>
              <w:fldChar w:fldCharType="separate"/>
            </w:r>
            <w:r w:rsidR="009C1D13">
              <w:rPr>
                <w:webHidden/>
              </w:rPr>
              <w:t>36</w:t>
            </w:r>
            <w:r w:rsidR="009C1D13">
              <w:rPr>
                <w:webHidden/>
              </w:rPr>
              <w:fldChar w:fldCharType="end"/>
            </w:r>
          </w:hyperlink>
        </w:p>
        <w:p w14:paraId="5093C3DE" w14:textId="77777777" w:rsidR="009C1D13" w:rsidRDefault="00000000">
          <w:pPr>
            <w:pStyle w:val="TOC4"/>
            <w:rPr>
              <w:rFonts w:asciiTheme="minorHAnsi" w:eastAsiaTheme="minorEastAsia" w:hAnsiTheme="minorHAnsi"/>
              <w:kern w:val="2"/>
              <w:sz w:val="24"/>
              <w:lang w:val="en-DE" w:eastAsia="en-GB"/>
              <w14:ligatures w14:val="standardContextual"/>
            </w:rPr>
          </w:pPr>
          <w:hyperlink w:anchor="_Toc150983505" w:history="1">
            <w:r w:rsidR="009C1D13" w:rsidRPr="005E4892">
              <w:rPr>
                <w:rStyle w:val="Hyperlink"/>
              </w:rPr>
              <w:t>5.1.2.4</w:t>
            </w:r>
            <w:r w:rsidR="009C1D13">
              <w:rPr>
                <w:rFonts w:asciiTheme="minorHAnsi" w:eastAsiaTheme="minorEastAsia" w:hAnsiTheme="minorHAnsi"/>
                <w:kern w:val="2"/>
                <w:sz w:val="24"/>
                <w:lang w:val="en-DE" w:eastAsia="en-GB"/>
                <w14:ligatures w14:val="standardContextual"/>
              </w:rPr>
              <w:tab/>
            </w:r>
            <w:r w:rsidR="009C1D13" w:rsidRPr="005E4892">
              <w:rPr>
                <w:rStyle w:val="Hyperlink"/>
              </w:rPr>
              <w:t>Decimal literal</w:t>
            </w:r>
            <w:r w:rsidR="009C1D13">
              <w:rPr>
                <w:webHidden/>
              </w:rPr>
              <w:tab/>
            </w:r>
            <w:r w:rsidR="009C1D13">
              <w:rPr>
                <w:webHidden/>
              </w:rPr>
              <w:fldChar w:fldCharType="begin"/>
            </w:r>
            <w:r w:rsidR="009C1D13">
              <w:rPr>
                <w:webHidden/>
              </w:rPr>
              <w:instrText xml:space="preserve"> PAGEREF _Toc150983505 \h </w:instrText>
            </w:r>
            <w:r w:rsidR="009C1D13">
              <w:rPr>
                <w:webHidden/>
              </w:rPr>
            </w:r>
            <w:r w:rsidR="009C1D13">
              <w:rPr>
                <w:webHidden/>
              </w:rPr>
              <w:fldChar w:fldCharType="separate"/>
            </w:r>
            <w:r w:rsidR="009C1D13">
              <w:rPr>
                <w:webHidden/>
              </w:rPr>
              <w:t>36</w:t>
            </w:r>
            <w:r w:rsidR="009C1D13">
              <w:rPr>
                <w:webHidden/>
              </w:rPr>
              <w:fldChar w:fldCharType="end"/>
            </w:r>
          </w:hyperlink>
        </w:p>
        <w:p w14:paraId="4FCDFC88" w14:textId="77777777" w:rsidR="009C1D13" w:rsidRDefault="00000000">
          <w:pPr>
            <w:pStyle w:val="TOC4"/>
            <w:rPr>
              <w:rFonts w:asciiTheme="minorHAnsi" w:eastAsiaTheme="minorEastAsia" w:hAnsiTheme="minorHAnsi"/>
              <w:kern w:val="2"/>
              <w:sz w:val="24"/>
              <w:lang w:val="en-DE" w:eastAsia="en-GB"/>
              <w14:ligatures w14:val="standardContextual"/>
            </w:rPr>
          </w:pPr>
          <w:hyperlink w:anchor="_Toc150983506" w:history="1">
            <w:r w:rsidR="009C1D13" w:rsidRPr="005E4892">
              <w:rPr>
                <w:rStyle w:val="Hyperlink"/>
              </w:rPr>
              <w:t>5.1.2.5</w:t>
            </w:r>
            <w:r w:rsidR="009C1D13">
              <w:rPr>
                <w:rFonts w:asciiTheme="minorHAnsi" w:eastAsiaTheme="minorEastAsia" w:hAnsiTheme="minorHAnsi"/>
                <w:kern w:val="2"/>
                <w:sz w:val="24"/>
                <w:lang w:val="en-DE" w:eastAsia="en-GB"/>
                <w14:ligatures w14:val="standardContextual"/>
              </w:rPr>
              <w:tab/>
            </w:r>
            <w:r w:rsidR="009C1D13" w:rsidRPr="005E4892">
              <w:rPr>
                <w:rStyle w:val="Hyperlink"/>
              </w:rPr>
              <w:t>Date-time literals</w:t>
            </w:r>
            <w:r w:rsidR="009C1D13">
              <w:rPr>
                <w:webHidden/>
              </w:rPr>
              <w:tab/>
            </w:r>
            <w:r w:rsidR="009C1D13">
              <w:rPr>
                <w:webHidden/>
              </w:rPr>
              <w:fldChar w:fldCharType="begin"/>
            </w:r>
            <w:r w:rsidR="009C1D13">
              <w:rPr>
                <w:webHidden/>
              </w:rPr>
              <w:instrText xml:space="preserve"> PAGEREF _Toc150983506 \h </w:instrText>
            </w:r>
            <w:r w:rsidR="009C1D13">
              <w:rPr>
                <w:webHidden/>
              </w:rPr>
            </w:r>
            <w:r w:rsidR="009C1D13">
              <w:rPr>
                <w:webHidden/>
              </w:rPr>
              <w:fldChar w:fldCharType="separate"/>
            </w:r>
            <w:r w:rsidR="009C1D13">
              <w:rPr>
                <w:webHidden/>
              </w:rPr>
              <w:t>36</w:t>
            </w:r>
            <w:r w:rsidR="009C1D13">
              <w:rPr>
                <w:webHidden/>
              </w:rPr>
              <w:fldChar w:fldCharType="end"/>
            </w:r>
          </w:hyperlink>
        </w:p>
        <w:p w14:paraId="2C5DC1ED" w14:textId="77777777" w:rsidR="009C1D13" w:rsidRDefault="00000000">
          <w:pPr>
            <w:pStyle w:val="TOC4"/>
            <w:rPr>
              <w:rFonts w:asciiTheme="minorHAnsi" w:eastAsiaTheme="minorEastAsia" w:hAnsiTheme="minorHAnsi"/>
              <w:kern w:val="2"/>
              <w:sz w:val="24"/>
              <w:lang w:val="en-DE" w:eastAsia="en-GB"/>
              <w14:ligatures w14:val="standardContextual"/>
            </w:rPr>
          </w:pPr>
          <w:hyperlink w:anchor="_Toc150983507" w:history="1">
            <w:r w:rsidR="009C1D13" w:rsidRPr="005E4892">
              <w:rPr>
                <w:rStyle w:val="Hyperlink"/>
              </w:rPr>
              <w:t>5.1.2.6</w:t>
            </w:r>
            <w:r w:rsidR="009C1D13">
              <w:rPr>
                <w:rFonts w:asciiTheme="minorHAnsi" w:eastAsiaTheme="minorEastAsia" w:hAnsiTheme="minorHAnsi"/>
                <w:kern w:val="2"/>
                <w:sz w:val="24"/>
                <w:lang w:val="en-DE" w:eastAsia="en-GB"/>
                <w14:ligatures w14:val="standardContextual"/>
              </w:rPr>
              <w:tab/>
            </w:r>
            <w:r w:rsidR="009C1D13" w:rsidRPr="005E4892">
              <w:rPr>
                <w:rStyle w:val="Hyperlink"/>
              </w:rPr>
              <w:t>Code literal</w:t>
            </w:r>
            <w:r w:rsidR="009C1D13">
              <w:rPr>
                <w:webHidden/>
              </w:rPr>
              <w:tab/>
            </w:r>
            <w:r w:rsidR="009C1D13">
              <w:rPr>
                <w:webHidden/>
              </w:rPr>
              <w:fldChar w:fldCharType="begin"/>
            </w:r>
            <w:r w:rsidR="009C1D13">
              <w:rPr>
                <w:webHidden/>
              </w:rPr>
              <w:instrText xml:space="preserve"> PAGEREF _Toc150983507 \h </w:instrText>
            </w:r>
            <w:r w:rsidR="009C1D13">
              <w:rPr>
                <w:webHidden/>
              </w:rPr>
            </w:r>
            <w:r w:rsidR="009C1D13">
              <w:rPr>
                <w:webHidden/>
              </w:rPr>
              <w:fldChar w:fldCharType="separate"/>
            </w:r>
            <w:r w:rsidR="009C1D13">
              <w:rPr>
                <w:webHidden/>
              </w:rPr>
              <w:t>37</w:t>
            </w:r>
            <w:r w:rsidR="009C1D13">
              <w:rPr>
                <w:webHidden/>
              </w:rPr>
              <w:fldChar w:fldCharType="end"/>
            </w:r>
          </w:hyperlink>
        </w:p>
        <w:p w14:paraId="23E576BE"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508" w:history="1">
            <w:r w:rsidR="009C1D13" w:rsidRPr="005E4892">
              <w:rPr>
                <w:rStyle w:val="Hyperlink"/>
                <w:noProof/>
              </w:rPr>
              <w:t>5.1.3</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Variables</w:t>
            </w:r>
            <w:r w:rsidR="009C1D13">
              <w:rPr>
                <w:noProof/>
                <w:webHidden/>
              </w:rPr>
              <w:tab/>
            </w:r>
            <w:r w:rsidR="009C1D13">
              <w:rPr>
                <w:noProof/>
                <w:webHidden/>
              </w:rPr>
              <w:fldChar w:fldCharType="begin"/>
            </w:r>
            <w:r w:rsidR="009C1D13">
              <w:rPr>
                <w:noProof/>
                <w:webHidden/>
              </w:rPr>
              <w:instrText xml:space="preserve"> PAGEREF _Toc150983508 \h </w:instrText>
            </w:r>
            <w:r w:rsidR="009C1D13">
              <w:rPr>
                <w:noProof/>
                <w:webHidden/>
              </w:rPr>
            </w:r>
            <w:r w:rsidR="009C1D13">
              <w:rPr>
                <w:noProof/>
                <w:webHidden/>
              </w:rPr>
              <w:fldChar w:fldCharType="separate"/>
            </w:r>
            <w:r w:rsidR="009C1D13">
              <w:rPr>
                <w:noProof/>
                <w:webHidden/>
              </w:rPr>
              <w:t>37</w:t>
            </w:r>
            <w:r w:rsidR="009C1D13">
              <w:rPr>
                <w:noProof/>
                <w:webHidden/>
              </w:rPr>
              <w:fldChar w:fldCharType="end"/>
            </w:r>
          </w:hyperlink>
        </w:p>
        <w:p w14:paraId="3509221A" w14:textId="77777777" w:rsidR="009C1D13" w:rsidRDefault="00000000">
          <w:pPr>
            <w:pStyle w:val="TOC4"/>
            <w:rPr>
              <w:rFonts w:asciiTheme="minorHAnsi" w:eastAsiaTheme="minorEastAsia" w:hAnsiTheme="minorHAnsi"/>
              <w:kern w:val="2"/>
              <w:sz w:val="24"/>
              <w:lang w:val="en-DE" w:eastAsia="en-GB"/>
              <w14:ligatures w14:val="standardContextual"/>
            </w:rPr>
          </w:pPr>
          <w:hyperlink w:anchor="_Toc150983509" w:history="1">
            <w:r w:rsidR="009C1D13" w:rsidRPr="005E4892">
              <w:rPr>
                <w:rStyle w:val="Hyperlink"/>
              </w:rPr>
              <w:t>5.1.3.1</w:t>
            </w:r>
            <w:r w:rsidR="009C1D13">
              <w:rPr>
                <w:rFonts w:asciiTheme="minorHAnsi" w:eastAsiaTheme="minorEastAsia" w:hAnsiTheme="minorHAnsi"/>
                <w:kern w:val="2"/>
                <w:sz w:val="24"/>
                <w:lang w:val="en-DE" w:eastAsia="en-GB"/>
                <w14:ligatures w14:val="standardContextual"/>
              </w:rPr>
              <w:tab/>
            </w:r>
            <w:r w:rsidR="009C1D13" w:rsidRPr="005E4892">
              <w:rPr>
                <w:rStyle w:val="Hyperlink"/>
              </w:rPr>
              <w:t>Variable names</w:t>
            </w:r>
            <w:r w:rsidR="009C1D13">
              <w:rPr>
                <w:webHidden/>
              </w:rPr>
              <w:tab/>
            </w:r>
            <w:r w:rsidR="009C1D13">
              <w:rPr>
                <w:webHidden/>
              </w:rPr>
              <w:fldChar w:fldCharType="begin"/>
            </w:r>
            <w:r w:rsidR="009C1D13">
              <w:rPr>
                <w:webHidden/>
              </w:rPr>
              <w:instrText xml:space="preserve"> PAGEREF _Toc150983509 \h </w:instrText>
            </w:r>
            <w:r w:rsidR="009C1D13">
              <w:rPr>
                <w:webHidden/>
              </w:rPr>
            </w:r>
            <w:r w:rsidR="009C1D13">
              <w:rPr>
                <w:webHidden/>
              </w:rPr>
              <w:fldChar w:fldCharType="separate"/>
            </w:r>
            <w:r w:rsidR="009C1D13">
              <w:rPr>
                <w:webHidden/>
              </w:rPr>
              <w:t>37</w:t>
            </w:r>
            <w:r w:rsidR="009C1D13">
              <w:rPr>
                <w:webHidden/>
              </w:rPr>
              <w:fldChar w:fldCharType="end"/>
            </w:r>
          </w:hyperlink>
        </w:p>
        <w:p w14:paraId="3A6E196F"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510" w:history="1">
            <w:r w:rsidR="009C1D13" w:rsidRPr="005E4892">
              <w:rPr>
                <w:rStyle w:val="Hyperlink"/>
                <w:noProof/>
              </w:rPr>
              <w:t>5.1.4</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Message element references</w:t>
            </w:r>
            <w:r w:rsidR="009C1D13">
              <w:rPr>
                <w:noProof/>
                <w:webHidden/>
              </w:rPr>
              <w:tab/>
            </w:r>
            <w:r w:rsidR="009C1D13">
              <w:rPr>
                <w:noProof/>
                <w:webHidden/>
              </w:rPr>
              <w:fldChar w:fldCharType="begin"/>
            </w:r>
            <w:r w:rsidR="009C1D13">
              <w:rPr>
                <w:noProof/>
                <w:webHidden/>
              </w:rPr>
              <w:instrText xml:space="preserve"> PAGEREF _Toc150983510 \h </w:instrText>
            </w:r>
            <w:r w:rsidR="009C1D13">
              <w:rPr>
                <w:noProof/>
                <w:webHidden/>
              </w:rPr>
            </w:r>
            <w:r w:rsidR="009C1D13">
              <w:rPr>
                <w:noProof/>
                <w:webHidden/>
              </w:rPr>
              <w:fldChar w:fldCharType="separate"/>
            </w:r>
            <w:r w:rsidR="009C1D13">
              <w:rPr>
                <w:noProof/>
                <w:webHidden/>
              </w:rPr>
              <w:t>38</w:t>
            </w:r>
            <w:r w:rsidR="009C1D13">
              <w:rPr>
                <w:noProof/>
                <w:webHidden/>
              </w:rPr>
              <w:fldChar w:fldCharType="end"/>
            </w:r>
          </w:hyperlink>
        </w:p>
        <w:p w14:paraId="2CD296EF" w14:textId="77777777" w:rsidR="009C1D13" w:rsidRDefault="00000000">
          <w:pPr>
            <w:pStyle w:val="TOC4"/>
            <w:rPr>
              <w:rFonts w:asciiTheme="minorHAnsi" w:eastAsiaTheme="minorEastAsia" w:hAnsiTheme="minorHAnsi"/>
              <w:kern w:val="2"/>
              <w:sz w:val="24"/>
              <w:lang w:val="en-DE" w:eastAsia="en-GB"/>
              <w14:ligatures w14:val="standardContextual"/>
            </w:rPr>
          </w:pPr>
          <w:hyperlink w:anchor="_Toc150983511" w:history="1">
            <w:r w:rsidR="009C1D13" w:rsidRPr="005E4892">
              <w:rPr>
                <w:rStyle w:val="Hyperlink"/>
              </w:rPr>
              <w:t>5.1.4.1</w:t>
            </w:r>
            <w:r w:rsidR="009C1D13">
              <w:rPr>
                <w:rFonts w:asciiTheme="minorHAnsi" w:eastAsiaTheme="minorEastAsia" w:hAnsiTheme="minorHAnsi"/>
                <w:kern w:val="2"/>
                <w:sz w:val="24"/>
                <w:lang w:val="en-DE" w:eastAsia="en-GB"/>
                <w14:ligatures w14:val="standardContextual"/>
              </w:rPr>
              <w:tab/>
            </w:r>
            <w:r w:rsidR="009C1D13" w:rsidRPr="005E4892">
              <w:rPr>
                <w:rStyle w:val="Hyperlink"/>
              </w:rPr>
              <w:t>Field names</w:t>
            </w:r>
            <w:r w:rsidR="009C1D13">
              <w:rPr>
                <w:webHidden/>
              </w:rPr>
              <w:tab/>
            </w:r>
            <w:r w:rsidR="009C1D13">
              <w:rPr>
                <w:webHidden/>
              </w:rPr>
              <w:fldChar w:fldCharType="begin"/>
            </w:r>
            <w:r w:rsidR="009C1D13">
              <w:rPr>
                <w:webHidden/>
              </w:rPr>
              <w:instrText xml:space="preserve"> PAGEREF _Toc150983511 \h </w:instrText>
            </w:r>
            <w:r w:rsidR="009C1D13">
              <w:rPr>
                <w:webHidden/>
              </w:rPr>
            </w:r>
            <w:r w:rsidR="009C1D13">
              <w:rPr>
                <w:webHidden/>
              </w:rPr>
              <w:fldChar w:fldCharType="separate"/>
            </w:r>
            <w:r w:rsidR="009C1D13">
              <w:rPr>
                <w:webHidden/>
              </w:rPr>
              <w:t>38</w:t>
            </w:r>
            <w:r w:rsidR="009C1D13">
              <w:rPr>
                <w:webHidden/>
              </w:rPr>
              <w:fldChar w:fldCharType="end"/>
            </w:r>
          </w:hyperlink>
        </w:p>
        <w:p w14:paraId="25F51FF9" w14:textId="77777777" w:rsidR="009C1D13" w:rsidRDefault="00000000">
          <w:pPr>
            <w:pStyle w:val="TOC4"/>
            <w:rPr>
              <w:rFonts w:asciiTheme="minorHAnsi" w:eastAsiaTheme="minorEastAsia" w:hAnsiTheme="minorHAnsi"/>
              <w:kern w:val="2"/>
              <w:sz w:val="24"/>
              <w:lang w:val="en-DE" w:eastAsia="en-GB"/>
              <w14:ligatures w14:val="standardContextual"/>
            </w:rPr>
          </w:pPr>
          <w:hyperlink w:anchor="_Toc150983512" w:history="1">
            <w:r w:rsidR="009C1D13" w:rsidRPr="005E4892">
              <w:rPr>
                <w:rStyle w:val="Hyperlink"/>
              </w:rPr>
              <w:t>5.1.4.2</w:t>
            </w:r>
            <w:r w:rsidR="009C1D13">
              <w:rPr>
                <w:rFonts w:asciiTheme="minorHAnsi" w:eastAsiaTheme="minorEastAsia" w:hAnsiTheme="minorHAnsi"/>
                <w:kern w:val="2"/>
                <w:sz w:val="24"/>
                <w:lang w:val="en-DE" w:eastAsia="en-GB"/>
                <w14:ligatures w14:val="standardContextual"/>
              </w:rPr>
              <w:tab/>
            </w:r>
            <w:r w:rsidR="009C1D13" w:rsidRPr="005E4892">
              <w:rPr>
                <w:rStyle w:val="Hyperlink"/>
              </w:rPr>
              <w:t>Repeating group entry selection</w:t>
            </w:r>
            <w:r w:rsidR="009C1D13">
              <w:rPr>
                <w:webHidden/>
              </w:rPr>
              <w:tab/>
            </w:r>
            <w:r w:rsidR="009C1D13">
              <w:rPr>
                <w:webHidden/>
              </w:rPr>
              <w:fldChar w:fldCharType="begin"/>
            </w:r>
            <w:r w:rsidR="009C1D13">
              <w:rPr>
                <w:webHidden/>
              </w:rPr>
              <w:instrText xml:space="preserve"> PAGEREF _Toc150983512 \h </w:instrText>
            </w:r>
            <w:r w:rsidR="009C1D13">
              <w:rPr>
                <w:webHidden/>
              </w:rPr>
            </w:r>
            <w:r w:rsidR="009C1D13">
              <w:rPr>
                <w:webHidden/>
              </w:rPr>
              <w:fldChar w:fldCharType="separate"/>
            </w:r>
            <w:r w:rsidR="009C1D13">
              <w:rPr>
                <w:webHidden/>
              </w:rPr>
              <w:t>38</w:t>
            </w:r>
            <w:r w:rsidR="009C1D13">
              <w:rPr>
                <w:webHidden/>
              </w:rPr>
              <w:fldChar w:fldCharType="end"/>
            </w:r>
          </w:hyperlink>
        </w:p>
        <w:p w14:paraId="47D8626E"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513" w:history="1">
            <w:r w:rsidR="009C1D13" w:rsidRPr="005E4892">
              <w:rPr>
                <w:rStyle w:val="Hyperlink"/>
                <w:noProof/>
              </w:rPr>
              <w:t>5.1.5</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Conditional expressions</w:t>
            </w:r>
            <w:r w:rsidR="009C1D13">
              <w:rPr>
                <w:noProof/>
                <w:webHidden/>
              </w:rPr>
              <w:tab/>
            </w:r>
            <w:r w:rsidR="009C1D13">
              <w:rPr>
                <w:noProof/>
                <w:webHidden/>
              </w:rPr>
              <w:fldChar w:fldCharType="begin"/>
            </w:r>
            <w:r w:rsidR="009C1D13">
              <w:rPr>
                <w:noProof/>
                <w:webHidden/>
              </w:rPr>
              <w:instrText xml:space="preserve"> PAGEREF _Toc150983513 \h </w:instrText>
            </w:r>
            <w:r w:rsidR="009C1D13">
              <w:rPr>
                <w:noProof/>
                <w:webHidden/>
              </w:rPr>
            </w:r>
            <w:r w:rsidR="009C1D13">
              <w:rPr>
                <w:noProof/>
                <w:webHidden/>
              </w:rPr>
              <w:fldChar w:fldCharType="separate"/>
            </w:r>
            <w:r w:rsidR="009C1D13">
              <w:rPr>
                <w:noProof/>
                <w:webHidden/>
              </w:rPr>
              <w:t>38</w:t>
            </w:r>
            <w:r w:rsidR="009C1D13">
              <w:rPr>
                <w:noProof/>
                <w:webHidden/>
              </w:rPr>
              <w:fldChar w:fldCharType="end"/>
            </w:r>
          </w:hyperlink>
        </w:p>
        <w:p w14:paraId="53450108" w14:textId="77777777" w:rsidR="009C1D13" w:rsidRDefault="00000000">
          <w:pPr>
            <w:pStyle w:val="TOC4"/>
            <w:rPr>
              <w:rFonts w:asciiTheme="minorHAnsi" w:eastAsiaTheme="minorEastAsia" w:hAnsiTheme="minorHAnsi"/>
              <w:kern w:val="2"/>
              <w:sz w:val="24"/>
              <w:lang w:val="en-DE" w:eastAsia="en-GB"/>
              <w14:ligatures w14:val="standardContextual"/>
            </w:rPr>
          </w:pPr>
          <w:hyperlink w:anchor="_Toc150983514" w:history="1">
            <w:r w:rsidR="009C1D13" w:rsidRPr="005E4892">
              <w:rPr>
                <w:rStyle w:val="Hyperlink"/>
              </w:rPr>
              <w:t>5.1.5.1</w:t>
            </w:r>
            <w:r w:rsidR="009C1D13">
              <w:rPr>
                <w:rFonts w:asciiTheme="minorHAnsi" w:eastAsiaTheme="minorEastAsia" w:hAnsiTheme="minorHAnsi"/>
                <w:kern w:val="2"/>
                <w:sz w:val="24"/>
                <w:lang w:val="en-DE" w:eastAsia="en-GB"/>
                <w14:ligatures w14:val="standardContextual"/>
              </w:rPr>
              <w:tab/>
            </w:r>
            <w:r w:rsidR="009C1D13" w:rsidRPr="005E4892">
              <w:rPr>
                <w:rStyle w:val="Hyperlink"/>
              </w:rPr>
              <w:t>Relational operators</w:t>
            </w:r>
            <w:r w:rsidR="009C1D13">
              <w:rPr>
                <w:webHidden/>
              </w:rPr>
              <w:tab/>
            </w:r>
            <w:r w:rsidR="009C1D13">
              <w:rPr>
                <w:webHidden/>
              </w:rPr>
              <w:fldChar w:fldCharType="begin"/>
            </w:r>
            <w:r w:rsidR="009C1D13">
              <w:rPr>
                <w:webHidden/>
              </w:rPr>
              <w:instrText xml:space="preserve"> PAGEREF _Toc150983514 \h </w:instrText>
            </w:r>
            <w:r w:rsidR="009C1D13">
              <w:rPr>
                <w:webHidden/>
              </w:rPr>
            </w:r>
            <w:r w:rsidR="009C1D13">
              <w:rPr>
                <w:webHidden/>
              </w:rPr>
              <w:fldChar w:fldCharType="separate"/>
            </w:r>
            <w:r w:rsidR="009C1D13">
              <w:rPr>
                <w:webHidden/>
              </w:rPr>
              <w:t>39</w:t>
            </w:r>
            <w:r w:rsidR="009C1D13">
              <w:rPr>
                <w:webHidden/>
              </w:rPr>
              <w:fldChar w:fldCharType="end"/>
            </w:r>
          </w:hyperlink>
        </w:p>
        <w:p w14:paraId="19457F67" w14:textId="77777777" w:rsidR="009C1D13" w:rsidRDefault="00000000">
          <w:pPr>
            <w:pStyle w:val="TOC4"/>
            <w:rPr>
              <w:rFonts w:asciiTheme="minorHAnsi" w:eastAsiaTheme="minorEastAsia" w:hAnsiTheme="minorHAnsi"/>
              <w:kern w:val="2"/>
              <w:sz w:val="24"/>
              <w:lang w:val="en-DE" w:eastAsia="en-GB"/>
              <w14:ligatures w14:val="standardContextual"/>
            </w:rPr>
          </w:pPr>
          <w:hyperlink w:anchor="_Toc150983515" w:history="1">
            <w:r w:rsidR="009C1D13" w:rsidRPr="005E4892">
              <w:rPr>
                <w:rStyle w:val="Hyperlink"/>
              </w:rPr>
              <w:t>5.1.5.2</w:t>
            </w:r>
            <w:r w:rsidR="009C1D13">
              <w:rPr>
                <w:rFonts w:asciiTheme="minorHAnsi" w:eastAsiaTheme="minorEastAsia" w:hAnsiTheme="minorHAnsi"/>
                <w:kern w:val="2"/>
                <w:sz w:val="24"/>
                <w:lang w:val="en-DE" w:eastAsia="en-GB"/>
                <w14:ligatures w14:val="standardContextual"/>
              </w:rPr>
              <w:tab/>
            </w:r>
            <w:r w:rsidR="009C1D13" w:rsidRPr="005E4892">
              <w:rPr>
                <w:rStyle w:val="Hyperlink"/>
              </w:rPr>
              <w:t>Equality operators</w:t>
            </w:r>
            <w:r w:rsidR="009C1D13">
              <w:rPr>
                <w:webHidden/>
              </w:rPr>
              <w:tab/>
            </w:r>
            <w:r w:rsidR="009C1D13">
              <w:rPr>
                <w:webHidden/>
              </w:rPr>
              <w:fldChar w:fldCharType="begin"/>
            </w:r>
            <w:r w:rsidR="009C1D13">
              <w:rPr>
                <w:webHidden/>
              </w:rPr>
              <w:instrText xml:space="preserve"> PAGEREF _Toc150983515 \h </w:instrText>
            </w:r>
            <w:r w:rsidR="009C1D13">
              <w:rPr>
                <w:webHidden/>
              </w:rPr>
            </w:r>
            <w:r w:rsidR="009C1D13">
              <w:rPr>
                <w:webHidden/>
              </w:rPr>
              <w:fldChar w:fldCharType="separate"/>
            </w:r>
            <w:r w:rsidR="009C1D13">
              <w:rPr>
                <w:webHidden/>
              </w:rPr>
              <w:t>39</w:t>
            </w:r>
            <w:r w:rsidR="009C1D13">
              <w:rPr>
                <w:webHidden/>
              </w:rPr>
              <w:fldChar w:fldCharType="end"/>
            </w:r>
          </w:hyperlink>
        </w:p>
        <w:p w14:paraId="1A3550B0" w14:textId="77777777" w:rsidR="009C1D13" w:rsidRDefault="00000000">
          <w:pPr>
            <w:pStyle w:val="TOC4"/>
            <w:rPr>
              <w:rFonts w:asciiTheme="minorHAnsi" w:eastAsiaTheme="minorEastAsia" w:hAnsiTheme="minorHAnsi"/>
              <w:kern w:val="2"/>
              <w:sz w:val="24"/>
              <w:lang w:val="en-DE" w:eastAsia="en-GB"/>
              <w14:ligatures w14:val="standardContextual"/>
            </w:rPr>
          </w:pPr>
          <w:hyperlink w:anchor="_Toc150983516" w:history="1">
            <w:r w:rsidR="009C1D13" w:rsidRPr="005E4892">
              <w:rPr>
                <w:rStyle w:val="Hyperlink"/>
              </w:rPr>
              <w:t>5.1.5.3</w:t>
            </w:r>
            <w:r w:rsidR="009C1D13">
              <w:rPr>
                <w:rFonts w:asciiTheme="minorHAnsi" w:eastAsiaTheme="minorEastAsia" w:hAnsiTheme="minorHAnsi"/>
                <w:kern w:val="2"/>
                <w:sz w:val="24"/>
                <w:lang w:val="en-DE" w:eastAsia="en-GB"/>
                <w14:ligatures w14:val="standardContextual"/>
              </w:rPr>
              <w:tab/>
            </w:r>
            <w:r w:rsidR="009C1D13" w:rsidRPr="005E4892">
              <w:rPr>
                <w:rStyle w:val="Hyperlink"/>
              </w:rPr>
              <w:t>Logical operators</w:t>
            </w:r>
            <w:r w:rsidR="009C1D13">
              <w:rPr>
                <w:webHidden/>
              </w:rPr>
              <w:tab/>
            </w:r>
            <w:r w:rsidR="009C1D13">
              <w:rPr>
                <w:webHidden/>
              </w:rPr>
              <w:fldChar w:fldCharType="begin"/>
            </w:r>
            <w:r w:rsidR="009C1D13">
              <w:rPr>
                <w:webHidden/>
              </w:rPr>
              <w:instrText xml:space="preserve"> PAGEREF _Toc150983516 \h </w:instrText>
            </w:r>
            <w:r w:rsidR="009C1D13">
              <w:rPr>
                <w:webHidden/>
              </w:rPr>
            </w:r>
            <w:r w:rsidR="009C1D13">
              <w:rPr>
                <w:webHidden/>
              </w:rPr>
              <w:fldChar w:fldCharType="separate"/>
            </w:r>
            <w:r w:rsidR="009C1D13">
              <w:rPr>
                <w:webHidden/>
              </w:rPr>
              <w:t>39</w:t>
            </w:r>
            <w:r w:rsidR="009C1D13">
              <w:rPr>
                <w:webHidden/>
              </w:rPr>
              <w:fldChar w:fldCharType="end"/>
            </w:r>
          </w:hyperlink>
        </w:p>
        <w:p w14:paraId="0A65213E" w14:textId="77777777" w:rsidR="009C1D13" w:rsidRDefault="00000000">
          <w:pPr>
            <w:pStyle w:val="TOC4"/>
            <w:rPr>
              <w:rFonts w:asciiTheme="minorHAnsi" w:eastAsiaTheme="minorEastAsia" w:hAnsiTheme="minorHAnsi"/>
              <w:kern w:val="2"/>
              <w:sz w:val="24"/>
              <w:lang w:val="en-DE" w:eastAsia="en-GB"/>
              <w14:ligatures w14:val="standardContextual"/>
            </w:rPr>
          </w:pPr>
          <w:hyperlink w:anchor="_Toc150983517" w:history="1">
            <w:r w:rsidR="009C1D13" w:rsidRPr="005E4892">
              <w:rPr>
                <w:rStyle w:val="Hyperlink"/>
              </w:rPr>
              <w:t>5.1.5.4</w:t>
            </w:r>
            <w:r w:rsidR="009C1D13">
              <w:rPr>
                <w:rFonts w:asciiTheme="minorHAnsi" w:eastAsiaTheme="minorEastAsia" w:hAnsiTheme="minorHAnsi"/>
                <w:kern w:val="2"/>
                <w:sz w:val="24"/>
                <w:lang w:val="en-DE" w:eastAsia="en-GB"/>
                <w14:ligatures w14:val="standardContextual"/>
              </w:rPr>
              <w:tab/>
            </w:r>
            <w:r w:rsidR="009C1D13" w:rsidRPr="005E4892">
              <w:rPr>
                <w:rStyle w:val="Hyperlink"/>
              </w:rPr>
              <w:t>Arithmetic operators</w:t>
            </w:r>
            <w:r w:rsidR="009C1D13">
              <w:rPr>
                <w:webHidden/>
              </w:rPr>
              <w:tab/>
            </w:r>
            <w:r w:rsidR="009C1D13">
              <w:rPr>
                <w:webHidden/>
              </w:rPr>
              <w:fldChar w:fldCharType="begin"/>
            </w:r>
            <w:r w:rsidR="009C1D13">
              <w:rPr>
                <w:webHidden/>
              </w:rPr>
              <w:instrText xml:space="preserve"> PAGEREF _Toc150983517 \h </w:instrText>
            </w:r>
            <w:r w:rsidR="009C1D13">
              <w:rPr>
                <w:webHidden/>
              </w:rPr>
            </w:r>
            <w:r w:rsidR="009C1D13">
              <w:rPr>
                <w:webHidden/>
              </w:rPr>
              <w:fldChar w:fldCharType="separate"/>
            </w:r>
            <w:r w:rsidR="009C1D13">
              <w:rPr>
                <w:webHidden/>
              </w:rPr>
              <w:t>39</w:t>
            </w:r>
            <w:r w:rsidR="009C1D13">
              <w:rPr>
                <w:webHidden/>
              </w:rPr>
              <w:fldChar w:fldCharType="end"/>
            </w:r>
          </w:hyperlink>
        </w:p>
        <w:p w14:paraId="64B90EEE" w14:textId="77777777" w:rsidR="009C1D13" w:rsidRDefault="00000000">
          <w:pPr>
            <w:pStyle w:val="TOC4"/>
            <w:rPr>
              <w:rFonts w:asciiTheme="minorHAnsi" w:eastAsiaTheme="minorEastAsia" w:hAnsiTheme="minorHAnsi"/>
              <w:kern w:val="2"/>
              <w:sz w:val="24"/>
              <w:lang w:val="en-DE" w:eastAsia="en-GB"/>
              <w14:ligatures w14:val="standardContextual"/>
            </w:rPr>
          </w:pPr>
          <w:hyperlink w:anchor="_Toc150983518" w:history="1">
            <w:r w:rsidR="009C1D13" w:rsidRPr="005E4892">
              <w:rPr>
                <w:rStyle w:val="Hyperlink"/>
              </w:rPr>
              <w:t>5.1.5.5</w:t>
            </w:r>
            <w:r w:rsidR="009C1D13">
              <w:rPr>
                <w:rFonts w:asciiTheme="minorHAnsi" w:eastAsiaTheme="minorEastAsia" w:hAnsiTheme="minorHAnsi"/>
                <w:kern w:val="2"/>
                <w:sz w:val="24"/>
                <w:lang w:val="en-DE" w:eastAsia="en-GB"/>
                <w14:ligatures w14:val="standardContextual"/>
              </w:rPr>
              <w:tab/>
            </w:r>
            <w:r w:rsidR="009C1D13" w:rsidRPr="005E4892">
              <w:rPr>
                <w:rStyle w:val="Hyperlink"/>
              </w:rPr>
              <w:t>Unary operators</w:t>
            </w:r>
            <w:r w:rsidR="009C1D13">
              <w:rPr>
                <w:webHidden/>
              </w:rPr>
              <w:tab/>
            </w:r>
            <w:r w:rsidR="009C1D13">
              <w:rPr>
                <w:webHidden/>
              </w:rPr>
              <w:fldChar w:fldCharType="begin"/>
            </w:r>
            <w:r w:rsidR="009C1D13">
              <w:rPr>
                <w:webHidden/>
              </w:rPr>
              <w:instrText xml:space="preserve"> PAGEREF _Toc150983518 \h </w:instrText>
            </w:r>
            <w:r w:rsidR="009C1D13">
              <w:rPr>
                <w:webHidden/>
              </w:rPr>
            </w:r>
            <w:r w:rsidR="009C1D13">
              <w:rPr>
                <w:webHidden/>
              </w:rPr>
              <w:fldChar w:fldCharType="separate"/>
            </w:r>
            <w:r w:rsidR="009C1D13">
              <w:rPr>
                <w:webHidden/>
              </w:rPr>
              <w:t>39</w:t>
            </w:r>
            <w:r w:rsidR="009C1D13">
              <w:rPr>
                <w:webHidden/>
              </w:rPr>
              <w:fldChar w:fldCharType="end"/>
            </w:r>
          </w:hyperlink>
        </w:p>
        <w:p w14:paraId="2A7E9E46" w14:textId="77777777" w:rsidR="009C1D13" w:rsidRDefault="00000000">
          <w:pPr>
            <w:pStyle w:val="TOC4"/>
            <w:rPr>
              <w:rFonts w:asciiTheme="minorHAnsi" w:eastAsiaTheme="minorEastAsia" w:hAnsiTheme="minorHAnsi"/>
              <w:kern w:val="2"/>
              <w:sz w:val="24"/>
              <w:lang w:val="en-DE" w:eastAsia="en-GB"/>
              <w14:ligatures w14:val="standardContextual"/>
            </w:rPr>
          </w:pPr>
          <w:hyperlink w:anchor="_Toc150983519" w:history="1">
            <w:r w:rsidR="009C1D13" w:rsidRPr="005E4892">
              <w:rPr>
                <w:rStyle w:val="Hyperlink"/>
              </w:rPr>
              <w:t>5.1.5.6</w:t>
            </w:r>
            <w:r w:rsidR="009C1D13">
              <w:rPr>
                <w:rFonts w:asciiTheme="minorHAnsi" w:eastAsiaTheme="minorEastAsia" w:hAnsiTheme="minorHAnsi"/>
                <w:kern w:val="2"/>
                <w:sz w:val="24"/>
                <w:lang w:val="en-DE" w:eastAsia="en-GB"/>
                <w14:ligatures w14:val="standardContextual"/>
              </w:rPr>
              <w:tab/>
            </w:r>
            <w:r w:rsidR="009C1D13" w:rsidRPr="005E4892">
              <w:rPr>
                <w:rStyle w:val="Hyperlink"/>
              </w:rPr>
              <w:t>Parentheses</w:t>
            </w:r>
            <w:r w:rsidR="009C1D13">
              <w:rPr>
                <w:webHidden/>
              </w:rPr>
              <w:tab/>
            </w:r>
            <w:r w:rsidR="009C1D13">
              <w:rPr>
                <w:webHidden/>
              </w:rPr>
              <w:fldChar w:fldCharType="begin"/>
            </w:r>
            <w:r w:rsidR="009C1D13">
              <w:rPr>
                <w:webHidden/>
              </w:rPr>
              <w:instrText xml:space="preserve"> PAGEREF _Toc150983519 \h </w:instrText>
            </w:r>
            <w:r w:rsidR="009C1D13">
              <w:rPr>
                <w:webHidden/>
              </w:rPr>
            </w:r>
            <w:r w:rsidR="009C1D13">
              <w:rPr>
                <w:webHidden/>
              </w:rPr>
              <w:fldChar w:fldCharType="separate"/>
            </w:r>
            <w:r w:rsidR="009C1D13">
              <w:rPr>
                <w:webHidden/>
              </w:rPr>
              <w:t>40</w:t>
            </w:r>
            <w:r w:rsidR="009C1D13">
              <w:rPr>
                <w:webHidden/>
              </w:rPr>
              <w:fldChar w:fldCharType="end"/>
            </w:r>
          </w:hyperlink>
        </w:p>
        <w:p w14:paraId="568AA6CA" w14:textId="77777777" w:rsidR="009C1D13" w:rsidRDefault="00000000">
          <w:pPr>
            <w:pStyle w:val="TOC4"/>
            <w:rPr>
              <w:rFonts w:asciiTheme="minorHAnsi" w:eastAsiaTheme="minorEastAsia" w:hAnsiTheme="minorHAnsi"/>
              <w:kern w:val="2"/>
              <w:sz w:val="24"/>
              <w:lang w:val="en-DE" w:eastAsia="en-GB"/>
              <w14:ligatures w14:val="standardContextual"/>
            </w:rPr>
          </w:pPr>
          <w:hyperlink w:anchor="_Toc150983520" w:history="1">
            <w:r w:rsidR="009C1D13" w:rsidRPr="005E4892">
              <w:rPr>
                <w:rStyle w:val="Hyperlink"/>
              </w:rPr>
              <w:t>5.1.5.7</w:t>
            </w:r>
            <w:r w:rsidR="009C1D13">
              <w:rPr>
                <w:rFonts w:asciiTheme="minorHAnsi" w:eastAsiaTheme="minorEastAsia" w:hAnsiTheme="minorHAnsi"/>
                <w:kern w:val="2"/>
                <w:sz w:val="24"/>
                <w:lang w:val="en-DE" w:eastAsia="en-GB"/>
                <w14:ligatures w14:val="standardContextual"/>
              </w:rPr>
              <w:tab/>
            </w:r>
            <w:r w:rsidR="009C1D13" w:rsidRPr="005E4892">
              <w:rPr>
                <w:rStyle w:val="Hyperlink"/>
              </w:rPr>
              <w:t>Set operator</w:t>
            </w:r>
            <w:r w:rsidR="009C1D13">
              <w:rPr>
                <w:webHidden/>
              </w:rPr>
              <w:tab/>
            </w:r>
            <w:r w:rsidR="009C1D13">
              <w:rPr>
                <w:webHidden/>
              </w:rPr>
              <w:fldChar w:fldCharType="begin"/>
            </w:r>
            <w:r w:rsidR="009C1D13">
              <w:rPr>
                <w:webHidden/>
              </w:rPr>
              <w:instrText xml:space="preserve"> PAGEREF _Toc150983520 \h </w:instrText>
            </w:r>
            <w:r w:rsidR="009C1D13">
              <w:rPr>
                <w:webHidden/>
              </w:rPr>
            </w:r>
            <w:r w:rsidR="009C1D13">
              <w:rPr>
                <w:webHidden/>
              </w:rPr>
              <w:fldChar w:fldCharType="separate"/>
            </w:r>
            <w:r w:rsidR="009C1D13">
              <w:rPr>
                <w:webHidden/>
              </w:rPr>
              <w:t>40</w:t>
            </w:r>
            <w:r w:rsidR="009C1D13">
              <w:rPr>
                <w:webHidden/>
              </w:rPr>
              <w:fldChar w:fldCharType="end"/>
            </w:r>
          </w:hyperlink>
        </w:p>
        <w:p w14:paraId="202D788A" w14:textId="77777777" w:rsidR="009C1D13" w:rsidRDefault="00000000">
          <w:pPr>
            <w:pStyle w:val="TOC4"/>
            <w:rPr>
              <w:rFonts w:asciiTheme="minorHAnsi" w:eastAsiaTheme="minorEastAsia" w:hAnsiTheme="minorHAnsi"/>
              <w:kern w:val="2"/>
              <w:sz w:val="24"/>
              <w:lang w:val="en-DE" w:eastAsia="en-GB"/>
              <w14:ligatures w14:val="standardContextual"/>
            </w:rPr>
          </w:pPr>
          <w:hyperlink w:anchor="_Toc150983521" w:history="1">
            <w:r w:rsidR="009C1D13" w:rsidRPr="005E4892">
              <w:rPr>
                <w:rStyle w:val="Hyperlink"/>
              </w:rPr>
              <w:t>5.1.5.8</w:t>
            </w:r>
            <w:r w:rsidR="009C1D13">
              <w:rPr>
                <w:rFonts w:asciiTheme="minorHAnsi" w:eastAsiaTheme="minorEastAsia" w:hAnsiTheme="minorHAnsi"/>
                <w:kern w:val="2"/>
                <w:sz w:val="24"/>
                <w:lang w:val="en-DE" w:eastAsia="en-GB"/>
                <w14:ligatures w14:val="standardContextual"/>
              </w:rPr>
              <w:tab/>
            </w:r>
            <w:r w:rsidR="009C1D13" w:rsidRPr="005E4892">
              <w:rPr>
                <w:rStyle w:val="Hyperlink"/>
              </w:rPr>
              <w:t>Range operator</w:t>
            </w:r>
            <w:r w:rsidR="009C1D13">
              <w:rPr>
                <w:webHidden/>
              </w:rPr>
              <w:tab/>
            </w:r>
            <w:r w:rsidR="009C1D13">
              <w:rPr>
                <w:webHidden/>
              </w:rPr>
              <w:fldChar w:fldCharType="begin"/>
            </w:r>
            <w:r w:rsidR="009C1D13">
              <w:rPr>
                <w:webHidden/>
              </w:rPr>
              <w:instrText xml:space="preserve"> PAGEREF _Toc150983521 \h </w:instrText>
            </w:r>
            <w:r w:rsidR="009C1D13">
              <w:rPr>
                <w:webHidden/>
              </w:rPr>
            </w:r>
            <w:r w:rsidR="009C1D13">
              <w:rPr>
                <w:webHidden/>
              </w:rPr>
              <w:fldChar w:fldCharType="separate"/>
            </w:r>
            <w:r w:rsidR="009C1D13">
              <w:rPr>
                <w:webHidden/>
              </w:rPr>
              <w:t>40</w:t>
            </w:r>
            <w:r w:rsidR="009C1D13">
              <w:rPr>
                <w:webHidden/>
              </w:rPr>
              <w:fldChar w:fldCharType="end"/>
            </w:r>
          </w:hyperlink>
        </w:p>
        <w:p w14:paraId="0B7601DB" w14:textId="77777777" w:rsidR="009C1D13" w:rsidRDefault="00000000">
          <w:pPr>
            <w:pStyle w:val="TOC4"/>
            <w:rPr>
              <w:rFonts w:asciiTheme="minorHAnsi" w:eastAsiaTheme="minorEastAsia" w:hAnsiTheme="minorHAnsi"/>
              <w:kern w:val="2"/>
              <w:sz w:val="24"/>
              <w:lang w:val="en-DE" w:eastAsia="en-GB"/>
              <w14:ligatures w14:val="standardContextual"/>
            </w:rPr>
          </w:pPr>
          <w:hyperlink w:anchor="_Toc150983522" w:history="1">
            <w:r w:rsidR="009C1D13" w:rsidRPr="005E4892">
              <w:rPr>
                <w:rStyle w:val="Hyperlink"/>
              </w:rPr>
              <w:t>5.1.5.9</w:t>
            </w:r>
            <w:r w:rsidR="009C1D13">
              <w:rPr>
                <w:rFonts w:asciiTheme="minorHAnsi" w:eastAsiaTheme="minorEastAsia" w:hAnsiTheme="minorHAnsi"/>
                <w:kern w:val="2"/>
                <w:sz w:val="24"/>
                <w:lang w:val="en-DE" w:eastAsia="en-GB"/>
                <w14:ligatures w14:val="standardContextual"/>
              </w:rPr>
              <w:tab/>
            </w:r>
            <w:r w:rsidR="009C1D13" w:rsidRPr="005E4892">
              <w:rPr>
                <w:rStyle w:val="Hyperlink"/>
              </w:rPr>
              <w:t>Existence operator</w:t>
            </w:r>
            <w:r w:rsidR="009C1D13">
              <w:rPr>
                <w:webHidden/>
              </w:rPr>
              <w:tab/>
            </w:r>
            <w:r w:rsidR="009C1D13">
              <w:rPr>
                <w:webHidden/>
              </w:rPr>
              <w:fldChar w:fldCharType="begin"/>
            </w:r>
            <w:r w:rsidR="009C1D13">
              <w:rPr>
                <w:webHidden/>
              </w:rPr>
              <w:instrText xml:space="preserve"> PAGEREF _Toc150983522 \h </w:instrText>
            </w:r>
            <w:r w:rsidR="009C1D13">
              <w:rPr>
                <w:webHidden/>
              </w:rPr>
            </w:r>
            <w:r w:rsidR="009C1D13">
              <w:rPr>
                <w:webHidden/>
              </w:rPr>
              <w:fldChar w:fldCharType="separate"/>
            </w:r>
            <w:r w:rsidR="009C1D13">
              <w:rPr>
                <w:webHidden/>
              </w:rPr>
              <w:t>40</w:t>
            </w:r>
            <w:r w:rsidR="009C1D13">
              <w:rPr>
                <w:webHidden/>
              </w:rPr>
              <w:fldChar w:fldCharType="end"/>
            </w:r>
          </w:hyperlink>
        </w:p>
        <w:p w14:paraId="4931D91E" w14:textId="77777777" w:rsidR="009C1D13" w:rsidRDefault="00000000">
          <w:pPr>
            <w:pStyle w:val="TOC3"/>
            <w:rPr>
              <w:rFonts w:asciiTheme="minorHAnsi" w:eastAsiaTheme="minorEastAsia" w:hAnsiTheme="minorHAnsi"/>
              <w:noProof/>
              <w:kern w:val="2"/>
              <w:sz w:val="24"/>
              <w:lang w:val="en-DE" w:eastAsia="en-GB"/>
              <w14:ligatures w14:val="standardContextual"/>
            </w:rPr>
          </w:pPr>
          <w:hyperlink w:anchor="_Toc150983523" w:history="1">
            <w:r w:rsidR="009C1D13" w:rsidRPr="005E4892">
              <w:rPr>
                <w:rStyle w:val="Hyperlink"/>
                <w:noProof/>
              </w:rPr>
              <w:t>5.1.6</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Assignment expressions</w:t>
            </w:r>
            <w:r w:rsidR="009C1D13">
              <w:rPr>
                <w:noProof/>
                <w:webHidden/>
              </w:rPr>
              <w:tab/>
            </w:r>
            <w:r w:rsidR="009C1D13">
              <w:rPr>
                <w:noProof/>
                <w:webHidden/>
              </w:rPr>
              <w:fldChar w:fldCharType="begin"/>
            </w:r>
            <w:r w:rsidR="009C1D13">
              <w:rPr>
                <w:noProof/>
                <w:webHidden/>
              </w:rPr>
              <w:instrText xml:space="preserve"> PAGEREF _Toc150983523 \h </w:instrText>
            </w:r>
            <w:r w:rsidR="009C1D13">
              <w:rPr>
                <w:noProof/>
                <w:webHidden/>
              </w:rPr>
            </w:r>
            <w:r w:rsidR="009C1D13">
              <w:rPr>
                <w:noProof/>
                <w:webHidden/>
              </w:rPr>
              <w:fldChar w:fldCharType="separate"/>
            </w:r>
            <w:r w:rsidR="009C1D13">
              <w:rPr>
                <w:noProof/>
                <w:webHidden/>
              </w:rPr>
              <w:t>40</w:t>
            </w:r>
            <w:r w:rsidR="009C1D13">
              <w:rPr>
                <w:noProof/>
                <w:webHidden/>
              </w:rPr>
              <w:fldChar w:fldCharType="end"/>
            </w:r>
          </w:hyperlink>
        </w:p>
        <w:p w14:paraId="18633455" w14:textId="77777777" w:rsidR="009C1D13" w:rsidRDefault="00000000">
          <w:pPr>
            <w:pStyle w:val="TOC2"/>
            <w:rPr>
              <w:rFonts w:asciiTheme="minorHAnsi" w:eastAsiaTheme="minorEastAsia" w:hAnsiTheme="minorHAnsi"/>
              <w:noProof/>
              <w:kern w:val="2"/>
              <w:sz w:val="24"/>
              <w:lang w:val="en-DE" w:eastAsia="en-GB"/>
              <w14:ligatures w14:val="standardContextual"/>
            </w:rPr>
          </w:pPr>
          <w:hyperlink w:anchor="_Toc150983524" w:history="1">
            <w:r w:rsidR="009C1D13" w:rsidRPr="005E4892">
              <w:rPr>
                <w:rStyle w:val="Hyperlink"/>
                <w:noProof/>
              </w:rPr>
              <w:t>5.2</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Syntax errors</w:t>
            </w:r>
            <w:r w:rsidR="009C1D13">
              <w:rPr>
                <w:noProof/>
                <w:webHidden/>
              </w:rPr>
              <w:tab/>
            </w:r>
            <w:r w:rsidR="009C1D13">
              <w:rPr>
                <w:noProof/>
                <w:webHidden/>
              </w:rPr>
              <w:fldChar w:fldCharType="begin"/>
            </w:r>
            <w:r w:rsidR="009C1D13">
              <w:rPr>
                <w:noProof/>
                <w:webHidden/>
              </w:rPr>
              <w:instrText xml:space="preserve"> PAGEREF _Toc150983524 \h </w:instrText>
            </w:r>
            <w:r w:rsidR="009C1D13">
              <w:rPr>
                <w:noProof/>
                <w:webHidden/>
              </w:rPr>
            </w:r>
            <w:r w:rsidR="009C1D13">
              <w:rPr>
                <w:noProof/>
                <w:webHidden/>
              </w:rPr>
              <w:fldChar w:fldCharType="separate"/>
            </w:r>
            <w:r w:rsidR="009C1D13">
              <w:rPr>
                <w:noProof/>
                <w:webHidden/>
              </w:rPr>
              <w:t>40</w:t>
            </w:r>
            <w:r w:rsidR="009C1D13">
              <w:rPr>
                <w:noProof/>
                <w:webHidden/>
              </w:rPr>
              <w:fldChar w:fldCharType="end"/>
            </w:r>
          </w:hyperlink>
        </w:p>
        <w:p w14:paraId="30DB71F4" w14:textId="77777777" w:rsidR="009C1D13" w:rsidRDefault="00000000">
          <w:pPr>
            <w:pStyle w:val="TOC2"/>
            <w:rPr>
              <w:rFonts w:asciiTheme="minorHAnsi" w:eastAsiaTheme="minorEastAsia" w:hAnsiTheme="minorHAnsi"/>
              <w:noProof/>
              <w:kern w:val="2"/>
              <w:sz w:val="24"/>
              <w:lang w:val="en-DE" w:eastAsia="en-GB"/>
              <w14:ligatures w14:val="standardContextual"/>
            </w:rPr>
          </w:pPr>
          <w:hyperlink w:anchor="_Toc150983525" w:history="1">
            <w:r w:rsidR="009C1D13" w:rsidRPr="005E4892">
              <w:rPr>
                <w:rStyle w:val="Hyperlink"/>
                <w:noProof/>
              </w:rPr>
              <w:t>5.3</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Semantic errors</w:t>
            </w:r>
            <w:r w:rsidR="009C1D13">
              <w:rPr>
                <w:noProof/>
                <w:webHidden/>
              </w:rPr>
              <w:tab/>
            </w:r>
            <w:r w:rsidR="009C1D13">
              <w:rPr>
                <w:noProof/>
                <w:webHidden/>
              </w:rPr>
              <w:fldChar w:fldCharType="begin"/>
            </w:r>
            <w:r w:rsidR="009C1D13">
              <w:rPr>
                <w:noProof/>
                <w:webHidden/>
              </w:rPr>
              <w:instrText xml:space="preserve"> PAGEREF _Toc150983525 \h </w:instrText>
            </w:r>
            <w:r w:rsidR="009C1D13">
              <w:rPr>
                <w:noProof/>
                <w:webHidden/>
              </w:rPr>
            </w:r>
            <w:r w:rsidR="009C1D13">
              <w:rPr>
                <w:noProof/>
                <w:webHidden/>
              </w:rPr>
              <w:fldChar w:fldCharType="separate"/>
            </w:r>
            <w:r w:rsidR="009C1D13">
              <w:rPr>
                <w:noProof/>
                <w:webHidden/>
              </w:rPr>
              <w:t>40</w:t>
            </w:r>
            <w:r w:rsidR="009C1D13">
              <w:rPr>
                <w:noProof/>
                <w:webHidden/>
              </w:rPr>
              <w:fldChar w:fldCharType="end"/>
            </w:r>
          </w:hyperlink>
        </w:p>
        <w:p w14:paraId="6DAF65A5" w14:textId="77777777" w:rsidR="009C1D13" w:rsidRDefault="00000000">
          <w:pPr>
            <w:pStyle w:val="TOC1"/>
            <w:rPr>
              <w:rFonts w:asciiTheme="minorHAnsi" w:eastAsiaTheme="minorEastAsia" w:hAnsiTheme="minorHAnsi"/>
              <w:b w:val="0"/>
              <w:noProof/>
              <w:kern w:val="2"/>
              <w:sz w:val="24"/>
              <w:lang w:val="en-DE" w:eastAsia="en-GB"/>
              <w14:ligatures w14:val="standardContextual"/>
            </w:rPr>
          </w:pPr>
          <w:hyperlink w:anchor="_Toc150983526" w:history="1">
            <w:r w:rsidR="009C1D13" w:rsidRPr="005E4892">
              <w:rPr>
                <w:rStyle w:val="Hyperlink"/>
                <w:noProof/>
              </w:rPr>
              <w:t>6</w:t>
            </w:r>
            <w:r w:rsidR="009C1D13">
              <w:rPr>
                <w:rFonts w:asciiTheme="minorHAnsi" w:eastAsiaTheme="minorEastAsia" w:hAnsiTheme="minorHAnsi"/>
                <w:b w:val="0"/>
                <w:noProof/>
                <w:kern w:val="2"/>
                <w:sz w:val="24"/>
                <w:lang w:val="en-DE" w:eastAsia="en-GB"/>
                <w14:ligatures w14:val="standardContextual"/>
              </w:rPr>
              <w:tab/>
            </w:r>
            <w:r w:rsidR="009C1D13" w:rsidRPr="005E4892">
              <w:rPr>
                <w:rStyle w:val="Hyperlink"/>
                <w:noProof/>
              </w:rPr>
              <w:t>Examples</w:t>
            </w:r>
            <w:r w:rsidR="009C1D13">
              <w:rPr>
                <w:noProof/>
                <w:webHidden/>
              </w:rPr>
              <w:tab/>
            </w:r>
            <w:r w:rsidR="009C1D13">
              <w:rPr>
                <w:noProof/>
                <w:webHidden/>
              </w:rPr>
              <w:fldChar w:fldCharType="begin"/>
            </w:r>
            <w:r w:rsidR="009C1D13">
              <w:rPr>
                <w:noProof/>
                <w:webHidden/>
              </w:rPr>
              <w:instrText xml:space="preserve"> PAGEREF _Toc150983526 \h </w:instrText>
            </w:r>
            <w:r w:rsidR="009C1D13">
              <w:rPr>
                <w:noProof/>
                <w:webHidden/>
              </w:rPr>
            </w:r>
            <w:r w:rsidR="009C1D13">
              <w:rPr>
                <w:noProof/>
                <w:webHidden/>
              </w:rPr>
              <w:fldChar w:fldCharType="separate"/>
            </w:r>
            <w:r w:rsidR="009C1D13">
              <w:rPr>
                <w:noProof/>
                <w:webHidden/>
              </w:rPr>
              <w:t>42</w:t>
            </w:r>
            <w:r w:rsidR="009C1D13">
              <w:rPr>
                <w:noProof/>
                <w:webHidden/>
              </w:rPr>
              <w:fldChar w:fldCharType="end"/>
            </w:r>
          </w:hyperlink>
        </w:p>
        <w:p w14:paraId="7CDB5A22" w14:textId="77777777" w:rsidR="009C1D13" w:rsidRDefault="00000000">
          <w:pPr>
            <w:pStyle w:val="TOC1"/>
            <w:rPr>
              <w:rFonts w:asciiTheme="minorHAnsi" w:eastAsiaTheme="minorEastAsia" w:hAnsiTheme="minorHAnsi"/>
              <w:b w:val="0"/>
              <w:noProof/>
              <w:kern w:val="2"/>
              <w:sz w:val="24"/>
              <w:lang w:val="en-DE" w:eastAsia="en-GB"/>
              <w14:ligatures w14:val="standardContextual"/>
            </w:rPr>
          </w:pPr>
          <w:hyperlink w:anchor="_Toc150983527" w:history="1">
            <w:r w:rsidR="009C1D13" w:rsidRPr="005E4892">
              <w:rPr>
                <w:rStyle w:val="Hyperlink"/>
                <w:noProof/>
              </w:rPr>
              <w:t>7</w:t>
            </w:r>
            <w:r w:rsidR="009C1D13">
              <w:rPr>
                <w:rFonts w:asciiTheme="minorHAnsi" w:eastAsiaTheme="minorEastAsia" w:hAnsiTheme="minorHAnsi"/>
                <w:b w:val="0"/>
                <w:noProof/>
                <w:kern w:val="2"/>
                <w:sz w:val="24"/>
                <w:lang w:val="en-DE" w:eastAsia="en-GB"/>
                <w14:ligatures w14:val="standardContextual"/>
              </w:rPr>
              <w:tab/>
            </w:r>
            <w:r w:rsidR="009C1D13" w:rsidRPr="005E4892">
              <w:rPr>
                <w:rStyle w:val="Hyperlink"/>
                <w:noProof/>
              </w:rPr>
              <w:t>Appendix</w:t>
            </w:r>
            <w:r w:rsidR="009C1D13">
              <w:rPr>
                <w:noProof/>
                <w:webHidden/>
              </w:rPr>
              <w:tab/>
            </w:r>
            <w:r w:rsidR="009C1D13">
              <w:rPr>
                <w:noProof/>
                <w:webHidden/>
              </w:rPr>
              <w:fldChar w:fldCharType="begin"/>
            </w:r>
            <w:r w:rsidR="009C1D13">
              <w:rPr>
                <w:noProof/>
                <w:webHidden/>
              </w:rPr>
              <w:instrText xml:space="preserve"> PAGEREF _Toc150983527 \h </w:instrText>
            </w:r>
            <w:r w:rsidR="009C1D13">
              <w:rPr>
                <w:noProof/>
                <w:webHidden/>
              </w:rPr>
            </w:r>
            <w:r w:rsidR="009C1D13">
              <w:rPr>
                <w:noProof/>
                <w:webHidden/>
              </w:rPr>
              <w:fldChar w:fldCharType="separate"/>
            </w:r>
            <w:r w:rsidR="009C1D13">
              <w:rPr>
                <w:noProof/>
                <w:webHidden/>
              </w:rPr>
              <w:t>43</w:t>
            </w:r>
            <w:r w:rsidR="009C1D13">
              <w:rPr>
                <w:noProof/>
                <w:webHidden/>
              </w:rPr>
              <w:fldChar w:fldCharType="end"/>
            </w:r>
          </w:hyperlink>
        </w:p>
        <w:p w14:paraId="061DB979" w14:textId="77777777" w:rsidR="009C1D13" w:rsidRDefault="00000000">
          <w:pPr>
            <w:pStyle w:val="TOC2"/>
            <w:rPr>
              <w:rFonts w:asciiTheme="minorHAnsi" w:eastAsiaTheme="minorEastAsia" w:hAnsiTheme="minorHAnsi"/>
              <w:noProof/>
              <w:kern w:val="2"/>
              <w:sz w:val="24"/>
              <w:lang w:val="en-DE" w:eastAsia="en-GB"/>
              <w14:ligatures w14:val="standardContextual"/>
            </w:rPr>
          </w:pPr>
          <w:hyperlink w:anchor="_Toc150983528" w:history="1">
            <w:r w:rsidR="009C1D13" w:rsidRPr="005E4892">
              <w:rPr>
                <w:rStyle w:val="Hyperlink"/>
                <w:noProof/>
              </w:rPr>
              <w:t>7.1</w:t>
            </w:r>
            <w:r w:rsidR="009C1D13">
              <w:rPr>
                <w:rFonts w:asciiTheme="minorHAnsi" w:eastAsiaTheme="minorEastAsia" w:hAnsiTheme="minorHAnsi"/>
                <w:noProof/>
                <w:kern w:val="2"/>
                <w:sz w:val="24"/>
                <w:lang w:val="en-DE" w:eastAsia="en-GB"/>
                <w14:ligatures w14:val="standardContextual"/>
              </w:rPr>
              <w:tab/>
            </w:r>
            <w:r w:rsidR="009C1D13" w:rsidRPr="005E4892">
              <w:rPr>
                <w:rStyle w:val="Hyperlink"/>
                <w:noProof/>
              </w:rPr>
              <w:t>Compliance</w:t>
            </w:r>
            <w:r w:rsidR="009C1D13">
              <w:rPr>
                <w:noProof/>
                <w:webHidden/>
              </w:rPr>
              <w:tab/>
            </w:r>
            <w:r w:rsidR="009C1D13">
              <w:rPr>
                <w:noProof/>
                <w:webHidden/>
              </w:rPr>
              <w:fldChar w:fldCharType="begin"/>
            </w:r>
            <w:r w:rsidR="009C1D13">
              <w:rPr>
                <w:noProof/>
                <w:webHidden/>
              </w:rPr>
              <w:instrText xml:space="preserve"> PAGEREF _Toc150983528 \h </w:instrText>
            </w:r>
            <w:r w:rsidR="009C1D13">
              <w:rPr>
                <w:noProof/>
                <w:webHidden/>
              </w:rPr>
            </w:r>
            <w:r w:rsidR="009C1D13">
              <w:rPr>
                <w:noProof/>
                <w:webHidden/>
              </w:rPr>
              <w:fldChar w:fldCharType="separate"/>
            </w:r>
            <w:r w:rsidR="009C1D13">
              <w:rPr>
                <w:noProof/>
                <w:webHidden/>
              </w:rPr>
              <w:t>43</w:t>
            </w:r>
            <w:r w:rsidR="009C1D13">
              <w:rPr>
                <w:noProof/>
                <w:webHidden/>
              </w:rPr>
              <w:fldChar w:fldCharType="end"/>
            </w:r>
          </w:hyperlink>
        </w:p>
        <w:p w14:paraId="3D6118D2" w14:textId="77777777" w:rsidR="00412CB4" w:rsidRDefault="00000000">
          <w:r>
            <w:fldChar w:fldCharType="end"/>
          </w:r>
        </w:p>
      </w:sdtContent>
    </w:sdt>
    <w:p w14:paraId="5101FD2A" w14:textId="77777777" w:rsidR="00412CB4" w:rsidRDefault="00000000">
      <w:pPr>
        <w:pStyle w:val="TOCHeading"/>
      </w:pPr>
      <w:bookmarkStart w:id="1" w:name="_Toc150983380"/>
      <w:r>
        <w:lastRenderedPageBreak/>
        <w:t>Table of Tables</w:t>
      </w:r>
      <w:bookmarkEnd w:id="1"/>
    </w:p>
    <w:p w14:paraId="1E78A647" w14:textId="310D1329" w:rsidR="009C1D13" w:rsidRDefault="009C1D13">
      <w:pPr>
        <w:pStyle w:val="TableofFigures"/>
        <w:tabs>
          <w:tab w:val="right" w:leader="dot" w:pos="9622"/>
        </w:tabs>
        <w:rPr>
          <w:noProof/>
        </w:rPr>
      </w:pPr>
      <w:r>
        <w:fldChar w:fldCharType="begin"/>
      </w:r>
      <w:r>
        <w:instrText xml:space="preserve"> TOC \h \z \c "Table" </w:instrText>
      </w:r>
      <w:r>
        <w:fldChar w:fldCharType="separate"/>
      </w:r>
      <w:hyperlink w:anchor="_Toc150983529" w:history="1">
        <w:r w:rsidRPr="00FE37EC">
          <w:rPr>
            <w:rStyle w:val="Hyperlink"/>
            <w:noProof/>
          </w:rPr>
          <w:t>Table 1: Dublin Core Terms for Orchestra</w:t>
        </w:r>
        <w:r>
          <w:rPr>
            <w:noProof/>
            <w:webHidden/>
          </w:rPr>
          <w:tab/>
        </w:r>
        <w:r>
          <w:rPr>
            <w:noProof/>
            <w:webHidden/>
          </w:rPr>
          <w:fldChar w:fldCharType="begin"/>
        </w:r>
        <w:r>
          <w:rPr>
            <w:noProof/>
            <w:webHidden/>
          </w:rPr>
          <w:instrText xml:space="preserve"> PAGEREF _Toc150983529 \h </w:instrText>
        </w:r>
        <w:r>
          <w:rPr>
            <w:noProof/>
            <w:webHidden/>
          </w:rPr>
        </w:r>
        <w:r>
          <w:rPr>
            <w:noProof/>
            <w:webHidden/>
          </w:rPr>
          <w:fldChar w:fldCharType="separate"/>
        </w:r>
        <w:r>
          <w:rPr>
            <w:noProof/>
            <w:webHidden/>
          </w:rPr>
          <w:t>15</w:t>
        </w:r>
        <w:r>
          <w:rPr>
            <w:noProof/>
            <w:webHidden/>
          </w:rPr>
          <w:fldChar w:fldCharType="end"/>
        </w:r>
      </w:hyperlink>
    </w:p>
    <w:p w14:paraId="158FB588" w14:textId="2FED694C" w:rsidR="009C1D13" w:rsidRDefault="00000000">
      <w:pPr>
        <w:pStyle w:val="TableofFigures"/>
        <w:tabs>
          <w:tab w:val="right" w:leader="dot" w:pos="9622"/>
        </w:tabs>
        <w:rPr>
          <w:noProof/>
        </w:rPr>
      </w:pPr>
      <w:hyperlink w:anchor="_Toc150983530" w:history="1">
        <w:r w:rsidR="009C1D13" w:rsidRPr="00FE37EC">
          <w:rPr>
            <w:rStyle w:val="Hyperlink"/>
            <w:noProof/>
          </w:rPr>
          <w:t>Table 2: Relational operators</w:t>
        </w:r>
        <w:r w:rsidR="009C1D13">
          <w:rPr>
            <w:noProof/>
            <w:webHidden/>
          </w:rPr>
          <w:tab/>
        </w:r>
        <w:r w:rsidR="009C1D13">
          <w:rPr>
            <w:noProof/>
            <w:webHidden/>
          </w:rPr>
          <w:fldChar w:fldCharType="begin"/>
        </w:r>
        <w:r w:rsidR="009C1D13">
          <w:rPr>
            <w:noProof/>
            <w:webHidden/>
          </w:rPr>
          <w:instrText xml:space="preserve"> PAGEREF _Toc150983530 \h </w:instrText>
        </w:r>
        <w:r w:rsidR="009C1D13">
          <w:rPr>
            <w:noProof/>
            <w:webHidden/>
          </w:rPr>
        </w:r>
        <w:r w:rsidR="009C1D13">
          <w:rPr>
            <w:noProof/>
            <w:webHidden/>
          </w:rPr>
          <w:fldChar w:fldCharType="separate"/>
        </w:r>
        <w:r w:rsidR="009C1D13">
          <w:rPr>
            <w:noProof/>
            <w:webHidden/>
          </w:rPr>
          <w:t>39</w:t>
        </w:r>
        <w:r w:rsidR="009C1D13">
          <w:rPr>
            <w:noProof/>
            <w:webHidden/>
          </w:rPr>
          <w:fldChar w:fldCharType="end"/>
        </w:r>
      </w:hyperlink>
    </w:p>
    <w:p w14:paraId="4533DDAD" w14:textId="0A233242" w:rsidR="009C1D13" w:rsidRDefault="00000000">
      <w:pPr>
        <w:pStyle w:val="TableofFigures"/>
        <w:tabs>
          <w:tab w:val="right" w:leader="dot" w:pos="9622"/>
        </w:tabs>
        <w:rPr>
          <w:noProof/>
        </w:rPr>
      </w:pPr>
      <w:hyperlink w:anchor="_Toc150983531" w:history="1">
        <w:r w:rsidR="009C1D13" w:rsidRPr="00FE37EC">
          <w:rPr>
            <w:rStyle w:val="Hyperlink"/>
            <w:noProof/>
          </w:rPr>
          <w:t>Table 3: Equality operators</w:t>
        </w:r>
        <w:r w:rsidR="009C1D13">
          <w:rPr>
            <w:noProof/>
            <w:webHidden/>
          </w:rPr>
          <w:tab/>
        </w:r>
        <w:r w:rsidR="009C1D13">
          <w:rPr>
            <w:noProof/>
            <w:webHidden/>
          </w:rPr>
          <w:fldChar w:fldCharType="begin"/>
        </w:r>
        <w:r w:rsidR="009C1D13">
          <w:rPr>
            <w:noProof/>
            <w:webHidden/>
          </w:rPr>
          <w:instrText xml:space="preserve"> PAGEREF _Toc150983531 \h </w:instrText>
        </w:r>
        <w:r w:rsidR="009C1D13">
          <w:rPr>
            <w:noProof/>
            <w:webHidden/>
          </w:rPr>
        </w:r>
        <w:r w:rsidR="009C1D13">
          <w:rPr>
            <w:noProof/>
            <w:webHidden/>
          </w:rPr>
          <w:fldChar w:fldCharType="separate"/>
        </w:r>
        <w:r w:rsidR="009C1D13">
          <w:rPr>
            <w:noProof/>
            <w:webHidden/>
          </w:rPr>
          <w:t>39</w:t>
        </w:r>
        <w:r w:rsidR="009C1D13">
          <w:rPr>
            <w:noProof/>
            <w:webHidden/>
          </w:rPr>
          <w:fldChar w:fldCharType="end"/>
        </w:r>
      </w:hyperlink>
    </w:p>
    <w:p w14:paraId="71CC0352" w14:textId="36E5C25F" w:rsidR="009C1D13" w:rsidRDefault="00000000">
      <w:pPr>
        <w:pStyle w:val="TableofFigures"/>
        <w:tabs>
          <w:tab w:val="right" w:leader="dot" w:pos="9622"/>
        </w:tabs>
        <w:rPr>
          <w:noProof/>
        </w:rPr>
      </w:pPr>
      <w:hyperlink w:anchor="_Toc150983532" w:history="1">
        <w:r w:rsidR="009C1D13" w:rsidRPr="00FE37EC">
          <w:rPr>
            <w:rStyle w:val="Hyperlink"/>
            <w:noProof/>
          </w:rPr>
          <w:t>Table 4: Logical operators</w:t>
        </w:r>
        <w:r w:rsidR="009C1D13">
          <w:rPr>
            <w:noProof/>
            <w:webHidden/>
          </w:rPr>
          <w:tab/>
        </w:r>
        <w:r w:rsidR="009C1D13">
          <w:rPr>
            <w:noProof/>
            <w:webHidden/>
          </w:rPr>
          <w:fldChar w:fldCharType="begin"/>
        </w:r>
        <w:r w:rsidR="009C1D13">
          <w:rPr>
            <w:noProof/>
            <w:webHidden/>
          </w:rPr>
          <w:instrText xml:space="preserve"> PAGEREF _Toc150983532 \h </w:instrText>
        </w:r>
        <w:r w:rsidR="009C1D13">
          <w:rPr>
            <w:noProof/>
            <w:webHidden/>
          </w:rPr>
        </w:r>
        <w:r w:rsidR="009C1D13">
          <w:rPr>
            <w:noProof/>
            <w:webHidden/>
          </w:rPr>
          <w:fldChar w:fldCharType="separate"/>
        </w:r>
        <w:r w:rsidR="009C1D13">
          <w:rPr>
            <w:noProof/>
            <w:webHidden/>
          </w:rPr>
          <w:t>39</w:t>
        </w:r>
        <w:r w:rsidR="009C1D13">
          <w:rPr>
            <w:noProof/>
            <w:webHidden/>
          </w:rPr>
          <w:fldChar w:fldCharType="end"/>
        </w:r>
      </w:hyperlink>
    </w:p>
    <w:p w14:paraId="3AA859F3" w14:textId="4DBB7ED5" w:rsidR="009C1D13" w:rsidRDefault="00000000">
      <w:pPr>
        <w:pStyle w:val="TableofFigures"/>
        <w:tabs>
          <w:tab w:val="right" w:leader="dot" w:pos="9622"/>
        </w:tabs>
        <w:rPr>
          <w:noProof/>
        </w:rPr>
      </w:pPr>
      <w:hyperlink w:anchor="_Toc150983533" w:history="1">
        <w:r w:rsidR="009C1D13" w:rsidRPr="00FE37EC">
          <w:rPr>
            <w:rStyle w:val="Hyperlink"/>
            <w:noProof/>
          </w:rPr>
          <w:t>Table 5: Arithmetic operators</w:t>
        </w:r>
        <w:r w:rsidR="009C1D13">
          <w:rPr>
            <w:noProof/>
            <w:webHidden/>
          </w:rPr>
          <w:tab/>
        </w:r>
        <w:r w:rsidR="009C1D13">
          <w:rPr>
            <w:noProof/>
            <w:webHidden/>
          </w:rPr>
          <w:fldChar w:fldCharType="begin"/>
        </w:r>
        <w:r w:rsidR="009C1D13">
          <w:rPr>
            <w:noProof/>
            <w:webHidden/>
          </w:rPr>
          <w:instrText xml:space="preserve"> PAGEREF _Toc150983533 \h </w:instrText>
        </w:r>
        <w:r w:rsidR="009C1D13">
          <w:rPr>
            <w:noProof/>
            <w:webHidden/>
          </w:rPr>
        </w:r>
        <w:r w:rsidR="009C1D13">
          <w:rPr>
            <w:noProof/>
            <w:webHidden/>
          </w:rPr>
          <w:fldChar w:fldCharType="separate"/>
        </w:r>
        <w:r w:rsidR="009C1D13">
          <w:rPr>
            <w:noProof/>
            <w:webHidden/>
          </w:rPr>
          <w:t>39</w:t>
        </w:r>
        <w:r w:rsidR="009C1D13">
          <w:rPr>
            <w:noProof/>
            <w:webHidden/>
          </w:rPr>
          <w:fldChar w:fldCharType="end"/>
        </w:r>
      </w:hyperlink>
    </w:p>
    <w:p w14:paraId="678F8E2D" w14:textId="552BE009" w:rsidR="009C1D13" w:rsidRDefault="00000000">
      <w:pPr>
        <w:pStyle w:val="TableofFigures"/>
        <w:tabs>
          <w:tab w:val="right" w:leader="dot" w:pos="9622"/>
        </w:tabs>
        <w:rPr>
          <w:noProof/>
        </w:rPr>
      </w:pPr>
      <w:hyperlink w:anchor="_Toc150983534" w:history="1">
        <w:r w:rsidR="009C1D13" w:rsidRPr="00FE37EC">
          <w:rPr>
            <w:rStyle w:val="Hyperlink"/>
            <w:noProof/>
          </w:rPr>
          <w:t>Table 6: Unary operators</w:t>
        </w:r>
        <w:r w:rsidR="009C1D13">
          <w:rPr>
            <w:noProof/>
            <w:webHidden/>
          </w:rPr>
          <w:tab/>
        </w:r>
        <w:r w:rsidR="009C1D13">
          <w:rPr>
            <w:noProof/>
            <w:webHidden/>
          </w:rPr>
          <w:fldChar w:fldCharType="begin"/>
        </w:r>
        <w:r w:rsidR="009C1D13">
          <w:rPr>
            <w:noProof/>
            <w:webHidden/>
          </w:rPr>
          <w:instrText xml:space="preserve"> PAGEREF _Toc150983534 \h </w:instrText>
        </w:r>
        <w:r w:rsidR="009C1D13">
          <w:rPr>
            <w:noProof/>
            <w:webHidden/>
          </w:rPr>
        </w:r>
        <w:r w:rsidR="009C1D13">
          <w:rPr>
            <w:noProof/>
            <w:webHidden/>
          </w:rPr>
          <w:fldChar w:fldCharType="separate"/>
        </w:r>
        <w:r w:rsidR="009C1D13">
          <w:rPr>
            <w:noProof/>
            <w:webHidden/>
          </w:rPr>
          <w:t>40</w:t>
        </w:r>
        <w:r w:rsidR="009C1D13">
          <w:rPr>
            <w:noProof/>
            <w:webHidden/>
          </w:rPr>
          <w:fldChar w:fldCharType="end"/>
        </w:r>
      </w:hyperlink>
    </w:p>
    <w:p w14:paraId="6EC2C0F2" w14:textId="094E3875" w:rsidR="009C1D13" w:rsidRPr="009C1D13" w:rsidRDefault="009C1D13" w:rsidP="009C1D13">
      <w:pPr>
        <w:pStyle w:val="BodyText"/>
      </w:pPr>
      <w:r>
        <w:fldChar w:fldCharType="end"/>
      </w:r>
    </w:p>
    <w:p w14:paraId="545A1C08" w14:textId="77777777" w:rsidR="00412CB4" w:rsidRDefault="00000000">
      <w:pPr>
        <w:pStyle w:val="TOCHeading"/>
      </w:pPr>
      <w:bookmarkStart w:id="2" w:name="_Toc150983381"/>
      <w:r>
        <w:lastRenderedPageBreak/>
        <w:t>Table of Figures</w:t>
      </w:r>
      <w:bookmarkEnd w:id="2"/>
    </w:p>
    <w:p w14:paraId="5E82BFDD" w14:textId="315022DA" w:rsidR="009C1D13" w:rsidRDefault="009C1D13">
      <w:pPr>
        <w:pStyle w:val="TableofFigures"/>
        <w:tabs>
          <w:tab w:val="right" w:leader="dot" w:pos="9622"/>
        </w:tabs>
        <w:rPr>
          <w:rFonts w:asciiTheme="minorHAnsi" w:eastAsiaTheme="minorEastAsia" w:hAnsiTheme="minorHAnsi"/>
          <w:noProof/>
          <w:kern w:val="2"/>
          <w:sz w:val="24"/>
          <w:lang w:val="en-DE" w:eastAsia="en-GB"/>
          <w14:ligatures w14:val="standardContextual"/>
        </w:rPr>
      </w:pPr>
      <w:r>
        <w:fldChar w:fldCharType="begin"/>
      </w:r>
      <w:r>
        <w:instrText xml:space="preserve"> TOC \h \z \c "Figure" </w:instrText>
      </w:r>
      <w:r>
        <w:fldChar w:fldCharType="separate"/>
      </w:r>
      <w:hyperlink w:anchor="_Toc150983535" w:history="1">
        <w:r w:rsidRPr="00762660">
          <w:rPr>
            <w:rStyle w:val="Hyperlink"/>
            <w:noProof/>
          </w:rPr>
          <w:t>Figure 1: Orchestra Repository Metamodel</w:t>
        </w:r>
        <w:r>
          <w:rPr>
            <w:noProof/>
            <w:webHidden/>
          </w:rPr>
          <w:tab/>
        </w:r>
        <w:r>
          <w:rPr>
            <w:noProof/>
            <w:webHidden/>
          </w:rPr>
          <w:fldChar w:fldCharType="begin"/>
        </w:r>
        <w:r>
          <w:rPr>
            <w:noProof/>
            <w:webHidden/>
          </w:rPr>
          <w:instrText xml:space="preserve"> PAGEREF _Toc150983535 \h </w:instrText>
        </w:r>
        <w:r>
          <w:rPr>
            <w:noProof/>
            <w:webHidden/>
          </w:rPr>
        </w:r>
        <w:r>
          <w:rPr>
            <w:noProof/>
            <w:webHidden/>
          </w:rPr>
          <w:fldChar w:fldCharType="separate"/>
        </w:r>
        <w:r>
          <w:rPr>
            <w:noProof/>
            <w:webHidden/>
          </w:rPr>
          <w:t>11</w:t>
        </w:r>
        <w:r>
          <w:rPr>
            <w:noProof/>
            <w:webHidden/>
          </w:rPr>
          <w:fldChar w:fldCharType="end"/>
        </w:r>
      </w:hyperlink>
    </w:p>
    <w:p w14:paraId="5907775F" w14:textId="26605B99" w:rsidR="009C1D13" w:rsidRDefault="00000000">
      <w:pPr>
        <w:pStyle w:val="TableofFigures"/>
        <w:tabs>
          <w:tab w:val="right" w:leader="dot" w:pos="9622"/>
        </w:tabs>
        <w:rPr>
          <w:rFonts w:asciiTheme="minorHAnsi" w:eastAsiaTheme="minorEastAsia" w:hAnsiTheme="minorHAnsi"/>
          <w:noProof/>
          <w:kern w:val="2"/>
          <w:sz w:val="24"/>
          <w:lang w:val="en-DE" w:eastAsia="en-GB"/>
          <w14:ligatures w14:val="standardContextual"/>
        </w:rPr>
      </w:pPr>
      <w:hyperlink w:anchor="_Toc150983536" w:history="1">
        <w:r w:rsidR="009C1D13" w:rsidRPr="00762660">
          <w:rPr>
            <w:rStyle w:val="Hyperlink"/>
            <w:noProof/>
          </w:rPr>
          <w:t>Figure 2: Orchestra Interfaces Metamodel – Session Provisioning</w:t>
        </w:r>
        <w:r w:rsidR="009C1D13">
          <w:rPr>
            <w:noProof/>
            <w:webHidden/>
          </w:rPr>
          <w:tab/>
        </w:r>
        <w:r w:rsidR="009C1D13">
          <w:rPr>
            <w:noProof/>
            <w:webHidden/>
          </w:rPr>
          <w:fldChar w:fldCharType="begin"/>
        </w:r>
        <w:r w:rsidR="009C1D13">
          <w:rPr>
            <w:noProof/>
            <w:webHidden/>
          </w:rPr>
          <w:instrText xml:space="preserve"> PAGEREF _Toc150983536 \h </w:instrText>
        </w:r>
        <w:r w:rsidR="009C1D13">
          <w:rPr>
            <w:noProof/>
            <w:webHidden/>
          </w:rPr>
        </w:r>
        <w:r w:rsidR="009C1D13">
          <w:rPr>
            <w:noProof/>
            <w:webHidden/>
          </w:rPr>
          <w:fldChar w:fldCharType="separate"/>
        </w:r>
        <w:r w:rsidR="009C1D13">
          <w:rPr>
            <w:noProof/>
            <w:webHidden/>
          </w:rPr>
          <w:t>12</w:t>
        </w:r>
        <w:r w:rsidR="009C1D13">
          <w:rPr>
            <w:noProof/>
            <w:webHidden/>
          </w:rPr>
          <w:fldChar w:fldCharType="end"/>
        </w:r>
      </w:hyperlink>
    </w:p>
    <w:p w14:paraId="0E7B5B8B" w14:textId="62142AC6" w:rsidR="009C1D13" w:rsidRDefault="00000000">
      <w:pPr>
        <w:pStyle w:val="TableofFigures"/>
        <w:tabs>
          <w:tab w:val="right" w:leader="dot" w:pos="9622"/>
        </w:tabs>
        <w:rPr>
          <w:rFonts w:asciiTheme="minorHAnsi" w:eastAsiaTheme="minorEastAsia" w:hAnsiTheme="minorHAnsi"/>
          <w:noProof/>
          <w:kern w:val="2"/>
          <w:sz w:val="24"/>
          <w:lang w:val="en-DE" w:eastAsia="en-GB"/>
          <w14:ligatures w14:val="standardContextual"/>
        </w:rPr>
      </w:pPr>
      <w:hyperlink w:anchor="_Toc150983537" w:history="1">
        <w:r w:rsidR="009C1D13" w:rsidRPr="00762660">
          <w:rPr>
            <w:rStyle w:val="Hyperlink"/>
            <w:noProof/>
          </w:rPr>
          <w:t>Figure 3: Orchestra Interfaces Metamodel – Service Offering</w:t>
        </w:r>
        <w:r w:rsidR="009C1D13">
          <w:rPr>
            <w:noProof/>
            <w:webHidden/>
          </w:rPr>
          <w:tab/>
        </w:r>
        <w:r w:rsidR="009C1D13">
          <w:rPr>
            <w:noProof/>
            <w:webHidden/>
          </w:rPr>
          <w:fldChar w:fldCharType="begin"/>
        </w:r>
        <w:r w:rsidR="009C1D13">
          <w:rPr>
            <w:noProof/>
            <w:webHidden/>
          </w:rPr>
          <w:instrText xml:space="preserve"> PAGEREF _Toc150983537 \h </w:instrText>
        </w:r>
        <w:r w:rsidR="009C1D13">
          <w:rPr>
            <w:noProof/>
            <w:webHidden/>
          </w:rPr>
        </w:r>
        <w:r w:rsidR="009C1D13">
          <w:rPr>
            <w:noProof/>
            <w:webHidden/>
          </w:rPr>
          <w:fldChar w:fldCharType="separate"/>
        </w:r>
        <w:r w:rsidR="009C1D13">
          <w:rPr>
            <w:noProof/>
            <w:webHidden/>
          </w:rPr>
          <w:t>13</w:t>
        </w:r>
        <w:r w:rsidR="009C1D13">
          <w:rPr>
            <w:noProof/>
            <w:webHidden/>
          </w:rPr>
          <w:fldChar w:fldCharType="end"/>
        </w:r>
      </w:hyperlink>
    </w:p>
    <w:p w14:paraId="6D315B44" w14:textId="2D73A9C8" w:rsidR="009C1D13" w:rsidRPr="009C1D13" w:rsidRDefault="009C1D13" w:rsidP="009C1D13">
      <w:pPr>
        <w:pStyle w:val="BodyText"/>
      </w:pPr>
      <w:r>
        <w:fldChar w:fldCharType="end"/>
      </w:r>
    </w:p>
    <w:p w14:paraId="1FF24EB4" w14:textId="77777777" w:rsidR="00412CB4" w:rsidRDefault="00000000">
      <w:pPr>
        <w:pStyle w:val="Disclaimer"/>
      </w:pPr>
      <w:r>
        <w:lastRenderedPageBreak/>
        <w:t>DISCLAIMER</w:t>
      </w:r>
    </w:p>
    <w:p w14:paraId="2DC2032B" w14:textId="77777777" w:rsidR="00412CB4" w:rsidRDefault="00000000">
      <w:pPr>
        <w:pStyle w:val="BodyText"/>
      </w:pPr>
      <w:r>
        <w:t>THE INFORMATION CONTAINED HEREIN AND THE FINANCIAL INFORMATION EXCHANGE PROTOCOL (COLLECTIVELY, THE “FIX PROTOCOL”) ARE PROVIDED “AS IS” AND NO PERSON OR ENTITY ASSOCIATED WITH THE FIX PROTOCOL MAKES ANY REPRESENTATION OR WARRANTY, EXPRESS OR IMPLIED, AS TO THE FIX PROTOCOL (OR THE RESULTS TO BE OBTAINED BY THE USE THEREOF) OR ANY OTHER MATTER AND EACH SUCH PERSON AND ENTITY SPECIFICALLY DISCLAIMS ANY WARRANTY OF ORIGINALITY, ACCURACY, COMPLETENESS, MERCHANTABILITY OR FITNESS FOR A PARTICULAR PURPOSE. SUCH PERSONS AND ENTITIES DO NOT WARRANT THAT THE FIX PROTOCOL WILL CONFORM TO ANY DESCRIPTION THEREOF OR BE FREE OF ERRORS. THE ENTIRE RISK OF ANY USE OF THE FIX PROTOCOL IS ASSUMED BY THE USER.</w:t>
      </w:r>
    </w:p>
    <w:p w14:paraId="07004FCF" w14:textId="77777777" w:rsidR="00412CB4" w:rsidRDefault="00000000">
      <w:pPr>
        <w:pStyle w:val="BodyText"/>
      </w:pPr>
      <w:r>
        <w:t>NO PERSON OR ENTITY ASSOCIATED WITH THE FIX PROTOCOL SHALL HAVE ANY LIABILITY FOR DAMAGES OF ANY KIND ARISING IN ANY MANNER OUT OF OR IN CONNECTION WITH ANY USER’S USE OF (OR ANY INABILITY TO USE) THE FIX PROTOCOL, WHETHER DIRECT, INDIRECT, INCIDENTAL, SPECIAL OR CONSEQUENTIAL (INCLUDING, WITHOUT LIMITATION, LOSS OF DATA, LOSS OF USE, CLAIMS OF THIRD PARTIES OR LOST PROFITS OR REVENUES OR OTHER ECONOMIC LOSS), WHETHER IN TORT (INCLUDING NEGLIGENCE AND STRICT LIABILITY), CONTRACT OR OTHERWISE, WHETHER OR NOT ANY SUCH PERSON OR ENTITY HAS BEEN ADVISED OF, OR OTHERWISE MIGHT HAVE ANTICIPATED THE POSSIBILITY OF, SUCH DAMAGES.</w:t>
      </w:r>
    </w:p>
    <w:p w14:paraId="32025ABE" w14:textId="77777777" w:rsidR="00412CB4" w:rsidRDefault="00000000">
      <w:pPr>
        <w:pStyle w:val="BodyText"/>
      </w:pPr>
      <w:r>
        <w:rPr>
          <w:b/>
          <w:bCs/>
        </w:rPr>
        <w:t>DRAFT OR NOT RATIFIED PROPOSALS</w:t>
      </w:r>
      <w:r>
        <w:t xml:space="preserve"> (REFER TO PROPOSAL STATUS AND/OR SUBMISSION STATUS ON COVER PAGE) ARE PROVIDED “AS IS” TO INTERESTED PARTIES FOR DISCUSSION ONLY. PARTIES THAT CHOOSE TO IMPLEMENT THIS DRAFT PROPOSAL DO SO AT THEIR OWN RISK. IT IS A DRAFT DOCUMENT AND MAY BE UPDATED, REPLACED, OR MADE OBSOLETE BY OTHER DOCUMENTS AT ANY TIME. THE FIX GLOBAL TECHNICAL COMMITTEE WILL NOT ALLOW EARLY IMPLEMENTATION TO CONSTRAIN ITS ABILITY TO MAKE CHANGES TO THIS SPECIFICATION PRIOR TO FINAL RELEASE. IT IS INAPPROPRIATE TO USE FIX WORKING DRAFTS AS REFERENCE MATERIAL OR TO CITE THEM AS OTHER THAN “WORKS IN PROGRESS”. THE FIX GLOBAL TECHNICAL COMMITTEE WILL ISSUE, UPON COMPLETION OF REVIEW AND RATIFICATION, AN OFFICIAL STATUS (“APPROVED”) OF/FOR THE PROPOSAL AND A RELEASE NUMBER.</w:t>
      </w:r>
    </w:p>
    <w:p w14:paraId="1F5FFAC0" w14:textId="77777777" w:rsidR="00412CB4" w:rsidRDefault="00000000">
      <w:pPr>
        <w:pStyle w:val="BodyText"/>
      </w:pPr>
      <w:r>
        <w:t>No proprietary or ownership interest of any kind is granted with respect to the FIX Protocol (or any rights therein), except as expressly set out in FIX Protocol Limited’s Copyright and Acceptable Use Policy.</w:t>
      </w:r>
    </w:p>
    <w:p w14:paraId="4023556B" w14:textId="77777777" w:rsidR="00412CB4" w:rsidRDefault="00000000">
      <w:pPr>
        <w:pStyle w:val="BodyText"/>
      </w:pPr>
      <w:r>
        <w:t>© Copyright 2011-2023 FIX Protocol Limited, all rights reserved</w:t>
      </w:r>
    </w:p>
    <w:p w14:paraId="2690B028" w14:textId="77777777" w:rsidR="00412CB4" w:rsidRDefault="00000000">
      <w:pPr>
        <w:pStyle w:val="BodyText"/>
      </w:pPr>
      <w:r>
        <w:br/>
      </w:r>
    </w:p>
    <w:p w14:paraId="17C2B08C" w14:textId="77777777" w:rsidR="00412CB4" w:rsidRDefault="00000000">
      <w:pPr>
        <w:pStyle w:val="BodyText"/>
      </w:pPr>
      <w:r>
        <w:rPr>
          <w:noProof/>
        </w:rPr>
        <w:drawing>
          <wp:inline distT="0" distB="0" distL="0" distR="0" wp14:anchorId="127F6BFD" wp14:editId="3D5E94BD">
            <wp:extent cx="1117600" cy="3937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https://i.creativecommons.org/l/by-nd/4.0/88x31.png"/>
                    <pic:cNvPicPr>
                      <a:picLocks noChangeAspect="1" noChangeArrowheads="1"/>
                    </pic:cNvPicPr>
                  </pic:nvPicPr>
                  <pic:blipFill>
                    <a:blip r:embed="rId8"/>
                    <a:stretch>
                      <a:fillRect/>
                    </a:stretch>
                  </pic:blipFill>
                  <pic:spPr bwMode="auto">
                    <a:xfrm>
                      <a:off x="0" y="0"/>
                      <a:ext cx="1117600" cy="393700"/>
                    </a:xfrm>
                    <a:prstGeom prst="rect">
                      <a:avLst/>
                    </a:prstGeom>
                    <a:noFill/>
                    <a:ln w="9525">
                      <a:noFill/>
                      <a:headEnd/>
                      <a:tailEnd/>
                    </a:ln>
                  </pic:spPr>
                </pic:pic>
              </a:graphicData>
            </a:graphic>
          </wp:inline>
        </w:drawing>
      </w:r>
    </w:p>
    <w:p w14:paraId="22FB9F50" w14:textId="77777777" w:rsidR="00412CB4" w:rsidRDefault="00000000">
      <w:pPr>
        <w:pStyle w:val="BodyText"/>
      </w:pPr>
      <w:r>
        <w:t xml:space="preserve">FIX Technical Standard Specifications by </w:t>
      </w:r>
      <w:hyperlink r:id="rId9">
        <w:r>
          <w:rPr>
            <w:rStyle w:val="Hyperlink"/>
          </w:rPr>
          <w:t>FIX Protocol Ltd.</w:t>
        </w:r>
      </w:hyperlink>
      <w:r>
        <w:t xml:space="preserve"> are licensed under a </w:t>
      </w:r>
      <w:hyperlink r:id="rId10">
        <w:r>
          <w:rPr>
            <w:rStyle w:val="Hyperlink"/>
          </w:rPr>
          <w:t>Creative Commons Attribution-NoDerivatives 4.0 International License</w:t>
        </w:r>
      </w:hyperlink>
      <w:r>
        <w:t xml:space="preserve">. Based on a work at </w:t>
      </w:r>
      <w:hyperlink r:id="rId11">
        <w:r>
          <w:rPr>
            <w:rStyle w:val="Hyperlink"/>
          </w:rPr>
          <w:t>https://github.com/FIXTradingCommunity/</w:t>
        </w:r>
      </w:hyperlink>
      <w:r>
        <w:t>.</w:t>
      </w:r>
    </w:p>
    <w:p w14:paraId="2A1B793C" w14:textId="77777777" w:rsidR="00412CB4" w:rsidRDefault="00000000">
      <w:pPr>
        <w:pStyle w:val="Heading1"/>
      </w:pPr>
      <w:bookmarkStart w:id="3" w:name="_Toc150983382"/>
      <w:bookmarkStart w:id="4" w:name="introduction"/>
      <w:r>
        <w:lastRenderedPageBreak/>
        <w:t>Introduction</w:t>
      </w:r>
      <w:bookmarkEnd w:id="3"/>
    </w:p>
    <w:p w14:paraId="7B06BCF9" w14:textId="77777777" w:rsidR="00412CB4" w:rsidRDefault="00000000">
      <w:pPr>
        <w:pStyle w:val="FirstParagraph"/>
      </w:pPr>
      <w:r>
        <w:rPr>
          <w:noProof/>
        </w:rPr>
        <w:drawing>
          <wp:inline distT="0" distB="0" distL="0" distR="0" wp14:anchorId="707CE99A" wp14:editId="031ABC13">
            <wp:extent cx="6108700" cy="1281499"/>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media/FIXorchestraLogo.png"/>
                    <pic:cNvPicPr>
                      <a:picLocks noChangeAspect="1" noChangeArrowheads="1"/>
                    </pic:cNvPicPr>
                  </pic:nvPicPr>
                  <pic:blipFill>
                    <a:blip r:embed="rId12"/>
                    <a:stretch>
                      <a:fillRect/>
                    </a:stretch>
                  </pic:blipFill>
                  <pic:spPr bwMode="auto">
                    <a:xfrm>
                      <a:off x="0" y="0"/>
                      <a:ext cx="6108700" cy="1281499"/>
                    </a:xfrm>
                    <a:prstGeom prst="rect">
                      <a:avLst/>
                    </a:prstGeom>
                    <a:noFill/>
                    <a:ln w="9525">
                      <a:noFill/>
                      <a:headEnd/>
                      <a:tailEnd/>
                    </a:ln>
                  </pic:spPr>
                </pic:pic>
              </a:graphicData>
            </a:graphic>
          </wp:inline>
        </w:drawing>
      </w:r>
    </w:p>
    <w:p w14:paraId="4C8C95EA" w14:textId="77777777" w:rsidR="00412CB4" w:rsidRDefault="00000000">
      <w:pPr>
        <w:pStyle w:val="Heading2"/>
      </w:pPr>
      <w:bookmarkStart w:id="5" w:name="_Toc150983383"/>
      <w:bookmarkStart w:id="6" w:name="objectives"/>
      <w:r>
        <w:t>Objectives</w:t>
      </w:r>
      <w:bookmarkEnd w:id="5"/>
    </w:p>
    <w:p w14:paraId="48601CC8" w14:textId="77777777" w:rsidR="00412CB4" w:rsidRDefault="00000000">
      <w:pPr>
        <w:pStyle w:val="FirstParagraph"/>
      </w:pPr>
      <w:r>
        <w:t xml:space="preserve">FIX Orchestra was conceived as </w:t>
      </w:r>
      <w:r>
        <w:rPr>
          <w:b/>
          <w:bCs/>
        </w:rPr>
        <w:t>machine-readable rules of engagement</w:t>
      </w:r>
      <w:r>
        <w:t xml:space="preserve"> between counterparties. As such, it is a standard for exchange of metadata about the behavior of message-based, electronic interfaces. Orchestra is intended to automate the development, testing, and documentation of programmable interfaces and cut time to onboard counterparties.</w:t>
      </w:r>
    </w:p>
    <w:p w14:paraId="2A3CF847" w14:textId="77777777" w:rsidR="00412CB4" w:rsidRDefault="00000000">
      <w:pPr>
        <w:pStyle w:val="BodyText"/>
      </w:pPr>
      <w:r>
        <w:t>The contents of Orchestra files are machine-readable (that is, processed as data) and may include:</w:t>
      </w:r>
    </w:p>
    <w:p w14:paraId="000D8A8C" w14:textId="77777777" w:rsidR="00412CB4" w:rsidRDefault="00000000">
      <w:pPr>
        <w:numPr>
          <w:ilvl w:val="0"/>
          <w:numId w:val="12"/>
        </w:numPr>
      </w:pPr>
      <w:r>
        <w:t>Message structure by each scenario, implemented as an extension of the FIX Repository.</w:t>
      </w:r>
    </w:p>
    <w:p w14:paraId="2288CCAA" w14:textId="77777777" w:rsidR="00412CB4" w:rsidRDefault="00000000">
      <w:pPr>
        <w:numPr>
          <w:ilvl w:val="0"/>
          <w:numId w:val="12"/>
        </w:numPr>
      </w:pPr>
      <w:r>
        <w:t>Accepted values of enumerations by message scenario</w:t>
      </w:r>
    </w:p>
    <w:p w14:paraId="75206B40" w14:textId="77777777" w:rsidR="00412CB4" w:rsidRDefault="00000000">
      <w:pPr>
        <w:numPr>
          <w:ilvl w:val="0"/>
          <w:numId w:val="12"/>
        </w:numPr>
      </w:pPr>
      <w:r>
        <w:t>Workflow: when I send this message type under this condition, what can I expect back?</w:t>
      </w:r>
    </w:p>
    <w:p w14:paraId="77BF6763" w14:textId="77777777" w:rsidR="00412CB4" w:rsidRDefault="00000000">
      <w:pPr>
        <w:numPr>
          <w:ilvl w:val="0"/>
          <w:numId w:val="12"/>
        </w:numPr>
      </w:pPr>
      <w:r>
        <w:t>How external states affect messages, e.g. market phases</w:t>
      </w:r>
    </w:p>
    <w:p w14:paraId="04EE4BD0" w14:textId="77777777" w:rsidR="00412CB4" w:rsidRDefault="00000000">
      <w:pPr>
        <w:numPr>
          <w:ilvl w:val="0"/>
          <w:numId w:val="12"/>
        </w:numPr>
      </w:pPr>
      <w:r>
        <w:t>Express a condition such as for a conditionally required field using a Domain Specific Language (DSL)</w:t>
      </w:r>
    </w:p>
    <w:p w14:paraId="44DF0E01" w14:textId="77777777" w:rsidR="00412CB4" w:rsidRDefault="00000000">
      <w:pPr>
        <w:numPr>
          <w:ilvl w:val="0"/>
          <w:numId w:val="12"/>
        </w:numPr>
      </w:pPr>
      <w:r>
        <w:t>Document and exchange the Algorithmic Trading Definition Language (FIXatdl®) files associated with a FIX service offering</w:t>
      </w:r>
    </w:p>
    <w:p w14:paraId="3C2912FB" w14:textId="77777777" w:rsidR="00412CB4" w:rsidRDefault="00000000">
      <w:pPr>
        <w:numPr>
          <w:ilvl w:val="0"/>
          <w:numId w:val="12"/>
        </w:numPr>
      </w:pPr>
      <w:r>
        <w:t>Session identification and transport configuration</w:t>
      </w:r>
    </w:p>
    <w:p w14:paraId="0ECA0020" w14:textId="77777777" w:rsidR="00412CB4" w:rsidRDefault="00000000">
      <w:pPr>
        <w:pStyle w:val="FirstParagraph"/>
      </w:pPr>
      <w:r>
        <w:t>From the contents, firms and vendors will be enabled to develop tools to automate configuration of interface engines and applications, and generation of code, test cases, and documentation. The various aspects are not an all-or-nothing proposition, however. Users may implement only the features that they find most beneficial and add features as needed.</w:t>
      </w:r>
    </w:p>
    <w:p w14:paraId="76739667" w14:textId="77777777" w:rsidR="00412CB4" w:rsidRDefault="00000000">
      <w:pPr>
        <w:pStyle w:val="BodyText"/>
      </w:pPr>
      <w:r>
        <w:t>Orchestra supports but does not change FIX Protocol itself in any way, nor does it obsolete existing FIX engines or tools.</w:t>
      </w:r>
    </w:p>
    <w:p w14:paraId="4B5DD1E5" w14:textId="77777777" w:rsidR="00412CB4" w:rsidRDefault="00000000">
      <w:pPr>
        <w:pStyle w:val="Heading2"/>
      </w:pPr>
      <w:bookmarkStart w:id="7" w:name="_Toc150983384"/>
      <w:bookmarkStart w:id="8" w:name="protocol-coverage"/>
      <w:bookmarkEnd w:id="6"/>
      <w:r>
        <w:t>Protocol coverage</w:t>
      </w:r>
      <w:bookmarkEnd w:id="7"/>
    </w:p>
    <w:p w14:paraId="694A2E5B" w14:textId="77777777" w:rsidR="00412CB4" w:rsidRDefault="00000000">
      <w:pPr>
        <w:pStyle w:val="FirstParagraph"/>
      </w:pPr>
      <w:r>
        <w:t xml:space="preserve">The features of Orchestra are intended to be generic and capable of covering both FIX and non-FIX messaging protocols. One of the foundational features to support non-FIX protocols is the ability to describe any set of datatypes, not just FIX tag=value datatypes (see section </w:t>
      </w:r>
      <w:hyperlink w:anchor="datatypes">
        <w:r>
          <w:rPr>
            <w:rStyle w:val="Hyperlink"/>
          </w:rPr>
          <w:t>Datatypes</w:t>
        </w:r>
      </w:hyperlink>
      <w:r>
        <w:t>).</w:t>
      </w:r>
    </w:p>
    <w:p w14:paraId="5DE1560A" w14:textId="77777777" w:rsidR="00412CB4" w:rsidRDefault="00000000">
      <w:pPr>
        <w:pStyle w:val="Heading2"/>
      </w:pPr>
      <w:bookmarkStart w:id="9" w:name="_Toc150983385"/>
      <w:bookmarkStart w:id="10" w:name="design-principles"/>
      <w:bookmarkEnd w:id="8"/>
      <w:r>
        <w:t>Design principles</w:t>
      </w:r>
      <w:bookmarkEnd w:id="9"/>
    </w:p>
    <w:p w14:paraId="28AE9693" w14:textId="77777777" w:rsidR="00412CB4" w:rsidRDefault="00000000">
      <w:pPr>
        <w:pStyle w:val="FirstParagraph"/>
      </w:pPr>
      <w:r>
        <w:t>As a standard for delivering metadata about electronic messages and application behavior, Orchestra relies on technologies that are well supported across all popular platforms and programming languages, particularly XML and XML Schema.</w:t>
      </w:r>
    </w:p>
    <w:p w14:paraId="4CD3502E" w14:textId="77777777" w:rsidR="00412CB4" w:rsidRDefault="00000000">
      <w:pPr>
        <w:pStyle w:val="BodyText"/>
      </w:pPr>
      <w:r>
        <w:t>Since Orchestra is primarily used at design time or compile time rather than run time, high performance characteristics such as low latency are not a major concern.</w:t>
      </w:r>
    </w:p>
    <w:p w14:paraId="61B7D930" w14:textId="77777777" w:rsidR="00412CB4" w:rsidRDefault="00000000">
      <w:pPr>
        <w:pStyle w:val="BodyText"/>
      </w:pPr>
      <w:r>
        <w:t>In future, Orchestra may be ported to alternative technologies, particularly Web Ontology Language (OWL). However, the primary XML technologies will continue to be supported for the foreseeable future.</w:t>
      </w:r>
    </w:p>
    <w:p w14:paraId="6513F687" w14:textId="77777777" w:rsidR="00412CB4" w:rsidRDefault="00000000">
      <w:pPr>
        <w:pStyle w:val="Heading2"/>
      </w:pPr>
      <w:bookmarkStart w:id="11" w:name="_Toc150983386"/>
      <w:bookmarkStart w:id="12" w:name="glossary"/>
      <w:bookmarkEnd w:id="10"/>
      <w:r>
        <w:lastRenderedPageBreak/>
        <w:t>Glossary</w:t>
      </w:r>
      <w:bookmarkEnd w:id="11"/>
    </w:p>
    <w:p w14:paraId="49E58F0E" w14:textId="77777777" w:rsidR="00412CB4" w:rsidRDefault="00000000">
      <w:pPr>
        <w:pStyle w:val="FirstParagraph"/>
      </w:pPr>
      <w:r>
        <w:rPr>
          <w:b/>
          <w:bCs/>
        </w:rPr>
        <w:t>Actor</w:t>
      </w:r>
      <w:r>
        <w:t xml:space="preserve"> — either a counterparty to a session or an external entity that holds state relevant to application or session behavior. An actor can take actions such as assigning state or transitioning a state machine, and it can send messages.</w:t>
      </w:r>
    </w:p>
    <w:p w14:paraId="06ADE927" w14:textId="77777777" w:rsidR="00412CB4" w:rsidRDefault="00000000">
      <w:pPr>
        <w:pStyle w:val="BodyText"/>
      </w:pPr>
      <w:r>
        <w:rPr>
          <w:b/>
          <w:bCs/>
        </w:rPr>
        <w:t>Code set</w:t>
      </w:r>
      <w:r>
        <w:t xml:space="preserve"> — A finite set of the valid values of a data element. Each unique valid value is called a code.</w:t>
      </w:r>
    </w:p>
    <w:p w14:paraId="58D62135" w14:textId="77777777" w:rsidR="00412CB4" w:rsidRDefault="00000000">
      <w:pPr>
        <w:pStyle w:val="BodyText"/>
      </w:pPr>
      <w:r>
        <w:rPr>
          <w:b/>
          <w:bCs/>
        </w:rPr>
        <w:t>Datatype</w:t>
      </w:r>
      <w:r>
        <w:t xml:space="preserve"> – the value space of a data element, possibly including enumerated values, precision or range. Some types have additional attributes, e.g. epoch and time zone of a date. Value space is at the application layer (layer 7 of the OSI model).</w:t>
      </w:r>
    </w:p>
    <w:p w14:paraId="29C4D642" w14:textId="77777777" w:rsidR="00412CB4" w:rsidRDefault="00000000">
      <w:pPr>
        <w:pStyle w:val="BodyText"/>
      </w:pPr>
      <w:r>
        <w:rPr>
          <w:b/>
          <w:bCs/>
        </w:rPr>
        <w:t>Discriminator</w:t>
      </w:r>
      <w:r>
        <w:t xml:space="preserve"> — a field that can modify the value space of another field. The combination of the value field and its discriminator is variously called a choice, discriminated union, tagged union, or variant.</w:t>
      </w:r>
    </w:p>
    <w:p w14:paraId="7F5C59F2" w14:textId="77777777" w:rsidR="00412CB4" w:rsidRDefault="00000000">
      <w:pPr>
        <w:pStyle w:val="BodyText"/>
      </w:pPr>
      <w:r>
        <w:rPr>
          <w:b/>
          <w:bCs/>
        </w:rPr>
        <w:t>Encoding</w:t>
      </w:r>
      <w:r>
        <w:t xml:space="preserve"> – a wire format for data representation. Also known as lexical space or the presentation layer (layer 6) in a protocol stack.</w:t>
      </w:r>
    </w:p>
    <w:p w14:paraId="14F38D0E" w14:textId="77777777" w:rsidR="00412CB4" w:rsidRDefault="00000000">
      <w:pPr>
        <w:pStyle w:val="BodyText"/>
      </w:pPr>
      <w:r>
        <w:rPr>
          <w:b/>
          <w:bCs/>
        </w:rPr>
        <w:t>Lexical space</w:t>
      </w:r>
      <w:r>
        <w:t xml:space="preserve"> – the representation of a data element. It belongs to the presentation layer. For character-based encodings, it is defined as a particular sequence of characters. For binary encodings, it may involve mapping to primitive data types supported by computing platforms.</w:t>
      </w:r>
    </w:p>
    <w:p w14:paraId="5E771A64" w14:textId="77777777" w:rsidR="00412CB4" w:rsidRDefault="00000000">
      <w:pPr>
        <w:pStyle w:val="BodyText"/>
      </w:pPr>
      <w:r>
        <w:rPr>
          <w:b/>
          <w:bCs/>
        </w:rPr>
        <w:t>Pedigree</w:t>
      </w:r>
      <w:r>
        <w:t xml:space="preserve"> – recorded history of an artifact.</w:t>
      </w:r>
    </w:p>
    <w:p w14:paraId="1A3C5309" w14:textId="77777777" w:rsidR="00412CB4" w:rsidRDefault="00000000">
      <w:pPr>
        <w:pStyle w:val="BodyText"/>
      </w:pPr>
      <w:r>
        <w:rPr>
          <w:b/>
          <w:bCs/>
        </w:rPr>
        <w:t>Provenance</w:t>
      </w:r>
      <w:r>
        <w:t xml:space="preserve"> – a record of ownership of an artifact.</w:t>
      </w:r>
    </w:p>
    <w:p w14:paraId="174A388B" w14:textId="77777777" w:rsidR="00412CB4" w:rsidRDefault="00000000">
      <w:pPr>
        <w:pStyle w:val="BodyText"/>
      </w:pPr>
      <w:r>
        <w:rPr>
          <w:b/>
          <w:bCs/>
        </w:rPr>
        <w:t>Release</w:t>
      </w:r>
      <w:r>
        <w:t xml:space="preserve"> – incremental extension of a version of an interface application, e.g. a FIX extension Pack (EP).</w:t>
      </w:r>
    </w:p>
    <w:p w14:paraId="1567EFC9" w14:textId="77777777" w:rsidR="00412CB4" w:rsidRDefault="00000000">
      <w:pPr>
        <w:pStyle w:val="BodyText"/>
      </w:pPr>
      <w:r>
        <w:rPr>
          <w:b/>
          <w:bCs/>
        </w:rPr>
        <w:t>Scenario</w:t>
      </w:r>
      <w:r>
        <w:t xml:space="preserve"> — a use case of a message, component, field, code set or datatype.</w:t>
      </w:r>
    </w:p>
    <w:p w14:paraId="4F66A9D7" w14:textId="77777777" w:rsidR="00412CB4" w:rsidRDefault="00000000">
      <w:pPr>
        <w:pStyle w:val="BodyText"/>
      </w:pPr>
      <w:r>
        <w:rPr>
          <w:b/>
          <w:bCs/>
        </w:rPr>
        <w:t>Semantic</w:t>
      </w:r>
      <w:r>
        <w:t xml:space="preserve"> — pertaining to the meaning of a message element, regardless of its representation.</w:t>
      </w:r>
    </w:p>
    <w:p w14:paraId="308E834F" w14:textId="77777777" w:rsidR="00412CB4" w:rsidRDefault="00000000">
      <w:pPr>
        <w:pStyle w:val="BodyText"/>
      </w:pPr>
      <w:r>
        <w:rPr>
          <w:b/>
          <w:bCs/>
        </w:rPr>
        <w:t>Session protocol</w:t>
      </w:r>
      <w:r>
        <w:t xml:space="preserve"> – a protocol concerned with the reliable delivery of messages over a transport. Layer 5 in the OSI protocol model.</w:t>
      </w:r>
    </w:p>
    <w:p w14:paraId="66503E3F" w14:textId="77777777" w:rsidR="00412CB4" w:rsidRDefault="00000000">
      <w:pPr>
        <w:pStyle w:val="BodyText"/>
      </w:pPr>
      <w:r>
        <w:rPr>
          <w:b/>
          <w:bCs/>
        </w:rPr>
        <w:t>State machine</w:t>
      </w:r>
      <w:r>
        <w:t xml:space="preserve"> – A behavior model that has finite, discrete values called states and defined transitions between states.</w:t>
      </w:r>
    </w:p>
    <w:p w14:paraId="2F70DAD8" w14:textId="77777777" w:rsidR="00412CB4" w:rsidRDefault="00000000">
      <w:pPr>
        <w:pStyle w:val="BodyText"/>
      </w:pPr>
      <w:r>
        <w:rPr>
          <w:b/>
          <w:bCs/>
        </w:rPr>
        <w:t>Tag</w:t>
      </w:r>
      <w:r>
        <w:t xml:space="preserve"> – a unique numeric identifier of a message element, especially a field identifier.</w:t>
      </w:r>
    </w:p>
    <w:p w14:paraId="17884FC9" w14:textId="77777777" w:rsidR="00412CB4" w:rsidRDefault="00000000">
      <w:pPr>
        <w:pStyle w:val="BodyText"/>
      </w:pPr>
      <w:r>
        <w:rPr>
          <w:b/>
          <w:bCs/>
        </w:rPr>
        <w:t>Value space</w:t>
      </w:r>
      <w:r>
        <w:t xml:space="preserve"> – the type of a data element and its possible range of values. Value space belongs to the application layer (semantics) and should be independent of encoding (presentation layer) and programming language.</w:t>
      </w:r>
    </w:p>
    <w:p w14:paraId="63699827" w14:textId="77777777" w:rsidR="00412CB4" w:rsidRDefault="00000000">
      <w:pPr>
        <w:pStyle w:val="BodyText"/>
      </w:pPr>
      <w:r>
        <w:rPr>
          <w:b/>
          <w:bCs/>
        </w:rPr>
        <w:t>XML schema</w:t>
      </w:r>
      <w:r>
        <w:t xml:space="preserve"> – defines the elements and attributes that may appear in an XML document. The Orchestra schemas are defined in W3C (XSD) schema language since it is the most widely adopted format for XML schemas.</w:t>
      </w:r>
    </w:p>
    <w:p w14:paraId="64FEEA9B" w14:textId="77777777" w:rsidR="00412CB4" w:rsidRDefault="00000000">
      <w:pPr>
        <w:pStyle w:val="Heading2"/>
      </w:pPr>
      <w:bookmarkStart w:id="13" w:name="_Toc150983387"/>
      <w:bookmarkStart w:id="14" w:name="documentation"/>
      <w:bookmarkEnd w:id="12"/>
      <w:r>
        <w:t>Documentation</w:t>
      </w:r>
      <w:bookmarkEnd w:id="13"/>
    </w:p>
    <w:p w14:paraId="227B1F5E" w14:textId="77777777" w:rsidR="00412CB4" w:rsidRDefault="00000000">
      <w:pPr>
        <w:pStyle w:val="Heading3"/>
      </w:pPr>
      <w:bookmarkStart w:id="15" w:name="_Toc150983388"/>
      <w:bookmarkStart w:id="16" w:name="specification-terms"/>
      <w:r>
        <w:t>Specification terms</w:t>
      </w:r>
      <w:bookmarkEnd w:id="15"/>
    </w:p>
    <w:p w14:paraId="686F1191" w14:textId="77777777" w:rsidR="00412CB4" w:rsidRDefault="00000000">
      <w:pPr>
        <w:pStyle w:val="FirstParagraph"/>
      </w:pPr>
      <w:r>
        <w:t xml:space="preserve">The following key words in this document are to be interpreted as described in </w:t>
      </w:r>
      <w:hyperlink r:id="rId13">
        <w:r>
          <w:rPr>
            <w:rStyle w:val="Hyperlink"/>
          </w:rPr>
          <w:t>Internet Engineering Task Force RFC2119</w:t>
        </w:r>
      </w:hyperlink>
      <w:r>
        <w:t>.</w:t>
      </w:r>
    </w:p>
    <w:p w14:paraId="0801DF44" w14:textId="77777777" w:rsidR="00412CB4" w:rsidRDefault="00000000">
      <w:pPr>
        <w:numPr>
          <w:ilvl w:val="0"/>
          <w:numId w:val="13"/>
        </w:numPr>
      </w:pPr>
      <w:r>
        <w:t>These terms indicate an absolute requirement for implementations of the standard: “</w:t>
      </w:r>
      <w:r>
        <w:rPr>
          <w:b/>
          <w:bCs/>
        </w:rPr>
        <w:t>must</w:t>
      </w:r>
      <w:r>
        <w:t>”, or “</w:t>
      </w:r>
      <w:r>
        <w:rPr>
          <w:b/>
          <w:bCs/>
        </w:rPr>
        <w:t>required</w:t>
      </w:r>
      <w:r>
        <w:t>”.</w:t>
      </w:r>
    </w:p>
    <w:p w14:paraId="4ADEE348" w14:textId="77777777" w:rsidR="00412CB4" w:rsidRDefault="00000000">
      <w:pPr>
        <w:numPr>
          <w:ilvl w:val="0"/>
          <w:numId w:val="13"/>
        </w:numPr>
      </w:pPr>
      <w:r>
        <w:t>This term indicates an absolute prohibition: “</w:t>
      </w:r>
      <w:r>
        <w:rPr>
          <w:b/>
          <w:bCs/>
        </w:rPr>
        <w:t>must not</w:t>
      </w:r>
      <w:r>
        <w:t>”.</w:t>
      </w:r>
    </w:p>
    <w:p w14:paraId="63C2281B" w14:textId="77777777" w:rsidR="00412CB4" w:rsidRDefault="00000000">
      <w:pPr>
        <w:numPr>
          <w:ilvl w:val="0"/>
          <w:numId w:val="13"/>
        </w:numPr>
      </w:pPr>
      <w:r>
        <w:t>These terms indicate that a feature is allowed by the standard but not required: “</w:t>
      </w:r>
      <w:r>
        <w:rPr>
          <w:b/>
          <w:bCs/>
        </w:rPr>
        <w:t>may</w:t>
      </w:r>
      <w:r>
        <w:t>”, “</w:t>
      </w:r>
      <w:r>
        <w:rPr>
          <w:b/>
          <w:bCs/>
        </w:rPr>
        <w:t>optional</w:t>
      </w:r>
      <w:r>
        <w:t>”. An implementation that does not provide an optional feature must be prepared to interoperate with one that does.</w:t>
      </w:r>
    </w:p>
    <w:p w14:paraId="2A8983AE" w14:textId="77777777" w:rsidR="00412CB4" w:rsidRDefault="00000000">
      <w:pPr>
        <w:numPr>
          <w:ilvl w:val="0"/>
          <w:numId w:val="13"/>
        </w:numPr>
      </w:pPr>
      <w:r>
        <w:t>These terms give guidance, recommendation or best practices: “</w:t>
      </w:r>
      <w:r>
        <w:rPr>
          <w:b/>
          <w:bCs/>
        </w:rPr>
        <w:t>should</w:t>
      </w:r>
      <w:r>
        <w:t>” or “</w:t>
      </w:r>
      <w:r>
        <w:rPr>
          <w:b/>
          <w:bCs/>
        </w:rPr>
        <w:t>recommended</w:t>
      </w:r>
      <w:r>
        <w:t>”. A recommended choice among alternatives is described as “</w:t>
      </w:r>
      <w:r>
        <w:rPr>
          <w:b/>
          <w:bCs/>
        </w:rPr>
        <w:t>preferred</w:t>
      </w:r>
      <w:r>
        <w:t>”.</w:t>
      </w:r>
    </w:p>
    <w:p w14:paraId="788D64F4" w14:textId="77777777" w:rsidR="00412CB4" w:rsidRDefault="00000000">
      <w:pPr>
        <w:numPr>
          <w:ilvl w:val="0"/>
          <w:numId w:val="13"/>
        </w:numPr>
      </w:pPr>
      <w:r>
        <w:t>These terms give guidance that a practice is not recommended: “</w:t>
      </w:r>
      <w:r>
        <w:rPr>
          <w:b/>
          <w:bCs/>
        </w:rPr>
        <w:t>should not</w:t>
      </w:r>
      <w:r>
        <w:t>” or “</w:t>
      </w:r>
      <w:r>
        <w:rPr>
          <w:b/>
          <w:bCs/>
        </w:rPr>
        <w:t>not recommended</w:t>
      </w:r>
      <w:r>
        <w:t>”.</w:t>
      </w:r>
    </w:p>
    <w:p w14:paraId="6366CE10" w14:textId="77777777" w:rsidR="00412CB4" w:rsidRDefault="00000000">
      <w:pPr>
        <w:pStyle w:val="Heading3"/>
      </w:pPr>
      <w:bookmarkStart w:id="17" w:name="_Toc150983389"/>
      <w:bookmarkStart w:id="18" w:name="document-format"/>
      <w:bookmarkEnd w:id="16"/>
      <w:r>
        <w:t>Document format</w:t>
      </w:r>
      <w:bookmarkEnd w:id="17"/>
    </w:p>
    <w:p w14:paraId="79FC2B87" w14:textId="77777777" w:rsidR="00412CB4" w:rsidRDefault="00000000">
      <w:pPr>
        <w:pStyle w:val="FirstParagraph"/>
      </w:pPr>
      <w:r>
        <w:t>In this document, the following formats are used for technical specifications and data examples.</w:t>
      </w:r>
    </w:p>
    <w:p w14:paraId="5A1ED393" w14:textId="77777777" w:rsidR="00412CB4" w:rsidRDefault="00000000">
      <w:pPr>
        <w:pStyle w:val="BodyText"/>
      </w:pPr>
      <w:r>
        <w:lastRenderedPageBreak/>
        <w:t xml:space="preserve">XML element names appear in the text as follows: </w:t>
      </w:r>
      <w:r>
        <w:rPr>
          <w:rStyle w:val="VerbatimChar"/>
        </w:rPr>
        <w:t>&lt;field&gt;</w:t>
      </w:r>
      <w:r>
        <w:t xml:space="preserve">. XML attribute names appear in the text as follows: </w:t>
      </w:r>
      <w:r>
        <w:rPr>
          <w:rStyle w:val="VerbatimChar"/>
        </w:rPr>
        <w:t>name</w:t>
      </w:r>
    </w:p>
    <w:p w14:paraId="6BA7A011" w14:textId="77777777" w:rsidR="00412CB4" w:rsidRDefault="00000000">
      <w:pPr>
        <w:pStyle w:val="BodyText"/>
      </w:pPr>
      <w:r>
        <w:t>XML snippets are shown as follows:</w:t>
      </w:r>
    </w:p>
    <w:p w14:paraId="18B49B13" w14:textId="77777777" w:rsidR="00412CB4" w:rsidRPr="009C1D13" w:rsidRDefault="00000000">
      <w:pPr>
        <w:pStyle w:val="SourceCode"/>
        <w:rPr>
          <w:lang w:val="en-US"/>
        </w:rPr>
      </w:pPr>
      <w:r w:rsidRPr="009C1D13">
        <w:rPr>
          <w:rStyle w:val="NormalTok"/>
          <w:lang w:val="en-US"/>
        </w:rPr>
        <w:t>&lt;</w:t>
      </w:r>
      <w:proofErr w:type="spellStart"/>
      <w:r w:rsidRPr="009C1D13">
        <w:rPr>
          <w:rStyle w:val="KeywordTok"/>
          <w:lang w:val="en-US"/>
        </w:rPr>
        <w:t>fixr:field</w:t>
      </w:r>
      <w:proofErr w:type="spellEnd"/>
      <w:r w:rsidRPr="009C1D13">
        <w:rPr>
          <w:rStyle w:val="OtherTok"/>
          <w:lang w:val="en-US"/>
        </w:rPr>
        <w:t xml:space="preserve"> id=</w:t>
      </w:r>
      <w:r w:rsidRPr="009C1D13">
        <w:rPr>
          <w:rStyle w:val="StringTok"/>
          <w:lang w:val="en-US"/>
        </w:rPr>
        <w:t>"59"</w:t>
      </w:r>
      <w:r w:rsidRPr="009C1D13">
        <w:rPr>
          <w:rStyle w:val="OtherTok"/>
          <w:lang w:val="en-US"/>
        </w:rPr>
        <w:t xml:space="preserve"> name=</w:t>
      </w:r>
      <w:r w:rsidRPr="009C1D13">
        <w:rPr>
          <w:rStyle w:val="StringTok"/>
          <w:lang w:val="en-US"/>
        </w:rPr>
        <w:t>"</w:t>
      </w:r>
      <w:proofErr w:type="spellStart"/>
      <w:r w:rsidRPr="009C1D13">
        <w:rPr>
          <w:rStyle w:val="StringTok"/>
          <w:lang w:val="en-US"/>
        </w:rPr>
        <w:t>TimeInForce</w:t>
      </w:r>
      <w:proofErr w:type="spellEnd"/>
      <w:r w:rsidRPr="009C1D13">
        <w:rPr>
          <w:rStyle w:val="StringTok"/>
          <w:lang w:val="en-US"/>
        </w:rPr>
        <w:t>"</w:t>
      </w:r>
      <w:r w:rsidRPr="009C1D13">
        <w:rPr>
          <w:rStyle w:val="OtherTok"/>
          <w:lang w:val="en-US"/>
        </w:rPr>
        <w:t xml:space="preserve"> </w:t>
      </w:r>
      <w:proofErr w:type="spellStart"/>
      <w:r w:rsidRPr="009C1D13">
        <w:rPr>
          <w:rStyle w:val="OtherTok"/>
          <w:lang w:val="en-US"/>
        </w:rPr>
        <w:t>codeSet</w:t>
      </w:r>
      <w:proofErr w:type="spellEnd"/>
      <w:r w:rsidRPr="009C1D13">
        <w:rPr>
          <w:rStyle w:val="OtherTok"/>
          <w:lang w:val="en-US"/>
        </w:rPr>
        <w:t>=</w:t>
      </w:r>
      <w:r w:rsidRPr="009C1D13">
        <w:rPr>
          <w:rStyle w:val="StringTok"/>
          <w:lang w:val="en-US"/>
        </w:rPr>
        <w:t>"</w:t>
      </w:r>
      <w:proofErr w:type="spellStart"/>
      <w:r w:rsidRPr="009C1D13">
        <w:rPr>
          <w:rStyle w:val="StringTok"/>
          <w:lang w:val="en-US"/>
        </w:rPr>
        <w:t>TimeInForceCodeSet</w:t>
      </w:r>
      <w:proofErr w:type="spellEnd"/>
      <w:r w:rsidRPr="009C1D13">
        <w:rPr>
          <w:rStyle w:val="StringTok"/>
          <w:lang w:val="en-US"/>
        </w:rPr>
        <w:t>"</w:t>
      </w:r>
      <w:r w:rsidRPr="009C1D13">
        <w:rPr>
          <w:rStyle w:val="NormalTok"/>
          <w:lang w:val="en-US"/>
        </w:rPr>
        <w:t>/&gt;</w:t>
      </w:r>
    </w:p>
    <w:p w14:paraId="63ADD4C8" w14:textId="77777777" w:rsidR="00412CB4" w:rsidRDefault="00000000">
      <w:pPr>
        <w:pStyle w:val="Heading2"/>
      </w:pPr>
      <w:bookmarkStart w:id="19" w:name="_Toc150983390"/>
      <w:bookmarkStart w:id="20" w:name="references"/>
      <w:bookmarkEnd w:id="14"/>
      <w:bookmarkEnd w:id="18"/>
      <w:r>
        <w:t>References</w:t>
      </w:r>
      <w:bookmarkEnd w:id="19"/>
    </w:p>
    <w:p w14:paraId="1EC8F54B" w14:textId="77777777" w:rsidR="00412CB4" w:rsidRDefault="00000000">
      <w:pPr>
        <w:pStyle w:val="Heading3"/>
      </w:pPr>
      <w:bookmarkStart w:id="21" w:name="_Toc150983391"/>
      <w:bookmarkStart w:id="22" w:name="related-fix-standards"/>
      <w:r>
        <w:t>Related FIX Standards</w:t>
      </w:r>
      <w:bookmarkEnd w:id="21"/>
    </w:p>
    <w:p w14:paraId="1E7702A8" w14:textId="77777777" w:rsidR="00412CB4" w:rsidRDefault="00000000">
      <w:pPr>
        <w:pStyle w:val="FirstParagraph"/>
      </w:pPr>
      <w:r>
        <w:t xml:space="preserve">The examples in this document are based on the FIX Protocol. For FIX semantics, see the FIX online specification, a.k.a. </w:t>
      </w:r>
      <w:hyperlink r:id="rId14">
        <w:r>
          <w:rPr>
            <w:rStyle w:val="Hyperlink"/>
          </w:rPr>
          <w:t>FIX Latest</w:t>
        </w:r>
      </w:hyperlink>
      <w:r>
        <w:t>.</w:t>
      </w:r>
    </w:p>
    <w:p w14:paraId="56ADBAA6" w14:textId="77777777" w:rsidR="00412CB4" w:rsidRDefault="00000000">
      <w:pPr>
        <w:pStyle w:val="Heading3"/>
      </w:pPr>
      <w:bookmarkStart w:id="23" w:name="_Toc150983392"/>
      <w:bookmarkStart w:id="24" w:name="dependencies-on-other-standards"/>
      <w:bookmarkEnd w:id="22"/>
      <w:r>
        <w:t>Dependencies on other standards</w:t>
      </w:r>
      <w:bookmarkEnd w:id="23"/>
    </w:p>
    <w:p w14:paraId="61DE676A" w14:textId="77777777" w:rsidR="00412CB4" w:rsidRDefault="00000000">
      <w:pPr>
        <w:pStyle w:val="FirstParagraph"/>
      </w:pPr>
      <w:r>
        <w:t xml:space="preserve">Orchestra imports </w:t>
      </w:r>
      <w:hyperlink r:id="rId15">
        <w:r>
          <w:rPr>
            <w:rStyle w:val="Hyperlink"/>
          </w:rPr>
          <w:t>Dublin Core XML schemas version 2008-02-11</w:t>
        </w:r>
      </w:hyperlink>
      <w:r>
        <w:t xml:space="preserve"> for artifact provenance. </w:t>
      </w:r>
      <w:hyperlink r:id="rId16">
        <w:r>
          <w:rPr>
            <w:rStyle w:val="Hyperlink"/>
          </w:rPr>
          <w:t>Dublin Core</w:t>
        </w:r>
      </w:hyperlink>
      <w:r>
        <w:t xml:space="preserve"> is standardized as IETF RFC 5013 and ISO 15836.</w:t>
      </w:r>
    </w:p>
    <w:p w14:paraId="2C324A0A" w14:textId="77777777" w:rsidR="00412CB4" w:rsidRDefault="00000000">
      <w:pPr>
        <w:pStyle w:val="BodyText"/>
      </w:pPr>
      <w:r>
        <w:t xml:space="preserve">XML 1.1 schema standards are located at </w:t>
      </w:r>
      <w:hyperlink r:id="rId17" w:anchor="dev">
        <w:r>
          <w:rPr>
            <w:rStyle w:val="Hyperlink"/>
          </w:rPr>
          <w:t>W3C XML Schema</w:t>
        </w:r>
      </w:hyperlink>
    </w:p>
    <w:p w14:paraId="204F3721" w14:textId="77777777" w:rsidR="00412CB4" w:rsidRDefault="00000000">
      <w:pPr>
        <w:pStyle w:val="BodyText"/>
      </w:pPr>
      <w:hyperlink r:id="rId18">
        <w:r>
          <w:rPr>
            <w:rStyle w:val="Hyperlink"/>
          </w:rPr>
          <w:t>XML Inclusions (</w:t>
        </w:r>
        <w:proofErr w:type="spellStart"/>
        <w:r>
          <w:rPr>
            <w:rStyle w:val="Hyperlink"/>
          </w:rPr>
          <w:t>XInclude</w:t>
        </w:r>
        <w:proofErr w:type="spellEnd"/>
        <w:r>
          <w:rPr>
            <w:rStyle w:val="Hyperlink"/>
          </w:rPr>
          <w:t>) Version 1.1</w:t>
        </w:r>
      </w:hyperlink>
    </w:p>
    <w:p w14:paraId="1A02AA22" w14:textId="77777777" w:rsidR="00412CB4" w:rsidRDefault="00000000">
      <w:pPr>
        <w:pStyle w:val="BodyText"/>
      </w:pPr>
      <w:r>
        <w:t xml:space="preserve">Incremental changes to an XML file may be represented by the format described in </w:t>
      </w:r>
      <w:hyperlink r:id="rId19">
        <w:r>
          <w:rPr>
            <w:rStyle w:val="Hyperlink"/>
          </w:rPr>
          <w:t>IETF RFC 5261</w:t>
        </w:r>
      </w:hyperlink>
      <w:r>
        <w:t>.</w:t>
      </w:r>
    </w:p>
    <w:p w14:paraId="73459637" w14:textId="77777777" w:rsidR="00412CB4" w:rsidRDefault="00000000">
      <w:pPr>
        <w:pStyle w:val="BodyText"/>
      </w:pPr>
      <w:r>
        <w:t xml:space="preserve">Textual encoding of security keys must conform to </w:t>
      </w:r>
      <w:hyperlink r:id="rId20">
        <w:r>
          <w:rPr>
            <w:rStyle w:val="Hyperlink"/>
          </w:rPr>
          <w:t>IETF RFC 7468</w:t>
        </w:r>
      </w:hyperlink>
      <w:r>
        <w:t>.</w:t>
      </w:r>
    </w:p>
    <w:p w14:paraId="4FA0C134" w14:textId="77777777" w:rsidR="00412CB4" w:rsidRDefault="00000000">
      <w:pPr>
        <w:pStyle w:val="BodyText"/>
      </w:pPr>
      <w:r>
        <w:t xml:space="preserve">Documentation content types should be chosen from the registry of media types (formerly known as MIME) maintained by the Internet Assigned Numbers Authority (IANA). See the registry of text media types at </w:t>
      </w:r>
      <w:hyperlink r:id="rId21" w:anchor="text">
        <w:r>
          <w:rPr>
            <w:rStyle w:val="Hyperlink"/>
          </w:rPr>
          <w:t>Media Types</w:t>
        </w:r>
      </w:hyperlink>
      <w:r>
        <w:t xml:space="preserve">. </w:t>
      </w:r>
      <w:hyperlink r:id="rId22">
        <w:r>
          <w:rPr>
            <w:rStyle w:val="Hyperlink"/>
          </w:rPr>
          <w:t>Markdown</w:t>
        </w:r>
      </w:hyperlink>
      <w:r>
        <w:t xml:space="preserve"> is recommended for rich text while </w:t>
      </w:r>
      <w:r>
        <w:rPr>
          <w:rStyle w:val="VerbatimChar"/>
        </w:rPr>
        <w:t>text/plain</w:t>
      </w:r>
      <w:r>
        <w:t xml:space="preserve"> is the default.</w:t>
      </w:r>
    </w:p>
    <w:p w14:paraId="6520C014" w14:textId="77777777" w:rsidR="00412CB4" w:rsidRDefault="00000000">
      <w:pPr>
        <w:pStyle w:val="BodyText"/>
      </w:pPr>
      <w:hyperlink r:id="rId23">
        <w:r>
          <w:rPr>
            <w:rStyle w:val="Hyperlink"/>
          </w:rPr>
          <w:t>ISO 8601:2019</w:t>
        </w:r>
      </w:hyperlink>
      <w:r>
        <w:t xml:space="preserve"> Data elements and interchange formats – Information interchange – Representation of dates and times. Used for representation of dates, times, and time intervals in DSL expressions.</w:t>
      </w:r>
    </w:p>
    <w:p w14:paraId="3475B774" w14:textId="77777777" w:rsidR="00412CB4" w:rsidRDefault="00000000">
      <w:pPr>
        <w:pStyle w:val="Heading1"/>
      </w:pPr>
      <w:bookmarkStart w:id="25" w:name="_Toc150983393"/>
      <w:bookmarkStart w:id="26" w:name="metamodel"/>
      <w:bookmarkEnd w:id="4"/>
      <w:bookmarkEnd w:id="20"/>
      <w:bookmarkEnd w:id="24"/>
      <w:r>
        <w:lastRenderedPageBreak/>
        <w:t>Metamodel</w:t>
      </w:r>
      <w:bookmarkEnd w:id="25"/>
    </w:p>
    <w:p w14:paraId="230B9E1B" w14:textId="77777777" w:rsidR="00412CB4" w:rsidRDefault="00000000">
      <w:pPr>
        <w:pStyle w:val="FirstParagraph"/>
      </w:pPr>
      <w:r>
        <w:t>Orchestra is based on two metamodels. The repository metamodel contains concepts for message structures and workflow while the interfaces metamodel has concepts for service offerings and sessions.</w:t>
      </w:r>
    </w:p>
    <w:p w14:paraId="0FBD37CB" w14:textId="77777777" w:rsidR="00412CB4" w:rsidRDefault="00000000">
      <w:pPr>
        <w:pStyle w:val="BodyText"/>
      </w:pPr>
      <w:r>
        <w:t>Each of the two metamodels are implemented in their respective XML schemas. Any other representations that may be developed in future, such as semantic ontologies, should be considered implementations of these common metamodels.</w:t>
      </w:r>
    </w:p>
    <w:p w14:paraId="6912333F" w14:textId="77777777" w:rsidR="00412CB4" w:rsidRDefault="00000000">
      <w:pPr>
        <w:pStyle w:val="BodyText"/>
      </w:pPr>
      <w:r>
        <w:t>The metamodels presented do not strictly conform to the UML Meta-Object Facility architecture (MOF).</w:t>
      </w:r>
    </w:p>
    <w:p w14:paraId="7A44E32E" w14:textId="77777777" w:rsidR="00412CB4" w:rsidRDefault="00000000">
      <w:pPr>
        <w:pStyle w:val="Heading2"/>
      </w:pPr>
      <w:bookmarkStart w:id="27" w:name="_Toc150983394"/>
      <w:bookmarkStart w:id="28" w:name="message-structures"/>
      <w:r>
        <w:t>Message structures</w:t>
      </w:r>
      <w:bookmarkEnd w:id="27"/>
    </w:p>
    <w:p w14:paraId="3FCC601C" w14:textId="77777777" w:rsidR="00412CB4" w:rsidRDefault="00000000">
      <w:pPr>
        <w:pStyle w:val="FirstParagraph"/>
      </w:pPr>
      <w:r>
        <w:t>The UML metamodel depicted below is a conceptual view of message structures.</w:t>
      </w:r>
    </w:p>
    <w:p w14:paraId="1E8FEA84" w14:textId="77777777" w:rsidR="00412CB4" w:rsidRDefault="00000000">
      <w:r>
        <w:rPr>
          <w:noProof/>
        </w:rPr>
        <w:drawing>
          <wp:inline distT="0" distB="0" distL="0" distR="0" wp14:anchorId="33ADD36F" wp14:editId="2E951B73">
            <wp:extent cx="6108700" cy="4423044"/>
            <wp:effectExtent l="0" t="0" r="0" b="0"/>
            <wp:docPr id="52" name="Picture" descr="Orchestra Repository Metamodel"/>
            <wp:cNvGraphicFramePr/>
            <a:graphic xmlns:a="http://schemas.openxmlformats.org/drawingml/2006/main">
              <a:graphicData uri="http://schemas.openxmlformats.org/drawingml/2006/picture">
                <pic:pic xmlns:pic="http://schemas.openxmlformats.org/drawingml/2006/picture">
                  <pic:nvPicPr>
                    <pic:cNvPr id="53" name="Picture" descr="media/FIX-Repository-MetaModel.png"/>
                    <pic:cNvPicPr>
                      <a:picLocks noChangeAspect="1" noChangeArrowheads="1"/>
                    </pic:cNvPicPr>
                  </pic:nvPicPr>
                  <pic:blipFill>
                    <a:blip r:embed="rId24"/>
                    <a:stretch>
                      <a:fillRect/>
                    </a:stretch>
                  </pic:blipFill>
                  <pic:spPr bwMode="auto">
                    <a:xfrm>
                      <a:off x="0" y="0"/>
                      <a:ext cx="6108700" cy="4423044"/>
                    </a:xfrm>
                    <a:prstGeom prst="rect">
                      <a:avLst/>
                    </a:prstGeom>
                    <a:noFill/>
                    <a:ln w="9525">
                      <a:noFill/>
                      <a:headEnd/>
                      <a:tailEnd/>
                    </a:ln>
                  </pic:spPr>
                </pic:pic>
              </a:graphicData>
            </a:graphic>
          </wp:inline>
        </w:drawing>
      </w:r>
    </w:p>
    <w:p w14:paraId="1224835A" w14:textId="77777777" w:rsidR="00412CB4" w:rsidRDefault="00000000">
      <w:pPr>
        <w:pStyle w:val="ImageCaption"/>
      </w:pPr>
      <w:bookmarkStart w:id="29" w:name="ref_fig1"/>
      <w:bookmarkStart w:id="30" w:name="_Toc150983535"/>
      <w:r>
        <w:t>Figure </w:t>
      </w:r>
      <w:r>
        <w:fldChar w:fldCharType="begin"/>
      </w:r>
      <w:r>
        <w:instrText xml:space="preserve">SEQ Figure \* ARABIC </w:instrText>
      </w:r>
      <w:r>
        <w:fldChar w:fldCharType="separate"/>
      </w:r>
      <w:r w:rsidR="009C1D13">
        <w:rPr>
          <w:noProof/>
        </w:rPr>
        <w:t>1</w:t>
      </w:r>
      <w:r>
        <w:fldChar w:fldCharType="end"/>
      </w:r>
      <w:bookmarkEnd w:id="29"/>
      <w:r>
        <w:t>: Orchestra Repository Metamodel</w:t>
      </w:r>
      <w:bookmarkEnd w:id="30"/>
    </w:p>
    <w:p w14:paraId="1DCFCC6B" w14:textId="77777777" w:rsidR="00412CB4" w:rsidRDefault="00000000">
      <w:pPr>
        <w:pStyle w:val="Heading3"/>
      </w:pPr>
      <w:bookmarkStart w:id="31" w:name="_Toc150983395"/>
      <w:bookmarkStart w:id="32" w:name="message-structure-abstractions"/>
      <w:r>
        <w:t>Message structure abstractions</w:t>
      </w:r>
      <w:bookmarkEnd w:id="31"/>
    </w:p>
    <w:p w14:paraId="47E1EB9A" w14:textId="77777777" w:rsidR="00412CB4" w:rsidRDefault="00000000">
      <w:pPr>
        <w:pStyle w:val="FirstParagraph"/>
      </w:pPr>
      <w:r>
        <w:rPr>
          <w:b/>
          <w:bCs/>
        </w:rPr>
        <w:t>Field</w:t>
      </w:r>
      <w:r>
        <w:t xml:space="preserve">–carries a specific business meaning (semantics) as described in FIX specifications or other protocol. A pointer to a field is a </w:t>
      </w:r>
      <w:r>
        <w:rPr>
          <w:b/>
          <w:bCs/>
        </w:rPr>
        <w:t>fieldRef</w:t>
      </w:r>
      <w:r>
        <w:t>. The data domain of a field is either a datatype or a code set.</w:t>
      </w:r>
    </w:p>
    <w:p w14:paraId="41185EC4" w14:textId="77777777" w:rsidR="00412CB4" w:rsidRDefault="00000000">
      <w:pPr>
        <w:pStyle w:val="BodyText"/>
      </w:pPr>
      <w:r>
        <w:rPr>
          <w:b/>
          <w:bCs/>
        </w:rPr>
        <w:t>Datatype</w:t>
      </w:r>
      <w:r>
        <w:t>–the value space of a class of fields. For example, FIX tag=value encoding has about 20 datatypes.</w:t>
      </w:r>
    </w:p>
    <w:p w14:paraId="5EF86DA7" w14:textId="77777777" w:rsidR="00412CB4" w:rsidRDefault="00000000">
      <w:pPr>
        <w:pStyle w:val="BodyText"/>
      </w:pPr>
      <w:r>
        <w:rPr>
          <w:b/>
          <w:bCs/>
        </w:rPr>
        <w:t>Code set</w:t>
      </w:r>
      <w:r>
        <w:t>–a set of valid values of a field. They must all be of the same datatype.</w:t>
      </w:r>
    </w:p>
    <w:p w14:paraId="7B938172" w14:textId="77777777" w:rsidR="00412CB4" w:rsidRDefault="00000000">
      <w:pPr>
        <w:pStyle w:val="BodyText"/>
      </w:pPr>
      <w:r>
        <w:rPr>
          <w:b/>
          <w:bCs/>
        </w:rPr>
        <w:t>Component</w:t>
      </w:r>
      <w:r>
        <w:t xml:space="preserve">–a sequence of fields and nested components and/or groups. A component is designed to be specified once in detail but reused in multiple message types by reference. A pointer to a component is a </w:t>
      </w:r>
      <w:r>
        <w:rPr>
          <w:b/>
          <w:bCs/>
        </w:rPr>
        <w:t>componentRef</w:t>
      </w:r>
      <w:r>
        <w:t>.</w:t>
      </w:r>
    </w:p>
    <w:p w14:paraId="64D9F430" w14:textId="77777777" w:rsidR="00412CB4" w:rsidRDefault="00000000">
      <w:pPr>
        <w:pStyle w:val="BodyText"/>
      </w:pPr>
      <w:r>
        <w:rPr>
          <w:b/>
          <w:bCs/>
        </w:rPr>
        <w:t>Group, or repeating group</w:t>
      </w:r>
      <w:r>
        <w:t xml:space="preserve">–an </w:t>
      </w:r>
      <w:r>
        <w:rPr>
          <w:i/>
          <w:iCs/>
        </w:rPr>
        <w:t>array of</w:t>
      </w:r>
      <w:r>
        <w:t xml:space="preserve"> components to be sent on the wire. A pointer to a group is a </w:t>
      </w:r>
      <w:r>
        <w:rPr>
          <w:b/>
          <w:bCs/>
        </w:rPr>
        <w:t>groupRef</w:t>
      </w:r>
      <w:r>
        <w:t>.</w:t>
      </w:r>
    </w:p>
    <w:p w14:paraId="1879C65B" w14:textId="77777777" w:rsidR="00412CB4" w:rsidRDefault="00000000">
      <w:pPr>
        <w:pStyle w:val="BodyText"/>
      </w:pPr>
      <w:r>
        <w:rPr>
          <w:b/>
          <w:bCs/>
        </w:rPr>
        <w:lastRenderedPageBreak/>
        <w:t>Message</w:t>
      </w:r>
      <w:r>
        <w:t xml:space="preserve">–a unit of information sent on the wire between counterparties. A message is composed of components, groups, and fields. A pointer to a message is a </w:t>
      </w:r>
      <w:r>
        <w:rPr>
          <w:b/>
          <w:bCs/>
        </w:rPr>
        <w:t>messageRef</w:t>
      </w:r>
      <w:r>
        <w:t>.</w:t>
      </w:r>
    </w:p>
    <w:p w14:paraId="12BB60A3" w14:textId="77777777" w:rsidR="00412CB4" w:rsidRDefault="00000000">
      <w:pPr>
        <w:pStyle w:val="Heading3"/>
      </w:pPr>
      <w:bookmarkStart w:id="33" w:name="_Toc150983396"/>
      <w:bookmarkStart w:id="34" w:name="general-purpose-datatypes"/>
      <w:bookmarkEnd w:id="32"/>
      <w:r>
        <w:t>General Purpose Datatypes</w:t>
      </w:r>
      <w:bookmarkEnd w:id="33"/>
    </w:p>
    <w:p w14:paraId="3976FCF2" w14:textId="77777777" w:rsidR="00412CB4" w:rsidRDefault="00000000">
      <w:pPr>
        <w:pStyle w:val="FirstParagraph"/>
      </w:pPr>
      <w:r>
        <w:t>Pointer and array abstractions are defined by the standard ISO 11404. The code set abstraction is described in that standard as “state” type.</w:t>
      </w:r>
    </w:p>
    <w:p w14:paraId="24D29E71" w14:textId="77777777" w:rsidR="00412CB4" w:rsidRDefault="00000000">
      <w:pPr>
        <w:pStyle w:val="Heading2"/>
      </w:pPr>
      <w:bookmarkStart w:id="35" w:name="_Toc150983397"/>
      <w:bookmarkStart w:id="36" w:name="interfaces"/>
      <w:bookmarkEnd w:id="28"/>
      <w:bookmarkEnd w:id="34"/>
      <w:r>
        <w:t>Interfaces</w:t>
      </w:r>
      <w:bookmarkEnd w:id="35"/>
    </w:p>
    <w:p w14:paraId="3F151650" w14:textId="77777777" w:rsidR="00412CB4" w:rsidRDefault="00000000">
      <w:pPr>
        <w:pStyle w:val="FirstParagraph"/>
      </w:pPr>
      <w:r>
        <w:t>The interface metamodel is an abstraction of session provisioning and service offerings. This UML model depicts the main classes.</w:t>
      </w:r>
    </w:p>
    <w:p w14:paraId="2705DCEC" w14:textId="77777777" w:rsidR="00412CB4" w:rsidRDefault="00000000">
      <w:r>
        <w:rPr>
          <w:noProof/>
        </w:rPr>
        <w:drawing>
          <wp:inline distT="0" distB="0" distL="0" distR="0" wp14:anchorId="294AD841" wp14:editId="37570869">
            <wp:extent cx="6108700" cy="6124754"/>
            <wp:effectExtent l="0" t="0" r="0" b="0"/>
            <wp:docPr id="59" name="Picture" descr="Orchestra Interfaces Metamodel – Session Provisioning"/>
            <wp:cNvGraphicFramePr/>
            <a:graphic xmlns:a="http://schemas.openxmlformats.org/drawingml/2006/main">
              <a:graphicData uri="http://schemas.openxmlformats.org/drawingml/2006/picture">
                <pic:pic xmlns:pic="http://schemas.openxmlformats.org/drawingml/2006/picture">
                  <pic:nvPicPr>
                    <pic:cNvPr id="60" name="Picture" descr="media/Interfaces-1.png"/>
                    <pic:cNvPicPr>
                      <a:picLocks noChangeAspect="1" noChangeArrowheads="1"/>
                    </pic:cNvPicPr>
                  </pic:nvPicPr>
                  <pic:blipFill>
                    <a:blip r:embed="rId25"/>
                    <a:stretch>
                      <a:fillRect/>
                    </a:stretch>
                  </pic:blipFill>
                  <pic:spPr bwMode="auto">
                    <a:xfrm>
                      <a:off x="0" y="0"/>
                      <a:ext cx="6108700" cy="6124754"/>
                    </a:xfrm>
                    <a:prstGeom prst="rect">
                      <a:avLst/>
                    </a:prstGeom>
                    <a:noFill/>
                    <a:ln w="9525">
                      <a:noFill/>
                      <a:headEnd/>
                      <a:tailEnd/>
                    </a:ln>
                  </pic:spPr>
                </pic:pic>
              </a:graphicData>
            </a:graphic>
          </wp:inline>
        </w:drawing>
      </w:r>
    </w:p>
    <w:p w14:paraId="26F905C1" w14:textId="77777777" w:rsidR="00412CB4" w:rsidRDefault="00000000">
      <w:pPr>
        <w:pStyle w:val="ImageCaption"/>
      </w:pPr>
      <w:bookmarkStart w:id="37" w:name="ref_fig2"/>
      <w:bookmarkStart w:id="38" w:name="_Toc150983536"/>
      <w:r>
        <w:t>Figure </w:t>
      </w:r>
      <w:r>
        <w:fldChar w:fldCharType="begin"/>
      </w:r>
      <w:r>
        <w:instrText xml:space="preserve">SEQ Figure \* ARABIC </w:instrText>
      </w:r>
      <w:r>
        <w:fldChar w:fldCharType="separate"/>
      </w:r>
      <w:r w:rsidR="009C1D13">
        <w:rPr>
          <w:noProof/>
        </w:rPr>
        <w:t>2</w:t>
      </w:r>
      <w:r>
        <w:fldChar w:fldCharType="end"/>
      </w:r>
      <w:bookmarkEnd w:id="37"/>
      <w:r>
        <w:t>: Orchestra Interfaces Metamodel – Session Provisioning</w:t>
      </w:r>
      <w:bookmarkEnd w:id="38"/>
    </w:p>
    <w:p w14:paraId="3A5E838C" w14:textId="77777777" w:rsidR="00412CB4" w:rsidRDefault="00000000">
      <w:r>
        <w:rPr>
          <w:noProof/>
        </w:rPr>
        <w:lastRenderedPageBreak/>
        <w:drawing>
          <wp:inline distT="0" distB="0" distL="0" distR="0" wp14:anchorId="20EA72F9" wp14:editId="5D49713A">
            <wp:extent cx="6108700" cy="2913873"/>
            <wp:effectExtent l="0" t="0" r="0" b="0"/>
            <wp:docPr id="63" name="Picture" descr="Orchestra Interfaces Metamodel – Service Offering"/>
            <wp:cNvGraphicFramePr/>
            <a:graphic xmlns:a="http://schemas.openxmlformats.org/drawingml/2006/main">
              <a:graphicData uri="http://schemas.openxmlformats.org/drawingml/2006/picture">
                <pic:pic xmlns:pic="http://schemas.openxmlformats.org/drawingml/2006/picture">
                  <pic:nvPicPr>
                    <pic:cNvPr id="64" name="Picture" descr="media/Interfaces-2.png"/>
                    <pic:cNvPicPr>
                      <a:picLocks noChangeAspect="1" noChangeArrowheads="1"/>
                    </pic:cNvPicPr>
                  </pic:nvPicPr>
                  <pic:blipFill>
                    <a:blip r:embed="rId26"/>
                    <a:stretch>
                      <a:fillRect/>
                    </a:stretch>
                  </pic:blipFill>
                  <pic:spPr bwMode="auto">
                    <a:xfrm>
                      <a:off x="0" y="0"/>
                      <a:ext cx="6108700" cy="2913873"/>
                    </a:xfrm>
                    <a:prstGeom prst="rect">
                      <a:avLst/>
                    </a:prstGeom>
                    <a:noFill/>
                    <a:ln w="9525">
                      <a:noFill/>
                      <a:headEnd/>
                      <a:tailEnd/>
                    </a:ln>
                  </pic:spPr>
                </pic:pic>
              </a:graphicData>
            </a:graphic>
          </wp:inline>
        </w:drawing>
      </w:r>
    </w:p>
    <w:p w14:paraId="56E961CF" w14:textId="77777777" w:rsidR="00412CB4" w:rsidRDefault="00000000">
      <w:pPr>
        <w:pStyle w:val="ImageCaption"/>
      </w:pPr>
      <w:bookmarkStart w:id="39" w:name="ref_fig3"/>
      <w:bookmarkStart w:id="40" w:name="_Toc150983537"/>
      <w:r>
        <w:t>Figure </w:t>
      </w:r>
      <w:r>
        <w:fldChar w:fldCharType="begin"/>
      </w:r>
      <w:r>
        <w:instrText xml:space="preserve">SEQ Figure \* ARABIC </w:instrText>
      </w:r>
      <w:r>
        <w:fldChar w:fldCharType="separate"/>
      </w:r>
      <w:r w:rsidR="009C1D13">
        <w:rPr>
          <w:noProof/>
        </w:rPr>
        <w:t>3</w:t>
      </w:r>
      <w:r>
        <w:fldChar w:fldCharType="end"/>
      </w:r>
      <w:bookmarkEnd w:id="39"/>
      <w:r>
        <w:t>: Orchestra Interfaces Metamodel – Service Offering</w:t>
      </w:r>
      <w:bookmarkEnd w:id="40"/>
    </w:p>
    <w:p w14:paraId="525A14C5" w14:textId="77777777" w:rsidR="00412CB4" w:rsidRDefault="00000000">
      <w:pPr>
        <w:pStyle w:val="Heading3"/>
      </w:pPr>
      <w:bookmarkStart w:id="41" w:name="_Toc150983398"/>
      <w:bookmarkStart w:id="42" w:name="interface-abstractions"/>
      <w:r>
        <w:t>Interface abstractions</w:t>
      </w:r>
      <w:bookmarkEnd w:id="41"/>
    </w:p>
    <w:p w14:paraId="64DBA9D9" w14:textId="77777777" w:rsidR="00412CB4" w:rsidRDefault="00000000">
      <w:pPr>
        <w:pStyle w:val="FirstParagraph"/>
      </w:pPr>
      <w:r>
        <w:rPr>
          <w:b/>
          <w:bCs/>
        </w:rPr>
        <w:t>Protocol</w:t>
      </w:r>
      <w:r>
        <w:t>—a standard for communications. The Open Systems Interconnection model (OSI) defines protocols as a layered stack, including application layer and user interface at the top, presentation layer (encoding), session layer, and transport layer. Each protocol depends on lower layers for services. Layers below transport layer are out of scope for Orchestra.</w:t>
      </w:r>
    </w:p>
    <w:p w14:paraId="5A0FD354" w14:textId="77777777" w:rsidR="00412CB4" w:rsidRDefault="00000000">
      <w:pPr>
        <w:pStyle w:val="BodyText"/>
      </w:pPr>
      <w:r>
        <w:t>Any message-oriented protocol may have an orchestration attribute that consists of a URI. It is a link to an Orchestra file that describes message structures and workflow.</w:t>
      </w:r>
    </w:p>
    <w:p w14:paraId="2C2B3421" w14:textId="77777777" w:rsidR="00412CB4" w:rsidRDefault="00000000">
      <w:pPr>
        <w:pStyle w:val="BodyText"/>
      </w:pPr>
      <w:r>
        <w:rPr>
          <w:b/>
          <w:bCs/>
        </w:rPr>
        <w:t>Service</w:t>
      </w:r>
      <w:r>
        <w:t>—a service offering by a counterparty. A service is an application layer protocol.</w:t>
      </w:r>
    </w:p>
    <w:p w14:paraId="107B9E13" w14:textId="77777777" w:rsidR="00412CB4" w:rsidRDefault="00000000">
      <w:pPr>
        <w:pStyle w:val="BodyText"/>
      </w:pPr>
      <w:r>
        <w:rPr>
          <w:b/>
          <w:bCs/>
        </w:rPr>
        <w:t>Interface</w:t>
      </w:r>
      <w:r>
        <w:t>—a collection of protocols and services exposed by a counterparty. A counterparty may offer more than one interface for different purposes. An interface may be configured for one or more service offerings and all the protocols that make up a communication stack. Also, an interface may contain any number of session configurations.</w:t>
      </w:r>
    </w:p>
    <w:p w14:paraId="716BE856" w14:textId="77777777" w:rsidR="00412CB4" w:rsidRDefault="00000000">
      <w:pPr>
        <w:pStyle w:val="BodyText"/>
      </w:pPr>
      <w:r>
        <w:rPr>
          <w:b/>
          <w:bCs/>
        </w:rPr>
        <w:t>Session</w:t>
      </w:r>
      <w:r>
        <w:t>—a specific usage of an interface. A session has one or more identifiers. It inherits services and protocols from its parent interface, but it may have further refinement or overrides of protocol settings, such as a transport address.</w:t>
      </w:r>
    </w:p>
    <w:p w14:paraId="53BD163D" w14:textId="77777777" w:rsidR="00412CB4" w:rsidRDefault="00000000">
      <w:pPr>
        <w:pStyle w:val="Heading1"/>
      </w:pPr>
      <w:bookmarkStart w:id="43" w:name="_Toc150983399"/>
      <w:bookmarkStart w:id="44" w:name="orchestra-repository-xml-schema"/>
      <w:bookmarkEnd w:id="26"/>
      <w:bookmarkEnd w:id="36"/>
      <w:bookmarkEnd w:id="42"/>
      <w:r>
        <w:lastRenderedPageBreak/>
        <w:t>Orchestra Repository XML Schema</w:t>
      </w:r>
      <w:bookmarkEnd w:id="43"/>
    </w:p>
    <w:p w14:paraId="180B0AB0" w14:textId="77777777" w:rsidR="00412CB4" w:rsidRDefault="00000000">
      <w:pPr>
        <w:pStyle w:val="Heading2"/>
      </w:pPr>
      <w:bookmarkStart w:id="45" w:name="_Toc150983400"/>
      <w:bookmarkStart w:id="46" w:name="repository-xml-schema-xsd"/>
      <w:r>
        <w:t>Repository XML Schema (XSD)</w:t>
      </w:r>
      <w:bookmarkEnd w:id="45"/>
    </w:p>
    <w:p w14:paraId="7AA5C452" w14:textId="77777777" w:rsidR="00412CB4" w:rsidRDefault="00000000">
      <w:pPr>
        <w:pStyle w:val="FirstParagraph"/>
      </w:pPr>
      <w:r>
        <w:t>The Repository XML schema is used to control the format of XML files that describe message structures. Additionally, it contains elements and attributes for work flow, state variables, conditional logic and more.</w:t>
      </w:r>
    </w:p>
    <w:p w14:paraId="44697B72" w14:textId="77777777" w:rsidR="00412CB4" w:rsidRDefault="00000000">
      <w:pPr>
        <w:pStyle w:val="Heading3"/>
      </w:pPr>
      <w:bookmarkStart w:id="47" w:name="_Toc150983401"/>
      <w:bookmarkStart w:id="48" w:name="conformance"/>
      <w:r>
        <w:t>Conformance</w:t>
      </w:r>
      <w:bookmarkEnd w:id="47"/>
    </w:p>
    <w:p w14:paraId="1DB18F6B" w14:textId="77777777" w:rsidR="00412CB4" w:rsidRDefault="00000000">
      <w:pPr>
        <w:pStyle w:val="FirstParagraph"/>
      </w:pPr>
      <w:r>
        <w:t xml:space="preserve">All published Orchestra repository files </w:t>
      </w:r>
      <w:r>
        <w:rPr>
          <w:b/>
          <w:bCs/>
        </w:rPr>
        <w:t>must</w:t>
      </w:r>
      <w:r>
        <w:t xml:space="preserve"> conform to the standard repository XML schema. This can be validated with common XML parsers and related tools.</w:t>
      </w:r>
    </w:p>
    <w:p w14:paraId="3FD7CEE4" w14:textId="77777777" w:rsidR="00412CB4" w:rsidRDefault="00000000">
      <w:pPr>
        <w:pStyle w:val="Heading3"/>
      </w:pPr>
      <w:bookmarkStart w:id="49" w:name="_Toc150983402"/>
      <w:bookmarkStart w:id="50" w:name="schema-location"/>
      <w:bookmarkEnd w:id="48"/>
      <w:r>
        <w:t>Schema location</w:t>
      </w:r>
      <w:bookmarkEnd w:id="49"/>
    </w:p>
    <w:p w14:paraId="5528E48F" w14:textId="77777777" w:rsidR="00412CB4" w:rsidRDefault="00000000">
      <w:pPr>
        <w:pStyle w:val="FirstParagraph"/>
      </w:pPr>
      <w:r>
        <w:t>The XML schema is available via the web at the URL https://fixprotocol.io/2023/orchestra/repository/, which is consistent with its XML namespace.</w:t>
      </w:r>
    </w:p>
    <w:p w14:paraId="1CD512B9" w14:textId="77777777" w:rsidR="00412CB4" w:rsidRDefault="00000000">
      <w:pPr>
        <w:pStyle w:val="Heading3"/>
      </w:pPr>
      <w:bookmarkStart w:id="51" w:name="_Toc150983403"/>
      <w:bookmarkStart w:id="52" w:name="root-element"/>
      <w:bookmarkEnd w:id="50"/>
      <w:r>
        <w:t>Root element</w:t>
      </w:r>
      <w:bookmarkEnd w:id="51"/>
    </w:p>
    <w:p w14:paraId="353C15B4" w14:textId="77777777" w:rsidR="00412CB4" w:rsidRDefault="00000000">
      <w:pPr>
        <w:pStyle w:val="FirstParagraph"/>
      </w:pPr>
      <w:r>
        <w:t xml:space="preserve">The root element of an Orchestra repository XML file is </w:t>
      </w:r>
      <w:r>
        <w:rPr>
          <w:rStyle w:val="VerbatimChar"/>
        </w:rPr>
        <w:t>&lt;repository&gt;</w:t>
      </w:r>
      <w:r>
        <w:t>. An Orchestra repository file contains all the message structures and workflow elements pertaining to a single protocol version. If an organization supports multiple versions of a protocol, it should supply an Orchestra file for each.</w:t>
      </w:r>
    </w:p>
    <w:p w14:paraId="5D1973B4" w14:textId="77777777" w:rsidR="00412CB4" w:rsidRDefault="00000000">
      <w:pPr>
        <w:pStyle w:val="BodyText"/>
      </w:pPr>
      <w:r>
        <w:t xml:space="preserve">The </w:t>
      </w:r>
      <w:r>
        <w:rPr>
          <w:rStyle w:val="VerbatimChar"/>
        </w:rPr>
        <w:t>name</w:t>
      </w:r>
      <w:r>
        <w:t xml:space="preserve"> attribute of </w:t>
      </w:r>
      <w:r>
        <w:rPr>
          <w:rStyle w:val="VerbatimChar"/>
        </w:rPr>
        <w:t>&lt;repository&gt;</w:t>
      </w:r>
      <w:r>
        <w:t xml:space="preserve"> identifies an implementation of a protocol. The name should remain stable over minor revisions. The </w:t>
      </w:r>
      <w:r>
        <w:rPr>
          <w:rStyle w:val="VerbatimChar"/>
        </w:rPr>
        <w:t>version</w:t>
      </w:r>
      <w:r>
        <w:t xml:space="preserve"> attribute should, on the other hand, be unique for any substantive change to the protocol.</w:t>
      </w:r>
    </w:p>
    <w:p w14:paraId="3478AE03" w14:textId="77777777" w:rsidR="00412CB4" w:rsidRDefault="00000000">
      <w:pPr>
        <w:pStyle w:val="BodyText"/>
      </w:pPr>
      <w:r>
        <w:t>This snippet shows that element with required namespaces and attributes:</w:t>
      </w:r>
    </w:p>
    <w:p w14:paraId="14B878F7" w14:textId="77777777" w:rsidR="00412CB4" w:rsidRPr="009C1D13" w:rsidRDefault="00000000">
      <w:pPr>
        <w:pStyle w:val="SourceCode"/>
        <w:rPr>
          <w:lang w:val="en-US"/>
        </w:rPr>
      </w:pPr>
      <w:r w:rsidRPr="009C1D13">
        <w:rPr>
          <w:rStyle w:val="NormalTok"/>
          <w:lang w:val="en-US"/>
        </w:rPr>
        <w:t>&lt;</w:t>
      </w:r>
      <w:proofErr w:type="spellStart"/>
      <w:r w:rsidRPr="009C1D13">
        <w:rPr>
          <w:rStyle w:val="KeywordTok"/>
          <w:lang w:val="en-US"/>
        </w:rPr>
        <w:t>fixr:repository</w:t>
      </w:r>
      <w:proofErr w:type="spellEnd"/>
      <w:r w:rsidRPr="009C1D13">
        <w:rPr>
          <w:rStyle w:val="OtherTok"/>
          <w:lang w:val="en-US"/>
        </w:rPr>
        <w:t xml:space="preserve"> name=</w:t>
      </w:r>
      <w:r w:rsidRPr="009C1D13">
        <w:rPr>
          <w:rStyle w:val="StringTok"/>
          <w:lang w:val="en-US"/>
        </w:rPr>
        <w:t>"</w:t>
      </w:r>
      <w:proofErr w:type="spellStart"/>
      <w:r w:rsidRPr="009C1D13">
        <w:rPr>
          <w:rStyle w:val="StringTok"/>
          <w:lang w:val="en-US"/>
        </w:rPr>
        <w:t>FIX.Latest</w:t>
      </w:r>
      <w:proofErr w:type="spellEnd"/>
      <w:r w:rsidRPr="009C1D13">
        <w:rPr>
          <w:rStyle w:val="StringTok"/>
          <w:lang w:val="en-US"/>
        </w:rPr>
        <w:t>"</w:t>
      </w:r>
      <w:r w:rsidRPr="009C1D13">
        <w:rPr>
          <w:rStyle w:val="OtherTok"/>
          <w:lang w:val="en-US"/>
        </w:rPr>
        <w:t xml:space="preserve"> version=</w:t>
      </w:r>
      <w:r w:rsidRPr="009C1D13">
        <w:rPr>
          <w:rStyle w:val="StringTok"/>
          <w:lang w:val="en-US"/>
        </w:rPr>
        <w:t>"FIX.Latest_EP284"</w:t>
      </w:r>
      <w:r w:rsidRPr="009C1D13">
        <w:rPr>
          <w:lang w:val="en-US"/>
        </w:rPr>
        <w:br/>
      </w:r>
      <w:proofErr w:type="spellStart"/>
      <w:r w:rsidRPr="009C1D13">
        <w:rPr>
          <w:rStyle w:val="OtherTok"/>
          <w:lang w:val="en-US"/>
        </w:rPr>
        <w:t>xmlns</w:t>
      </w:r>
      <w:proofErr w:type="spellEnd"/>
      <w:r w:rsidRPr="009C1D13">
        <w:rPr>
          <w:rStyle w:val="OtherTok"/>
          <w:lang w:val="en-US"/>
        </w:rPr>
        <w:t>=</w:t>
      </w:r>
      <w:r w:rsidRPr="009C1D13">
        <w:rPr>
          <w:rStyle w:val="StringTok"/>
          <w:lang w:val="en-US"/>
        </w:rPr>
        <w:t>"http://purl.org/dc/elements/1.1/"</w:t>
      </w:r>
      <w:r w:rsidRPr="009C1D13">
        <w:rPr>
          <w:lang w:val="en-US"/>
        </w:rPr>
        <w:br/>
      </w:r>
      <w:proofErr w:type="spellStart"/>
      <w:r w:rsidRPr="009C1D13">
        <w:rPr>
          <w:rStyle w:val="OtherTok"/>
          <w:lang w:val="en-US"/>
        </w:rPr>
        <w:t>xmlns:fixr</w:t>
      </w:r>
      <w:proofErr w:type="spellEnd"/>
      <w:r w:rsidRPr="009C1D13">
        <w:rPr>
          <w:rStyle w:val="OtherTok"/>
          <w:lang w:val="en-US"/>
        </w:rPr>
        <w:t>=</w:t>
      </w:r>
      <w:r w:rsidRPr="009C1D13">
        <w:rPr>
          <w:rStyle w:val="StringTok"/>
          <w:lang w:val="en-US"/>
        </w:rPr>
        <w:t>"http://fixprotocol.io/2023/orchestra/repository"</w:t>
      </w:r>
      <w:r w:rsidRPr="009C1D13">
        <w:rPr>
          <w:lang w:val="en-US"/>
        </w:rPr>
        <w:br/>
      </w:r>
      <w:proofErr w:type="spellStart"/>
      <w:r w:rsidRPr="009C1D13">
        <w:rPr>
          <w:rStyle w:val="OtherTok"/>
          <w:lang w:val="en-US"/>
        </w:rPr>
        <w:t>xmlns:dc</w:t>
      </w:r>
      <w:proofErr w:type="spellEnd"/>
      <w:r w:rsidRPr="009C1D13">
        <w:rPr>
          <w:rStyle w:val="OtherTok"/>
          <w:lang w:val="en-US"/>
        </w:rPr>
        <w:t>=</w:t>
      </w:r>
      <w:r w:rsidRPr="009C1D13">
        <w:rPr>
          <w:rStyle w:val="StringTok"/>
          <w:lang w:val="en-US"/>
        </w:rPr>
        <w:t>"http://purl.org/dc/terms/"</w:t>
      </w:r>
      <w:r w:rsidRPr="009C1D13">
        <w:rPr>
          <w:lang w:val="en-US"/>
        </w:rPr>
        <w:br/>
      </w:r>
      <w:proofErr w:type="spellStart"/>
      <w:r w:rsidRPr="009C1D13">
        <w:rPr>
          <w:rStyle w:val="OtherTok"/>
          <w:lang w:val="en-US"/>
        </w:rPr>
        <w:t>xmlns:xsi</w:t>
      </w:r>
      <w:proofErr w:type="spellEnd"/>
      <w:r w:rsidRPr="009C1D13">
        <w:rPr>
          <w:rStyle w:val="OtherTok"/>
          <w:lang w:val="en-US"/>
        </w:rPr>
        <w:t>=</w:t>
      </w:r>
      <w:r w:rsidRPr="009C1D13">
        <w:rPr>
          <w:rStyle w:val="StringTok"/>
          <w:lang w:val="en-US"/>
        </w:rPr>
        <w:t>"http://www.w3.org/2001/XMLSchema-instance"</w:t>
      </w:r>
      <w:r w:rsidRPr="009C1D13">
        <w:rPr>
          <w:lang w:val="en-US"/>
        </w:rPr>
        <w:br/>
      </w:r>
      <w:proofErr w:type="spellStart"/>
      <w:r w:rsidRPr="009C1D13">
        <w:rPr>
          <w:rStyle w:val="OtherTok"/>
          <w:lang w:val="en-US"/>
        </w:rPr>
        <w:t>xmlns:xi</w:t>
      </w:r>
      <w:proofErr w:type="spellEnd"/>
      <w:r w:rsidRPr="009C1D13">
        <w:rPr>
          <w:rStyle w:val="OtherTok"/>
          <w:lang w:val="en-US"/>
        </w:rPr>
        <w:t>=</w:t>
      </w:r>
      <w:r w:rsidRPr="009C1D13">
        <w:rPr>
          <w:rStyle w:val="StringTok"/>
          <w:lang w:val="en-US"/>
        </w:rPr>
        <w:t>"http://www.w3.org/2001/XInclude"</w:t>
      </w:r>
      <w:r w:rsidRPr="009C1D13">
        <w:rPr>
          <w:lang w:val="en-US"/>
        </w:rPr>
        <w:br/>
      </w:r>
      <w:r w:rsidRPr="009C1D13">
        <w:rPr>
          <w:rStyle w:val="OtherTok"/>
          <w:lang w:val="en-US"/>
        </w:rPr>
        <w:t>xsi:schemaLocation=</w:t>
      </w:r>
      <w:r w:rsidRPr="009C1D13">
        <w:rPr>
          <w:rStyle w:val="StringTok"/>
          <w:lang w:val="en-US"/>
        </w:rPr>
        <w:t>"https://fixprotocol.io/2023/orchestra/repository repository.xsd"</w:t>
      </w:r>
      <w:r w:rsidRPr="009C1D13">
        <w:rPr>
          <w:rStyle w:val="NormalTok"/>
          <w:lang w:val="en-US"/>
        </w:rPr>
        <w:t>&gt;</w:t>
      </w:r>
    </w:p>
    <w:p w14:paraId="04056756" w14:textId="77777777" w:rsidR="00412CB4" w:rsidRDefault="00000000">
      <w:pPr>
        <w:pStyle w:val="Heading4"/>
      </w:pPr>
      <w:bookmarkStart w:id="53" w:name="_Toc150983404"/>
      <w:bookmarkStart w:id="54" w:name="repository-attributes"/>
      <w:r>
        <w:t>Repository attributes</w:t>
      </w:r>
      <w:bookmarkEnd w:id="53"/>
    </w:p>
    <w:p w14:paraId="5E5A0C48" w14:textId="77777777" w:rsidR="00412CB4" w:rsidRDefault="00000000">
      <w:pPr>
        <w:pStyle w:val="FirstParagraph"/>
      </w:pPr>
      <w:r>
        <w:t xml:space="preserve">Attributes of the whole repository are set on the root element. The </w:t>
      </w:r>
      <w:r>
        <w:rPr>
          <w:rStyle w:val="VerbatimChar"/>
        </w:rPr>
        <w:t>name</w:t>
      </w:r>
      <w:r>
        <w:t xml:space="preserve"> and </w:t>
      </w:r>
      <w:r>
        <w:rPr>
          <w:rStyle w:val="VerbatimChar"/>
        </w:rPr>
        <w:t>version</w:t>
      </w:r>
      <w:r>
        <w:t xml:space="preserve"> attributes are required. Name should be stable even when minor changes are made to an Orchestra file while version should be updated for incremental changes.</w:t>
      </w:r>
    </w:p>
    <w:p w14:paraId="3F960F48" w14:textId="77777777" w:rsidR="00412CB4" w:rsidRDefault="00000000">
      <w:pPr>
        <w:pStyle w:val="BodyText"/>
      </w:pPr>
      <w:r>
        <w:t>The following repository attributes are optionally available:</w:t>
      </w:r>
    </w:p>
    <w:p w14:paraId="7AD510EC" w14:textId="77777777" w:rsidR="00412CB4" w:rsidRDefault="00000000">
      <w:pPr>
        <w:pStyle w:val="Compact"/>
        <w:numPr>
          <w:ilvl w:val="0"/>
          <w:numId w:val="14"/>
        </w:numPr>
      </w:pPr>
      <w:r>
        <w:rPr>
          <w:rStyle w:val="VerbatimChar"/>
        </w:rPr>
        <w:t>applVerId</w:t>
      </w:r>
      <w:r>
        <w:t xml:space="preserve"> contains the application version</w:t>
      </w:r>
    </w:p>
    <w:p w14:paraId="5AF730C8" w14:textId="77777777" w:rsidR="00412CB4" w:rsidRDefault="00000000">
      <w:pPr>
        <w:pStyle w:val="Compact"/>
        <w:numPr>
          <w:ilvl w:val="0"/>
          <w:numId w:val="14"/>
        </w:numPr>
      </w:pPr>
      <w:r>
        <w:rPr>
          <w:rStyle w:val="VerbatimChar"/>
        </w:rPr>
        <w:t>specURL</w:t>
      </w:r>
      <w:r>
        <w:t xml:space="preserve"> points to an online reference documentation</w:t>
      </w:r>
    </w:p>
    <w:p w14:paraId="58175D05" w14:textId="77777777" w:rsidR="00412CB4" w:rsidRDefault="00000000">
      <w:pPr>
        <w:pStyle w:val="Compact"/>
        <w:numPr>
          <w:ilvl w:val="0"/>
          <w:numId w:val="14"/>
        </w:numPr>
      </w:pPr>
      <w:r>
        <w:rPr>
          <w:rStyle w:val="VerbatimChar"/>
        </w:rPr>
        <w:t>guid</w:t>
      </w:r>
      <w:r>
        <w:t xml:space="preserve"> is a globally unique identifier for the given schema file</w:t>
      </w:r>
    </w:p>
    <w:p w14:paraId="13586608" w14:textId="77777777" w:rsidR="00412CB4" w:rsidRDefault="00000000">
      <w:pPr>
        <w:pStyle w:val="Compact"/>
        <w:numPr>
          <w:ilvl w:val="0"/>
          <w:numId w:val="14"/>
        </w:numPr>
      </w:pPr>
      <w:r>
        <w:rPr>
          <w:rStyle w:val="VerbatimChar"/>
        </w:rPr>
        <w:t>namespace</w:t>
      </w:r>
      <w:r>
        <w:t xml:space="preserve"> contains an associated namespace as URI</w:t>
      </w:r>
    </w:p>
    <w:p w14:paraId="414EF2E2" w14:textId="77777777" w:rsidR="00412CB4" w:rsidRDefault="00000000">
      <w:pPr>
        <w:pStyle w:val="FirstParagraph"/>
      </w:pPr>
      <w:r>
        <w:t xml:space="preserve">By default, the language for conditional expressions is the Score DSL (See section </w:t>
      </w:r>
      <w:hyperlink w:anchor="score-dsl">
        <w:r>
          <w:rPr>
            <w:rStyle w:val="Hyperlink"/>
          </w:rPr>
          <w:t>Score DSL</w:t>
        </w:r>
      </w:hyperlink>
      <w:r>
        <w:t xml:space="preserve">). However, this may be overridden by setting a value to the attribute </w:t>
      </w:r>
      <w:r>
        <w:rPr>
          <w:rStyle w:val="VerbatimChar"/>
        </w:rPr>
        <w:t>expressionLanguage</w:t>
      </w:r>
      <w:r>
        <w:t>.</w:t>
      </w:r>
    </w:p>
    <w:p w14:paraId="0CC8A7DD" w14:textId="77777777" w:rsidR="00412CB4" w:rsidRDefault="00000000">
      <w:pPr>
        <w:pStyle w:val="Heading3"/>
      </w:pPr>
      <w:bookmarkStart w:id="55" w:name="_Toc150983405"/>
      <w:bookmarkStart w:id="56" w:name="support-for-xinclude"/>
      <w:bookmarkEnd w:id="52"/>
      <w:bookmarkEnd w:id="54"/>
      <w:r>
        <w:t>Support for XInclude</w:t>
      </w:r>
      <w:bookmarkEnd w:id="55"/>
    </w:p>
    <w:p w14:paraId="08DC8202" w14:textId="77777777" w:rsidR="00412CB4" w:rsidRDefault="00000000">
      <w:pPr>
        <w:pStyle w:val="FirstParagraph"/>
      </w:pPr>
      <w:r>
        <w:t>Many of the elements in the schema (actors, concepts, sections, categories, messages, groups, components, fields, code sets, datatypes, scenarios) support XML Inclusions (XInclude). This allows assembly of an Orchestra XML infoset from multiple, reusable XML files. For example, several service offerings may share datatypes, fields, and even common message types.</w:t>
      </w:r>
    </w:p>
    <w:p w14:paraId="0E744D76" w14:textId="77777777" w:rsidR="00412CB4" w:rsidRDefault="00000000">
      <w:pPr>
        <w:pStyle w:val="BodyText"/>
      </w:pPr>
      <w:r>
        <w:t xml:space="preserve">For example, </w:t>
      </w:r>
      <w:r>
        <w:rPr>
          <w:rStyle w:val="VerbatimChar"/>
        </w:rPr>
        <w:t>&lt;fixr:datatypes&gt;</w:t>
      </w:r>
      <w:r>
        <w:t xml:space="preserve"> element can be replaced with the path to the XML file, e.g. </w:t>
      </w:r>
      <w:r>
        <w:rPr>
          <w:rStyle w:val="VerbatimChar"/>
        </w:rPr>
        <w:t>&lt;xi:include href="src/test/resources/datatypes.xml"/&gt;</w:t>
      </w:r>
      <w:r>
        <w:t xml:space="preserve">. The datatypes then need to be defined in a separate file </w:t>
      </w:r>
      <w:r>
        <w:rPr>
          <w:rStyle w:val="VerbatimChar"/>
        </w:rPr>
        <w:t>datatypes.xml</w:t>
      </w:r>
      <w:r>
        <w:t xml:space="preserve"> that needs to contain the same namespace as the root element of the repository, i.e. </w:t>
      </w:r>
      <w:r>
        <w:rPr>
          <w:rStyle w:val="VerbatimChar"/>
        </w:rPr>
        <w:t>&lt;fixr:datatypes xmlns:fixr="http://fixprotocol.io/2023/orchestra/repository"&gt;</w:t>
      </w:r>
      <w:r>
        <w:t>.</w:t>
      </w:r>
    </w:p>
    <w:p w14:paraId="1ECC6D54" w14:textId="77777777" w:rsidR="00412CB4" w:rsidRDefault="00000000">
      <w:pPr>
        <w:pStyle w:val="Heading3"/>
      </w:pPr>
      <w:bookmarkStart w:id="57" w:name="_Toc150983406"/>
      <w:bookmarkStart w:id="58" w:name="supplementary-documentation"/>
      <w:bookmarkEnd w:id="56"/>
      <w:r>
        <w:lastRenderedPageBreak/>
        <w:t>Supplementary documentation</w:t>
      </w:r>
      <w:bookmarkEnd w:id="57"/>
    </w:p>
    <w:p w14:paraId="238AF19B" w14:textId="77777777" w:rsidR="00412CB4" w:rsidRDefault="00000000">
      <w:pPr>
        <w:pStyle w:val="FirstParagraph"/>
      </w:pPr>
      <w:r>
        <w:t xml:space="preserve">See the separate document “repository.html” in </w:t>
      </w:r>
      <w:hyperlink r:id="rId27">
        <w:r>
          <w:rPr>
            <w:rStyle w:val="Hyperlink"/>
          </w:rPr>
          <w:t>GitHub</w:t>
        </w:r>
      </w:hyperlink>
      <w:r>
        <w:t xml:space="preserve"> for a detailed technical reference for the Repository XML schema. The remainder of this section serves as an overview and explains motivations for the design.</w:t>
      </w:r>
    </w:p>
    <w:p w14:paraId="246382BB" w14:textId="77777777" w:rsidR="00412CB4" w:rsidRDefault="00000000">
      <w:pPr>
        <w:pStyle w:val="Heading3"/>
      </w:pPr>
      <w:bookmarkStart w:id="59" w:name="_Toc150983407"/>
      <w:bookmarkStart w:id="60" w:name="protocol-relationship"/>
      <w:bookmarkEnd w:id="58"/>
      <w:r>
        <w:t>Protocol relationship</w:t>
      </w:r>
      <w:bookmarkEnd w:id="59"/>
    </w:p>
    <w:p w14:paraId="189AF4FC" w14:textId="77777777" w:rsidR="00412CB4" w:rsidRDefault="00000000">
      <w:pPr>
        <w:pStyle w:val="FirstParagraph"/>
      </w:pPr>
      <w:r>
        <w:t>The schema was primarily designed to describe metadata about the FIX Protocol. However, it is generic enough to work with other common financial industry protocols, especially when FIX is used in combination with other protocols, or a translation must be performed between protocols.</w:t>
      </w:r>
    </w:p>
    <w:p w14:paraId="0BB5321B" w14:textId="77777777" w:rsidR="00412CB4" w:rsidRDefault="00000000">
      <w:pPr>
        <w:pStyle w:val="BodyText"/>
      </w:pPr>
      <w:r>
        <w:t>Usage should be supported for all phases of financial industry workflows, including pre-trade, trade, and post-trade flows.</w:t>
      </w:r>
    </w:p>
    <w:p w14:paraId="414FDF05" w14:textId="77777777" w:rsidR="00412CB4" w:rsidRDefault="00000000">
      <w:pPr>
        <w:pStyle w:val="Heading2"/>
      </w:pPr>
      <w:bookmarkStart w:id="61" w:name="_Toc150983408"/>
      <w:bookmarkStart w:id="62" w:name="content-ownership-and-history"/>
      <w:bookmarkEnd w:id="46"/>
      <w:bookmarkEnd w:id="60"/>
      <w:r>
        <w:t>Content ownership and history</w:t>
      </w:r>
      <w:bookmarkEnd w:id="61"/>
    </w:p>
    <w:p w14:paraId="302B98E9" w14:textId="77777777" w:rsidR="00412CB4" w:rsidRDefault="00000000">
      <w:pPr>
        <w:pStyle w:val="Heading3"/>
      </w:pPr>
      <w:bookmarkStart w:id="63" w:name="_Toc150983409"/>
      <w:bookmarkStart w:id="64" w:name="provenance"/>
      <w:r>
        <w:t>Provenance</w:t>
      </w:r>
      <w:bookmarkEnd w:id="63"/>
    </w:p>
    <w:p w14:paraId="1395F12C" w14:textId="77777777" w:rsidR="00412CB4" w:rsidRDefault="00000000">
      <w:pPr>
        <w:pStyle w:val="FirstParagraph"/>
      </w:pPr>
      <w:r>
        <w:t xml:space="preserve">The </w:t>
      </w:r>
      <w:r>
        <w:rPr>
          <w:rStyle w:val="VerbatimChar"/>
        </w:rPr>
        <w:t>&lt;metadata&gt;</w:t>
      </w:r>
      <w:r>
        <w:t xml:space="preserve"> element is used to identify a particular Orchestra file and the issuer of that file. It can contain any of the elements defined by the Dublin Core XML schema. Recommended elements include title, publisher, date issued, and rights.</w:t>
      </w:r>
    </w:p>
    <w:p w14:paraId="7A51E63E" w14:textId="77777777" w:rsidR="00412CB4" w:rsidRDefault="00000000">
      <w:pPr>
        <w:pStyle w:val="TableCaption"/>
      </w:pPr>
      <w:bookmarkStart w:id="65" w:name="table1"/>
      <w:bookmarkStart w:id="66" w:name="_Toc150983529"/>
      <w:r>
        <w:t>Table </w:t>
      </w:r>
      <w:r>
        <w:fldChar w:fldCharType="begin"/>
      </w:r>
      <w:r>
        <w:instrText xml:space="preserve">SEQ Table \* ARABIC </w:instrText>
      </w:r>
      <w:r>
        <w:fldChar w:fldCharType="separate"/>
      </w:r>
      <w:r w:rsidR="009C1D13">
        <w:rPr>
          <w:noProof/>
        </w:rPr>
        <w:t>1</w:t>
      </w:r>
      <w:r>
        <w:fldChar w:fldCharType="end"/>
      </w:r>
      <w:bookmarkEnd w:id="65"/>
      <w:r>
        <w:t>: Dublin Core Terms for Orchestra</w:t>
      </w:r>
      <w:bookmarkEnd w:id="66"/>
    </w:p>
    <w:tbl>
      <w:tblPr>
        <w:tblStyle w:val="Table"/>
        <w:tblW w:w="5000" w:type="pct"/>
        <w:tblLayout w:type="fixed"/>
        <w:tblLook w:val="0020" w:firstRow="1" w:lastRow="0" w:firstColumn="0" w:lastColumn="0" w:noHBand="0" w:noVBand="0"/>
        <w:tblCaption w:val="Dublin Core Terms for Orchestra"/>
      </w:tblPr>
      <w:tblGrid>
        <w:gridCol w:w="2118"/>
        <w:gridCol w:w="3355"/>
        <w:gridCol w:w="4149"/>
      </w:tblGrid>
      <w:tr w:rsidR="00412CB4" w14:paraId="08984CEF" w14:textId="77777777" w:rsidTr="00412CB4">
        <w:trPr>
          <w:cnfStyle w:val="100000000000" w:firstRow="1" w:lastRow="0" w:firstColumn="0" w:lastColumn="0" w:oddVBand="0" w:evenVBand="0" w:oddHBand="0" w:evenHBand="0" w:firstRowFirstColumn="0" w:firstRowLastColumn="0" w:lastRowFirstColumn="0" w:lastRowLastColumn="0"/>
        </w:trPr>
        <w:tc>
          <w:tcPr>
            <w:tcW w:w="1743" w:type="dxa"/>
          </w:tcPr>
          <w:p w14:paraId="32FAE0BF" w14:textId="77777777" w:rsidR="00412CB4" w:rsidRDefault="00000000">
            <w:pPr>
              <w:pStyle w:val="Compact"/>
            </w:pPr>
            <w:r>
              <w:t>DCMI Term</w:t>
            </w:r>
          </w:p>
        </w:tc>
        <w:tc>
          <w:tcPr>
            <w:tcW w:w="2761" w:type="dxa"/>
          </w:tcPr>
          <w:p w14:paraId="5D8CBB67" w14:textId="77777777" w:rsidR="00412CB4" w:rsidRDefault="00000000">
            <w:pPr>
              <w:pStyle w:val="Compact"/>
            </w:pPr>
            <w:r>
              <w:t>Definition</w:t>
            </w:r>
          </w:p>
        </w:tc>
        <w:tc>
          <w:tcPr>
            <w:tcW w:w="3415" w:type="dxa"/>
          </w:tcPr>
          <w:p w14:paraId="7AFE4B36" w14:textId="77777777" w:rsidR="00412CB4" w:rsidRDefault="00000000">
            <w:pPr>
              <w:pStyle w:val="Compact"/>
            </w:pPr>
            <w:r>
              <w:t>Recommended Usage</w:t>
            </w:r>
          </w:p>
        </w:tc>
      </w:tr>
      <w:tr w:rsidR="00412CB4" w14:paraId="7B3EF1A3" w14:textId="77777777">
        <w:tc>
          <w:tcPr>
            <w:tcW w:w="1743" w:type="dxa"/>
          </w:tcPr>
          <w:p w14:paraId="55CC191B" w14:textId="77777777" w:rsidR="00412CB4" w:rsidRDefault="00000000">
            <w:pPr>
              <w:pStyle w:val="Compact"/>
            </w:pPr>
            <w:r>
              <w:t>title</w:t>
            </w:r>
          </w:p>
        </w:tc>
        <w:tc>
          <w:tcPr>
            <w:tcW w:w="2761" w:type="dxa"/>
          </w:tcPr>
          <w:p w14:paraId="11EC0810" w14:textId="77777777" w:rsidR="00412CB4" w:rsidRDefault="00000000">
            <w:pPr>
              <w:pStyle w:val="Compact"/>
            </w:pPr>
            <w:r>
              <w:t>A name given to the resource.</w:t>
            </w:r>
          </w:p>
        </w:tc>
        <w:tc>
          <w:tcPr>
            <w:tcW w:w="3415" w:type="dxa"/>
          </w:tcPr>
          <w:p w14:paraId="26FE0CD4" w14:textId="77777777" w:rsidR="00412CB4" w:rsidRDefault="00000000">
            <w:pPr>
              <w:pStyle w:val="Compact"/>
            </w:pPr>
            <w:r>
              <w:t>Use for display or in generated documentation.</w:t>
            </w:r>
          </w:p>
        </w:tc>
      </w:tr>
      <w:tr w:rsidR="00412CB4" w14:paraId="258C27FF" w14:textId="77777777">
        <w:tc>
          <w:tcPr>
            <w:tcW w:w="1743" w:type="dxa"/>
          </w:tcPr>
          <w:p w14:paraId="38C8E523" w14:textId="77777777" w:rsidR="00412CB4" w:rsidRDefault="00000000">
            <w:pPr>
              <w:pStyle w:val="Compact"/>
            </w:pPr>
            <w:r>
              <w:t>creator</w:t>
            </w:r>
          </w:p>
        </w:tc>
        <w:tc>
          <w:tcPr>
            <w:tcW w:w="2761" w:type="dxa"/>
          </w:tcPr>
          <w:p w14:paraId="0E0B515A" w14:textId="77777777" w:rsidR="00412CB4" w:rsidRDefault="00000000">
            <w:pPr>
              <w:pStyle w:val="Compact"/>
            </w:pPr>
            <w:r>
              <w:t>An entity responsible for making the resource.</w:t>
            </w:r>
          </w:p>
        </w:tc>
        <w:tc>
          <w:tcPr>
            <w:tcW w:w="3415" w:type="dxa"/>
          </w:tcPr>
          <w:p w14:paraId="633C90CE" w14:textId="77777777" w:rsidR="00412CB4" w:rsidRDefault="00000000">
            <w:pPr>
              <w:pStyle w:val="Compact"/>
            </w:pPr>
            <w:r>
              <w:t>Name of the firm or person that created the Orchestra file.</w:t>
            </w:r>
          </w:p>
        </w:tc>
      </w:tr>
      <w:tr w:rsidR="00412CB4" w14:paraId="15E4A72E" w14:textId="77777777">
        <w:tc>
          <w:tcPr>
            <w:tcW w:w="1743" w:type="dxa"/>
          </w:tcPr>
          <w:p w14:paraId="0CE73077" w14:textId="77777777" w:rsidR="00412CB4" w:rsidRDefault="00000000">
            <w:pPr>
              <w:pStyle w:val="Compact"/>
            </w:pPr>
            <w:r>
              <w:t>created</w:t>
            </w:r>
          </w:p>
        </w:tc>
        <w:tc>
          <w:tcPr>
            <w:tcW w:w="2761" w:type="dxa"/>
          </w:tcPr>
          <w:p w14:paraId="1C3AFC01" w14:textId="77777777" w:rsidR="00412CB4" w:rsidRDefault="00000000">
            <w:pPr>
              <w:pStyle w:val="Compact"/>
            </w:pPr>
            <w:r>
              <w:t>Date of creation of the resource.</w:t>
            </w:r>
          </w:p>
        </w:tc>
        <w:tc>
          <w:tcPr>
            <w:tcW w:w="3415" w:type="dxa"/>
          </w:tcPr>
          <w:p w14:paraId="1DE283BD" w14:textId="77777777" w:rsidR="00412CB4" w:rsidRDefault="00000000">
            <w:pPr>
              <w:pStyle w:val="Compact"/>
            </w:pPr>
            <w:r>
              <w:t>Date and time of creation of the Orchestra file.</w:t>
            </w:r>
          </w:p>
        </w:tc>
      </w:tr>
      <w:tr w:rsidR="00412CB4" w14:paraId="714548A9" w14:textId="77777777">
        <w:tc>
          <w:tcPr>
            <w:tcW w:w="1743" w:type="dxa"/>
          </w:tcPr>
          <w:p w14:paraId="7FEE480E" w14:textId="77777777" w:rsidR="00412CB4" w:rsidRDefault="00000000">
            <w:pPr>
              <w:pStyle w:val="Compact"/>
            </w:pPr>
            <w:r>
              <w:t>contributor</w:t>
            </w:r>
          </w:p>
        </w:tc>
        <w:tc>
          <w:tcPr>
            <w:tcW w:w="2761" w:type="dxa"/>
          </w:tcPr>
          <w:p w14:paraId="734F31B3" w14:textId="77777777" w:rsidR="00412CB4" w:rsidRDefault="00000000">
            <w:pPr>
              <w:pStyle w:val="Compact"/>
            </w:pPr>
            <w:r>
              <w:t>An entity responsible for making contributions to the resource.</w:t>
            </w:r>
          </w:p>
        </w:tc>
        <w:tc>
          <w:tcPr>
            <w:tcW w:w="3415" w:type="dxa"/>
          </w:tcPr>
          <w:p w14:paraId="4032A088" w14:textId="77777777" w:rsidR="00412CB4" w:rsidRDefault="00000000">
            <w:pPr>
              <w:pStyle w:val="Compact"/>
            </w:pPr>
            <w:r>
              <w:t>Application supporting the creation of the Orchestra file.</w:t>
            </w:r>
          </w:p>
        </w:tc>
      </w:tr>
      <w:tr w:rsidR="00412CB4" w14:paraId="053982A0" w14:textId="77777777">
        <w:tc>
          <w:tcPr>
            <w:tcW w:w="1743" w:type="dxa"/>
          </w:tcPr>
          <w:p w14:paraId="0A0171A3" w14:textId="77777777" w:rsidR="00412CB4" w:rsidRDefault="00000000">
            <w:pPr>
              <w:pStyle w:val="Compact"/>
            </w:pPr>
            <w:r>
              <w:t>publisher</w:t>
            </w:r>
          </w:p>
        </w:tc>
        <w:tc>
          <w:tcPr>
            <w:tcW w:w="2761" w:type="dxa"/>
          </w:tcPr>
          <w:p w14:paraId="74711F74" w14:textId="77777777" w:rsidR="00412CB4" w:rsidRDefault="00000000">
            <w:pPr>
              <w:pStyle w:val="Compact"/>
            </w:pPr>
            <w:r>
              <w:t>An entity responsible for making the resource available.</w:t>
            </w:r>
          </w:p>
        </w:tc>
        <w:tc>
          <w:tcPr>
            <w:tcW w:w="3415" w:type="dxa"/>
          </w:tcPr>
          <w:p w14:paraId="32D0898C" w14:textId="77777777" w:rsidR="00412CB4" w:rsidRDefault="00000000">
            <w:pPr>
              <w:pStyle w:val="Compact"/>
            </w:pPr>
            <w:r>
              <w:t>Distributor of the Orchestra file (may be different than the creator).</w:t>
            </w:r>
          </w:p>
        </w:tc>
      </w:tr>
      <w:tr w:rsidR="00412CB4" w14:paraId="6F8EB12E" w14:textId="77777777">
        <w:tc>
          <w:tcPr>
            <w:tcW w:w="1743" w:type="dxa"/>
          </w:tcPr>
          <w:p w14:paraId="0A54E189" w14:textId="77777777" w:rsidR="00412CB4" w:rsidRDefault="00000000">
            <w:pPr>
              <w:pStyle w:val="Compact"/>
            </w:pPr>
            <w:r>
              <w:t>issued</w:t>
            </w:r>
          </w:p>
        </w:tc>
        <w:tc>
          <w:tcPr>
            <w:tcW w:w="2761" w:type="dxa"/>
          </w:tcPr>
          <w:p w14:paraId="755CFB17" w14:textId="77777777" w:rsidR="00412CB4" w:rsidRDefault="00000000">
            <w:pPr>
              <w:pStyle w:val="Compact"/>
            </w:pPr>
            <w:r>
              <w:t>Date of formal issuance of the resource.</w:t>
            </w:r>
          </w:p>
        </w:tc>
        <w:tc>
          <w:tcPr>
            <w:tcW w:w="3415" w:type="dxa"/>
          </w:tcPr>
          <w:p w14:paraId="0B1995A6" w14:textId="77777777" w:rsidR="00412CB4" w:rsidRDefault="00000000">
            <w:pPr>
              <w:pStyle w:val="Compact"/>
            </w:pPr>
            <w:r>
              <w:t>Reference date for the publication.</w:t>
            </w:r>
          </w:p>
        </w:tc>
      </w:tr>
      <w:tr w:rsidR="00412CB4" w14:paraId="1D69FC45" w14:textId="77777777">
        <w:tc>
          <w:tcPr>
            <w:tcW w:w="1743" w:type="dxa"/>
          </w:tcPr>
          <w:p w14:paraId="50303489" w14:textId="77777777" w:rsidR="00412CB4" w:rsidRDefault="00000000">
            <w:pPr>
              <w:pStyle w:val="Compact"/>
            </w:pPr>
            <w:r>
              <w:t>rights</w:t>
            </w:r>
          </w:p>
        </w:tc>
        <w:tc>
          <w:tcPr>
            <w:tcW w:w="2761" w:type="dxa"/>
          </w:tcPr>
          <w:p w14:paraId="645C4B27" w14:textId="77777777" w:rsidR="00412CB4" w:rsidRDefault="00000000">
            <w:pPr>
              <w:pStyle w:val="Compact"/>
            </w:pPr>
            <w:r>
              <w:t>Information about rights held in and over the resource.</w:t>
            </w:r>
          </w:p>
        </w:tc>
        <w:tc>
          <w:tcPr>
            <w:tcW w:w="3415" w:type="dxa"/>
          </w:tcPr>
          <w:p w14:paraId="43BBF9C6" w14:textId="77777777" w:rsidR="00412CB4" w:rsidRDefault="00000000">
            <w:pPr>
              <w:pStyle w:val="Compact"/>
            </w:pPr>
            <w:r>
              <w:t>Copyright notice.</w:t>
            </w:r>
          </w:p>
        </w:tc>
      </w:tr>
      <w:tr w:rsidR="00412CB4" w14:paraId="7F701FE8" w14:textId="77777777">
        <w:tc>
          <w:tcPr>
            <w:tcW w:w="1743" w:type="dxa"/>
          </w:tcPr>
          <w:p w14:paraId="05FFA6A8" w14:textId="77777777" w:rsidR="00412CB4" w:rsidRDefault="00000000">
            <w:pPr>
              <w:pStyle w:val="Compact"/>
            </w:pPr>
            <w:r>
              <w:t>license</w:t>
            </w:r>
          </w:p>
        </w:tc>
        <w:tc>
          <w:tcPr>
            <w:tcW w:w="2761" w:type="dxa"/>
          </w:tcPr>
          <w:p w14:paraId="3BA9285D" w14:textId="77777777" w:rsidR="00412CB4" w:rsidRDefault="00000000">
            <w:pPr>
              <w:pStyle w:val="Compact"/>
            </w:pPr>
            <w:r>
              <w:t>A legal document giving official permission to do something with the resource.</w:t>
            </w:r>
          </w:p>
        </w:tc>
        <w:tc>
          <w:tcPr>
            <w:tcW w:w="3415" w:type="dxa"/>
          </w:tcPr>
          <w:p w14:paraId="637E4D80" w14:textId="77777777" w:rsidR="00412CB4" w:rsidRDefault="00000000">
            <w:pPr>
              <w:pStyle w:val="Compact"/>
            </w:pPr>
            <w:r>
              <w:t>URL to a license or IP statement.</w:t>
            </w:r>
          </w:p>
        </w:tc>
      </w:tr>
      <w:tr w:rsidR="00412CB4" w14:paraId="4A06A646" w14:textId="77777777">
        <w:tc>
          <w:tcPr>
            <w:tcW w:w="1743" w:type="dxa"/>
          </w:tcPr>
          <w:p w14:paraId="0B850384" w14:textId="77777777" w:rsidR="00412CB4" w:rsidRDefault="00000000">
            <w:pPr>
              <w:pStyle w:val="Compact"/>
            </w:pPr>
            <w:r>
              <w:t>conformsTo</w:t>
            </w:r>
          </w:p>
        </w:tc>
        <w:tc>
          <w:tcPr>
            <w:tcW w:w="2761" w:type="dxa"/>
          </w:tcPr>
          <w:p w14:paraId="08E49894" w14:textId="77777777" w:rsidR="00412CB4" w:rsidRDefault="00000000">
            <w:pPr>
              <w:pStyle w:val="Compact"/>
            </w:pPr>
            <w:r>
              <w:t>An established standard to which the described resource conforms.</w:t>
            </w:r>
          </w:p>
        </w:tc>
        <w:tc>
          <w:tcPr>
            <w:tcW w:w="3415" w:type="dxa"/>
          </w:tcPr>
          <w:p w14:paraId="44BE0D07" w14:textId="77777777" w:rsidR="00412CB4" w:rsidRDefault="00000000">
            <w:pPr>
              <w:pStyle w:val="Compact"/>
            </w:pPr>
            <w:r>
              <w:t>Version of the Orchestra Technical Standard that was used to create the Orchestra file.</w:t>
            </w:r>
          </w:p>
        </w:tc>
      </w:tr>
      <w:tr w:rsidR="00412CB4" w14:paraId="68ED2186" w14:textId="77777777">
        <w:tc>
          <w:tcPr>
            <w:tcW w:w="1743" w:type="dxa"/>
          </w:tcPr>
          <w:p w14:paraId="7C25B85F" w14:textId="77777777" w:rsidR="00412CB4" w:rsidRDefault="00000000">
            <w:pPr>
              <w:pStyle w:val="Compact"/>
            </w:pPr>
            <w:r>
              <w:t>format</w:t>
            </w:r>
          </w:p>
        </w:tc>
        <w:tc>
          <w:tcPr>
            <w:tcW w:w="2761" w:type="dxa"/>
          </w:tcPr>
          <w:p w14:paraId="4E1F18C2" w14:textId="77777777" w:rsidR="00412CB4" w:rsidRDefault="00000000">
            <w:pPr>
              <w:pStyle w:val="Compact"/>
            </w:pPr>
            <w:r>
              <w:t>The file format, physical medium, or dimensions of the resource.</w:t>
            </w:r>
          </w:p>
        </w:tc>
        <w:tc>
          <w:tcPr>
            <w:tcW w:w="3415" w:type="dxa"/>
          </w:tcPr>
          <w:p w14:paraId="1A05BB3F" w14:textId="77777777" w:rsidR="00412CB4" w:rsidRDefault="00000000">
            <w:pPr>
              <w:pStyle w:val="Compact"/>
            </w:pPr>
            <w:r>
              <w:t>Internet Media Type (formerly known as MIME type) “application/xml”.</w:t>
            </w:r>
          </w:p>
        </w:tc>
      </w:tr>
      <w:tr w:rsidR="00412CB4" w14:paraId="638A8970" w14:textId="77777777">
        <w:tc>
          <w:tcPr>
            <w:tcW w:w="1743" w:type="dxa"/>
          </w:tcPr>
          <w:p w14:paraId="6C2BF003" w14:textId="77777777" w:rsidR="00412CB4" w:rsidRDefault="00000000">
            <w:pPr>
              <w:pStyle w:val="Compact"/>
            </w:pPr>
            <w:r>
              <w:t>isRequiredBy</w:t>
            </w:r>
          </w:p>
        </w:tc>
        <w:tc>
          <w:tcPr>
            <w:tcW w:w="2761" w:type="dxa"/>
          </w:tcPr>
          <w:p w14:paraId="6CA3973A" w14:textId="77777777" w:rsidR="00412CB4" w:rsidRDefault="00000000">
            <w:pPr>
              <w:pStyle w:val="Compact"/>
            </w:pPr>
            <w:r>
              <w:t>A related resource that requires the described resource to support its function, delivery, or coherence.</w:t>
            </w:r>
          </w:p>
        </w:tc>
        <w:tc>
          <w:tcPr>
            <w:tcW w:w="3415" w:type="dxa"/>
          </w:tcPr>
          <w:p w14:paraId="5AED7ABD" w14:textId="77777777" w:rsidR="00412CB4" w:rsidRDefault="00000000">
            <w:pPr>
              <w:pStyle w:val="Compact"/>
            </w:pPr>
            <w:r>
              <w:t>Used to denote downstream service dependencies (e.g. FIXimate).</w:t>
            </w:r>
          </w:p>
        </w:tc>
      </w:tr>
    </w:tbl>
    <w:p w14:paraId="54C7734A" w14:textId="77777777" w:rsidR="00412CB4" w:rsidRDefault="00000000">
      <w:pPr>
        <w:pStyle w:val="BodyText"/>
      </w:pPr>
      <w:r>
        <w:rPr>
          <w:b/>
          <w:bCs/>
        </w:rPr>
        <w:t>Example:</w:t>
      </w:r>
      <w:r>
        <w:t xml:space="preserve"> FIX Latest Metadata</w:t>
      </w:r>
    </w:p>
    <w:p w14:paraId="029EC36A" w14:textId="77777777" w:rsidR="00412CB4" w:rsidRPr="009C1D13" w:rsidRDefault="00000000">
      <w:pPr>
        <w:pStyle w:val="SourceCode"/>
        <w:rPr>
          <w:lang w:val="en-US"/>
        </w:rPr>
      </w:pPr>
      <w:r w:rsidRPr="009C1D13">
        <w:rPr>
          <w:rStyle w:val="NormalTok"/>
          <w:lang w:val="en-US"/>
        </w:rPr>
        <w:t>&lt;</w:t>
      </w:r>
      <w:proofErr w:type="spellStart"/>
      <w:r w:rsidRPr="009C1D13">
        <w:rPr>
          <w:rStyle w:val="KeywordTok"/>
          <w:lang w:val="en-US"/>
        </w:rPr>
        <w:t>fixr:metadata</w:t>
      </w:r>
      <w:proofErr w:type="spellEnd"/>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dcterms:title</w:t>
      </w:r>
      <w:proofErr w:type="spellEnd"/>
      <w:r w:rsidRPr="009C1D13">
        <w:rPr>
          <w:rStyle w:val="NormalTok"/>
          <w:lang w:val="en-US"/>
        </w:rPr>
        <w:t>&gt;FIX.Latest_EP276&lt;/</w:t>
      </w:r>
      <w:proofErr w:type="spellStart"/>
      <w:r w:rsidRPr="009C1D13">
        <w:rPr>
          <w:rStyle w:val="KeywordTok"/>
          <w:lang w:val="en-US"/>
        </w:rPr>
        <w:t>dcterms:title</w:t>
      </w:r>
      <w:proofErr w:type="spellEnd"/>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dcterms:created</w:t>
      </w:r>
      <w:proofErr w:type="spellEnd"/>
      <w:r w:rsidRPr="009C1D13">
        <w:rPr>
          <w:rStyle w:val="NormalTok"/>
          <w:lang w:val="en-US"/>
        </w:rPr>
        <w:t>&gt;2022-12-21T16:27:25.164791&lt;/</w:t>
      </w:r>
      <w:proofErr w:type="spellStart"/>
      <w:r w:rsidRPr="009C1D13">
        <w:rPr>
          <w:rStyle w:val="KeywordTok"/>
          <w:lang w:val="en-US"/>
        </w:rPr>
        <w:t>dcterms:created</w:t>
      </w:r>
      <w:proofErr w:type="spellEnd"/>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dcterms:issued</w:t>
      </w:r>
      <w:proofErr w:type="spellEnd"/>
      <w:r w:rsidRPr="009C1D13">
        <w:rPr>
          <w:rStyle w:val="NormalTok"/>
          <w:lang w:val="en-US"/>
        </w:rPr>
        <w:t>&gt;2022-12-22T10:59:14Z&lt;/</w:t>
      </w:r>
      <w:proofErr w:type="spellStart"/>
      <w:r w:rsidRPr="009C1D13">
        <w:rPr>
          <w:rStyle w:val="KeywordTok"/>
          <w:lang w:val="en-US"/>
        </w:rPr>
        <w:t>dcterms:date</w:t>
      </w:r>
      <w:proofErr w:type="spellEnd"/>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dcterms:rights</w:t>
      </w:r>
      <w:proofErr w:type="spellEnd"/>
      <w:r w:rsidRPr="009C1D13">
        <w:rPr>
          <w:rStyle w:val="NormalTok"/>
          <w:lang w:val="en-US"/>
        </w:rPr>
        <w:t>&gt;Copyright (c) FIX Protocol Ltd. All Rights Reserved.&lt;/</w:t>
      </w:r>
      <w:proofErr w:type="spellStart"/>
      <w:r w:rsidRPr="009C1D13">
        <w:rPr>
          <w:rStyle w:val="KeywordTok"/>
          <w:lang w:val="en-US"/>
        </w:rPr>
        <w:t>dcterms:rights</w:t>
      </w:r>
      <w:proofErr w:type="spellEnd"/>
      <w:r w:rsidRPr="009C1D13">
        <w:rPr>
          <w:rStyle w:val="NormalTok"/>
          <w:lang w:val="en-US"/>
        </w:rPr>
        <w:t>&gt;</w:t>
      </w:r>
      <w:r w:rsidRPr="009C1D13">
        <w:rPr>
          <w:lang w:val="en-US"/>
        </w:rPr>
        <w:br/>
      </w:r>
      <w:r w:rsidRPr="009C1D13">
        <w:rPr>
          <w:rStyle w:val="NormalTok"/>
          <w:lang w:val="en-US"/>
        </w:rPr>
        <w:lastRenderedPageBreak/>
        <w:t xml:space="preserve">  &lt;</w:t>
      </w:r>
      <w:proofErr w:type="spellStart"/>
      <w:r w:rsidRPr="009C1D13">
        <w:rPr>
          <w:rStyle w:val="KeywordTok"/>
          <w:lang w:val="en-US"/>
        </w:rPr>
        <w:t>dcterms:conformsTo</w:t>
      </w:r>
      <w:proofErr w:type="spellEnd"/>
      <w:r w:rsidRPr="009C1D13">
        <w:rPr>
          <w:rStyle w:val="NormalTok"/>
          <w:lang w:val="en-US"/>
        </w:rPr>
        <w:t>&gt;Orchestra v1.0&lt;/</w:t>
      </w:r>
      <w:proofErr w:type="spellStart"/>
      <w:r w:rsidRPr="009C1D13">
        <w:rPr>
          <w:rStyle w:val="KeywordTok"/>
          <w:lang w:val="en-US"/>
        </w:rPr>
        <w:t>dcterms:conformsTo</w:t>
      </w:r>
      <w:proofErr w:type="spellEnd"/>
      <w:r w:rsidRPr="009C1D13">
        <w:rPr>
          <w:rStyle w:val="NormalTok"/>
          <w:lang w:val="en-US"/>
        </w:rPr>
        <w:t>&gt;</w:t>
      </w:r>
      <w:r w:rsidRPr="009C1D13">
        <w:rPr>
          <w:lang w:val="en-US"/>
        </w:rPr>
        <w:br/>
      </w:r>
      <w:r w:rsidRPr="009C1D13">
        <w:rPr>
          <w:rStyle w:val="NormalTok"/>
          <w:lang w:val="en-US"/>
        </w:rPr>
        <w:t>&lt;/</w:t>
      </w:r>
      <w:proofErr w:type="spellStart"/>
      <w:r w:rsidRPr="009C1D13">
        <w:rPr>
          <w:rStyle w:val="KeywordTok"/>
          <w:lang w:val="en-US"/>
        </w:rPr>
        <w:t>fixr:metadata</w:t>
      </w:r>
      <w:proofErr w:type="spellEnd"/>
      <w:r w:rsidRPr="009C1D13">
        <w:rPr>
          <w:rStyle w:val="NormalTok"/>
          <w:lang w:val="en-US"/>
        </w:rPr>
        <w:t>&gt;</w:t>
      </w:r>
    </w:p>
    <w:p w14:paraId="1FBB71B5" w14:textId="77777777" w:rsidR="00412CB4" w:rsidRDefault="00000000">
      <w:pPr>
        <w:pStyle w:val="Heading3"/>
      </w:pPr>
      <w:bookmarkStart w:id="67" w:name="_Toc150983410"/>
      <w:bookmarkStart w:id="68" w:name="pedigree"/>
      <w:bookmarkEnd w:id="64"/>
      <w:r>
        <w:t>Pedigree</w:t>
      </w:r>
      <w:bookmarkEnd w:id="67"/>
    </w:p>
    <w:p w14:paraId="7505E912" w14:textId="77777777" w:rsidR="00412CB4" w:rsidRDefault="00000000">
      <w:pPr>
        <w:pStyle w:val="FirstParagraph"/>
      </w:pPr>
      <w:r>
        <w:t xml:space="preserve">Most message elements in the schema support a complete history of creation, change, replacement, and potentially deprecation with support of attribute group </w:t>
      </w:r>
      <w:r>
        <w:rPr>
          <w:rStyle w:val="VerbatimChar"/>
        </w:rPr>
        <w:t>entityAttribGrp</w:t>
      </w:r>
      <w:r>
        <w:t>. Each historical event should be qualified by its protocol version and may be qualified by its release. This is an integer value, e.g. a FIX extension pack (EP) number that can be used to increase the granularity of the version string, e.g. to identify patches.</w:t>
      </w:r>
    </w:p>
    <w:p w14:paraId="7ECB50D8" w14:textId="77777777" w:rsidR="00412CB4" w:rsidRDefault="00000000">
      <w:pPr>
        <w:pStyle w:val="BodyText"/>
      </w:pPr>
      <w:r>
        <w:rPr>
          <w:b/>
          <w:bCs/>
        </w:rPr>
        <w:t>Example:</w:t>
      </w:r>
      <w:r>
        <w:t xml:space="preserve"> A field that was added and updated</w:t>
      </w:r>
    </w:p>
    <w:p w14:paraId="58E971AB" w14:textId="77777777" w:rsidR="00412CB4" w:rsidRPr="009C1D13" w:rsidRDefault="00000000">
      <w:pPr>
        <w:pStyle w:val="SourceCode"/>
        <w:rPr>
          <w:lang w:val="en-US"/>
        </w:rPr>
      </w:pPr>
      <w:r w:rsidRPr="009C1D13">
        <w:rPr>
          <w:rStyle w:val="NormalTok"/>
          <w:lang w:val="en-US"/>
        </w:rPr>
        <w:t>&lt;</w:t>
      </w:r>
      <w:proofErr w:type="spellStart"/>
      <w:r w:rsidRPr="009C1D13">
        <w:rPr>
          <w:rStyle w:val="KeywordTok"/>
          <w:lang w:val="en-US"/>
        </w:rPr>
        <w:t>fixr:field</w:t>
      </w:r>
      <w:proofErr w:type="spellEnd"/>
      <w:r w:rsidRPr="009C1D13">
        <w:rPr>
          <w:lang w:val="en-US"/>
        </w:rPr>
        <w:br/>
      </w:r>
      <w:r w:rsidRPr="009C1D13">
        <w:rPr>
          <w:rStyle w:val="OtherTok"/>
          <w:lang w:val="en-US"/>
        </w:rPr>
        <w:t xml:space="preserve">  type=</w:t>
      </w:r>
      <w:r w:rsidRPr="009C1D13">
        <w:rPr>
          <w:rStyle w:val="StringTok"/>
          <w:lang w:val="en-US"/>
        </w:rPr>
        <w:t>"String"</w:t>
      </w:r>
      <w:r w:rsidRPr="009C1D13">
        <w:rPr>
          <w:rStyle w:val="OtherTok"/>
          <w:lang w:val="en-US"/>
        </w:rPr>
        <w:t xml:space="preserve"> id=</w:t>
      </w:r>
      <w:r w:rsidRPr="009C1D13">
        <w:rPr>
          <w:rStyle w:val="StringTok"/>
          <w:lang w:val="en-US"/>
        </w:rPr>
        <w:t>"17"</w:t>
      </w:r>
      <w:r w:rsidRPr="009C1D13">
        <w:rPr>
          <w:rStyle w:val="OtherTok"/>
          <w:lang w:val="en-US"/>
        </w:rPr>
        <w:t xml:space="preserve"> name=</w:t>
      </w:r>
      <w:r w:rsidRPr="009C1D13">
        <w:rPr>
          <w:rStyle w:val="StringTok"/>
          <w:lang w:val="en-US"/>
        </w:rPr>
        <w:t>"</w:t>
      </w:r>
      <w:proofErr w:type="spellStart"/>
      <w:r w:rsidRPr="009C1D13">
        <w:rPr>
          <w:rStyle w:val="StringTok"/>
          <w:lang w:val="en-US"/>
        </w:rPr>
        <w:t>ExecID</w:t>
      </w:r>
      <w:proofErr w:type="spellEnd"/>
      <w:r w:rsidRPr="009C1D13">
        <w:rPr>
          <w:rStyle w:val="StringTok"/>
          <w:lang w:val="en-US"/>
        </w:rPr>
        <w:t>"</w:t>
      </w:r>
      <w:r w:rsidRPr="009C1D13">
        <w:rPr>
          <w:rStyle w:val="OtherTok"/>
          <w:lang w:val="en-US"/>
        </w:rPr>
        <w:t xml:space="preserve"> </w:t>
      </w:r>
      <w:proofErr w:type="spellStart"/>
      <w:r w:rsidRPr="009C1D13">
        <w:rPr>
          <w:rStyle w:val="OtherTok"/>
          <w:lang w:val="en-US"/>
        </w:rPr>
        <w:t>abbrName</w:t>
      </w:r>
      <w:proofErr w:type="spellEnd"/>
      <w:r w:rsidRPr="009C1D13">
        <w:rPr>
          <w:rStyle w:val="OtherTok"/>
          <w:lang w:val="en-US"/>
        </w:rPr>
        <w:t>=</w:t>
      </w:r>
      <w:r w:rsidRPr="009C1D13">
        <w:rPr>
          <w:rStyle w:val="StringTok"/>
          <w:lang w:val="en-US"/>
        </w:rPr>
        <w:t>"</w:t>
      </w:r>
      <w:proofErr w:type="spellStart"/>
      <w:r w:rsidRPr="009C1D13">
        <w:rPr>
          <w:rStyle w:val="StringTok"/>
          <w:lang w:val="en-US"/>
        </w:rPr>
        <w:t>ExecID</w:t>
      </w:r>
      <w:proofErr w:type="spellEnd"/>
      <w:r w:rsidRPr="009C1D13">
        <w:rPr>
          <w:rStyle w:val="StringTok"/>
          <w:lang w:val="en-US"/>
        </w:rPr>
        <w:t>"</w:t>
      </w:r>
      <w:r w:rsidRPr="009C1D13">
        <w:rPr>
          <w:lang w:val="en-US"/>
        </w:rPr>
        <w:br/>
      </w:r>
      <w:r w:rsidRPr="009C1D13">
        <w:rPr>
          <w:rStyle w:val="OtherTok"/>
          <w:lang w:val="en-US"/>
        </w:rPr>
        <w:t xml:space="preserve">  added=</w:t>
      </w:r>
      <w:r w:rsidRPr="009C1D13">
        <w:rPr>
          <w:rStyle w:val="StringTok"/>
          <w:lang w:val="en-US"/>
        </w:rPr>
        <w:t>"FIX.2.7"</w:t>
      </w:r>
      <w:r w:rsidRPr="009C1D13">
        <w:rPr>
          <w:rStyle w:val="OtherTok"/>
          <w:lang w:val="en-US"/>
        </w:rPr>
        <w:t xml:space="preserve"> updated=</w:t>
      </w:r>
      <w:r w:rsidRPr="009C1D13">
        <w:rPr>
          <w:rStyle w:val="StringTok"/>
          <w:lang w:val="en-US"/>
        </w:rPr>
        <w:t>"FIX.5.0SP1"</w:t>
      </w:r>
      <w:r w:rsidRPr="009C1D13">
        <w:rPr>
          <w:rStyle w:val="OtherTok"/>
          <w:lang w:val="en-US"/>
        </w:rPr>
        <w:t xml:space="preserve"> </w:t>
      </w:r>
      <w:proofErr w:type="spellStart"/>
      <w:r w:rsidRPr="009C1D13">
        <w:rPr>
          <w:rStyle w:val="OtherTok"/>
          <w:lang w:val="en-US"/>
        </w:rPr>
        <w:t>updatedEP</w:t>
      </w:r>
      <w:proofErr w:type="spellEnd"/>
      <w:r w:rsidRPr="009C1D13">
        <w:rPr>
          <w:rStyle w:val="OtherTok"/>
          <w:lang w:val="en-US"/>
        </w:rPr>
        <w:t>=</w:t>
      </w:r>
      <w:r w:rsidRPr="009C1D13">
        <w:rPr>
          <w:rStyle w:val="StringTok"/>
          <w:lang w:val="en-US"/>
        </w:rPr>
        <w:t>"95"</w:t>
      </w:r>
      <w:r w:rsidRPr="009C1D13">
        <w:rPr>
          <w:rStyle w:val="NormalTok"/>
          <w:lang w:val="en-US"/>
        </w:rPr>
        <w:t>&gt;</w:t>
      </w:r>
      <w:r w:rsidRPr="009C1D13">
        <w:rPr>
          <w:lang w:val="en-US"/>
        </w:rPr>
        <w:br/>
      </w:r>
      <w:r w:rsidRPr="009C1D13">
        <w:rPr>
          <w:rStyle w:val="NormalTok"/>
          <w:lang w:val="en-US"/>
        </w:rPr>
        <w:t>&lt;/</w:t>
      </w:r>
      <w:proofErr w:type="spellStart"/>
      <w:r w:rsidRPr="009C1D13">
        <w:rPr>
          <w:rStyle w:val="KeywordTok"/>
          <w:lang w:val="en-US"/>
        </w:rPr>
        <w:t>fixr:field</w:t>
      </w:r>
      <w:proofErr w:type="spellEnd"/>
      <w:r w:rsidRPr="009C1D13">
        <w:rPr>
          <w:rStyle w:val="NormalTok"/>
          <w:lang w:val="en-US"/>
        </w:rPr>
        <w:t>&gt;</w:t>
      </w:r>
    </w:p>
    <w:p w14:paraId="0EBA8910" w14:textId="77777777" w:rsidR="00412CB4" w:rsidRDefault="00000000">
      <w:pPr>
        <w:pStyle w:val="FirstParagraph"/>
      </w:pPr>
      <w:r>
        <w:t xml:space="preserve">Deprecated elements are not removed from the repository. They may still be used based upon bilateral agreement. However, the publisher of the Orchestra XML file recommends to avoid its usage and should use the </w:t>
      </w:r>
      <w:r>
        <w:rPr>
          <w:rStyle w:val="VerbatimChar"/>
        </w:rPr>
        <w:t>replacedByField</w:t>
      </w:r>
      <w:r>
        <w:t xml:space="preserve"> attribute in case of a 1:1 change. The </w:t>
      </w:r>
      <w:r>
        <w:rPr>
          <w:rStyle w:val="VerbatimChar"/>
        </w:rPr>
        <w:t>&lt;annotation&gt;</w:t>
      </w:r>
      <w:r>
        <w:t xml:space="preserve"> element may additionally be used to describe the alternate element(s) and new approach.</w:t>
      </w:r>
    </w:p>
    <w:p w14:paraId="2528D96B" w14:textId="77777777" w:rsidR="00412CB4" w:rsidRDefault="00000000">
      <w:pPr>
        <w:pStyle w:val="BodyText"/>
      </w:pPr>
      <w:r>
        <w:rPr>
          <w:b/>
          <w:bCs/>
        </w:rPr>
        <w:t>Example:</w:t>
      </w:r>
      <w:r>
        <w:t xml:space="preserve"> Code element that was deprecated</w:t>
      </w:r>
    </w:p>
    <w:p w14:paraId="2B29B6F6" w14:textId="77777777" w:rsidR="00412CB4" w:rsidRPr="009C1D13" w:rsidRDefault="00000000">
      <w:pPr>
        <w:pStyle w:val="SourceCode"/>
        <w:rPr>
          <w:lang w:val="en-US"/>
        </w:rPr>
      </w:pPr>
      <w:r w:rsidRPr="009C1D13">
        <w:rPr>
          <w:rStyle w:val="NormalTok"/>
          <w:lang w:val="en-US"/>
        </w:rPr>
        <w:t>&lt;</w:t>
      </w:r>
      <w:proofErr w:type="spellStart"/>
      <w:r w:rsidRPr="009C1D13">
        <w:rPr>
          <w:rStyle w:val="KeywordTok"/>
          <w:lang w:val="en-US"/>
        </w:rPr>
        <w:t>fixr:code</w:t>
      </w:r>
      <w:proofErr w:type="spellEnd"/>
      <w:r w:rsidRPr="009C1D13">
        <w:rPr>
          <w:lang w:val="en-US"/>
        </w:rPr>
        <w:br/>
      </w:r>
      <w:r w:rsidRPr="009C1D13">
        <w:rPr>
          <w:rStyle w:val="OtherTok"/>
          <w:lang w:val="en-US"/>
        </w:rPr>
        <w:t xml:space="preserve">  value=</w:t>
      </w:r>
      <w:r w:rsidRPr="009C1D13">
        <w:rPr>
          <w:rStyle w:val="StringTok"/>
          <w:lang w:val="en-US"/>
        </w:rPr>
        <w:t>"3"</w:t>
      </w:r>
      <w:r w:rsidRPr="009C1D13">
        <w:rPr>
          <w:rStyle w:val="OtherTok"/>
          <w:lang w:val="en-US"/>
        </w:rPr>
        <w:t xml:space="preserve"> name=</w:t>
      </w:r>
      <w:r w:rsidRPr="009C1D13">
        <w:rPr>
          <w:rStyle w:val="StringTok"/>
          <w:lang w:val="en-US"/>
        </w:rPr>
        <w:t>"</w:t>
      </w:r>
      <w:proofErr w:type="spellStart"/>
      <w:r w:rsidRPr="009C1D13">
        <w:rPr>
          <w:rStyle w:val="StringTok"/>
          <w:lang w:val="en-US"/>
        </w:rPr>
        <w:t>LocalCommission</w:t>
      </w:r>
      <w:proofErr w:type="spellEnd"/>
      <w:r w:rsidRPr="009C1D13">
        <w:rPr>
          <w:rStyle w:val="StringTok"/>
          <w:lang w:val="en-US"/>
        </w:rPr>
        <w:t>"</w:t>
      </w:r>
      <w:r w:rsidRPr="009C1D13">
        <w:rPr>
          <w:lang w:val="en-US"/>
        </w:rPr>
        <w:br/>
      </w:r>
      <w:r w:rsidRPr="009C1D13">
        <w:rPr>
          <w:rStyle w:val="OtherTok"/>
          <w:lang w:val="en-US"/>
        </w:rPr>
        <w:t xml:space="preserve">  added=</w:t>
      </w:r>
      <w:r w:rsidRPr="009C1D13">
        <w:rPr>
          <w:rStyle w:val="StringTok"/>
          <w:lang w:val="en-US"/>
        </w:rPr>
        <w:t>"FIX.4.0"</w:t>
      </w:r>
      <w:r w:rsidRPr="009C1D13">
        <w:rPr>
          <w:rStyle w:val="OtherTok"/>
          <w:lang w:val="en-US"/>
        </w:rPr>
        <w:t xml:space="preserve"> deprecated=</w:t>
      </w:r>
      <w:r w:rsidRPr="009C1D13">
        <w:rPr>
          <w:rStyle w:val="StringTok"/>
          <w:lang w:val="en-US"/>
        </w:rPr>
        <w:t>"FIX.5.0SP2"</w:t>
      </w:r>
      <w:r w:rsidRPr="009C1D13">
        <w:rPr>
          <w:rStyle w:val="OtherTok"/>
          <w:lang w:val="en-US"/>
        </w:rPr>
        <w:t xml:space="preserve"> </w:t>
      </w:r>
      <w:proofErr w:type="spellStart"/>
      <w:r w:rsidRPr="009C1D13">
        <w:rPr>
          <w:rStyle w:val="OtherTok"/>
          <w:lang w:val="en-US"/>
        </w:rPr>
        <w:t>deprecatedEP</w:t>
      </w:r>
      <w:proofErr w:type="spellEnd"/>
      <w:r w:rsidRPr="009C1D13">
        <w:rPr>
          <w:rStyle w:val="OtherTok"/>
          <w:lang w:val="en-US"/>
        </w:rPr>
        <w:t>=</w:t>
      </w:r>
      <w:r w:rsidRPr="009C1D13">
        <w:rPr>
          <w:rStyle w:val="StringTok"/>
          <w:lang w:val="en-US"/>
        </w:rPr>
        <w:t>"204"</w:t>
      </w:r>
      <w:r w:rsidRPr="009C1D13">
        <w:rPr>
          <w:rStyle w:val="NormalTok"/>
          <w:lang w:val="en-US"/>
        </w:rPr>
        <w:t>&gt;</w:t>
      </w:r>
      <w:r w:rsidRPr="009C1D13">
        <w:rPr>
          <w:lang w:val="en-US"/>
        </w:rPr>
        <w:br/>
      </w:r>
      <w:r w:rsidRPr="009C1D13">
        <w:rPr>
          <w:rStyle w:val="NormalTok"/>
          <w:lang w:val="en-US"/>
        </w:rPr>
        <w:t>&lt;/</w:t>
      </w:r>
      <w:proofErr w:type="spellStart"/>
      <w:r w:rsidRPr="009C1D13">
        <w:rPr>
          <w:rStyle w:val="KeywordTok"/>
          <w:lang w:val="en-US"/>
        </w:rPr>
        <w:t>fixr:code</w:t>
      </w:r>
      <w:proofErr w:type="spellEnd"/>
      <w:r w:rsidRPr="009C1D13">
        <w:rPr>
          <w:rStyle w:val="NormalTok"/>
          <w:lang w:val="en-US"/>
        </w:rPr>
        <w:t>&gt;</w:t>
      </w:r>
    </w:p>
    <w:p w14:paraId="7A5CD414" w14:textId="77777777" w:rsidR="00412CB4" w:rsidRDefault="00000000">
      <w:pPr>
        <w:pStyle w:val="Heading3"/>
      </w:pPr>
      <w:bookmarkStart w:id="69" w:name="_Toc150983411"/>
      <w:bookmarkStart w:id="70" w:name="naming-rules"/>
      <w:bookmarkEnd w:id="68"/>
      <w:r>
        <w:t>Naming rules</w:t>
      </w:r>
      <w:bookmarkEnd w:id="69"/>
    </w:p>
    <w:p w14:paraId="564105DD" w14:textId="77777777" w:rsidR="00412CB4" w:rsidRDefault="00000000">
      <w:pPr>
        <w:pStyle w:val="FirstParagraph"/>
      </w:pPr>
      <w:r>
        <w:t>Since Orchestra supports both FIX and non-FIX protocols, naming rules are relaxed in the XML schema. FIX and other style rules should be enforced by other means, such as a validator application. The only restriction is that names are of XML schema datatype “token”, which trims leading and trailing spaces and disallows some non-printable characters like line feeds and carriage returns. Tokens are limited to 64 characters.</w:t>
      </w:r>
    </w:p>
    <w:p w14:paraId="178AE034" w14:textId="77777777" w:rsidR="00412CB4" w:rsidRDefault="00000000">
      <w:pPr>
        <w:pStyle w:val="Heading2"/>
      </w:pPr>
      <w:bookmarkStart w:id="71" w:name="_Toc150983412"/>
      <w:bookmarkStart w:id="72" w:name="Xf98e656259d2db106e542a78abe823e67f9502c"/>
      <w:bookmarkEnd w:id="62"/>
      <w:bookmarkEnd w:id="70"/>
      <w:r>
        <w:t>Features for document and schema generation</w:t>
      </w:r>
      <w:bookmarkEnd w:id="71"/>
    </w:p>
    <w:p w14:paraId="45C7FA77" w14:textId="77777777" w:rsidR="00412CB4" w:rsidRDefault="00000000">
      <w:pPr>
        <w:pStyle w:val="FirstParagraph"/>
      </w:pPr>
      <w:r>
        <w:t>The XML schema retains features that have long been used to generate FIX documentation and other outputs. These elements are optional.</w:t>
      </w:r>
    </w:p>
    <w:p w14:paraId="23E07D53" w14:textId="77777777" w:rsidR="00412CB4" w:rsidRDefault="00000000">
      <w:pPr>
        <w:pStyle w:val="Heading3"/>
      </w:pPr>
      <w:bookmarkStart w:id="73" w:name="_Toc150983413"/>
      <w:bookmarkStart w:id="74" w:name="categories"/>
      <w:r>
        <w:t>Categories</w:t>
      </w:r>
      <w:bookmarkEnd w:id="73"/>
    </w:p>
    <w:p w14:paraId="7634A7AD" w14:textId="77777777" w:rsidR="00412CB4" w:rsidRDefault="00000000">
      <w:pPr>
        <w:pStyle w:val="FirstParagraph"/>
      </w:pPr>
      <w:r>
        <w:t xml:space="preserve">The </w:t>
      </w:r>
      <w:r>
        <w:rPr>
          <w:rStyle w:val="VerbatimChar"/>
        </w:rPr>
        <w:t>&lt;categories&gt;</w:t>
      </w:r>
      <w:r>
        <w:t xml:space="preserve"> element tree is used to associate FIX elements to business areas, such as single general order handling, market data, and so forth, for documentation generation. Also, categories are used to organize FIXML schema files.</w:t>
      </w:r>
    </w:p>
    <w:p w14:paraId="5D117F79" w14:textId="77777777" w:rsidR="00412CB4" w:rsidRDefault="00000000">
      <w:pPr>
        <w:pStyle w:val="Heading3"/>
      </w:pPr>
      <w:bookmarkStart w:id="75" w:name="_Toc150983414"/>
      <w:bookmarkStart w:id="76" w:name="sections"/>
      <w:bookmarkEnd w:id="74"/>
      <w:r>
        <w:t>Sections</w:t>
      </w:r>
      <w:bookmarkEnd w:id="75"/>
    </w:p>
    <w:p w14:paraId="035426E4" w14:textId="77777777" w:rsidR="00412CB4" w:rsidRDefault="00000000">
      <w:pPr>
        <w:pStyle w:val="FirstParagraph"/>
      </w:pPr>
      <w:r>
        <w:t xml:space="preserve">The </w:t>
      </w:r>
      <w:r>
        <w:rPr>
          <w:rStyle w:val="VerbatimChar"/>
        </w:rPr>
        <w:t>&lt;sections&gt;</w:t>
      </w:r>
      <w:r>
        <w:t xml:space="preserve"> element tree names higher level business processes. Typically, a section contains multiple categories. Traditionally, they have been organized around pre-trade, trade, and post-trade information flows.</w:t>
      </w:r>
    </w:p>
    <w:p w14:paraId="4E64BBD0" w14:textId="77777777" w:rsidR="00412CB4" w:rsidRDefault="00000000">
      <w:pPr>
        <w:pStyle w:val="Heading3"/>
      </w:pPr>
      <w:bookmarkStart w:id="77" w:name="_Toc150983415"/>
      <w:bookmarkStart w:id="78" w:name="metadata-about-any-element"/>
      <w:bookmarkEnd w:id="76"/>
      <w:r>
        <w:t>Metadata about any element</w:t>
      </w:r>
      <w:bookmarkEnd w:id="77"/>
    </w:p>
    <w:p w14:paraId="0986033E" w14:textId="77777777" w:rsidR="00412CB4" w:rsidRDefault="00000000">
      <w:pPr>
        <w:pStyle w:val="FirstParagraph"/>
      </w:pPr>
      <w:r>
        <w:t xml:space="preserve">The schema provides features to provide metadata about almost any element. All such metadata appears under element </w:t>
      </w:r>
      <w:r>
        <w:rPr>
          <w:rStyle w:val="VerbatimChar"/>
        </w:rPr>
        <w:t>&lt;annotation&gt;</w:t>
      </w:r>
      <w:r>
        <w:t xml:space="preserve">. There is no limit to the number of metadata entries per </w:t>
      </w:r>
      <w:r>
        <w:rPr>
          <w:rStyle w:val="VerbatimChar"/>
        </w:rPr>
        <w:t>&lt;annotation&gt;</w:t>
      </w:r>
      <w:r>
        <w:t xml:space="preserve"> element.</w:t>
      </w:r>
    </w:p>
    <w:p w14:paraId="7537227C" w14:textId="77777777" w:rsidR="00412CB4" w:rsidRDefault="00000000">
      <w:pPr>
        <w:pStyle w:val="BodyText"/>
      </w:pPr>
      <w:r>
        <w:t xml:space="preserve">Introductory documentation can be provided to the element trees </w:t>
      </w:r>
      <w:r>
        <w:rPr>
          <w:rStyle w:val="VerbatimChar"/>
        </w:rPr>
        <w:t>&lt;categories&gt;</w:t>
      </w:r>
      <w:r>
        <w:t xml:space="preserve">, </w:t>
      </w:r>
      <w:r>
        <w:rPr>
          <w:rStyle w:val="VerbatimChar"/>
        </w:rPr>
        <w:t>&lt;sections&gt;</w:t>
      </w:r>
      <w:r>
        <w:t xml:space="preserve">, </w:t>
      </w:r>
      <w:r>
        <w:rPr>
          <w:rStyle w:val="VerbatimChar"/>
        </w:rPr>
        <w:t>&lt;messages&gt;</w:t>
      </w:r>
      <w:r>
        <w:t xml:space="preserve">, </w:t>
      </w:r>
      <w:r>
        <w:rPr>
          <w:rStyle w:val="VerbatimChar"/>
        </w:rPr>
        <w:t>&lt;groups&gt;</w:t>
      </w:r>
      <w:r>
        <w:t xml:space="preserve">, </w:t>
      </w:r>
      <w:r>
        <w:rPr>
          <w:rStyle w:val="VerbatimChar"/>
        </w:rPr>
        <w:t>&lt;components&gt;</w:t>
      </w:r>
      <w:r>
        <w:t xml:space="preserve">, </w:t>
      </w:r>
      <w:r>
        <w:rPr>
          <w:rStyle w:val="VerbatimChar"/>
        </w:rPr>
        <w:t>&lt;fields&gt;</w:t>
      </w:r>
      <w:r>
        <w:t xml:space="preserve">, </w:t>
      </w:r>
      <w:r>
        <w:rPr>
          <w:rStyle w:val="VerbatimChar"/>
        </w:rPr>
        <w:t>&lt;codeSets&gt;</w:t>
      </w:r>
      <w:r>
        <w:t xml:space="preserve">, </w:t>
      </w:r>
      <w:r>
        <w:rPr>
          <w:rStyle w:val="VerbatimChar"/>
        </w:rPr>
        <w:t>&lt;datatypes&gt;</w:t>
      </w:r>
      <w:r>
        <w:t xml:space="preserve">, </w:t>
      </w:r>
      <w:r>
        <w:rPr>
          <w:rStyle w:val="VerbatimChar"/>
        </w:rPr>
        <w:t>&lt;scenarios&gt;</w:t>
      </w:r>
      <w:r>
        <w:t xml:space="preserve"> to describe their child elements in their entirety.</w:t>
      </w:r>
    </w:p>
    <w:p w14:paraId="5F32DB64" w14:textId="77777777" w:rsidR="00412CB4" w:rsidRDefault="00000000">
      <w:pPr>
        <w:pStyle w:val="Heading4"/>
      </w:pPr>
      <w:bookmarkStart w:id="79" w:name="_Toc150983416"/>
      <w:bookmarkStart w:id="80" w:name="documentation-1"/>
      <w:r>
        <w:lastRenderedPageBreak/>
        <w:t>Documentation</w:t>
      </w:r>
      <w:bookmarkEnd w:id="79"/>
    </w:p>
    <w:p w14:paraId="3D177E32" w14:textId="77777777" w:rsidR="00412CB4" w:rsidRDefault="00000000">
      <w:pPr>
        <w:pStyle w:val="FirstParagraph"/>
      </w:pPr>
      <w:r>
        <w:t xml:space="preserve">A </w:t>
      </w:r>
      <w:r>
        <w:rPr>
          <w:rStyle w:val="VerbatimChar"/>
        </w:rPr>
        <w:t>&lt;documentation&gt;</w:t>
      </w:r>
      <w:r>
        <w:t xml:space="preserve"> element can carry any description of its ancestor element. The content (text node) may be of any format, such as XHTML, markdown, or HTML5. The XML parser is instructed not to validate the free-form content. Tools such as XSLT may be used to extract documentation from an Orchestra file and compile external documents.</w:t>
      </w:r>
    </w:p>
    <w:p w14:paraId="49510919" w14:textId="77777777" w:rsidR="00412CB4" w:rsidRDefault="00000000">
      <w:pPr>
        <w:pStyle w:val="BodyText"/>
      </w:pPr>
      <w:r>
        <w:t xml:space="preserve">Multiple languages can be supported by specifying the language of each element in its </w:t>
      </w:r>
      <w:r>
        <w:rPr>
          <w:rStyle w:val="VerbatimChar"/>
        </w:rPr>
        <w:t>langId</w:t>
      </w:r>
      <w:r>
        <w:t xml:space="preserve"> attribute. Also, multiple categories of documentation are supported by populating the </w:t>
      </w:r>
      <w:r>
        <w:rPr>
          <w:rStyle w:val="VerbatimChar"/>
        </w:rPr>
        <w:t>purpose</w:t>
      </w:r>
      <w:r>
        <w:t xml:space="preserve"> attribute. Suggested values of purpose include “SYNOPSIS”, “ELABORATION”, “EXAMPLE”, and “DISPLAY”.</w:t>
      </w:r>
    </w:p>
    <w:p w14:paraId="44D6E21E" w14:textId="77777777" w:rsidR="00412CB4" w:rsidRDefault="00000000">
      <w:pPr>
        <w:pStyle w:val="BodyText"/>
      </w:pPr>
      <w:r>
        <w:rPr>
          <w:b/>
          <w:bCs/>
        </w:rPr>
        <w:t>Example:</w:t>
      </w:r>
      <w:r>
        <w:t xml:space="preserve"> Field element with documentation.</w:t>
      </w:r>
    </w:p>
    <w:p w14:paraId="02AD712B" w14:textId="77777777" w:rsidR="00412CB4" w:rsidRPr="009C1D13" w:rsidRDefault="00000000">
      <w:pPr>
        <w:pStyle w:val="SourceCode"/>
        <w:rPr>
          <w:lang w:val="en-US"/>
        </w:rPr>
      </w:pPr>
      <w:r w:rsidRPr="009C1D13">
        <w:rPr>
          <w:rStyle w:val="NormalTok"/>
          <w:lang w:val="en-US"/>
        </w:rPr>
        <w:t>&lt;</w:t>
      </w:r>
      <w:proofErr w:type="spellStart"/>
      <w:r w:rsidRPr="009C1D13">
        <w:rPr>
          <w:rStyle w:val="KeywordTok"/>
          <w:lang w:val="en-US"/>
        </w:rPr>
        <w:t>fixr:field</w:t>
      </w:r>
      <w:proofErr w:type="spellEnd"/>
      <w:r w:rsidRPr="009C1D13">
        <w:rPr>
          <w:rStyle w:val="OtherTok"/>
          <w:lang w:val="en-US"/>
        </w:rPr>
        <w:t xml:space="preserve"> id=</w:t>
      </w:r>
      <w:r w:rsidRPr="009C1D13">
        <w:rPr>
          <w:rStyle w:val="StringTok"/>
          <w:lang w:val="en-US"/>
        </w:rPr>
        <w:t>"45"</w:t>
      </w:r>
      <w:r w:rsidRPr="009C1D13">
        <w:rPr>
          <w:rStyle w:val="OtherTok"/>
          <w:lang w:val="en-US"/>
        </w:rPr>
        <w:t xml:space="preserve"> name=</w:t>
      </w:r>
      <w:r w:rsidRPr="009C1D13">
        <w:rPr>
          <w:rStyle w:val="StringTok"/>
          <w:lang w:val="en-US"/>
        </w:rPr>
        <w:t>"</w:t>
      </w:r>
      <w:proofErr w:type="spellStart"/>
      <w:r w:rsidRPr="009C1D13">
        <w:rPr>
          <w:rStyle w:val="StringTok"/>
          <w:lang w:val="en-US"/>
        </w:rPr>
        <w:t>RefSeqNum</w:t>
      </w:r>
      <w:proofErr w:type="spellEnd"/>
      <w:r w:rsidRPr="009C1D13">
        <w:rPr>
          <w:rStyle w:val="StringTok"/>
          <w:lang w:val="en-US"/>
        </w:rPr>
        <w:t>"</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fixr:annotation</w:t>
      </w:r>
      <w:proofErr w:type="spellEnd"/>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fixr:documentation</w:t>
      </w:r>
      <w:proofErr w:type="spellEnd"/>
      <w:r w:rsidRPr="009C1D13">
        <w:rPr>
          <w:rStyle w:val="OtherTok"/>
          <w:lang w:val="en-US"/>
        </w:rPr>
        <w:t xml:space="preserve"> </w:t>
      </w:r>
      <w:proofErr w:type="spellStart"/>
      <w:r w:rsidRPr="009C1D13">
        <w:rPr>
          <w:rStyle w:val="OtherTok"/>
          <w:lang w:val="en-US"/>
        </w:rPr>
        <w:t>langId</w:t>
      </w:r>
      <w:proofErr w:type="spellEnd"/>
      <w:r w:rsidRPr="009C1D13">
        <w:rPr>
          <w:rStyle w:val="OtherTok"/>
          <w:lang w:val="en-US"/>
        </w:rPr>
        <w:t>=</w:t>
      </w:r>
      <w:r w:rsidRPr="009C1D13">
        <w:rPr>
          <w:rStyle w:val="StringTok"/>
          <w:lang w:val="en-US"/>
        </w:rPr>
        <w:t>"</w:t>
      </w:r>
      <w:proofErr w:type="spellStart"/>
      <w:r w:rsidRPr="009C1D13">
        <w:rPr>
          <w:rStyle w:val="StringTok"/>
          <w:lang w:val="en-US"/>
        </w:rPr>
        <w:t>en</w:t>
      </w:r>
      <w:proofErr w:type="spellEnd"/>
      <w:r w:rsidRPr="009C1D13">
        <w:rPr>
          <w:rStyle w:val="StringTok"/>
          <w:lang w:val="en-US"/>
        </w:rPr>
        <w:t>-us"</w:t>
      </w:r>
      <w:r w:rsidRPr="009C1D13">
        <w:rPr>
          <w:rStyle w:val="OtherTok"/>
          <w:lang w:val="en-US"/>
        </w:rPr>
        <w:t xml:space="preserve"> purpose=</w:t>
      </w:r>
      <w:r w:rsidRPr="009C1D13">
        <w:rPr>
          <w:rStyle w:val="StringTok"/>
          <w:lang w:val="en-US"/>
        </w:rPr>
        <w:t>"SYNOPSIS"</w:t>
      </w:r>
      <w:r w:rsidRPr="009C1D13">
        <w:rPr>
          <w:rStyle w:val="NormalTok"/>
          <w:lang w:val="en-US"/>
        </w:rPr>
        <w:t>&gt;</w:t>
      </w:r>
      <w:r w:rsidRPr="009C1D13">
        <w:rPr>
          <w:lang w:val="en-US"/>
        </w:rPr>
        <w:br/>
      </w:r>
      <w:r w:rsidRPr="009C1D13">
        <w:rPr>
          <w:rStyle w:val="NormalTok"/>
          <w:lang w:val="en-US"/>
        </w:rPr>
        <w:t xml:space="preserve">        Reference message sequence number</w:t>
      </w:r>
      <w:r w:rsidRPr="009C1D13">
        <w:rPr>
          <w:lang w:val="en-US"/>
        </w:rPr>
        <w:br/>
      </w:r>
      <w:r w:rsidRPr="009C1D13">
        <w:rPr>
          <w:rStyle w:val="NormalTok"/>
          <w:lang w:val="en-US"/>
        </w:rPr>
        <w:t xml:space="preserve">        &lt;/</w:t>
      </w:r>
      <w:proofErr w:type="spellStart"/>
      <w:r w:rsidRPr="009C1D13">
        <w:rPr>
          <w:rStyle w:val="KeywordTok"/>
          <w:lang w:val="en-US"/>
        </w:rPr>
        <w:t>fixr:documentation</w:t>
      </w:r>
      <w:proofErr w:type="spellEnd"/>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fixr:annotation</w:t>
      </w:r>
      <w:proofErr w:type="spellEnd"/>
      <w:r w:rsidRPr="009C1D13">
        <w:rPr>
          <w:rStyle w:val="NormalTok"/>
          <w:lang w:val="en-US"/>
        </w:rPr>
        <w:t>&gt;</w:t>
      </w:r>
      <w:r w:rsidRPr="009C1D13">
        <w:rPr>
          <w:lang w:val="en-US"/>
        </w:rPr>
        <w:br/>
      </w:r>
      <w:r w:rsidRPr="009C1D13">
        <w:rPr>
          <w:rStyle w:val="NormalTok"/>
          <w:lang w:val="en-US"/>
        </w:rPr>
        <w:t>&lt;/</w:t>
      </w:r>
      <w:proofErr w:type="spellStart"/>
      <w:r w:rsidRPr="009C1D13">
        <w:rPr>
          <w:rStyle w:val="KeywordTok"/>
          <w:lang w:val="en-US"/>
        </w:rPr>
        <w:t>fixr:field</w:t>
      </w:r>
      <w:proofErr w:type="spellEnd"/>
      <w:r w:rsidRPr="009C1D13">
        <w:rPr>
          <w:rStyle w:val="NormalTok"/>
          <w:lang w:val="en-US"/>
        </w:rPr>
        <w:t>&gt;</w:t>
      </w:r>
    </w:p>
    <w:p w14:paraId="52DB310C" w14:textId="77777777" w:rsidR="00412CB4" w:rsidRDefault="00000000">
      <w:pPr>
        <w:pStyle w:val="FirstParagraph"/>
      </w:pPr>
      <w:r>
        <w:br/>
        <w:t xml:space="preserve">Optionally, a </w:t>
      </w:r>
      <w:r>
        <w:rPr>
          <w:rStyle w:val="VerbatimChar"/>
        </w:rPr>
        <w:t>&lt;documentation&gt;</w:t>
      </w:r>
      <w:r>
        <w:t xml:space="preserve"> element may be qualified by media type to support rich text. The default value of attribute </w:t>
      </w:r>
      <w:r>
        <w:rPr>
          <w:rStyle w:val="VerbatimChar"/>
        </w:rPr>
        <w:t>contentType</w:t>
      </w:r>
      <w:r>
        <w:t xml:space="preserve"> is “text/plain”. If a rich text encoding is embedded in the XML document, appropriate XML namespaces may be required.</w:t>
      </w:r>
    </w:p>
    <w:p w14:paraId="3DF57C91" w14:textId="77777777" w:rsidR="00412CB4" w:rsidRDefault="00000000">
      <w:pPr>
        <w:pStyle w:val="BodyText"/>
      </w:pPr>
      <w:r>
        <w:t xml:space="preserve">Documentation elements may set the media type in the </w:t>
      </w:r>
      <w:r>
        <w:rPr>
          <w:rStyle w:val="VerbatimChar"/>
        </w:rPr>
        <w:t>contentType</w:t>
      </w:r>
      <w:r>
        <w:t xml:space="preserve"> attribute to any text encoding registered with IANA.</w:t>
      </w:r>
    </w:p>
    <w:p w14:paraId="0DB8A40A" w14:textId="77777777" w:rsidR="00412CB4" w:rsidRDefault="00000000">
      <w:pPr>
        <w:pStyle w:val="BodyText"/>
      </w:pPr>
      <w:r>
        <w:rPr>
          <w:b/>
          <w:bCs/>
        </w:rPr>
        <w:t>Example:</w:t>
      </w:r>
      <w:r>
        <w:t xml:space="preserve"> Documentation as markdown.</w:t>
      </w:r>
    </w:p>
    <w:p w14:paraId="7F79D38B" w14:textId="77777777" w:rsidR="00412CB4" w:rsidRDefault="00000000">
      <w:pPr>
        <w:pStyle w:val="SourceCode"/>
      </w:pPr>
      <w:r w:rsidRPr="009C1D13">
        <w:rPr>
          <w:rStyle w:val="NormalTok"/>
          <w:lang w:val="en-US"/>
        </w:rPr>
        <w:t xml:space="preserve">    &lt;</w:t>
      </w:r>
      <w:proofErr w:type="spellStart"/>
      <w:r w:rsidRPr="009C1D13">
        <w:rPr>
          <w:rStyle w:val="KeywordTok"/>
          <w:lang w:val="en-US"/>
        </w:rPr>
        <w:t>fixr:annotation</w:t>
      </w:r>
      <w:proofErr w:type="spellEnd"/>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fixr:documentation</w:t>
      </w:r>
      <w:proofErr w:type="spellEnd"/>
      <w:r w:rsidRPr="009C1D13">
        <w:rPr>
          <w:rStyle w:val="OtherTok"/>
          <w:lang w:val="en-US"/>
        </w:rPr>
        <w:t xml:space="preserve"> purpose=</w:t>
      </w:r>
      <w:r w:rsidRPr="009C1D13">
        <w:rPr>
          <w:rStyle w:val="StringTok"/>
          <w:lang w:val="en-US"/>
        </w:rPr>
        <w:t>"SYNOPSIS"</w:t>
      </w:r>
      <w:r w:rsidRPr="009C1D13">
        <w:rPr>
          <w:rStyle w:val="OtherTok"/>
          <w:lang w:val="en-US"/>
        </w:rPr>
        <w:t xml:space="preserve"> </w:t>
      </w:r>
      <w:proofErr w:type="spellStart"/>
      <w:r w:rsidRPr="009C1D13">
        <w:rPr>
          <w:rStyle w:val="OtherTok"/>
          <w:lang w:val="en-US"/>
        </w:rPr>
        <w:t>contentType</w:t>
      </w:r>
      <w:proofErr w:type="spellEnd"/>
      <w:r w:rsidRPr="009C1D13">
        <w:rPr>
          <w:rStyle w:val="OtherTok"/>
          <w:lang w:val="en-US"/>
        </w:rPr>
        <w:t>=</w:t>
      </w:r>
      <w:r w:rsidRPr="009C1D13">
        <w:rPr>
          <w:rStyle w:val="StringTok"/>
          <w:lang w:val="en-US"/>
        </w:rPr>
        <w:t>"text/markdown"</w:t>
      </w:r>
      <w:r w:rsidRPr="009C1D13">
        <w:rPr>
          <w:rStyle w:val="NormalTok"/>
          <w:lang w:val="en-US"/>
        </w:rPr>
        <w:t>&gt;</w:t>
      </w:r>
      <w:r w:rsidRPr="009C1D13">
        <w:rPr>
          <w:lang w:val="en-US"/>
        </w:rPr>
        <w:br/>
      </w:r>
      <w:r w:rsidRPr="009C1D13">
        <w:rPr>
          <w:rStyle w:val="NormalTok"/>
          <w:lang w:val="en-US"/>
        </w:rPr>
        <w:t>**Account mnemonic** as agreed between buy and sell sides, e.g. broker and institution or investor/intermediary and fund manager.</w:t>
      </w:r>
      <w:r w:rsidRPr="009C1D13">
        <w:rPr>
          <w:lang w:val="en-US"/>
        </w:rPr>
        <w:br/>
      </w:r>
      <w:r w:rsidRPr="009C1D13">
        <w:rPr>
          <w:rStyle w:val="NormalTok"/>
          <w:lang w:val="en-US"/>
        </w:rPr>
        <w:t xml:space="preserve">        </w:t>
      </w:r>
      <w:r>
        <w:rPr>
          <w:rStyle w:val="NormalTok"/>
        </w:rPr>
        <w:t>&lt;/</w:t>
      </w:r>
      <w:proofErr w:type="spellStart"/>
      <w:r>
        <w:rPr>
          <w:rStyle w:val="KeywordTok"/>
        </w:rPr>
        <w:t>fixr:documentation</w:t>
      </w:r>
      <w:proofErr w:type="spellEnd"/>
      <w:r>
        <w:rPr>
          <w:rStyle w:val="NormalTok"/>
        </w:rPr>
        <w:t>&gt;</w:t>
      </w:r>
      <w:r>
        <w:br/>
      </w:r>
      <w:r>
        <w:rPr>
          <w:rStyle w:val="NormalTok"/>
        </w:rPr>
        <w:t xml:space="preserve">    &lt;/</w:t>
      </w:r>
      <w:proofErr w:type="spellStart"/>
      <w:r>
        <w:rPr>
          <w:rStyle w:val="KeywordTok"/>
        </w:rPr>
        <w:t>fixr:annotation</w:t>
      </w:r>
      <w:proofErr w:type="spellEnd"/>
      <w:r>
        <w:rPr>
          <w:rStyle w:val="NormalTok"/>
        </w:rPr>
        <w:t>&gt;</w:t>
      </w:r>
    </w:p>
    <w:p w14:paraId="7FB5795F" w14:textId="77777777" w:rsidR="00412CB4" w:rsidRDefault="00000000">
      <w:pPr>
        <w:pStyle w:val="Heading4"/>
      </w:pPr>
      <w:bookmarkStart w:id="81" w:name="_Toc150983417"/>
      <w:bookmarkStart w:id="82" w:name="appinfo"/>
      <w:bookmarkEnd w:id="80"/>
      <w:r>
        <w:t>Appinfo</w:t>
      </w:r>
      <w:bookmarkEnd w:id="81"/>
    </w:p>
    <w:p w14:paraId="6FFE37B5" w14:textId="77777777" w:rsidR="00412CB4" w:rsidRDefault="00000000">
      <w:pPr>
        <w:pStyle w:val="FirstParagraph"/>
      </w:pPr>
      <w:r>
        <w:t xml:space="preserve">The </w:t>
      </w:r>
      <w:r>
        <w:rPr>
          <w:rStyle w:val="VerbatimChar"/>
        </w:rPr>
        <w:t>&lt;appinfo&gt;</w:t>
      </w:r>
      <w:r>
        <w:t xml:space="preserve"> element is similar to </w:t>
      </w:r>
      <w:r>
        <w:rPr>
          <w:rStyle w:val="VerbatimChar"/>
        </w:rPr>
        <w:t>&lt;documentation&gt;</w:t>
      </w:r>
      <w:r>
        <w:t xml:space="preserve"> in that it can support multiple languages and multiple purposes. It has an additional attribute, </w:t>
      </w:r>
      <w:r>
        <w:rPr>
          <w:rStyle w:val="VerbatimChar"/>
        </w:rPr>
        <w:t>specURL</w:t>
      </w:r>
      <w:r>
        <w:t>, to cross-reference external documentation.</w:t>
      </w:r>
    </w:p>
    <w:p w14:paraId="06AC00E3" w14:textId="77777777" w:rsidR="00412CB4" w:rsidRDefault="00000000">
      <w:pPr>
        <w:pStyle w:val="Heading3"/>
      </w:pPr>
      <w:bookmarkStart w:id="83" w:name="_Toc150983418"/>
      <w:bookmarkStart w:id="84" w:name="rendering-hints"/>
      <w:bookmarkEnd w:id="78"/>
      <w:bookmarkEnd w:id="82"/>
      <w:r>
        <w:t>Rendering hints</w:t>
      </w:r>
      <w:bookmarkEnd w:id="83"/>
    </w:p>
    <w:p w14:paraId="0FAAA7C2" w14:textId="77777777" w:rsidR="00412CB4" w:rsidRDefault="00000000">
      <w:pPr>
        <w:pStyle w:val="FirstParagraph"/>
      </w:pPr>
      <w:r>
        <w:t xml:space="preserve">The optional attribute </w:t>
      </w:r>
      <w:r>
        <w:rPr>
          <w:rStyle w:val="VerbatimChar"/>
        </w:rPr>
        <w:t>rendering</w:t>
      </w:r>
      <w:r>
        <w:t xml:space="preserve"> may be used to suggest how a message or element should be generated or rendered in a user interface. The value of the attribute is free-form and is not validated by the Orchestra schema.</w:t>
      </w:r>
    </w:p>
    <w:p w14:paraId="20F28629" w14:textId="77777777" w:rsidR="00412CB4" w:rsidRDefault="00000000">
      <w:pPr>
        <w:pStyle w:val="Heading3"/>
      </w:pPr>
      <w:bookmarkStart w:id="85" w:name="_Toc150983419"/>
      <w:bookmarkStart w:id="86" w:name="sort-order-of-codes"/>
      <w:bookmarkEnd w:id="84"/>
      <w:r>
        <w:t>Sort order of codes</w:t>
      </w:r>
      <w:bookmarkEnd w:id="85"/>
    </w:p>
    <w:p w14:paraId="13118DB7" w14:textId="77777777" w:rsidR="00412CB4" w:rsidRDefault="00000000">
      <w:pPr>
        <w:pStyle w:val="FirstParagraph"/>
      </w:pPr>
      <w:r>
        <w:t xml:space="preserve">The optional attributes </w:t>
      </w:r>
      <w:r>
        <w:rPr>
          <w:rStyle w:val="VerbatimChar"/>
        </w:rPr>
        <w:t>group</w:t>
      </w:r>
      <w:r>
        <w:t xml:space="preserve"> and </w:t>
      </w:r>
      <w:r>
        <w:rPr>
          <w:rStyle w:val="VerbatimChar"/>
        </w:rPr>
        <w:t>sort</w:t>
      </w:r>
      <w:r>
        <w:t xml:space="preserve"> may be used to suggest how the codes in a code set should be displayed in a user interface. When both attributes are used, the codes will initially be sorted by the </w:t>
      </w:r>
      <w:r>
        <w:rPr>
          <w:rStyle w:val="VerbatimChar"/>
        </w:rPr>
        <w:t>group</w:t>
      </w:r>
      <w:r>
        <w:t xml:space="preserve"> attribute and the value of the </w:t>
      </w:r>
      <w:r>
        <w:rPr>
          <w:rStyle w:val="VerbatimChar"/>
        </w:rPr>
        <w:t>sort</w:t>
      </w:r>
      <w:r>
        <w:t xml:space="preserve"> attribute is relative to the group. The value of the </w:t>
      </w:r>
      <w:r>
        <w:rPr>
          <w:rStyle w:val="VerbatimChar"/>
        </w:rPr>
        <w:t>group</w:t>
      </w:r>
      <w:r>
        <w:t xml:space="preserve"> attribute is free-form. The value of the </w:t>
      </w:r>
      <w:r>
        <w:rPr>
          <w:rStyle w:val="VerbatimChar"/>
        </w:rPr>
        <w:t>sort</w:t>
      </w:r>
      <w:r>
        <w:t xml:space="preserve"> attribute is validated by the Orchestra schema and must be a non-negative integer.</w:t>
      </w:r>
    </w:p>
    <w:p w14:paraId="23766F83" w14:textId="77777777" w:rsidR="00412CB4" w:rsidRDefault="00000000">
      <w:pPr>
        <w:pStyle w:val="Heading2"/>
      </w:pPr>
      <w:bookmarkStart w:id="87" w:name="_Toc150983420"/>
      <w:bookmarkStart w:id="88" w:name="unique-identifiers"/>
      <w:bookmarkEnd w:id="72"/>
      <w:bookmarkEnd w:id="86"/>
      <w:r>
        <w:t>Unique identifiers</w:t>
      </w:r>
      <w:bookmarkEnd w:id="87"/>
    </w:p>
    <w:p w14:paraId="11A0B9C0" w14:textId="77777777" w:rsidR="00412CB4" w:rsidRDefault="00000000">
      <w:pPr>
        <w:pStyle w:val="FirstParagraph"/>
      </w:pPr>
      <w:r>
        <w:t xml:space="preserve">Practically all elements in the XML schema have a </w:t>
      </w:r>
      <w:r>
        <w:rPr>
          <w:rStyle w:val="VerbatimChar"/>
        </w:rPr>
        <w:t>name</w:t>
      </w:r>
      <w:r>
        <w:t xml:space="preserve"> attribute, a numeric </w:t>
      </w:r>
      <w:r>
        <w:rPr>
          <w:rStyle w:val="VerbatimChar"/>
        </w:rPr>
        <w:t>id</w:t>
      </w:r>
      <w:r>
        <w:t xml:space="preserve"> attribute or both. These values must be unique within their respective element types within a given Orchestra file. To avoid collisions, names and IDs of deprecated elements should never be reused.</w:t>
      </w:r>
    </w:p>
    <w:p w14:paraId="5E02C753" w14:textId="77777777" w:rsidR="00412CB4" w:rsidRDefault="00000000">
      <w:pPr>
        <w:pStyle w:val="Heading2"/>
      </w:pPr>
      <w:bookmarkStart w:id="89" w:name="_Toc150983421"/>
      <w:bookmarkStart w:id="90" w:name="scenarios"/>
      <w:bookmarkEnd w:id="88"/>
      <w:r>
        <w:t>Scenarios</w:t>
      </w:r>
      <w:bookmarkEnd w:id="89"/>
    </w:p>
    <w:p w14:paraId="2BA5AD6B" w14:textId="77777777" w:rsidR="00412CB4" w:rsidRDefault="00000000">
      <w:pPr>
        <w:pStyle w:val="FirstParagraph"/>
      </w:pPr>
      <w:r>
        <w:t xml:space="preserve">A scenario may be used to distinguish multiple use cases of a single message, group, component, field, code set or datatype. The respective element may be referenced more than once in the XML schema by adding </w:t>
      </w:r>
      <w:r>
        <w:rPr>
          <w:rStyle w:val="VerbatimChar"/>
        </w:rPr>
        <w:t>scenario</w:t>
      </w:r>
      <w:r>
        <w:t xml:space="preserve"> and/or </w:t>
      </w:r>
      <w:r>
        <w:rPr>
          <w:rStyle w:val="VerbatimChar"/>
        </w:rPr>
        <w:lastRenderedPageBreak/>
        <w:t>scenarioId</w:t>
      </w:r>
      <w:r>
        <w:t xml:space="preserve"> attributes in addition to the </w:t>
      </w:r>
      <w:r>
        <w:rPr>
          <w:rStyle w:val="VerbatimChar"/>
        </w:rPr>
        <w:t>id</w:t>
      </w:r>
      <w:r>
        <w:t xml:space="preserve"> and/or </w:t>
      </w:r>
      <w:r>
        <w:rPr>
          <w:rStyle w:val="VerbatimChar"/>
        </w:rPr>
        <w:t>name</w:t>
      </w:r>
      <w:r>
        <w:t xml:space="preserve"> attributes of the element. Scenarios in the context of the different elements are explained in more detail within the respective sections below.</w:t>
      </w:r>
    </w:p>
    <w:p w14:paraId="0DFABBCA" w14:textId="77777777" w:rsidR="00412CB4" w:rsidRDefault="00000000">
      <w:pPr>
        <w:pStyle w:val="BodyText"/>
      </w:pPr>
      <w:r>
        <w:t xml:space="preserve">Each scenario is described by a </w:t>
      </w:r>
      <w:r>
        <w:rPr>
          <w:rStyle w:val="VerbatimChar"/>
        </w:rPr>
        <w:t>&lt;scenario&gt;</w:t>
      </w:r>
      <w:r>
        <w:t xml:space="preserve"> element, a child of </w:t>
      </w:r>
      <w:r>
        <w:rPr>
          <w:rStyle w:val="VerbatimChar"/>
        </w:rPr>
        <w:t>&lt;scenarios&gt;</w:t>
      </w:r>
      <w:r>
        <w:t>.</w:t>
      </w:r>
    </w:p>
    <w:p w14:paraId="6702E6A8" w14:textId="77777777" w:rsidR="00412CB4" w:rsidRDefault="00000000">
      <w:pPr>
        <w:pStyle w:val="Heading2"/>
      </w:pPr>
      <w:bookmarkStart w:id="91" w:name="_Toc150983422"/>
      <w:bookmarkStart w:id="92" w:name="datatypes"/>
      <w:bookmarkEnd w:id="90"/>
      <w:r>
        <w:t>Datatypes</w:t>
      </w:r>
      <w:bookmarkEnd w:id="91"/>
    </w:p>
    <w:p w14:paraId="7557B6A9" w14:textId="77777777" w:rsidR="00412CB4" w:rsidRDefault="00000000">
      <w:pPr>
        <w:pStyle w:val="FirstParagraph"/>
      </w:pPr>
      <w:r>
        <w:t>A datatype is a context-free value space. That is, a domain of possible values relatively free of business semantics. For a specific message encoding protocol (presentation layer), a datatype is mapped to the syntax of that encoding, also known as lexical space.</w:t>
      </w:r>
    </w:p>
    <w:p w14:paraId="4107665C" w14:textId="77777777" w:rsidR="00412CB4" w:rsidRDefault="00000000">
      <w:pPr>
        <w:pStyle w:val="BodyText"/>
      </w:pPr>
      <w:r>
        <w:t xml:space="preserve">Some fields are specified as a set of valid values. This is known as </w:t>
      </w:r>
      <w:r>
        <w:rPr>
          <w:i/>
          <w:iCs/>
        </w:rPr>
        <w:t>code set</w:t>
      </w:r>
      <w:r>
        <w:t xml:space="preserve">, and it can be thought of as a specialized datatype (see the </w:t>
      </w:r>
      <w:hyperlink w:anchor="code-sets">
        <w:r>
          <w:rPr>
            <w:rStyle w:val="Hyperlink"/>
          </w:rPr>
          <w:t>Code sets</w:t>
        </w:r>
      </w:hyperlink>
      <w:r>
        <w:t xml:space="preserve"> section below).</w:t>
      </w:r>
    </w:p>
    <w:p w14:paraId="53EE9FBA" w14:textId="77777777" w:rsidR="00412CB4" w:rsidRDefault="00000000">
      <w:pPr>
        <w:pStyle w:val="BodyText"/>
      </w:pPr>
      <w:r>
        <w:t xml:space="preserve">Each datatype is described by a </w:t>
      </w:r>
      <w:r>
        <w:rPr>
          <w:rStyle w:val="VerbatimChar"/>
        </w:rPr>
        <w:t>&lt;datatype&gt;</w:t>
      </w:r>
      <w:r>
        <w:t xml:space="preserve"> element, a child of </w:t>
      </w:r>
      <w:r>
        <w:rPr>
          <w:rStyle w:val="VerbatimChar"/>
        </w:rPr>
        <w:t>&lt;datatypes&gt;</w:t>
      </w:r>
      <w:r>
        <w:t>.</w:t>
      </w:r>
    </w:p>
    <w:p w14:paraId="04728747" w14:textId="77777777" w:rsidR="00412CB4" w:rsidRDefault="00000000">
      <w:pPr>
        <w:pStyle w:val="Heading3"/>
      </w:pPr>
      <w:bookmarkStart w:id="93" w:name="_Toc150983423"/>
      <w:bookmarkStart w:id="94" w:name="fix-datatypes"/>
      <w:r>
        <w:t>FIX datatypes</w:t>
      </w:r>
      <w:bookmarkEnd w:id="93"/>
    </w:p>
    <w:p w14:paraId="38BC6711" w14:textId="77777777" w:rsidR="00412CB4" w:rsidRDefault="00000000">
      <w:pPr>
        <w:pStyle w:val="FirstParagraph"/>
      </w:pPr>
      <w:r>
        <w:t xml:space="preserve">The term “FIX datatype” is used to refer to a datatype in the context of the FIX tag=value encoding. FIX supports a number of encodings such as FIXML, SBE, GPB, and JSON. FIX fields are categorized into roughly 20 FIX datatypes. A datatype should be defined in terms of its value space, the range of its possible values, not in terms of its lexical space, its encoding format. In fact, a FIX datatype may be mapped to any number of wire formats (see the </w:t>
      </w:r>
      <w:hyperlink w:anchor="datatype-mappings">
        <w:r>
          <w:rPr>
            <w:rStyle w:val="Hyperlink"/>
          </w:rPr>
          <w:t>datatype mappings</w:t>
        </w:r>
      </w:hyperlink>
      <w:r>
        <w:t xml:space="preserve"> section below).</w:t>
      </w:r>
    </w:p>
    <w:p w14:paraId="2ECABA76" w14:textId="77777777" w:rsidR="00412CB4" w:rsidRDefault="00000000">
      <w:pPr>
        <w:pStyle w:val="BodyText"/>
      </w:pPr>
      <w:r>
        <w:t xml:space="preserve">A datatype may optionally inherit properties from a type specified by the </w:t>
      </w:r>
      <w:r>
        <w:rPr>
          <w:rStyle w:val="VerbatimChar"/>
        </w:rPr>
        <w:t>baseType</w:t>
      </w:r>
      <w:r>
        <w:t xml:space="preserve"> attribute. For example, FIX datatype “Qty”, used by fields like OrderQty(38), has </w:t>
      </w:r>
      <w:r>
        <w:rPr>
          <w:rStyle w:val="VerbatimChar"/>
        </w:rPr>
        <w:t>baseType</w:t>
      </w:r>
      <w:r>
        <w:t xml:space="preserve"> of float, a more generic FIX datatype.</w:t>
      </w:r>
    </w:p>
    <w:p w14:paraId="32601F0E" w14:textId="77777777" w:rsidR="00412CB4" w:rsidRDefault="00000000">
      <w:pPr>
        <w:pStyle w:val="BodyText"/>
      </w:pPr>
      <w:r>
        <w:t>Generally, FIX datatypes for FIX protocols need to be defined only once and are copied from the baseline standard. However, the datatypes section may contain different definitions for non-FIX protocols.</w:t>
      </w:r>
    </w:p>
    <w:p w14:paraId="2C941BED" w14:textId="77777777" w:rsidR="00412CB4" w:rsidRDefault="00000000">
      <w:pPr>
        <w:pStyle w:val="Heading3"/>
      </w:pPr>
      <w:bookmarkStart w:id="95" w:name="_Toc150983424"/>
      <w:bookmarkStart w:id="96" w:name="datatype-scenarios"/>
      <w:bookmarkEnd w:id="94"/>
      <w:r>
        <w:t>Datatype scenarios</w:t>
      </w:r>
      <w:bookmarkEnd w:id="95"/>
    </w:p>
    <w:p w14:paraId="490023A5" w14:textId="77777777" w:rsidR="00412CB4" w:rsidRDefault="00000000">
      <w:pPr>
        <w:pStyle w:val="FirstParagraph"/>
      </w:pPr>
      <w:r>
        <w:t xml:space="preserve">Datatype definitions may optionally create different subsets of permitted values by means of the </w:t>
      </w:r>
      <w:r>
        <w:rPr>
          <w:rStyle w:val="VerbatimChar"/>
        </w:rPr>
        <w:t>scenario</w:t>
      </w:r>
      <w:r>
        <w:t xml:space="preserve"> and </w:t>
      </w:r>
      <w:r>
        <w:rPr>
          <w:rStyle w:val="VerbatimChar"/>
        </w:rPr>
        <w:t>scenarioId</w:t>
      </w:r>
      <w:r>
        <w:t xml:space="preserve"> attributes. In addition to the base datatype, for example integer, one may define different scenarios for 8-, 16-, 32-, or 64-bit and signed or unsigned integers. The </w:t>
      </w:r>
      <w:r>
        <w:rPr>
          <w:rStyle w:val="VerbatimChar"/>
        </w:rPr>
        <w:t>baseType</w:t>
      </w:r>
      <w:r>
        <w:t xml:space="preserve"> attribute is not needed when using datatype scenarios and may be deprecated in a future version of Orchestra.</w:t>
      </w:r>
    </w:p>
    <w:p w14:paraId="256454E6" w14:textId="77777777" w:rsidR="00412CB4" w:rsidRDefault="00000000">
      <w:pPr>
        <w:pStyle w:val="BodyText"/>
      </w:pPr>
      <w:r>
        <w:rPr>
          <w:b/>
          <w:bCs/>
        </w:rPr>
        <w:t>Example:</w:t>
      </w:r>
      <w:r>
        <w:t xml:space="preserve"> An integer datatype with an additional scenario for sequence numbers.</w:t>
      </w:r>
    </w:p>
    <w:p w14:paraId="1519BADF" w14:textId="77777777" w:rsidR="00412CB4" w:rsidRPr="009C1D13" w:rsidRDefault="00000000">
      <w:pPr>
        <w:pStyle w:val="SourceCode"/>
        <w:rPr>
          <w:lang w:val="en-US"/>
        </w:rPr>
      </w:pPr>
      <w:r w:rsidRPr="009C1D13">
        <w:rPr>
          <w:rStyle w:val="NormalTok"/>
          <w:lang w:val="en-US"/>
        </w:rPr>
        <w:t>&lt;</w:t>
      </w:r>
      <w:proofErr w:type="spellStart"/>
      <w:r w:rsidRPr="009C1D13">
        <w:rPr>
          <w:rStyle w:val="KeywordTok"/>
          <w:lang w:val="en-US"/>
        </w:rPr>
        <w:t>fixr:datatype</w:t>
      </w:r>
      <w:proofErr w:type="spellEnd"/>
      <w:r w:rsidRPr="009C1D13">
        <w:rPr>
          <w:rStyle w:val="OtherTok"/>
          <w:lang w:val="en-US"/>
        </w:rPr>
        <w:t xml:space="preserve"> name=</w:t>
      </w:r>
      <w:r w:rsidRPr="009C1D13">
        <w:rPr>
          <w:rStyle w:val="StringTok"/>
          <w:lang w:val="en-US"/>
        </w:rPr>
        <w:t>"int"</w:t>
      </w:r>
      <w:r w:rsidRPr="009C1D13">
        <w:rPr>
          <w:rStyle w:val="OtherTok"/>
          <w:lang w:val="en-US"/>
        </w:rPr>
        <w:t xml:space="preserve"> scenario=</w:t>
      </w:r>
      <w:r w:rsidRPr="009C1D13">
        <w:rPr>
          <w:rStyle w:val="StringTok"/>
          <w:lang w:val="en-US"/>
        </w:rPr>
        <w:t>"base"</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fixr:mappedDatatype</w:t>
      </w:r>
      <w:proofErr w:type="spellEnd"/>
      <w:r w:rsidRPr="009C1D13">
        <w:rPr>
          <w:rStyle w:val="OtherTok"/>
          <w:lang w:val="en-US"/>
        </w:rPr>
        <w:t xml:space="preserve"> standard=</w:t>
      </w:r>
      <w:r w:rsidRPr="009C1D13">
        <w:rPr>
          <w:rStyle w:val="StringTok"/>
          <w:lang w:val="en-US"/>
        </w:rPr>
        <w:t>"XML"</w:t>
      </w:r>
      <w:r w:rsidRPr="009C1D13">
        <w:rPr>
          <w:rStyle w:val="OtherTok"/>
          <w:lang w:val="en-US"/>
        </w:rPr>
        <w:t xml:space="preserve"> base=</w:t>
      </w:r>
      <w:r w:rsidRPr="009C1D13">
        <w:rPr>
          <w:rStyle w:val="StringTok"/>
          <w:lang w:val="en-US"/>
        </w:rPr>
        <w:t>"</w:t>
      </w:r>
      <w:proofErr w:type="spellStart"/>
      <w:r w:rsidRPr="009C1D13">
        <w:rPr>
          <w:rStyle w:val="StringTok"/>
          <w:lang w:val="en-US"/>
        </w:rPr>
        <w:t>xs:integer</w:t>
      </w:r>
      <w:proofErr w:type="spellEnd"/>
      <w:r w:rsidRPr="009C1D13">
        <w:rPr>
          <w:rStyle w:val="StringTok"/>
          <w:lang w:val="en-US"/>
        </w:rPr>
        <w:t>"</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fixr:mappedDatatype</w:t>
      </w:r>
      <w:proofErr w:type="spellEnd"/>
      <w:r w:rsidRPr="009C1D13">
        <w:rPr>
          <w:rStyle w:val="OtherTok"/>
          <w:lang w:val="en-US"/>
        </w:rPr>
        <w:t xml:space="preserve"> standard=</w:t>
      </w:r>
      <w:r w:rsidRPr="009C1D13">
        <w:rPr>
          <w:rStyle w:val="StringTok"/>
          <w:lang w:val="en-US"/>
        </w:rPr>
        <w:t>"ISO11404"</w:t>
      </w:r>
      <w:r w:rsidRPr="009C1D13">
        <w:rPr>
          <w:rStyle w:val="OtherTok"/>
          <w:lang w:val="en-US"/>
        </w:rPr>
        <w:t xml:space="preserve"> base=</w:t>
      </w:r>
      <w:r w:rsidRPr="009C1D13">
        <w:rPr>
          <w:rStyle w:val="StringTok"/>
          <w:lang w:val="en-US"/>
        </w:rPr>
        <w:t>"Integer"</w:t>
      </w:r>
      <w:r w:rsidRPr="009C1D13">
        <w:rPr>
          <w:rStyle w:val="NormalTok"/>
          <w:lang w:val="en-US"/>
        </w:rPr>
        <w:t>/&gt;</w:t>
      </w:r>
      <w:r w:rsidRPr="009C1D13">
        <w:rPr>
          <w:lang w:val="en-US"/>
        </w:rPr>
        <w:br/>
      </w:r>
      <w:r w:rsidRPr="009C1D13">
        <w:rPr>
          <w:rStyle w:val="NormalTok"/>
          <w:lang w:val="en-US"/>
        </w:rPr>
        <w:t>&lt;/</w:t>
      </w:r>
      <w:proofErr w:type="spellStart"/>
      <w:r w:rsidRPr="009C1D13">
        <w:rPr>
          <w:rStyle w:val="KeywordTok"/>
          <w:lang w:val="en-US"/>
        </w:rPr>
        <w:t>fixr:datatype</w:t>
      </w:r>
      <w:proofErr w:type="spellEnd"/>
      <w:r w:rsidRPr="009C1D13">
        <w:rPr>
          <w:rStyle w:val="NormalTok"/>
          <w:lang w:val="en-US"/>
        </w:rPr>
        <w:t>&gt;</w:t>
      </w:r>
      <w:r w:rsidRPr="009C1D13">
        <w:rPr>
          <w:lang w:val="en-US"/>
        </w:rPr>
        <w:br/>
      </w:r>
      <w:r w:rsidRPr="009C1D13">
        <w:rPr>
          <w:lang w:val="en-US"/>
        </w:rPr>
        <w:br/>
      </w:r>
      <w:r w:rsidRPr="009C1D13">
        <w:rPr>
          <w:rStyle w:val="NormalTok"/>
          <w:lang w:val="en-US"/>
        </w:rPr>
        <w:t>&lt;</w:t>
      </w:r>
      <w:proofErr w:type="spellStart"/>
      <w:r w:rsidRPr="009C1D13">
        <w:rPr>
          <w:rStyle w:val="KeywordTok"/>
          <w:lang w:val="en-US"/>
        </w:rPr>
        <w:t>fixr:datatype</w:t>
      </w:r>
      <w:proofErr w:type="spellEnd"/>
      <w:r w:rsidRPr="009C1D13">
        <w:rPr>
          <w:rStyle w:val="OtherTok"/>
          <w:lang w:val="en-US"/>
        </w:rPr>
        <w:t xml:space="preserve"> name=</w:t>
      </w:r>
      <w:r w:rsidRPr="009C1D13">
        <w:rPr>
          <w:rStyle w:val="StringTok"/>
          <w:lang w:val="en-US"/>
        </w:rPr>
        <w:t>"int"</w:t>
      </w:r>
      <w:r w:rsidRPr="009C1D13">
        <w:rPr>
          <w:rStyle w:val="OtherTok"/>
          <w:lang w:val="en-US"/>
        </w:rPr>
        <w:t xml:space="preserve"> scenario=</w:t>
      </w:r>
      <w:r w:rsidRPr="009C1D13">
        <w:rPr>
          <w:rStyle w:val="StringTok"/>
          <w:lang w:val="en-US"/>
        </w:rPr>
        <w:t>"</w:t>
      </w:r>
      <w:proofErr w:type="spellStart"/>
      <w:r w:rsidRPr="009C1D13">
        <w:rPr>
          <w:rStyle w:val="StringTok"/>
          <w:lang w:val="en-US"/>
        </w:rPr>
        <w:t>SeqNum</w:t>
      </w:r>
      <w:proofErr w:type="spellEnd"/>
      <w:r w:rsidRPr="009C1D13">
        <w:rPr>
          <w:rStyle w:val="StringTok"/>
          <w:lang w:val="en-US"/>
        </w:rPr>
        <w:t>"</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fixr:mappedDatatype</w:t>
      </w:r>
      <w:proofErr w:type="spellEnd"/>
      <w:r w:rsidRPr="009C1D13">
        <w:rPr>
          <w:rStyle w:val="OtherTok"/>
          <w:lang w:val="en-US"/>
        </w:rPr>
        <w:t xml:space="preserve"> standard=</w:t>
      </w:r>
      <w:r w:rsidRPr="009C1D13">
        <w:rPr>
          <w:rStyle w:val="StringTok"/>
          <w:lang w:val="en-US"/>
        </w:rPr>
        <w:t>"XML"</w:t>
      </w:r>
      <w:r w:rsidRPr="009C1D13">
        <w:rPr>
          <w:rStyle w:val="OtherTok"/>
          <w:lang w:val="en-US"/>
        </w:rPr>
        <w:t xml:space="preserve"> base=</w:t>
      </w:r>
      <w:r w:rsidRPr="009C1D13">
        <w:rPr>
          <w:rStyle w:val="StringTok"/>
          <w:lang w:val="en-US"/>
        </w:rPr>
        <w:t>"</w:t>
      </w:r>
      <w:proofErr w:type="spellStart"/>
      <w:r w:rsidRPr="009C1D13">
        <w:rPr>
          <w:rStyle w:val="StringTok"/>
          <w:lang w:val="en-US"/>
        </w:rPr>
        <w:t>xs:positiveInteger</w:t>
      </w:r>
      <w:proofErr w:type="spellEnd"/>
      <w:r w:rsidRPr="009C1D13">
        <w:rPr>
          <w:rStyle w:val="StringTok"/>
          <w:lang w:val="en-US"/>
        </w:rPr>
        <w:t>"</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fixr:mappedDatatype</w:t>
      </w:r>
      <w:proofErr w:type="spellEnd"/>
      <w:r w:rsidRPr="009C1D13">
        <w:rPr>
          <w:rStyle w:val="OtherTok"/>
          <w:lang w:val="en-US"/>
        </w:rPr>
        <w:t xml:space="preserve"> standard=</w:t>
      </w:r>
      <w:r w:rsidRPr="009C1D13">
        <w:rPr>
          <w:rStyle w:val="StringTok"/>
          <w:lang w:val="en-US"/>
        </w:rPr>
        <w:t>"ISO11404"</w:t>
      </w:r>
      <w:r w:rsidRPr="009C1D13">
        <w:rPr>
          <w:rStyle w:val="OtherTok"/>
          <w:lang w:val="en-US"/>
        </w:rPr>
        <w:t xml:space="preserve"> base=</w:t>
      </w:r>
      <w:r w:rsidRPr="009C1D13">
        <w:rPr>
          <w:rStyle w:val="StringTok"/>
          <w:lang w:val="en-US"/>
        </w:rPr>
        <w:t>"Ordinal"</w:t>
      </w:r>
      <w:r w:rsidRPr="009C1D13">
        <w:rPr>
          <w:rStyle w:val="NormalTok"/>
          <w:lang w:val="en-US"/>
        </w:rPr>
        <w:t>/&gt;</w:t>
      </w:r>
      <w:r w:rsidRPr="009C1D13">
        <w:rPr>
          <w:lang w:val="en-US"/>
        </w:rPr>
        <w:br/>
      </w:r>
      <w:r w:rsidRPr="009C1D13">
        <w:rPr>
          <w:rStyle w:val="NormalTok"/>
          <w:lang w:val="en-US"/>
        </w:rPr>
        <w:t>&lt;/</w:t>
      </w:r>
      <w:proofErr w:type="spellStart"/>
      <w:r w:rsidRPr="009C1D13">
        <w:rPr>
          <w:rStyle w:val="KeywordTok"/>
          <w:lang w:val="en-US"/>
        </w:rPr>
        <w:t>fixr:datatype</w:t>
      </w:r>
      <w:proofErr w:type="spellEnd"/>
      <w:r w:rsidRPr="009C1D13">
        <w:rPr>
          <w:rStyle w:val="NormalTok"/>
          <w:lang w:val="en-US"/>
        </w:rPr>
        <w:t>&gt;</w:t>
      </w:r>
    </w:p>
    <w:p w14:paraId="1722C326" w14:textId="77777777" w:rsidR="00412CB4" w:rsidRDefault="00000000">
      <w:pPr>
        <w:pStyle w:val="Heading3"/>
      </w:pPr>
      <w:bookmarkStart w:id="97" w:name="_Toc150983425"/>
      <w:bookmarkStart w:id="98" w:name="datatype-mappings"/>
      <w:bookmarkEnd w:id="96"/>
      <w:r>
        <w:t>Datatype mappings</w:t>
      </w:r>
      <w:bookmarkEnd w:id="97"/>
    </w:p>
    <w:p w14:paraId="2BA53CE2" w14:textId="77777777" w:rsidR="00412CB4" w:rsidRDefault="00000000">
      <w:pPr>
        <w:pStyle w:val="FirstParagraph"/>
      </w:pPr>
      <w:r>
        <w:t xml:space="preserve">A </w:t>
      </w:r>
      <w:r>
        <w:rPr>
          <w:rStyle w:val="VerbatimChar"/>
        </w:rPr>
        <w:t>&lt;datatype&gt;</w:t>
      </w:r>
      <w:r>
        <w:t xml:space="preserve"> element may contain </w:t>
      </w:r>
      <w:r>
        <w:rPr>
          <w:rStyle w:val="VerbatimChar"/>
        </w:rPr>
        <w:t>&lt;mappedDatatype&gt;</w:t>
      </w:r>
      <w:r>
        <w:t xml:space="preserve"> elements corresponding to any number of type systems. Type systems include XML, SBE, GPB, JSON, and ISO 11404, a generic type taxonomy. An XML schema mapping is obviously needed by FIXML.</w:t>
      </w:r>
    </w:p>
    <w:p w14:paraId="7D1D66CA" w14:textId="77777777" w:rsidR="00412CB4" w:rsidRDefault="00000000">
      <w:pPr>
        <w:pStyle w:val="BodyText"/>
      </w:pPr>
      <w:r>
        <w:t xml:space="preserve">The </w:t>
      </w:r>
      <w:r>
        <w:rPr>
          <w:rStyle w:val="VerbatimChar"/>
        </w:rPr>
        <w:t>standard</w:t>
      </w:r>
      <w:r>
        <w:t xml:space="preserve"> attribute of </w:t>
      </w:r>
      <w:r>
        <w:rPr>
          <w:rStyle w:val="VerbatimChar"/>
        </w:rPr>
        <w:t>&lt;datatype&gt;</w:t>
      </w:r>
      <w:r>
        <w:t xml:space="preserve"> tells which type system the mapping is for. Its </w:t>
      </w:r>
      <w:r>
        <w:rPr>
          <w:rStyle w:val="VerbatimChar"/>
        </w:rPr>
        <w:t>base</w:t>
      </w:r>
      <w:r>
        <w:t xml:space="preserve"> attribute tells what the FIX datatype maps to in the particular standard. For example, FIX datatype “Qty” maps to XML schema type xs:decimal.</w:t>
      </w:r>
    </w:p>
    <w:p w14:paraId="6BFD5887" w14:textId="77777777" w:rsidR="00412CB4" w:rsidRDefault="00000000">
      <w:pPr>
        <w:pStyle w:val="BodyText"/>
      </w:pPr>
      <w:r>
        <w:t xml:space="preserve">The </w:t>
      </w:r>
      <w:r>
        <w:rPr>
          <w:rStyle w:val="VerbatimChar"/>
        </w:rPr>
        <w:t>&lt;mappedDatatype&gt;</w:t>
      </w:r>
      <w:r>
        <w:t xml:space="preserve"> element allows any snippet of well-formed XML to be pasted in as a child element that is a meaningful specification to an encoding protocol.</w:t>
      </w:r>
    </w:p>
    <w:p w14:paraId="713A2AB3" w14:textId="77777777" w:rsidR="00412CB4" w:rsidRDefault="00000000">
      <w:pPr>
        <w:pStyle w:val="BodyText"/>
      </w:pPr>
      <w:r>
        <w:t>The ISO/IEC 11404 General Purpose Datatypes standard contains a taxonomy of programming language-independent types and enumerates their characteristics. One of the benefits of following this standard is that it will be easier to map FIX datatypes to other message standards, such as ISO 20022 (SWIFT).</w:t>
      </w:r>
    </w:p>
    <w:p w14:paraId="5F851860" w14:textId="77777777" w:rsidR="00412CB4" w:rsidRDefault="00000000">
      <w:pPr>
        <w:pStyle w:val="BodyText"/>
      </w:pPr>
      <w:r>
        <w:lastRenderedPageBreak/>
        <w:t>Rather than creating numerous one-off mappings to other type systems, is it likely more efficient to map each to ISO 11404 once, and then compare mappings in an associative model to identify the commonalities. (The XML schema standard claims to derive its datatypes from ISO 11404, but mapping to the generic standard is more precise and comprehensive than filtering it through the XML interpretation.)</w:t>
      </w:r>
    </w:p>
    <w:p w14:paraId="100504C0" w14:textId="77777777" w:rsidR="00412CB4" w:rsidRDefault="00000000">
      <w:pPr>
        <w:pStyle w:val="BodyText"/>
      </w:pPr>
      <w:r>
        <w:t xml:space="preserve">The lower and upper bounds of a bounded datatype may be set with </w:t>
      </w:r>
      <w:r>
        <w:rPr>
          <w:rStyle w:val="VerbatimChar"/>
        </w:rPr>
        <w:t>minInclusive</w:t>
      </w:r>
      <w:r>
        <w:t xml:space="preserve"> and </w:t>
      </w:r>
      <w:r>
        <w:rPr>
          <w:rStyle w:val="VerbatimChar"/>
        </w:rPr>
        <w:t>maxExclusive</w:t>
      </w:r>
      <w:r>
        <w:t xml:space="preserve"> attributes. The </w:t>
      </w:r>
      <w:r>
        <w:rPr>
          <w:rStyle w:val="VerbatimChar"/>
        </w:rPr>
        <w:t>size</w:t>
      </w:r>
      <w:r>
        <w:t xml:space="preserve"> attribute may be used to define the field length in the target encoding, e.g. to support mappings to fixed-length encodings such as SBE.</w:t>
      </w:r>
    </w:p>
    <w:p w14:paraId="2B94067A" w14:textId="77777777" w:rsidR="00412CB4" w:rsidRDefault="00000000">
      <w:pPr>
        <w:pStyle w:val="BodyText"/>
      </w:pPr>
      <w:r>
        <w:rPr>
          <w:b/>
          <w:bCs/>
        </w:rPr>
        <w:t>Example:</w:t>
      </w:r>
      <w:r>
        <w:t xml:space="preserve"> A datatype using a base type with mappings to XML schema and General-Purpose Datatypes.</w:t>
      </w:r>
    </w:p>
    <w:p w14:paraId="68C95028" w14:textId="77777777" w:rsidR="00412CB4" w:rsidRPr="009C1D13" w:rsidRDefault="00000000">
      <w:pPr>
        <w:pStyle w:val="SourceCode"/>
        <w:rPr>
          <w:lang w:val="en-US"/>
        </w:rPr>
      </w:pPr>
      <w:r w:rsidRPr="009C1D13">
        <w:rPr>
          <w:rStyle w:val="NormalTok"/>
          <w:lang w:val="en-US"/>
        </w:rPr>
        <w:t>&lt;</w:t>
      </w:r>
      <w:proofErr w:type="spellStart"/>
      <w:r w:rsidRPr="009C1D13">
        <w:rPr>
          <w:rStyle w:val="KeywordTok"/>
          <w:lang w:val="en-US"/>
        </w:rPr>
        <w:t>fixr:datatype</w:t>
      </w:r>
      <w:proofErr w:type="spellEnd"/>
      <w:r w:rsidRPr="009C1D13">
        <w:rPr>
          <w:rStyle w:val="OtherTok"/>
          <w:lang w:val="en-US"/>
        </w:rPr>
        <w:t xml:space="preserve"> name=</w:t>
      </w:r>
      <w:r w:rsidRPr="009C1D13">
        <w:rPr>
          <w:rStyle w:val="StringTok"/>
          <w:lang w:val="en-US"/>
        </w:rPr>
        <w:t>"</w:t>
      </w:r>
      <w:proofErr w:type="spellStart"/>
      <w:r w:rsidRPr="009C1D13">
        <w:rPr>
          <w:rStyle w:val="StringTok"/>
          <w:lang w:val="en-US"/>
        </w:rPr>
        <w:t>SeqNum</w:t>
      </w:r>
      <w:proofErr w:type="spellEnd"/>
      <w:r w:rsidRPr="009C1D13">
        <w:rPr>
          <w:rStyle w:val="StringTok"/>
          <w:lang w:val="en-US"/>
        </w:rPr>
        <w:t>"</w:t>
      </w:r>
      <w:r w:rsidRPr="009C1D13">
        <w:rPr>
          <w:rStyle w:val="OtherTok"/>
          <w:lang w:val="en-US"/>
        </w:rPr>
        <w:t xml:space="preserve"> </w:t>
      </w:r>
      <w:proofErr w:type="spellStart"/>
      <w:r w:rsidRPr="009C1D13">
        <w:rPr>
          <w:rStyle w:val="OtherTok"/>
          <w:lang w:val="en-US"/>
        </w:rPr>
        <w:t>baseType</w:t>
      </w:r>
      <w:proofErr w:type="spellEnd"/>
      <w:r w:rsidRPr="009C1D13">
        <w:rPr>
          <w:rStyle w:val="OtherTok"/>
          <w:lang w:val="en-US"/>
        </w:rPr>
        <w:t>=</w:t>
      </w:r>
      <w:r w:rsidRPr="009C1D13">
        <w:rPr>
          <w:rStyle w:val="StringTok"/>
          <w:lang w:val="en-US"/>
        </w:rPr>
        <w:t>"int"</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fixr:mappedDatatype</w:t>
      </w:r>
      <w:proofErr w:type="spellEnd"/>
      <w:r w:rsidRPr="009C1D13">
        <w:rPr>
          <w:rStyle w:val="OtherTok"/>
          <w:lang w:val="en-US"/>
        </w:rPr>
        <w:t xml:space="preserve"> standard=</w:t>
      </w:r>
      <w:r w:rsidRPr="009C1D13">
        <w:rPr>
          <w:rStyle w:val="StringTok"/>
          <w:lang w:val="en-US"/>
        </w:rPr>
        <w:t>"XML"</w:t>
      </w:r>
      <w:r w:rsidRPr="009C1D13">
        <w:rPr>
          <w:rStyle w:val="OtherTok"/>
          <w:lang w:val="en-US"/>
        </w:rPr>
        <w:t xml:space="preserve"> base=</w:t>
      </w:r>
      <w:r w:rsidRPr="009C1D13">
        <w:rPr>
          <w:rStyle w:val="StringTok"/>
          <w:lang w:val="en-US"/>
        </w:rPr>
        <w:t>"</w:t>
      </w:r>
      <w:proofErr w:type="spellStart"/>
      <w:r w:rsidRPr="009C1D13">
        <w:rPr>
          <w:rStyle w:val="StringTok"/>
          <w:lang w:val="en-US"/>
        </w:rPr>
        <w:t>xs:positiveInteger</w:t>
      </w:r>
      <w:proofErr w:type="spellEnd"/>
      <w:r w:rsidRPr="009C1D13">
        <w:rPr>
          <w:rStyle w:val="StringTok"/>
          <w:lang w:val="en-US"/>
        </w:rPr>
        <w:t>"</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fixr:mappedDatatype</w:t>
      </w:r>
      <w:proofErr w:type="spellEnd"/>
      <w:r w:rsidRPr="009C1D13">
        <w:rPr>
          <w:rStyle w:val="OtherTok"/>
          <w:lang w:val="en-US"/>
        </w:rPr>
        <w:t xml:space="preserve"> standard=</w:t>
      </w:r>
      <w:r w:rsidRPr="009C1D13">
        <w:rPr>
          <w:rStyle w:val="StringTok"/>
          <w:lang w:val="en-US"/>
        </w:rPr>
        <w:t>"ISO11404"</w:t>
      </w:r>
      <w:r w:rsidRPr="009C1D13">
        <w:rPr>
          <w:rStyle w:val="OtherTok"/>
          <w:lang w:val="en-US"/>
        </w:rPr>
        <w:t xml:space="preserve"> base=</w:t>
      </w:r>
      <w:r w:rsidRPr="009C1D13">
        <w:rPr>
          <w:rStyle w:val="StringTok"/>
          <w:lang w:val="en-US"/>
        </w:rPr>
        <w:t>"Ordinal"</w:t>
      </w:r>
      <w:r w:rsidRPr="009C1D13">
        <w:rPr>
          <w:rStyle w:val="NormalTok"/>
          <w:lang w:val="en-US"/>
        </w:rPr>
        <w:t>/&gt;</w:t>
      </w:r>
      <w:r w:rsidRPr="009C1D13">
        <w:rPr>
          <w:lang w:val="en-US"/>
        </w:rPr>
        <w:br/>
      </w:r>
      <w:r w:rsidRPr="009C1D13">
        <w:rPr>
          <w:rStyle w:val="NormalTok"/>
          <w:lang w:val="en-US"/>
        </w:rPr>
        <w:t>&lt;/</w:t>
      </w:r>
      <w:proofErr w:type="spellStart"/>
      <w:r w:rsidRPr="009C1D13">
        <w:rPr>
          <w:rStyle w:val="KeywordTok"/>
          <w:lang w:val="en-US"/>
        </w:rPr>
        <w:t>fixr:datatype</w:t>
      </w:r>
      <w:proofErr w:type="spellEnd"/>
      <w:r w:rsidRPr="009C1D13">
        <w:rPr>
          <w:rStyle w:val="NormalTok"/>
          <w:lang w:val="en-US"/>
        </w:rPr>
        <w:t>&gt;</w:t>
      </w:r>
    </w:p>
    <w:p w14:paraId="0E150692" w14:textId="77777777" w:rsidR="00412CB4" w:rsidRDefault="00000000">
      <w:pPr>
        <w:pStyle w:val="FirstParagraph"/>
      </w:pPr>
      <w:r>
        <w:rPr>
          <w:b/>
          <w:bCs/>
        </w:rPr>
        <w:t>Example:</w:t>
      </w:r>
      <w:r>
        <w:t xml:space="preserve"> A datatype scenario with a mapping to SBE.</w:t>
      </w:r>
    </w:p>
    <w:p w14:paraId="57A9C210" w14:textId="77777777" w:rsidR="00412CB4" w:rsidRPr="009C1D13" w:rsidRDefault="00000000">
      <w:pPr>
        <w:pStyle w:val="SourceCode"/>
        <w:rPr>
          <w:lang w:val="en-US"/>
        </w:rPr>
      </w:pPr>
      <w:r w:rsidRPr="009C1D13">
        <w:rPr>
          <w:rStyle w:val="NormalTok"/>
          <w:lang w:val="en-US"/>
        </w:rPr>
        <w:t>&lt;</w:t>
      </w:r>
      <w:proofErr w:type="spellStart"/>
      <w:r w:rsidRPr="009C1D13">
        <w:rPr>
          <w:rStyle w:val="KeywordTok"/>
          <w:lang w:val="en-US"/>
        </w:rPr>
        <w:t>fixr:datatype</w:t>
      </w:r>
      <w:proofErr w:type="spellEnd"/>
      <w:r w:rsidRPr="009C1D13">
        <w:rPr>
          <w:rStyle w:val="OtherTok"/>
          <w:lang w:val="en-US"/>
        </w:rPr>
        <w:t xml:space="preserve"> name=</w:t>
      </w:r>
      <w:r w:rsidRPr="009C1D13">
        <w:rPr>
          <w:rStyle w:val="StringTok"/>
          <w:lang w:val="en-US"/>
        </w:rPr>
        <w:t>"String"</w:t>
      </w:r>
      <w:r w:rsidRPr="009C1D13">
        <w:rPr>
          <w:rStyle w:val="OtherTok"/>
          <w:lang w:val="en-US"/>
        </w:rPr>
        <w:t xml:space="preserve"> scenario=</w:t>
      </w:r>
      <w:r w:rsidRPr="009C1D13">
        <w:rPr>
          <w:rStyle w:val="StringTok"/>
          <w:lang w:val="en-US"/>
        </w:rPr>
        <w:t>"MIC"</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fixr:mappedDatatype</w:t>
      </w:r>
      <w:proofErr w:type="spellEnd"/>
      <w:r w:rsidRPr="009C1D13">
        <w:rPr>
          <w:rStyle w:val="OtherTok"/>
          <w:lang w:val="en-US"/>
        </w:rPr>
        <w:t xml:space="preserve"> standard=</w:t>
      </w:r>
      <w:r w:rsidRPr="009C1D13">
        <w:rPr>
          <w:rStyle w:val="StringTok"/>
          <w:lang w:val="en-US"/>
        </w:rPr>
        <w:t>"SBE"</w:t>
      </w:r>
      <w:r w:rsidRPr="009C1D13">
        <w:rPr>
          <w:rStyle w:val="OtherTok"/>
          <w:lang w:val="en-US"/>
        </w:rPr>
        <w:t xml:space="preserve"> base=</w:t>
      </w:r>
      <w:r w:rsidRPr="009C1D13">
        <w:rPr>
          <w:rStyle w:val="StringTok"/>
          <w:lang w:val="en-US"/>
        </w:rPr>
        <w:t>"String"</w:t>
      </w:r>
      <w:r w:rsidRPr="009C1D13">
        <w:rPr>
          <w:rStyle w:val="OtherTok"/>
          <w:lang w:val="en-US"/>
        </w:rPr>
        <w:t xml:space="preserve"> size=</w:t>
      </w:r>
      <w:r w:rsidRPr="009C1D13">
        <w:rPr>
          <w:rStyle w:val="StringTok"/>
          <w:lang w:val="en-US"/>
        </w:rPr>
        <w:t>"4"</w:t>
      </w:r>
      <w:r w:rsidRPr="009C1D13">
        <w:rPr>
          <w:rStyle w:val="NormalTok"/>
          <w:lang w:val="en-US"/>
        </w:rPr>
        <w:t>/&gt;</w:t>
      </w:r>
      <w:r w:rsidRPr="009C1D13">
        <w:rPr>
          <w:lang w:val="en-US"/>
        </w:rPr>
        <w:br/>
      </w:r>
      <w:r w:rsidRPr="009C1D13">
        <w:rPr>
          <w:rStyle w:val="NormalTok"/>
          <w:lang w:val="en-US"/>
        </w:rPr>
        <w:t>&lt;/</w:t>
      </w:r>
      <w:proofErr w:type="spellStart"/>
      <w:r w:rsidRPr="009C1D13">
        <w:rPr>
          <w:rStyle w:val="KeywordTok"/>
          <w:lang w:val="en-US"/>
        </w:rPr>
        <w:t>fixr:datatype</w:t>
      </w:r>
      <w:proofErr w:type="spellEnd"/>
      <w:r w:rsidRPr="009C1D13">
        <w:rPr>
          <w:rStyle w:val="NormalTok"/>
          <w:lang w:val="en-US"/>
        </w:rPr>
        <w:t>&gt;</w:t>
      </w:r>
    </w:p>
    <w:p w14:paraId="2686D467" w14:textId="77777777" w:rsidR="00412CB4" w:rsidRDefault="00000000">
      <w:pPr>
        <w:pStyle w:val="Heading2"/>
      </w:pPr>
      <w:bookmarkStart w:id="99" w:name="_Toc150983426"/>
      <w:bookmarkStart w:id="100" w:name="code-sets"/>
      <w:bookmarkEnd w:id="92"/>
      <w:bookmarkEnd w:id="98"/>
      <w:r>
        <w:t>Code sets</w:t>
      </w:r>
      <w:bookmarkEnd w:id="99"/>
    </w:p>
    <w:p w14:paraId="1D8F3F2C" w14:textId="77777777" w:rsidR="00412CB4" w:rsidRDefault="00000000">
      <w:pPr>
        <w:pStyle w:val="FirstParagraph"/>
      </w:pPr>
      <w:r>
        <w:t>A code set contains a finite collection of valid values of a data element. Each unique valid value is called a code. In the terminology of ISO 11404, such a data element is called a “state”. (This is distinguished from an enumeration, in which the order of values matters. In a state, each of the values must be unique, but order is not significant. Hence, the values collection is a set.)</w:t>
      </w:r>
    </w:p>
    <w:p w14:paraId="1B7746F7" w14:textId="77777777" w:rsidR="00412CB4" w:rsidRDefault="00000000">
      <w:pPr>
        <w:pStyle w:val="BodyText"/>
      </w:pPr>
      <w:r>
        <w:t>In FIX and other protocols, many fields may share a code set. For example, the SecurityIDSource(22) and UnderlyingSecurityIDSource(305) fields share the same valid values, or code set.</w:t>
      </w:r>
    </w:p>
    <w:p w14:paraId="49EA2C40" w14:textId="77777777" w:rsidR="00412CB4" w:rsidRDefault="00000000">
      <w:pPr>
        <w:pStyle w:val="BodyText"/>
      </w:pPr>
      <w:r>
        <w:t xml:space="preserve">A code set has an underlying datatype to tell its domain of possible values. Codes may legally be of any type listed in the </w:t>
      </w:r>
      <w:r>
        <w:rPr>
          <w:rStyle w:val="VerbatimChar"/>
        </w:rPr>
        <w:t>&lt;datatypes&gt;</w:t>
      </w:r>
      <w:r>
        <w:t xml:space="preserve"> section, but typically are int, char or String datatypes in FIX. In an Orchestra file, a code value is presented as a string, but it should be actually transmitted in the correct encoding for the datatype of the code set. For example, if the datatype of a code set was “int”, value “27” should be transmitted in a binary wire format for integer 27, not as character “2” and then character “7”.</w:t>
      </w:r>
    </w:p>
    <w:p w14:paraId="37B067C5" w14:textId="77777777" w:rsidR="00412CB4" w:rsidRDefault="00000000">
      <w:pPr>
        <w:pStyle w:val="BodyText"/>
      </w:pPr>
      <w:r>
        <w:t xml:space="preserve">A </w:t>
      </w:r>
      <w:r>
        <w:rPr>
          <w:rStyle w:val="VerbatimChar"/>
        </w:rPr>
        <w:t>&lt;codeSets&gt;</w:t>
      </w:r>
      <w:r>
        <w:t xml:space="preserve"> element contains any number of </w:t>
      </w:r>
      <w:r>
        <w:rPr>
          <w:rStyle w:val="VerbatimChar"/>
        </w:rPr>
        <w:t>&lt;codeSet&gt;</w:t>
      </w:r>
      <w:r>
        <w:t xml:space="preserve"> child elements. The schema allows zero or more instances of </w:t>
      </w:r>
      <w:r>
        <w:rPr>
          <w:rStyle w:val="VerbatimChar"/>
        </w:rPr>
        <w:t>&lt;codeSet&gt;</w:t>
      </w:r>
      <w:r>
        <w:t xml:space="preserve"> elements, each with a unique </w:t>
      </w:r>
      <w:r>
        <w:rPr>
          <w:rStyle w:val="VerbatimChar"/>
        </w:rPr>
        <w:t>name</w:t>
      </w:r>
      <w:r>
        <w:t xml:space="preserve"> attribute.</w:t>
      </w:r>
    </w:p>
    <w:p w14:paraId="0589C637" w14:textId="77777777" w:rsidR="00412CB4" w:rsidRDefault="00000000">
      <w:pPr>
        <w:pStyle w:val="BodyText"/>
      </w:pPr>
      <w:r>
        <w:t>The names of code sets and datatypes share a common namespace and must be unique within a schema. This constraint is enforced by the XML schema.</w:t>
      </w:r>
    </w:p>
    <w:p w14:paraId="1185D0B3" w14:textId="77777777" w:rsidR="00412CB4" w:rsidRDefault="00000000">
      <w:pPr>
        <w:pStyle w:val="Heading3"/>
      </w:pPr>
      <w:bookmarkStart w:id="101" w:name="_Toc150983427"/>
      <w:bookmarkStart w:id="102" w:name="internal-code-sets"/>
      <w:r>
        <w:t>Internal code sets</w:t>
      </w:r>
      <w:bookmarkEnd w:id="101"/>
    </w:p>
    <w:p w14:paraId="55A416A7" w14:textId="77777777" w:rsidR="00412CB4" w:rsidRDefault="00000000">
      <w:pPr>
        <w:pStyle w:val="FirstParagraph"/>
      </w:pPr>
      <w:r>
        <w:t xml:space="preserve">Internal code sets are maintained in a Repository or Orchestra file by the issuer. The </w:t>
      </w:r>
      <w:r>
        <w:rPr>
          <w:rStyle w:val="VerbatimChar"/>
        </w:rPr>
        <w:t>&lt;code&gt;</w:t>
      </w:r>
      <w:r>
        <w:t xml:space="preserve"> elements that belong to the code set are listed explicitly.</w:t>
      </w:r>
    </w:p>
    <w:p w14:paraId="1305E448" w14:textId="77777777" w:rsidR="00412CB4" w:rsidRDefault="00000000">
      <w:pPr>
        <w:pStyle w:val="Heading4"/>
      </w:pPr>
      <w:bookmarkStart w:id="103" w:name="_Toc150983428"/>
      <w:bookmarkStart w:id="104" w:name="codes"/>
      <w:r>
        <w:t>Codes</w:t>
      </w:r>
      <w:bookmarkEnd w:id="103"/>
    </w:p>
    <w:p w14:paraId="641348F0" w14:textId="77777777" w:rsidR="00412CB4" w:rsidRDefault="00000000">
      <w:pPr>
        <w:pStyle w:val="FirstParagraph"/>
      </w:pPr>
      <w:r>
        <w:t xml:space="preserve">An internal </w:t>
      </w:r>
      <w:r>
        <w:rPr>
          <w:rStyle w:val="VerbatimChar"/>
        </w:rPr>
        <w:t>&lt;codeSet&gt;</w:t>
      </w:r>
      <w:r>
        <w:t xml:space="preserve"> is a container for </w:t>
      </w:r>
      <w:r>
        <w:rPr>
          <w:rStyle w:val="VerbatimChar"/>
        </w:rPr>
        <w:t>&lt;code&gt;</w:t>
      </w:r>
      <w:r>
        <w:t xml:space="preserve"> elements. In the schema, each code has a </w:t>
      </w:r>
      <w:r>
        <w:rPr>
          <w:rStyle w:val="VerbatimChar"/>
        </w:rPr>
        <w:t>name</w:t>
      </w:r>
      <w:r>
        <w:t xml:space="preserve"> attribute to tell its logical name, and a </w:t>
      </w:r>
      <w:r>
        <w:rPr>
          <w:rStyle w:val="VerbatimChar"/>
        </w:rPr>
        <w:t>value</w:t>
      </w:r>
      <w:r>
        <w:t xml:space="preserve"> attribute to tell its value on the wire. Additionally, each </w:t>
      </w:r>
      <w:r>
        <w:rPr>
          <w:rStyle w:val="VerbatimChar"/>
        </w:rPr>
        <w:t>&lt;code&gt;</w:t>
      </w:r>
      <w:r>
        <w:t xml:space="preserve"> element has a numeric </w:t>
      </w:r>
      <w:r>
        <w:rPr>
          <w:rStyle w:val="VerbatimChar"/>
        </w:rPr>
        <w:t>id</w:t>
      </w:r>
      <w:r>
        <w:t xml:space="preserve"> attribute.</w:t>
      </w:r>
    </w:p>
    <w:p w14:paraId="52E21486" w14:textId="77777777" w:rsidR="00412CB4" w:rsidRDefault="00000000">
      <w:pPr>
        <w:pStyle w:val="BodyText"/>
      </w:pPr>
      <w:r>
        <w:t xml:space="preserve">Codes may be added to a code set over time, or existing codes may be deprecated. The history of codes within a code set may be recorded using the pedigree attributes of attribute group </w:t>
      </w:r>
      <w:r>
        <w:rPr>
          <w:rStyle w:val="VerbatimChar"/>
        </w:rPr>
        <w:t>entityAttribGrp</w:t>
      </w:r>
      <w:r>
        <w:t>.</w:t>
      </w:r>
    </w:p>
    <w:p w14:paraId="463A43C1" w14:textId="77777777" w:rsidR="00412CB4" w:rsidRDefault="00000000">
      <w:pPr>
        <w:pStyle w:val="BodyText"/>
      </w:pPr>
      <w:r>
        <w:t xml:space="preserve">Codes may be documented with an </w:t>
      </w:r>
      <w:r>
        <w:rPr>
          <w:rStyle w:val="VerbatimChar"/>
        </w:rPr>
        <w:t>&lt;annotation&gt;</w:t>
      </w:r>
      <w:r>
        <w:t xml:space="preserve"> element tree.</w:t>
      </w:r>
    </w:p>
    <w:p w14:paraId="44460C3E" w14:textId="77777777" w:rsidR="00412CB4" w:rsidRDefault="00000000">
      <w:pPr>
        <w:pStyle w:val="BodyText"/>
      </w:pPr>
      <w:r>
        <w:rPr>
          <w:b/>
          <w:bCs/>
        </w:rPr>
        <w:t>Example:</w:t>
      </w:r>
      <w:r>
        <w:t xml:space="preserve"> An internal code set.</w:t>
      </w:r>
    </w:p>
    <w:p w14:paraId="4E508B27" w14:textId="77777777" w:rsidR="00412CB4" w:rsidRPr="009C1D13" w:rsidRDefault="00000000">
      <w:pPr>
        <w:pStyle w:val="SourceCode"/>
        <w:rPr>
          <w:lang w:val="en-US"/>
        </w:rPr>
      </w:pPr>
      <w:r w:rsidRPr="009C1D13">
        <w:rPr>
          <w:rStyle w:val="NormalTok"/>
          <w:lang w:val="en-US"/>
        </w:rPr>
        <w:t>&lt;</w:t>
      </w:r>
      <w:proofErr w:type="spellStart"/>
      <w:r w:rsidRPr="009C1D13">
        <w:rPr>
          <w:rStyle w:val="KeywordTok"/>
          <w:lang w:val="en-US"/>
        </w:rPr>
        <w:t>fixr:codeSet</w:t>
      </w:r>
      <w:proofErr w:type="spellEnd"/>
      <w:r w:rsidRPr="009C1D13">
        <w:rPr>
          <w:rStyle w:val="OtherTok"/>
          <w:lang w:val="en-US"/>
        </w:rPr>
        <w:t xml:space="preserve"> type=</w:t>
      </w:r>
      <w:r w:rsidRPr="009C1D13">
        <w:rPr>
          <w:rStyle w:val="StringTok"/>
          <w:lang w:val="en-US"/>
        </w:rPr>
        <w:t>"char"</w:t>
      </w:r>
      <w:r w:rsidRPr="009C1D13">
        <w:rPr>
          <w:rStyle w:val="OtherTok"/>
          <w:lang w:val="en-US"/>
        </w:rPr>
        <w:t xml:space="preserve"> id=</w:t>
      </w:r>
      <w:r w:rsidRPr="009C1D13">
        <w:rPr>
          <w:rStyle w:val="StringTok"/>
          <w:lang w:val="en-US"/>
        </w:rPr>
        <w:t>"165"</w:t>
      </w:r>
      <w:r w:rsidRPr="009C1D13">
        <w:rPr>
          <w:rStyle w:val="OtherTok"/>
          <w:lang w:val="en-US"/>
        </w:rPr>
        <w:t xml:space="preserve"> name=</w:t>
      </w:r>
      <w:r w:rsidRPr="009C1D13">
        <w:rPr>
          <w:rStyle w:val="StringTok"/>
          <w:lang w:val="en-US"/>
        </w:rPr>
        <w:t>"</w:t>
      </w:r>
      <w:proofErr w:type="spellStart"/>
      <w:r w:rsidRPr="009C1D13">
        <w:rPr>
          <w:rStyle w:val="StringTok"/>
          <w:lang w:val="en-US"/>
        </w:rPr>
        <w:t>SettlInstSourceCodeSet</w:t>
      </w:r>
      <w:proofErr w:type="spellEnd"/>
      <w:r w:rsidRPr="009C1D13">
        <w:rPr>
          <w:rStyle w:val="StringTok"/>
          <w:lang w:val="en-US"/>
        </w:rPr>
        <w:t>"</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fixr:code</w:t>
      </w:r>
      <w:proofErr w:type="spellEnd"/>
      <w:r w:rsidRPr="009C1D13">
        <w:rPr>
          <w:rStyle w:val="OtherTok"/>
          <w:lang w:val="en-US"/>
        </w:rPr>
        <w:t xml:space="preserve"> value=</w:t>
      </w:r>
      <w:r w:rsidRPr="009C1D13">
        <w:rPr>
          <w:rStyle w:val="StringTok"/>
          <w:lang w:val="en-US"/>
        </w:rPr>
        <w:t>"1"</w:t>
      </w:r>
      <w:r w:rsidRPr="009C1D13">
        <w:rPr>
          <w:rStyle w:val="OtherTok"/>
          <w:lang w:val="en-US"/>
        </w:rPr>
        <w:t xml:space="preserve"> added=</w:t>
      </w:r>
      <w:r w:rsidRPr="009C1D13">
        <w:rPr>
          <w:rStyle w:val="StringTok"/>
          <w:lang w:val="en-US"/>
        </w:rPr>
        <w:t>"FIX.4.1"</w:t>
      </w:r>
      <w:r w:rsidRPr="009C1D13">
        <w:rPr>
          <w:rStyle w:val="OtherTok"/>
          <w:lang w:val="en-US"/>
        </w:rPr>
        <w:t xml:space="preserve"> id=</w:t>
      </w:r>
      <w:r w:rsidRPr="009C1D13">
        <w:rPr>
          <w:rStyle w:val="StringTok"/>
          <w:lang w:val="en-US"/>
        </w:rPr>
        <w:t>"165001"</w:t>
      </w:r>
      <w:r w:rsidRPr="009C1D13">
        <w:rPr>
          <w:rStyle w:val="OtherTok"/>
          <w:lang w:val="en-US"/>
        </w:rPr>
        <w:t xml:space="preserve"> name=</w:t>
      </w:r>
      <w:r w:rsidRPr="009C1D13">
        <w:rPr>
          <w:rStyle w:val="StringTok"/>
          <w:lang w:val="en-US"/>
        </w:rPr>
        <w:t>"</w:t>
      </w:r>
      <w:proofErr w:type="spellStart"/>
      <w:r w:rsidRPr="009C1D13">
        <w:rPr>
          <w:rStyle w:val="StringTok"/>
          <w:lang w:val="en-US"/>
        </w:rPr>
        <w:t>BrokerCredit</w:t>
      </w:r>
      <w:proofErr w:type="spellEnd"/>
      <w:r w:rsidRPr="009C1D13">
        <w:rPr>
          <w:rStyle w:val="StringTok"/>
          <w:lang w:val="en-US"/>
        </w:rPr>
        <w:t>"</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fixr:code</w:t>
      </w:r>
      <w:proofErr w:type="spellEnd"/>
      <w:r w:rsidRPr="009C1D13">
        <w:rPr>
          <w:rStyle w:val="OtherTok"/>
          <w:lang w:val="en-US"/>
        </w:rPr>
        <w:t xml:space="preserve"> value=</w:t>
      </w:r>
      <w:r w:rsidRPr="009C1D13">
        <w:rPr>
          <w:rStyle w:val="StringTok"/>
          <w:lang w:val="en-US"/>
        </w:rPr>
        <w:t>"2"</w:t>
      </w:r>
      <w:r w:rsidRPr="009C1D13">
        <w:rPr>
          <w:rStyle w:val="OtherTok"/>
          <w:lang w:val="en-US"/>
        </w:rPr>
        <w:t xml:space="preserve"> added=</w:t>
      </w:r>
      <w:r w:rsidRPr="009C1D13">
        <w:rPr>
          <w:rStyle w:val="StringTok"/>
          <w:lang w:val="en-US"/>
        </w:rPr>
        <w:t>"FIX.4.1"</w:t>
      </w:r>
      <w:r w:rsidRPr="009C1D13">
        <w:rPr>
          <w:rStyle w:val="OtherTok"/>
          <w:lang w:val="en-US"/>
        </w:rPr>
        <w:t xml:space="preserve"> id=</w:t>
      </w:r>
      <w:r w:rsidRPr="009C1D13">
        <w:rPr>
          <w:rStyle w:val="StringTok"/>
          <w:lang w:val="en-US"/>
        </w:rPr>
        <w:t>"165002"</w:t>
      </w:r>
      <w:r w:rsidRPr="009C1D13">
        <w:rPr>
          <w:rStyle w:val="OtherTok"/>
          <w:lang w:val="en-US"/>
        </w:rPr>
        <w:t xml:space="preserve"> name=</w:t>
      </w:r>
      <w:r w:rsidRPr="009C1D13">
        <w:rPr>
          <w:rStyle w:val="StringTok"/>
          <w:lang w:val="en-US"/>
        </w:rPr>
        <w:t>"Institution"</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fixr:code</w:t>
      </w:r>
      <w:proofErr w:type="spellEnd"/>
      <w:r w:rsidRPr="009C1D13">
        <w:rPr>
          <w:rStyle w:val="OtherTok"/>
          <w:lang w:val="en-US"/>
        </w:rPr>
        <w:t xml:space="preserve"> value=</w:t>
      </w:r>
      <w:r w:rsidRPr="009C1D13">
        <w:rPr>
          <w:rStyle w:val="StringTok"/>
          <w:lang w:val="en-US"/>
        </w:rPr>
        <w:t>"3"</w:t>
      </w:r>
      <w:r w:rsidRPr="009C1D13">
        <w:rPr>
          <w:rStyle w:val="OtherTok"/>
          <w:lang w:val="en-US"/>
        </w:rPr>
        <w:t xml:space="preserve"> added=</w:t>
      </w:r>
      <w:r w:rsidRPr="009C1D13">
        <w:rPr>
          <w:rStyle w:val="StringTok"/>
          <w:lang w:val="en-US"/>
        </w:rPr>
        <w:t>"FIX.4.3"</w:t>
      </w:r>
      <w:r w:rsidRPr="009C1D13">
        <w:rPr>
          <w:rStyle w:val="OtherTok"/>
          <w:lang w:val="en-US"/>
        </w:rPr>
        <w:t xml:space="preserve"> id=</w:t>
      </w:r>
      <w:r w:rsidRPr="009C1D13">
        <w:rPr>
          <w:rStyle w:val="StringTok"/>
          <w:lang w:val="en-US"/>
        </w:rPr>
        <w:t>"165003"</w:t>
      </w:r>
      <w:r w:rsidRPr="009C1D13">
        <w:rPr>
          <w:rStyle w:val="OtherTok"/>
          <w:lang w:val="en-US"/>
        </w:rPr>
        <w:t xml:space="preserve"> name=</w:t>
      </w:r>
      <w:r w:rsidRPr="009C1D13">
        <w:rPr>
          <w:rStyle w:val="StringTok"/>
          <w:lang w:val="en-US"/>
        </w:rPr>
        <w:t>"Investor"</w:t>
      </w:r>
      <w:r w:rsidRPr="009C1D13">
        <w:rPr>
          <w:rStyle w:val="NormalTok"/>
          <w:lang w:val="en-US"/>
        </w:rPr>
        <w:t>/&gt;</w:t>
      </w:r>
      <w:r w:rsidRPr="009C1D13">
        <w:rPr>
          <w:lang w:val="en-US"/>
        </w:rPr>
        <w:br/>
      </w:r>
      <w:r w:rsidRPr="009C1D13">
        <w:rPr>
          <w:rStyle w:val="NormalTok"/>
          <w:lang w:val="en-US"/>
        </w:rPr>
        <w:t>&lt;/</w:t>
      </w:r>
      <w:proofErr w:type="spellStart"/>
      <w:r w:rsidRPr="009C1D13">
        <w:rPr>
          <w:rStyle w:val="KeywordTok"/>
          <w:lang w:val="en-US"/>
        </w:rPr>
        <w:t>fixr:codeSet</w:t>
      </w:r>
      <w:proofErr w:type="spellEnd"/>
      <w:r w:rsidRPr="009C1D13">
        <w:rPr>
          <w:rStyle w:val="NormalTok"/>
          <w:lang w:val="en-US"/>
        </w:rPr>
        <w:t>&gt;</w:t>
      </w:r>
    </w:p>
    <w:p w14:paraId="02F72ED7" w14:textId="77777777" w:rsidR="00412CB4" w:rsidRDefault="00000000">
      <w:pPr>
        <w:pStyle w:val="Heading4"/>
      </w:pPr>
      <w:bookmarkStart w:id="105" w:name="_Toc150983429"/>
      <w:bookmarkStart w:id="106" w:name="code-set-scenarios"/>
      <w:bookmarkEnd w:id="104"/>
      <w:r>
        <w:lastRenderedPageBreak/>
        <w:t>Code set scenarios</w:t>
      </w:r>
      <w:bookmarkEnd w:id="105"/>
    </w:p>
    <w:p w14:paraId="5FCC8F26" w14:textId="77777777" w:rsidR="00412CB4" w:rsidRDefault="00000000">
      <w:pPr>
        <w:pStyle w:val="FirstParagraph"/>
      </w:pPr>
      <w:r>
        <w:t xml:space="preserve">Code sets may have different supported codes in different scenarios. For example, outbound FIX ExecutionReport(35=8) messages may have a more enriched view of PartyRole(452) than is required on inbound order messages. Therefore, a </w:t>
      </w:r>
      <w:r>
        <w:rPr>
          <w:rStyle w:val="VerbatimChar"/>
        </w:rPr>
        <w:t>&lt;codeSet&gt;</w:t>
      </w:r>
      <w:r>
        <w:t xml:space="preserve"> may be qualified by its </w:t>
      </w:r>
      <w:r>
        <w:rPr>
          <w:rStyle w:val="VerbatimChar"/>
        </w:rPr>
        <w:t>scenario</w:t>
      </w:r>
      <w:r>
        <w:t xml:space="preserve"> and/or </w:t>
      </w:r>
      <w:r>
        <w:rPr>
          <w:rStyle w:val="VerbatimChar"/>
        </w:rPr>
        <w:t>scenarioId</w:t>
      </w:r>
      <w:r>
        <w:t xml:space="preserve"> attribute. The default values of </w:t>
      </w:r>
      <w:r>
        <w:rPr>
          <w:rStyle w:val="VerbatimChar"/>
        </w:rPr>
        <w:t>scenario</w:t>
      </w:r>
      <w:r>
        <w:t xml:space="preserve"> and </w:t>
      </w:r>
      <w:r>
        <w:rPr>
          <w:rStyle w:val="VerbatimChar"/>
        </w:rPr>
        <w:t>scenarioId</w:t>
      </w:r>
      <w:r>
        <w:t xml:space="preserve"> are “base” and 1, respectively, so the attributes need not be supplied if there is only one form of a code set.</w:t>
      </w:r>
    </w:p>
    <w:p w14:paraId="459C829E" w14:textId="77777777" w:rsidR="00412CB4" w:rsidRDefault="00000000">
      <w:pPr>
        <w:pStyle w:val="BodyText"/>
      </w:pPr>
      <w:r>
        <w:t xml:space="preserve">Uniqueness of code set scenarios is enforced by the XML schema, both as the combination of </w:t>
      </w:r>
      <w:r>
        <w:rPr>
          <w:rStyle w:val="VerbatimChar"/>
        </w:rPr>
        <w:t>name</w:t>
      </w:r>
      <w:r>
        <w:t xml:space="preserve"> + </w:t>
      </w:r>
      <w:r>
        <w:rPr>
          <w:rStyle w:val="VerbatimChar"/>
        </w:rPr>
        <w:t>scenario</w:t>
      </w:r>
      <w:r>
        <w:t xml:space="preserve"> as well as </w:t>
      </w:r>
      <w:r>
        <w:rPr>
          <w:rStyle w:val="VerbatimChar"/>
        </w:rPr>
        <w:t>id</w:t>
      </w:r>
      <w:r>
        <w:t xml:space="preserve"> + </w:t>
      </w:r>
      <w:r>
        <w:rPr>
          <w:rStyle w:val="VerbatimChar"/>
        </w:rPr>
        <w:t>scenarioId</w:t>
      </w:r>
      <w:r>
        <w:t>.</w:t>
      </w:r>
    </w:p>
    <w:p w14:paraId="204BC1C4" w14:textId="77777777" w:rsidR="00412CB4" w:rsidRDefault="00000000">
      <w:pPr>
        <w:pStyle w:val="Heading4"/>
      </w:pPr>
      <w:bookmarkStart w:id="107" w:name="_Toc150983430"/>
      <w:bookmarkStart w:id="108" w:name="code-name-validation"/>
      <w:bookmarkEnd w:id="106"/>
      <w:r>
        <w:t>Code name validation</w:t>
      </w:r>
      <w:bookmarkEnd w:id="107"/>
    </w:p>
    <w:p w14:paraId="155531EE" w14:textId="77777777" w:rsidR="00412CB4" w:rsidRDefault="00000000">
      <w:pPr>
        <w:pStyle w:val="FirstParagraph"/>
      </w:pPr>
      <w:r>
        <w:t>Since Orchestra supports both FIX and non-FIX protocols, rules for the validation of code names are relaxed in the XML schema. Style rules should be enforced by other means, such as a validator application.</w:t>
      </w:r>
    </w:p>
    <w:p w14:paraId="00693402" w14:textId="77777777" w:rsidR="00412CB4" w:rsidRDefault="00000000">
      <w:pPr>
        <w:pStyle w:val="Heading4"/>
      </w:pPr>
      <w:bookmarkStart w:id="109" w:name="_Toc150983431"/>
      <w:bookmarkStart w:id="110" w:name="union-datatype"/>
      <w:bookmarkEnd w:id="108"/>
      <w:r>
        <w:t>Union datatypes for code sets</w:t>
      </w:r>
      <w:bookmarkEnd w:id="109"/>
    </w:p>
    <w:p w14:paraId="5EFCDB36" w14:textId="77777777" w:rsidR="00412CB4" w:rsidRDefault="00000000">
      <w:pPr>
        <w:pStyle w:val="FirstParagraph"/>
      </w:pPr>
      <w:r>
        <w:t xml:space="preserve">Code sets may have a second datatype to extend the list of values defined as codes with the underlying datatype given by the </w:t>
      </w:r>
      <w:r>
        <w:rPr>
          <w:rStyle w:val="VerbatimChar"/>
        </w:rPr>
        <w:t>type</w:t>
      </w:r>
      <w:r>
        <w:t xml:space="preserve"> attribute. Orchestra supports this by means of the </w:t>
      </w:r>
      <w:r>
        <w:rPr>
          <w:rStyle w:val="VerbatimChar"/>
        </w:rPr>
        <w:t>unionDataType</w:t>
      </w:r>
      <w:r>
        <w:t xml:space="preserve"> attribute of the </w:t>
      </w:r>
      <w:r>
        <w:rPr>
          <w:rStyle w:val="VerbatimChar"/>
        </w:rPr>
        <w:t>&lt;codeSet&gt;</w:t>
      </w:r>
      <w:r>
        <w:t xml:space="preserve"> element. The underlying datatype of a code set may be combined with the following union datatypes defined in the XML schema that also need to be defined as separate </w:t>
      </w:r>
      <w:r>
        <w:rPr>
          <w:rStyle w:val="VerbatimChar"/>
        </w:rPr>
        <w:t>&lt;datatype&gt;</w:t>
      </w:r>
      <w:r>
        <w:t xml:space="preserve"> elements in the XML file.</w:t>
      </w:r>
    </w:p>
    <w:p w14:paraId="25728016" w14:textId="77777777" w:rsidR="00412CB4" w:rsidRDefault="00000000">
      <w:pPr>
        <w:pStyle w:val="Compact"/>
        <w:numPr>
          <w:ilvl w:val="0"/>
          <w:numId w:val="15"/>
        </w:numPr>
      </w:pPr>
      <w:r>
        <w:t>Reserved100Plus: integer values of 100 and above,</w:t>
      </w:r>
    </w:p>
    <w:p w14:paraId="34A88936" w14:textId="77777777" w:rsidR="00412CB4" w:rsidRDefault="00000000">
      <w:pPr>
        <w:pStyle w:val="Compact"/>
        <w:numPr>
          <w:ilvl w:val="0"/>
          <w:numId w:val="15"/>
        </w:numPr>
      </w:pPr>
      <w:r>
        <w:t>Reserved1000Plus: integer values of 1000 and above</w:t>
      </w:r>
    </w:p>
    <w:p w14:paraId="40A49F74" w14:textId="77777777" w:rsidR="00412CB4" w:rsidRDefault="00000000">
      <w:pPr>
        <w:pStyle w:val="Compact"/>
        <w:numPr>
          <w:ilvl w:val="0"/>
          <w:numId w:val="15"/>
        </w:numPr>
      </w:pPr>
      <w:r>
        <w:t>Reserved4000Plus: integer values of 4000 and above</w:t>
      </w:r>
    </w:p>
    <w:p w14:paraId="0685FFE2" w14:textId="77777777" w:rsidR="00412CB4" w:rsidRDefault="00000000">
      <w:pPr>
        <w:pStyle w:val="Compact"/>
        <w:numPr>
          <w:ilvl w:val="0"/>
          <w:numId w:val="15"/>
        </w:numPr>
      </w:pPr>
      <w:r>
        <w:t>Qty: decimal values, supporting unions of strings and explicit numeric values</w:t>
      </w:r>
    </w:p>
    <w:p w14:paraId="5DB6334D" w14:textId="77777777" w:rsidR="00412CB4" w:rsidRDefault="00000000">
      <w:pPr>
        <w:pStyle w:val="Compact"/>
        <w:numPr>
          <w:ilvl w:val="0"/>
          <w:numId w:val="15"/>
        </w:numPr>
      </w:pPr>
      <w:r>
        <w:t>Tenor: string values, supporting unions of explicit code sets with flexible patterns</w:t>
      </w:r>
    </w:p>
    <w:p w14:paraId="31DB05A3" w14:textId="77777777" w:rsidR="00412CB4" w:rsidRDefault="00000000">
      <w:pPr>
        <w:pStyle w:val="FirstParagraph"/>
      </w:pPr>
      <w:r>
        <w:t>FIX uses the ReservedXXXPlus datatypes to support a range of user-defined values as a union with standard FIX values that have a reserved range below a certain threshold. The Qty datatype is used by FIX for backward compatibility to combine the legacy approach for IOI quantities (e.g. “S” for a small quantity) with explicit numeric values. FIX uses the Tenor datatype to express standard settlement types (e.g. 2=Next Day) together with FX standard tenors (e.g. “Dx” for x number of days).</w:t>
      </w:r>
    </w:p>
    <w:p w14:paraId="3A7410F0" w14:textId="77777777" w:rsidR="00412CB4" w:rsidRDefault="00000000">
      <w:pPr>
        <w:pStyle w:val="Heading3"/>
      </w:pPr>
      <w:bookmarkStart w:id="111" w:name="_Toc150983432"/>
      <w:bookmarkStart w:id="112" w:name="external-code-sets"/>
      <w:bookmarkEnd w:id="102"/>
      <w:bookmarkEnd w:id="110"/>
      <w:r>
        <w:t>External code sets</w:t>
      </w:r>
      <w:bookmarkEnd w:id="111"/>
    </w:p>
    <w:p w14:paraId="11BA8F0C" w14:textId="77777777" w:rsidR="00412CB4" w:rsidRDefault="00000000">
      <w:pPr>
        <w:pStyle w:val="FirstParagraph"/>
      </w:pPr>
      <w:r>
        <w:t xml:space="preserve">In some cases, code sets are shared with other protocols. Examples include currency, language, and country codes defined by ISO. This is called an external code set because the valid values are maintained by the external standard, not within the Repository or Orchestra file. To provide a reference to an external standard, use </w:t>
      </w:r>
      <w:r>
        <w:rPr>
          <w:rStyle w:val="VerbatimChar"/>
        </w:rPr>
        <w:t>&lt;codeSet&gt;</w:t>
      </w:r>
      <w:r>
        <w:t xml:space="preserve"> attribute </w:t>
      </w:r>
      <w:r>
        <w:rPr>
          <w:rStyle w:val="VerbatimChar"/>
        </w:rPr>
        <w:t>specUrl</w:t>
      </w:r>
      <w:r>
        <w:t xml:space="preserve">. Additional references can be supplied with </w:t>
      </w:r>
      <w:r>
        <w:rPr>
          <w:rStyle w:val="VerbatimChar"/>
        </w:rPr>
        <w:t>&lt;annotation&gt;</w:t>
      </w:r>
      <w:r>
        <w:t xml:space="preserve"> elements.</w:t>
      </w:r>
    </w:p>
    <w:p w14:paraId="3D0E7A41" w14:textId="77777777" w:rsidR="00412CB4" w:rsidRDefault="00000000">
      <w:pPr>
        <w:pStyle w:val="BodyText"/>
      </w:pPr>
      <w:r>
        <w:t xml:space="preserve">In the case of an external code set, </w:t>
      </w:r>
      <w:r>
        <w:rPr>
          <w:rStyle w:val="VerbatimChar"/>
        </w:rPr>
        <w:t>&lt;code&gt;</w:t>
      </w:r>
      <w:r>
        <w:t xml:space="preserve"> elements are not listed in the Orchestra file.</w:t>
      </w:r>
    </w:p>
    <w:p w14:paraId="6F74E09C" w14:textId="77777777" w:rsidR="00412CB4" w:rsidRDefault="00000000">
      <w:pPr>
        <w:pStyle w:val="BodyText"/>
      </w:pPr>
      <w:r>
        <w:rPr>
          <w:b/>
          <w:bCs/>
        </w:rPr>
        <w:t>Example:</w:t>
      </w:r>
      <w:r>
        <w:t xml:space="preserve"> An external code set ExtCurrencyCode is defined to have the underlying datatype “Currency” with valid values defined by the ISO 4217 standard.</w:t>
      </w:r>
    </w:p>
    <w:p w14:paraId="71D9A812" w14:textId="77777777" w:rsidR="00412CB4" w:rsidRPr="009C1D13" w:rsidRDefault="00000000">
      <w:pPr>
        <w:pStyle w:val="SourceCode"/>
        <w:rPr>
          <w:lang w:val="en-US"/>
        </w:rPr>
      </w:pPr>
      <w:r w:rsidRPr="009C1D13">
        <w:rPr>
          <w:rStyle w:val="NormalTok"/>
          <w:lang w:val="en-US"/>
        </w:rPr>
        <w:t>&lt;</w:t>
      </w:r>
      <w:proofErr w:type="spellStart"/>
      <w:r w:rsidRPr="009C1D13">
        <w:rPr>
          <w:rStyle w:val="KeywordTok"/>
          <w:lang w:val="en-US"/>
        </w:rPr>
        <w:t>fixr:codeSet</w:t>
      </w:r>
      <w:proofErr w:type="spellEnd"/>
      <w:r w:rsidRPr="009C1D13">
        <w:rPr>
          <w:rStyle w:val="OtherTok"/>
          <w:lang w:val="en-US"/>
        </w:rPr>
        <w:t xml:space="preserve"> name=</w:t>
      </w:r>
      <w:r w:rsidRPr="009C1D13">
        <w:rPr>
          <w:rStyle w:val="StringTok"/>
          <w:lang w:val="en-US"/>
        </w:rPr>
        <w:t>"</w:t>
      </w:r>
      <w:proofErr w:type="spellStart"/>
      <w:r w:rsidRPr="009C1D13">
        <w:rPr>
          <w:rStyle w:val="StringTok"/>
          <w:lang w:val="en-US"/>
        </w:rPr>
        <w:t>ExtCurrencyCode</w:t>
      </w:r>
      <w:proofErr w:type="spellEnd"/>
      <w:r w:rsidRPr="009C1D13">
        <w:rPr>
          <w:rStyle w:val="StringTok"/>
          <w:lang w:val="en-US"/>
        </w:rPr>
        <w:t>"</w:t>
      </w:r>
      <w:r w:rsidRPr="009C1D13">
        <w:rPr>
          <w:rStyle w:val="OtherTok"/>
          <w:lang w:val="en-US"/>
        </w:rPr>
        <w:t xml:space="preserve"> type=</w:t>
      </w:r>
      <w:r w:rsidRPr="009C1D13">
        <w:rPr>
          <w:rStyle w:val="StringTok"/>
          <w:lang w:val="en-US"/>
        </w:rPr>
        <w:t>"Currency"</w:t>
      </w:r>
      <w:r w:rsidRPr="009C1D13">
        <w:rPr>
          <w:rStyle w:val="OtherTok"/>
          <w:lang w:val="en-US"/>
        </w:rPr>
        <w:t xml:space="preserve"> </w:t>
      </w:r>
      <w:proofErr w:type="spellStart"/>
      <w:r w:rsidRPr="009C1D13">
        <w:rPr>
          <w:rStyle w:val="OtherTok"/>
          <w:lang w:val="en-US"/>
        </w:rPr>
        <w:t>specUrl</w:t>
      </w:r>
      <w:proofErr w:type="spellEnd"/>
      <w:r w:rsidRPr="009C1D13">
        <w:rPr>
          <w:rStyle w:val="OtherTok"/>
          <w:lang w:val="en-US"/>
        </w:rPr>
        <w:t>=</w:t>
      </w:r>
      <w:r w:rsidRPr="009C1D13">
        <w:rPr>
          <w:rStyle w:val="StringTok"/>
          <w:lang w:val="en-US"/>
        </w:rPr>
        <w:t>"</w:t>
      </w:r>
      <w:r w:rsidRPr="009C1D13">
        <w:rPr>
          <w:lang w:val="en-US"/>
        </w:rPr>
        <w:br/>
      </w:r>
      <w:r w:rsidRPr="009C1D13">
        <w:rPr>
          <w:rStyle w:val="StringTok"/>
          <w:lang w:val="en-US"/>
        </w:rPr>
        <w:t>http://www.iso.org/iso/home/store/catalogue_tc/catalogue_detail.htm?csnumber=64758"</w:t>
      </w:r>
      <w:r w:rsidRPr="009C1D13">
        <w:rPr>
          <w:rStyle w:val="NormalTok"/>
          <w:lang w:val="en-US"/>
        </w:rPr>
        <w:t>&gt;</w:t>
      </w:r>
    </w:p>
    <w:p w14:paraId="4611ADDB" w14:textId="77777777" w:rsidR="00412CB4" w:rsidRDefault="00000000">
      <w:pPr>
        <w:pStyle w:val="Heading2"/>
      </w:pPr>
      <w:bookmarkStart w:id="113" w:name="_Toc150983433"/>
      <w:bookmarkStart w:id="114" w:name="fields"/>
      <w:bookmarkEnd w:id="100"/>
      <w:bookmarkEnd w:id="112"/>
      <w:r>
        <w:t>Fields</w:t>
      </w:r>
      <w:bookmarkEnd w:id="113"/>
    </w:p>
    <w:p w14:paraId="2F477304" w14:textId="77777777" w:rsidR="00412CB4" w:rsidRDefault="00000000">
      <w:pPr>
        <w:pStyle w:val="FirstParagraph"/>
      </w:pPr>
      <w:r>
        <w:t xml:space="preserve">A field carries a specific business meaning (semantic) as described in FIX specifications or another protocol. In the schema, a </w:t>
      </w:r>
      <w:r>
        <w:rPr>
          <w:rStyle w:val="VerbatimChar"/>
        </w:rPr>
        <w:t>&lt;field&gt;</w:t>
      </w:r>
      <w:r>
        <w:t xml:space="preserve"> element is contained by parent element </w:t>
      </w:r>
      <w:r>
        <w:rPr>
          <w:rStyle w:val="VerbatimChar"/>
        </w:rPr>
        <w:t>&lt;fields&gt;</w:t>
      </w:r>
      <w:r>
        <w:t xml:space="preserve">. The collection of fields should be thought of as an append-only list; the id of a deprecated field must not be reused. The pedigree attributes of attribute group </w:t>
      </w:r>
      <w:r>
        <w:rPr>
          <w:rStyle w:val="VerbatimChar"/>
        </w:rPr>
        <w:t>entityAttribGrp</w:t>
      </w:r>
      <w:r>
        <w:t xml:space="preserve"> are used to tell the history of a field, including the protocol version in which it was added.</w:t>
      </w:r>
    </w:p>
    <w:p w14:paraId="63142CBA" w14:textId="77777777" w:rsidR="00412CB4" w:rsidRDefault="00000000">
      <w:pPr>
        <w:pStyle w:val="BodyText"/>
      </w:pPr>
      <w:r>
        <w:t>In Orchestra, a field has two unique identifiers, numeric id, also known as “tag” in the context of FIX, and a descriptive string name.</w:t>
      </w:r>
    </w:p>
    <w:p w14:paraId="1804D854" w14:textId="77777777" w:rsidR="00412CB4" w:rsidRDefault="00000000">
      <w:pPr>
        <w:pStyle w:val="BodyText"/>
      </w:pPr>
      <w:r>
        <w:t xml:space="preserve">Like other message elements, a field may be documented with an </w:t>
      </w:r>
      <w:r>
        <w:rPr>
          <w:rStyle w:val="VerbatimChar"/>
        </w:rPr>
        <w:t>&lt;annotation&gt;</w:t>
      </w:r>
      <w:r>
        <w:t xml:space="preserve"> element tree as described above. Also, the </w:t>
      </w:r>
      <w:r>
        <w:rPr>
          <w:rStyle w:val="VerbatimChar"/>
        </w:rPr>
        <w:t>baseCategory</w:t>
      </w:r>
      <w:r>
        <w:t xml:space="preserve"> attribute may be used to categorize fields. There are several more optional attributes which are described in the message structure section below.</w:t>
      </w:r>
    </w:p>
    <w:p w14:paraId="0CEBD28E" w14:textId="77777777" w:rsidR="00412CB4" w:rsidRDefault="00000000">
      <w:pPr>
        <w:pStyle w:val="Heading3"/>
      </w:pPr>
      <w:bookmarkStart w:id="115" w:name="_Toc150983434"/>
      <w:bookmarkStart w:id="116" w:name="field-scenarios"/>
      <w:r>
        <w:lastRenderedPageBreak/>
        <w:t>Field scenarios</w:t>
      </w:r>
      <w:bookmarkEnd w:id="115"/>
    </w:p>
    <w:p w14:paraId="4DF9425D" w14:textId="77777777" w:rsidR="00412CB4" w:rsidRDefault="00000000">
      <w:pPr>
        <w:pStyle w:val="FirstParagraph"/>
      </w:pPr>
      <w:r>
        <w:t xml:space="preserve">Fields may have different scenarios when any of the attributes need to differ, for example to vary annotations or to use different code set scenarios for different use cases. Scenarios also support different field lengths when using the </w:t>
      </w:r>
      <w:r>
        <w:rPr>
          <w:rStyle w:val="VerbatimChar"/>
        </w:rPr>
        <w:t>implLength</w:t>
      </w:r>
      <w:r>
        <w:t xml:space="preserve"> attribute. The default values of </w:t>
      </w:r>
      <w:r>
        <w:rPr>
          <w:rStyle w:val="VerbatimChar"/>
        </w:rPr>
        <w:t>scenario</w:t>
      </w:r>
      <w:r>
        <w:t xml:space="preserve"> and </w:t>
      </w:r>
      <w:r>
        <w:rPr>
          <w:rStyle w:val="VerbatimChar"/>
        </w:rPr>
        <w:t>scenarioId</w:t>
      </w:r>
      <w:r>
        <w:t xml:space="preserve"> are “base” and 1, respectively, so the attribute need not be supplied if there is only one form of a field.</w:t>
      </w:r>
    </w:p>
    <w:p w14:paraId="6E73CD23" w14:textId="77777777" w:rsidR="00412CB4" w:rsidRDefault="00000000">
      <w:pPr>
        <w:pStyle w:val="BodyText"/>
      </w:pPr>
      <w:r>
        <w:t xml:space="preserve">Uniqueness of field scenarios is enforced by the XML schema, both as the combination of </w:t>
      </w:r>
      <w:r>
        <w:rPr>
          <w:rStyle w:val="VerbatimChar"/>
        </w:rPr>
        <w:t>name</w:t>
      </w:r>
      <w:r>
        <w:t xml:space="preserve"> + </w:t>
      </w:r>
      <w:r>
        <w:rPr>
          <w:rStyle w:val="VerbatimChar"/>
        </w:rPr>
        <w:t>scenario</w:t>
      </w:r>
      <w:r>
        <w:t xml:space="preserve"> as well as </w:t>
      </w:r>
      <w:r>
        <w:rPr>
          <w:rStyle w:val="VerbatimChar"/>
        </w:rPr>
        <w:t>id</w:t>
      </w:r>
      <w:r>
        <w:t xml:space="preserve"> + </w:t>
      </w:r>
      <w:r>
        <w:rPr>
          <w:rStyle w:val="VerbatimChar"/>
        </w:rPr>
        <w:t>scenarioId</w:t>
      </w:r>
      <w:r>
        <w:t>.</w:t>
      </w:r>
    </w:p>
    <w:p w14:paraId="6B91B25F" w14:textId="77777777" w:rsidR="00412CB4" w:rsidRDefault="00000000">
      <w:pPr>
        <w:pStyle w:val="Heading3"/>
      </w:pPr>
      <w:bookmarkStart w:id="117" w:name="_Toc150983435"/>
      <w:bookmarkStart w:id="118" w:name="data-domain-of-a-field"/>
      <w:bookmarkEnd w:id="116"/>
      <w:r>
        <w:t>Data domain of a field</w:t>
      </w:r>
      <w:bookmarkEnd w:id="117"/>
    </w:p>
    <w:p w14:paraId="4F74CDB0" w14:textId="77777777" w:rsidR="00412CB4" w:rsidRDefault="00000000">
      <w:pPr>
        <w:pStyle w:val="FirstParagraph"/>
      </w:pPr>
      <w:r>
        <w:t xml:space="preserve">Every field must have a data domain of either a datatype name or more specifically, a collection of valid values specified by a code set reference. The domain of a field is specified in its </w:t>
      </w:r>
      <w:r>
        <w:rPr>
          <w:rStyle w:val="VerbatimChar"/>
        </w:rPr>
        <w:t>type</w:t>
      </w:r>
      <w:r>
        <w:t xml:space="preserve"> attribute in case of a datatype and in its </w:t>
      </w:r>
      <w:r>
        <w:rPr>
          <w:rStyle w:val="VerbatimChar"/>
        </w:rPr>
        <w:t>codeSet</w:t>
      </w:r>
      <w:r>
        <w:t xml:space="preserve"> attribute in case of a code set. The attribute </w:t>
      </w:r>
      <w:r>
        <w:rPr>
          <w:rStyle w:val="VerbatimChar"/>
        </w:rPr>
        <w:t>type</w:t>
      </w:r>
      <w:r>
        <w:t xml:space="preserve"> refers to a </w:t>
      </w:r>
      <w:r>
        <w:rPr>
          <w:rStyle w:val="VerbatimChar"/>
        </w:rPr>
        <w:t>&lt;datatype&gt;</w:t>
      </w:r>
      <w:r>
        <w:t xml:space="preserve"> element and the </w:t>
      </w:r>
      <w:r>
        <w:rPr>
          <w:rStyle w:val="VerbatimChar"/>
        </w:rPr>
        <w:t>codeSet</w:t>
      </w:r>
      <w:r>
        <w:t xml:space="preserve"> attribute refers to a </w:t>
      </w:r>
      <w:r>
        <w:rPr>
          <w:rStyle w:val="VerbatimChar"/>
        </w:rPr>
        <w:t>&lt;codeSet&gt;</w:t>
      </w:r>
      <w:r>
        <w:t xml:space="preserve"> element by the respective </w:t>
      </w:r>
      <w:r>
        <w:rPr>
          <w:rStyle w:val="VerbatimChar"/>
        </w:rPr>
        <w:t>name</w:t>
      </w:r>
      <w:r>
        <w:t xml:space="preserve"> attribute. In the case of a </w:t>
      </w:r>
      <w:r>
        <w:rPr>
          <w:rStyle w:val="VerbatimChar"/>
        </w:rPr>
        <w:t>&lt;codeSet&gt;</w:t>
      </w:r>
      <w:r>
        <w:t xml:space="preserve">, there is a level of indirection to its </w:t>
      </w:r>
      <w:r>
        <w:rPr>
          <w:rStyle w:val="VerbatimChar"/>
        </w:rPr>
        <w:t>codeSet</w:t>
      </w:r>
      <w:r>
        <w:t xml:space="preserve"> attribute to arrive at a </w:t>
      </w:r>
      <w:r>
        <w:rPr>
          <w:rStyle w:val="VerbatimChar"/>
        </w:rPr>
        <w:t>&lt;datatype&gt;</w:t>
      </w:r>
      <w:r>
        <w:t>.</w:t>
      </w:r>
    </w:p>
    <w:p w14:paraId="4F03B76C" w14:textId="77777777" w:rsidR="00412CB4" w:rsidRDefault="00000000">
      <w:pPr>
        <w:pStyle w:val="BodyText"/>
      </w:pPr>
      <w:r>
        <w:t xml:space="preserve">Since </w:t>
      </w:r>
      <w:r>
        <w:rPr>
          <w:rStyle w:val="VerbatimChar"/>
        </w:rPr>
        <w:t>&lt;codeSet&gt;</w:t>
      </w:r>
      <w:r>
        <w:t xml:space="preserve"> is also qualified by scenario, a field will link to the code set of the same scenario. By default, “base” scenario field links to “base” code set.</w:t>
      </w:r>
    </w:p>
    <w:p w14:paraId="5CA085F2" w14:textId="77777777" w:rsidR="00412CB4" w:rsidRDefault="00000000">
      <w:pPr>
        <w:pStyle w:val="BodyText"/>
      </w:pPr>
      <w:r>
        <w:rPr>
          <w:b/>
          <w:bCs/>
        </w:rPr>
        <w:t>Example:</w:t>
      </w:r>
      <w:r>
        <w:t xml:space="preserve"> A field with a code set and another with a datatype domain.</w:t>
      </w:r>
    </w:p>
    <w:p w14:paraId="153F7B58" w14:textId="77777777" w:rsidR="00412CB4" w:rsidRPr="009C1D13" w:rsidRDefault="00000000">
      <w:pPr>
        <w:pStyle w:val="SourceCode"/>
        <w:rPr>
          <w:lang w:val="en-US"/>
        </w:rPr>
      </w:pPr>
      <w:r w:rsidRPr="009C1D13">
        <w:rPr>
          <w:rStyle w:val="NormalTok"/>
          <w:lang w:val="en-US"/>
        </w:rPr>
        <w:t>&lt;</w:t>
      </w:r>
      <w:proofErr w:type="spellStart"/>
      <w:r w:rsidRPr="009C1D13">
        <w:rPr>
          <w:rStyle w:val="KeywordTok"/>
          <w:lang w:val="en-US"/>
        </w:rPr>
        <w:t>fixr:field</w:t>
      </w:r>
      <w:proofErr w:type="spellEnd"/>
      <w:r w:rsidRPr="009C1D13">
        <w:rPr>
          <w:rStyle w:val="OtherTok"/>
          <w:lang w:val="en-US"/>
        </w:rPr>
        <w:t xml:space="preserve"> id=</w:t>
      </w:r>
      <w:r w:rsidRPr="009C1D13">
        <w:rPr>
          <w:rStyle w:val="StringTok"/>
          <w:lang w:val="en-US"/>
        </w:rPr>
        <w:t>"59"</w:t>
      </w:r>
      <w:r w:rsidRPr="009C1D13">
        <w:rPr>
          <w:rStyle w:val="OtherTok"/>
          <w:lang w:val="en-US"/>
        </w:rPr>
        <w:t xml:space="preserve"> name=</w:t>
      </w:r>
      <w:r w:rsidRPr="009C1D13">
        <w:rPr>
          <w:rStyle w:val="StringTok"/>
          <w:lang w:val="en-US"/>
        </w:rPr>
        <w:t>"</w:t>
      </w:r>
      <w:proofErr w:type="spellStart"/>
      <w:r w:rsidRPr="009C1D13">
        <w:rPr>
          <w:rStyle w:val="StringTok"/>
          <w:lang w:val="en-US"/>
        </w:rPr>
        <w:t>TimeInForce</w:t>
      </w:r>
      <w:proofErr w:type="spellEnd"/>
      <w:r w:rsidRPr="009C1D13">
        <w:rPr>
          <w:rStyle w:val="StringTok"/>
          <w:lang w:val="en-US"/>
        </w:rPr>
        <w:t>"</w:t>
      </w:r>
      <w:r w:rsidRPr="009C1D13">
        <w:rPr>
          <w:rStyle w:val="OtherTok"/>
          <w:lang w:val="en-US"/>
        </w:rPr>
        <w:t xml:space="preserve"> </w:t>
      </w:r>
      <w:proofErr w:type="spellStart"/>
      <w:r w:rsidRPr="009C1D13">
        <w:rPr>
          <w:rStyle w:val="OtherTok"/>
          <w:lang w:val="en-US"/>
        </w:rPr>
        <w:t>codeSet</w:t>
      </w:r>
      <w:proofErr w:type="spellEnd"/>
      <w:r w:rsidRPr="009C1D13">
        <w:rPr>
          <w:rStyle w:val="OtherTok"/>
          <w:lang w:val="en-US"/>
        </w:rPr>
        <w:t>=</w:t>
      </w:r>
      <w:r w:rsidRPr="009C1D13">
        <w:rPr>
          <w:rStyle w:val="StringTok"/>
          <w:lang w:val="en-US"/>
        </w:rPr>
        <w:t>"</w:t>
      </w:r>
      <w:proofErr w:type="spellStart"/>
      <w:r w:rsidRPr="009C1D13">
        <w:rPr>
          <w:rStyle w:val="StringTok"/>
          <w:lang w:val="en-US"/>
        </w:rPr>
        <w:t>TimeInForceCodeSet</w:t>
      </w:r>
      <w:proofErr w:type="spellEnd"/>
      <w:r w:rsidRPr="009C1D13">
        <w:rPr>
          <w:rStyle w:val="StringTok"/>
          <w:lang w:val="en-US"/>
        </w:rPr>
        <w:t>"</w:t>
      </w:r>
      <w:r w:rsidRPr="009C1D13">
        <w:rPr>
          <w:rStyle w:val="NormalTok"/>
          <w:lang w:val="en-US"/>
        </w:rPr>
        <w:t>/&gt;</w:t>
      </w:r>
      <w:r w:rsidRPr="009C1D13">
        <w:rPr>
          <w:lang w:val="en-US"/>
        </w:rPr>
        <w:br/>
      </w:r>
      <w:r w:rsidRPr="009C1D13">
        <w:rPr>
          <w:rStyle w:val="NormalTok"/>
          <w:lang w:val="en-US"/>
        </w:rPr>
        <w:t>&lt;</w:t>
      </w:r>
      <w:proofErr w:type="spellStart"/>
      <w:r w:rsidRPr="009C1D13">
        <w:rPr>
          <w:rStyle w:val="KeywordTok"/>
          <w:lang w:val="en-US"/>
        </w:rPr>
        <w:t>fixr:field</w:t>
      </w:r>
      <w:proofErr w:type="spellEnd"/>
      <w:r w:rsidRPr="009C1D13">
        <w:rPr>
          <w:rStyle w:val="OtherTok"/>
          <w:lang w:val="en-US"/>
        </w:rPr>
        <w:t xml:space="preserve"> id=</w:t>
      </w:r>
      <w:r w:rsidRPr="009C1D13">
        <w:rPr>
          <w:rStyle w:val="StringTok"/>
          <w:lang w:val="en-US"/>
        </w:rPr>
        <w:t>"60"</w:t>
      </w:r>
      <w:r w:rsidRPr="009C1D13">
        <w:rPr>
          <w:rStyle w:val="OtherTok"/>
          <w:lang w:val="en-US"/>
        </w:rPr>
        <w:t xml:space="preserve"> name=</w:t>
      </w:r>
      <w:r w:rsidRPr="009C1D13">
        <w:rPr>
          <w:rStyle w:val="StringTok"/>
          <w:lang w:val="en-US"/>
        </w:rPr>
        <w:t>"</w:t>
      </w:r>
      <w:proofErr w:type="spellStart"/>
      <w:r w:rsidRPr="009C1D13">
        <w:rPr>
          <w:rStyle w:val="StringTok"/>
          <w:lang w:val="en-US"/>
        </w:rPr>
        <w:t>TransactTime</w:t>
      </w:r>
      <w:proofErr w:type="spellEnd"/>
      <w:r w:rsidRPr="009C1D13">
        <w:rPr>
          <w:rStyle w:val="StringTok"/>
          <w:lang w:val="en-US"/>
        </w:rPr>
        <w:t>"</w:t>
      </w:r>
      <w:r w:rsidRPr="009C1D13">
        <w:rPr>
          <w:rStyle w:val="OtherTok"/>
          <w:lang w:val="en-US"/>
        </w:rPr>
        <w:t xml:space="preserve"> type=</w:t>
      </w:r>
      <w:r w:rsidRPr="009C1D13">
        <w:rPr>
          <w:rStyle w:val="StringTok"/>
          <w:lang w:val="en-US"/>
        </w:rPr>
        <w:t>"</w:t>
      </w:r>
      <w:proofErr w:type="spellStart"/>
      <w:r w:rsidRPr="009C1D13">
        <w:rPr>
          <w:rStyle w:val="StringTok"/>
          <w:lang w:val="en-US"/>
        </w:rPr>
        <w:t>UTCTimestamp</w:t>
      </w:r>
      <w:proofErr w:type="spellEnd"/>
      <w:r w:rsidRPr="009C1D13">
        <w:rPr>
          <w:rStyle w:val="StringTok"/>
          <w:lang w:val="en-US"/>
        </w:rPr>
        <w:t>"</w:t>
      </w:r>
      <w:r w:rsidRPr="009C1D13">
        <w:rPr>
          <w:rStyle w:val="NormalTok"/>
          <w:lang w:val="en-US"/>
        </w:rPr>
        <w:t>/&gt;</w:t>
      </w:r>
    </w:p>
    <w:p w14:paraId="3F6B9E0F" w14:textId="77777777" w:rsidR="00412CB4" w:rsidRDefault="00000000">
      <w:pPr>
        <w:pStyle w:val="Heading4"/>
      </w:pPr>
      <w:bookmarkStart w:id="119" w:name="_Toc150983436"/>
      <w:bookmarkStart w:id="120" w:name="union-datatypes-for-fields"/>
      <w:r>
        <w:t>Union datatypes for fields</w:t>
      </w:r>
      <w:bookmarkEnd w:id="119"/>
    </w:p>
    <w:p w14:paraId="1E9B7D0B" w14:textId="77777777" w:rsidR="00412CB4" w:rsidRDefault="00000000">
      <w:pPr>
        <w:pStyle w:val="FirstParagraph"/>
      </w:pPr>
      <w:r>
        <w:t xml:space="preserve">Fields may have a second datatype to extend the values supported by the </w:t>
      </w:r>
      <w:r>
        <w:rPr>
          <w:rStyle w:val="VerbatimChar"/>
        </w:rPr>
        <w:t>type</w:t>
      </w:r>
      <w:r>
        <w:t xml:space="preserve"> or </w:t>
      </w:r>
      <w:r>
        <w:rPr>
          <w:rStyle w:val="VerbatimChar"/>
        </w:rPr>
        <w:t>codeSet</w:t>
      </w:r>
      <w:r>
        <w:t xml:space="preserve"> attribute. Orchestra supports this by means of the </w:t>
      </w:r>
      <w:r>
        <w:rPr>
          <w:rStyle w:val="VerbatimChar"/>
        </w:rPr>
        <w:t>unionDataType</w:t>
      </w:r>
      <w:r>
        <w:t xml:space="preserve"> attribute of the </w:t>
      </w:r>
      <w:r>
        <w:rPr>
          <w:rStyle w:val="VerbatimChar"/>
        </w:rPr>
        <w:t>&lt;field&gt;</w:t>
      </w:r>
      <w:r>
        <w:t xml:space="preserve"> element. The available union datatypes are defined by Orchestra, see </w:t>
      </w:r>
      <w:hyperlink w:anchor="union-datatype">
        <w:r>
          <w:rPr>
            <w:rStyle w:val="Hyperlink"/>
          </w:rPr>
          <w:t>Union datatypes for code sets</w:t>
        </w:r>
      </w:hyperlink>
      <w:r>
        <w:t xml:space="preserve"> for details. It is recommended to use the </w:t>
      </w:r>
      <w:r>
        <w:rPr>
          <w:rStyle w:val="VerbatimChar"/>
        </w:rPr>
        <w:t>unionDataType</w:t>
      </w:r>
      <w:r>
        <w:t xml:space="preserve"> attribute of the </w:t>
      </w:r>
      <w:r>
        <w:rPr>
          <w:rStyle w:val="VerbatimChar"/>
        </w:rPr>
        <w:t>&lt;codeSet&gt;</w:t>
      </w:r>
      <w:r>
        <w:t xml:space="preserve"> element rather than the one of the </w:t>
      </w:r>
      <w:r>
        <w:rPr>
          <w:rStyle w:val="VerbatimChar"/>
        </w:rPr>
        <w:t>&lt;field&gt;</w:t>
      </w:r>
      <w:r>
        <w:t xml:space="preserve"> element. The latter is available for backward compatibility.</w:t>
      </w:r>
    </w:p>
    <w:p w14:paraId="4E18CF6F" w14:textId="77777777" w:rsidR="00412CB4" w:rsidRDefault="00000000">
      <w:pPr>
        <w:pStyle w:val="Heading3"/>
      </w:pPr>
      <w:bookmarkStart w:id="121" w:name="_Toc150983437"/>
      <w:bookmarkStart w:id="122" w:name="data-fields"/>
      <w:bookmarkEnd w:id="118"/>
      <w:bookmarkEnd w:id="120"/>
      <w:r>
        <w:t>Data fields</w:t>
      </w:r>
      <w:bookmarkEnd w:id="121"/>
    </w:p>
    <w:p w14:paraId="28DAB742" w14:textId="77777777" w:rsidR="00412CB4" w:rsidRDefault="00000000">
      <w:pPr>
        <w:pStyle w:val="FirstParagraph"/>
      </w:pPr>
      <w:r>
        <w:t xml:space="preserve">A field of datatype “data” is variable length. In FIX tag=value encoding, the length of such a field is prefixed by a separate field of type Length. In other encodings, the length is implicit in the presentation protocol. Where needed explicitly for data fields, the associated length field is referenced by the </w:t>
      </w:r>
      <w:r>
        <w:rPr>
          <w:rStyle w:val="VerbatimChar"/>
        </w:rPr>
        <w:t>lengthId</w:t>
      </w:r>
      <w:r>
        <w:t xml:space="preserve"> attribute, a reference to its </w:t>
      </w:r>
      <w:r>
        <w:rPr>
          <w:rStyle w:val="VerbatimChar"/>
        </w:rPr>
        <w:t>id</w:t>
      </w:r>
      <w:r>
        <w:t xml:space="preserve"> attribute.</w:t>
      </w:r>
    </w:p>
    <w:p w14:paraId="69B521F6" w14:textId="77777777" w:rsidR="00412CB4" w:rsidRDefault="00000000">
      <w:pPr>
        <w:pStyle w:val="BodyText"/>
      </w:pPr>
      <w:r>
        <w:rPr>
          <w:b/>
          <w:bCs/>
        </w:rPr>
        <w:t>Example:</w:t>
      </w:r>
      <w:r>
        <w:t xml:space="preserve"> A data field and its corresponding length field.</w:t>
      </w:r>
    </w:p>
    <w:p w14:paraId="64E4C30A" w14:textId="77777777" w:rsidR="00412CB4" w:rsidRPr="009C1D13" w:rsidRDefault="00000000">
      <w:pPr>
        <w:pStyle w:val="SourceCode"/>
        <w:rPr>
          <w:lang w:val="en-US"/>
        </w:rPr>
      </w:pPr>
      <w:r w:rsidRPr="009C1D13">
        <w:rPr>
          <w:rStyle w:val="NormalTok"/>
          <w:lang w:val="en-US"/>
        </w:rPr>
        <w:t>&lt;</w:t>
      </w:r>
      <w:proofErr w:type="spellStart"/>
      <w:r w:rsidRPr="009C1D13">
        <w:rPr>
          <w:rStyle w:val="KeywordTok"/>
          <w:lang w:val="en-US"/>
        </w:rPr>
        <w:t>fixr:field</w:t>
      </w:r>
      <w:proofErr w:type="spellEnd"/>
      <w:r w:rsidRPr="009C1D13">
        <w:rPr>
          <w:rStyle w:val="OtherTok"/>
          <w:lang w:val="en-US"/>
        </w:rPr>
        <w:t xml:space="preserve"> id=</w:t>
      </w:r>
      <w:r w:rsidRPr="009C1D13">
        <w:rPr>
          <w:rStyle w:val="StringTok"/>
          <w:lang w:val="en-US"/>
        </w:rPr>
        <w:t>"95"</w:t>
      </w:r>
      <w:r w:rsidRPr="009C1D13">
        <w:rPr>
          <w:rStyle w:val="OtherTok"/>
          <w:lang w:val="en-US"/>
        </w:rPr>
        <w:t xml:space="preserve"> name=</w:t>
      </w:r>
      <w:r w:rsidRPr="009C1D13">
        <w:rPr>
          <w:rStyle w:val="StringTok"/>
          <w:lang w:val="en-US"/>
        </w:rPr>
        <w:t>"</w:t>
      </w:r>
      <w:proofErr w:type="spellStart"/>
      <w:r w:rsidRPr="009C1D13">
        <w:rPr>
          <w:rStyle w:val="StringTok"/>
          <w:lang w:val="en-US"/>
        </w:rPr>
        <w:t>RawDataLength</w:t>
      </w:r>
      <w:proofErr w:type="spellEnd"/>
      <w:r w:rsidRPr="009C1D13">
        <w:rPr>
          <w:rStyle w:val="StringTok"/>
          <w:lang w:val="en-US"/>
        </w:rPr>
        <w:t>"</w:t>
      </w:r>
      <w:r w:rsidRPr="009C1D13">
        <w:rPr>
          <w:rStyle w:val="OtherTok"/>
          <w:lang w:val="en-US"/>
        </w:rPr>
        <w:t xml:space="preserve"> type=</w:t>
      </w:r>
      <w:r w:rsidRPr="009C1D13">
        <w:rPr>
          <w:rStyle w:val="StringTok"/>
          <w:lang w:val="en-US"/>
        </w:rPr>
        <w:t>"Length"</w:t>
      </w:r>
      <w:r w:rsidRPr="009C1D13">
        <w:rPr>
          <w:rStyle w:val="NormalTok"/>
          <w:lang w:val="en-US"/>
        </w:rPr>
        <w:t>/&gt;</w:t>
      </w:r>
      <w:r w:rsidRPr="009C1D13">
        <w:rPr>
          <w:lang w:val="en-US"/>
        </w:rPr>
        <w:br/>
      </w:r>
      <w:r w:rsidRPr="009C1D13">
        <w:rPr>
          <w:rStyle w:val="NormalTok"/>
          <w:lang w:val="en-US"/>
        </w:rPr>
        <w:t>&lt;</w:t>
      </w:r>
      <w:proofErr w:type="spellStart"/>
      <w:r w:rsidRPr="009C1D13">
        <w:rPr>
          <w:rStyle w:val="KeywordTok"/>
          <w:lang w:val="en-US"/>
        </w:rPr>
        <w:t>fixr:field</w:t>
      </w:r>
      <w:proofErr w:type="spellEnd"/>
      <w:r w:rsidRPr="009C1D13">
        <w:rPr>
          <w:rStyle w:val="OtherTok"/>
          <w:lang w:val="en-US"/>
        </w:rPr>
        <w:t xml:space="preserve"> id=</w:t>
      </w:r>
      <w:r w:rsidRPr="009C1D13">
        <w:rPr>
          <w:rStyle w:val="StringTok"/>
          <w:lang w:val="en-US"/>
        </w:rPr>
        <w:t>"96"</w:t>
      </w:r>
      <w:r w:rsidRPr="009C1D13">
        <w:rPr>
          <w:rStyle w:val="OtherTok"/>
          <w:lang w:val="en-US"/>
        </w:rPr>
        <w:t xml:space="preserve"> name=</w:t>
      </w:r>
      <w:r w:rsidRPr="009C1D13">
        <w:rPr>
          <w:rStyle w:val="StringTok"/>
          <w:lang w:val="en-US"/>
        </w:rPr>
        <w:t>"</w:t>
      </w:r>
      <w:proofErr w:type="spellStart"/>
      <w:r w:rsidRPr="009C1D13">
        <w:rPr>
          <w:rStyle w:val="StringTok"/>
          <w:lang w:val="en-US"/>
        </w:rPr>
        <w:t>RawData</w:t>
      </w:r>
      <w:proofErr w:type="spellEnd"/>
      <w:r w:rsidRPr="009C1D13">
        <w:rPr>
          <w:rStyle w:val="StringTok"/>
          <w:lang w:val="en-US"/>
        </w:rPr>
        <w:t>"</w:t>
      </w:r>
      <w:r w:rsidRPr="009C1D13">
        <w:rPr>
          <w:rStyle w:val="OtherTok"/>
          <w:lang w:val="en-US"/>
        </w:rPr>
        <w:t xml:space="preserve"> type=</w:t>
      </w:r>
      <w:r w:rsidRPr="009C1D13">
        <w:rPr>
          <w:rStyle w:val="StringTok"/>
          <w:lang w:val="en-US"/>
        </w:rPr>
        <w:t>"data"</w:t>
      </w:r>
      <w:r w:rsidRPr="009C1D13">
        <w:rPr>
          <w:rStyle w:val="OtherTok"/>
          <w:lang w:val="en-US"/>
        </w:rPr>
        <w:t xml:space="preserve"> </w:t>
      </w:r>
      <w:proofErr w:type="spellStart"/>
      <w:r w:rsidRPr="009C1D13">
        <w:rPr>
          <w:rStyle w:val="OtherTok"/>
          <w:lang w:val="en-US"/>
        </w:rPr>
        <w:t>lengthId</w:t>
      </w:r>
      <w:proofErr w:type="spellEnd"/>
      <w:r w:rsidRPr="009C1D13">
        <w:rPr>
          <w:rStyle w:val="OtherTok"/>
          <w:lang w:val="en-US"/>
        </w:rPr>
        <w:t>=</w:t>
      </w:r>
      <w:r w:rsidRPr="009C1D13">
        <w:rPr>
          <w:rStyle w:val="StringTok"/>
          <w:lang w:val="en-US"/>
        </w:rPr>
        <w:t>"95"</w:t>
      </w:r>
      <w:r w:rsidRPr="009C1D13">
        <w:rPr>
          <w:rStyle w:val="NormalTok"/>
          <w:lang w:val="en-US"/>
        </w:rPr>
        <w:t>/&gt;</w:t>
      </w:r>
    </w:p>
    <w:p w14:paraId="371B4D52" w14:textId="77777777" w:rsidR="00412CB4" w:rsidRDefault="00000000">
      <w:pPr>
        <w:pStyle w:val="Heading3"/>
      </w:pPr>
      <w:bookmarkStart w:id="123" w:name="_Toc150983438"/>
      <w:bookmarkStart w:id="124" w:name="encoded-fields"/>
      <w:bookmarkEnd w:id="122"/>
      <w:r>
        <w:t>Encoded fields</w:t>
      </w:r>
      <w:bookmarkEnd w:id="123"/>
    </w:p>
    <w:p w14:paraId="2D7211D7" w14:textId="77777777" w:rsidR="00412CB4" w:rsidRDefault="00000000">
      <w:pPr>
        <w:pStyle w:val="FirstParagraph"/>
      </w:pPr>
      <w:r>
        <w:t xml:space="preserve">A field may have an encoded version represented by two other fields. A </w:t>
      </w:r>
      <w:r>
        <w:rPr>
          <w:rStyle w:val="VerbatimChar"/>
        </w:rPr>
        <w:t>nonEncodedFieldId</w:t>
      </w:r>
      <w:r>
        <w:t xml:space="preserve"> attribute is used to link the encoded version of a field to the non-encoded version. Additionally, a </w:t>
      </w:r>
      <w:r>
        <w:rPr>
          <w:rStyle w:val="VerbatimChar"/>
        </w:rPr>
        <w:t>lengthId</w:t>
      </w:r>
      <w:r>
        <w:t xml:space="preserve"> attribute is used for encoded fields to link it to the field that contains the length of the encoded field.</w:t>
      </w:r>
    </w:p>
    <w:p w14:paraId="0C2330C9" w14:textId="77777777" w:rsidR="00412CB4" w:rsidRDefault="00000000">
      <w:pPr>
        <w:pStyle w:val="BodyText"/>
      </w:pPr>
      <w:r>
        <w:rPr>
          <w:b/>
          <w:bCs/>
        </w:rPr>
        <w:t>Example:</w:t>
      </w:r>
      <w:r>
        <w:t xml:space="preserve"> A data field and its corresponding length field.</w:t>
      </w:r>
    </w:p>
    <w:p w14:paraId="3D135407" w14:textId="77777777" w:rsidR="00412CB4" w:rsidRPr="009C1D13" w:rsidRDefault="00000000">
      <w:pPr>
        <w:pStyle w:val="SourceCode"/>
        <w:rPr>
          <w:lang w:val="en-US"/>
        </w:rPr>
      </w:pPr>
      <w:r w:rsidRPr="009C1D13">
        <w:rPr>
          <w:rStyle w:val="NormalTok"/>
          <w:lang w:val="en-US"/>
        </w:rPr>
        <w:t>&lt;</w:t>
      </w:r>
      <w:proofErr w:type="spellStart"/>
      <w:r w:rsidRPr="009C1D13">
        <w:rPr>
          <w:rStyle w:val="KeywordTok"/>
          <w:lang w:val="en-US"/>
        </w:rPr>
        <w:t>fixr:field</w:t>
      </w:r>
      <w:proofErr w:type="spellEnd"/>
      <w:r w:rsidRPr="009C1D13">
        <w:rPr>
          <w:rStyle w:val="OtherTok"/>
          <w:lang w:val="en-US"/>
        </w:rPr>
        <w:t xml:space="preserve"> id=</w:t>
      </w:r>
      <w:r w:rsidRPr="009C1D13">
        <w:rPr>
          <w:rStyle w:val="StringTok"/>
          <w:lang w:val="en-US"/>
        </w:rPr>
        <w:t>"106"</w:t>
      </w:r>
      <w:r w:rsidRPr="009C1D13">
        <w:rPr>
          <w:rStyle w:val="OtherTok"/>
          <w:lang w:val="en-US"/>
        </w:rPr>
        <w:t xml:space="preserve"> name=</w:t>
      </w:r>
      <w:r w:rsidRPr="009C1D13">
        <w:rPr>
          <w:rStyle w:val="StringTok"/>
          <w:lang w:val="en-US"/>
        </w:rPr>
        <w:t>"Issuer"</w:t>
      </w:r>
      <w:r w:rsidRPr="009C1D13">
        <w:rPr>
          <w:rStyle w:val="OtherTok"/>
          <w:lang w:val="en-US"/>
        </w:rPr>
        <w:t xml:space="preserve"> type=</w:t>
      </w:r>
      <w:r w:rsidRPr="009C1D13">
        <w:rPr>
          <w:rStyle w:val="StringTok"/>
          <w:lang w:val="en-US"/>
        </w:rPr>
        <w:t>"Length"</w:t>
      </w:r>
      <w:r w:rsidRPr="009C1D13">
        <w:rPr>
          <w:rStyle w:val="NormalTok"/>
          <w:lang w:val="en-US"/>
        </w:rPr>
        <w:t>/&gt;</w:t>
      </w:r>
      <w:r w:rsidRPr="009C1D13">
        <w:rPr>
          <w:lang w:val="en-US"/>
        </w:rPr>
        <w:br/>
      </w:r>
      <w:r w:rsidRPr="009C1D13">
        <w:rPr>
          <w:rStyle w:val="NormalTok"/>
          <w:lang w:val="en-US"/>
        </w:rPr>
        <w:t>&lt;</w:t>
      </w:r>
      <w:proofErr w:type="spellStart"/>
      <w:r w:rsidRPr="009C1D13">
        <w:rPr>
          <w:rStyle w:val="KeywordTok"/>
          <w:lang w:val="en-US"/>
        </w:rPr>
        <w:t>fixr:field</w:t>
      </w:r>
      <w:proofErr w:type="spellEnd"/>
      <w:r w:rsidRPr="009C1D13">
        <w:rPr>
          <w:rStyle w:val="OtherTok"/>
          <w:lang w:val="en-US"/>
        </w:rPr>
        <w:t xml:space="preserve"> name=</w:t>
      </w:r>
      <w:r w:rsidRPr="009C1D13">
        <w:rPr>
          <w:rStyle w:val="StringTok"/>
          <w:lang w:val="en-US"/>
        </w:rPr>
        <w:t>"</w:t>
      </w:r>
      <w:proofErr w:type="spellStart"/>
      <w:r w:rsidRPr="009C1D13">
        <w:rPr>
          <w:rStyle w:val="StringTok"/>
          <w:lang w:val="en-US"/>
        </w:rPr>
        <w:t>EncodedIssuer</w:t>
      </w:r>
      <w:proofErr w:type="spellEnd"/>
      <w:r w:rsidRPr="009C1D13">
        <w:rPr>
          <w:rStyle w:val="StringTok"/>
          <w:lang w:val="en-US"/>
        </w:rPr>
        <w:t>"</w:t>
      </w:r>
      <w:r w:rsidRPr="009C1D13">
        <w:rPr>
          <w:rStyle w:val="OtherTok"/>
          <w:lang w:val="en-US"/>
        </w:rPr>
        <w:t xml:space="preserve"> id=</w:t>
      </w:r>
      <w:r w:rsidRPr="009C1D13">
        <w:rPr>
          <w:rStyle w:val="StringTok"/>
          <w:lang w:val="en-US"/>
        </w:rPr>
        <w:t>"349"</w:t>
      </w:r>
      <w:r w:rsidRPr="009C1D13">
        <w:rPr>
          <w:rStyle w:val="OtherTok"/>
          <w:lang w:val="en-US"/>
        </w:rPr>
        <w:t xml:space="preserve"> type=</w:t>
      </w:r>
      <w:r w:rsidRPr="009C1D13">
        <w:rPr>
          <w:rStyle w:val="StringTok"/>
          <w:lang w:val="en-US"/>
        </w:rPr>
        <w:t>"data"</w:t>
      </w:r>
      <w:r w:rsidRPr="009C1D13">
        <w:rPr>
          <w:rStyle w:val="OtherTok"/>
          <w:lang w:val="en-US"/>
        </w:rPr>
        <w:t xml:space="preserve"> </w:t>
      </w:r>
      <w:proofErr w:type="spellStart"/>
      <w:r w:rsidRPr="009C1D13">
        <w:rPr>
          <w:rStyle w:val="OtherTok"/>
          <w:lang w:val="en-US"/>
        </w:rPr>
        <w:t>lengthId</w:t>
      </w:r>
      <w:proofErr w:type="spellEnd"/>
      <w:r w:rsidRPr="009C1D13">
        <w:rPr>
          <w:rStyle w:val="OtherTok"/>
          <w:lang w:val="en-US"/>
        </w:rPr>
        <w:t>=</w:t>
      </w:r>
      <w:r w:rsidRPr="009C1D13">
        <w:rPr>
          <w:rStyle w:val="StringTok"/>
          <w:lang w:val="en-US"/>
        </w:rPr>
        <w:t>"348"</w:t>
      </w:r>
      <w:r w:rsidRPr="009C1D13">
        <w:rPr>
          <w:rStyle w:val="OtherTok"/>
          <w:lang w:val="en-US"/>
        </w:rPr>
        <w:t xml:space="preserve"> </w:t>
      </w:r>
      <w:proofErr w:type="spellStart"/>
      <w:r w:rsidRPr="009C1D13">
        <w:rPr>
          <w:rStyle w:val="OtherTok"/>
          <w:lang w:val="en-US"/>
        </w:rPr>
        <w:t>nonEncodedFieldId</w:t>
      </w:r>
      <w:proofErr w:type="spellEnd"/>
      <w:r w:rsidRPr="009C1D13">
        <w:rPr>
          <w:rStyle w:val="OtherTok"/>
          <w:lang w:val="en-US"/>
        </w:rPr>
        <w:t>=</w:t>
      </w:r>
      <w:r w:rsidRPr="009C1D13">
        <w:rPr>
          <w:rStyle w:val="StringTok"/>
          <w:lang w:val="en-US"/>
        </w:rPr>
        <w:t>"106"</w:t>
      </w:r>
      <w:r w:rsidRPr="009C1D13">
        <w:rPr>
          <w:rStyle w:val="NormalTok"/>
          <w:lang w:val="en-US"/>
        </w:rPr>
        <w:t>&gt;</w:t>
      </w:r>
      <w:r w:rsidRPr="009C1D13">
        <w:rPr>
          <w:lang w:val="en-US"/>
        </w:rPr>
        <w:br/>
      </w:r>
      <w:r w:rsidRPr="009C1D13">
        <w:rPr>
          <w:rStyle w:val="NormalTok"/>
          <w:lang w:val="en-US"/>
        </w:rPr>
        <w:t>&lt;</w:t>
      </w:r>
      <w:proofErr w:type="spellStart"/>
      <w:r w:rsidRPr="009C1D13">
        <w:rPr>
          <w:rStyle w:val="KeywordTok"/>
          <w:lang w:val="en-US"/>
        </w:rPr>
        <w:t>fixr:field</w:t>
      </w:r>
      <w:proofErr w:type="spellEnd"/>
      <w:r w:rsidRPr="009C1D13">
        <w:rPr>
          <w:rStyle w:val="OtherTok"/>
          <w:lang w:val="en-US"/>
        </w:rPr>
        <w:t xml:space="preserve"> name=</w:t>
      </w:r>
      <w:r w:rsidRPr="009C1D13">
        <w:rPr>
          <w:rStyle w:val="StringTok"/>
          <w:lang w:val="en-US"/>
        </w:rPr>
        <w:t>"</w:t>
      </w:r>
      <w:proofErr w:type="spellStart"/>
      <w:r w:rsidRPr="009C1D13">
        <w:rPr>
          <w:rStyle w:val="StringTok"/>
          <w:lang w:val="en-US"/>
        </w:rPr>
        <w:t>EncodedIssuerLen</w:t>
      </w:r>
      <w:proofErr w:type="spellEnd"/>
      <w:r w:rsidRPr="009C1D13">
        <w:rPr>
          <w:rStyle w:val="StringTok"/>
          <w:lang w:val="en-US"/>
        </w:rPr>
        <w:t>"</w:t>
      </w:r>
      <w:r w:rsidRPr="009C1D13">
        <w:rPr>
          <w:rStyle w:val="OtherTok"/>
          <w:lang w:val="en-US"/>
        </w:rPr>
        <w:t xml:space="preserve"> id=</w:t>
      </w:r>
      <w:r w:rsidRPr="009C1D13">
        <w:rPr>
          <w:rStyle w:val="StringTok"/>
          <w:lang w:val="en-US"/>
        </w:rPr>
        <w:t>"348"</w:t>
      </w:r>
      <w:r w:rsidRPr="009C1D13">
        <w:rPr>
          <w:rStyle w:val="OtherTok"/>
          <w:lang w:val="en-US"/>
        </w:rPr>
        <w:t xml:space="preserve"> type=</w:t>
      </w:r>
      <w:r w:rsidRPr="009C1D13">
        <w:rPr>
          <w:rStyle w:val="StringTok"/>
          <w:lang w:val="en-US"/>
        </w:rPr>
        <w:t>"Length"</w:t>
      </w:r>
      <w:r w:rsidRPr="009C1D13">
        <w:rPr>
          <w:rStyle w:val="NormalTok"/>
          <w:lang w:val="en-US"/>
        </w:rPr>
        <w:t>&gt;</w:t>
      </w:r>
    </w:p>
    <w:p w14:paraId="298B758C" w14:textId="77777777" w:rsidR="00412CB4" w:rsidRDefault="00000000">
      <w:pPr>
        <w:pStyle w:val="Heading3"/>
      </w:pPr>
      <w:bookmarkStart w:id="125" w:name="_Toc150983439"/>
      <w:bookmarkStart w:id="126" w:name="discriminator-fields"/>
      <w:bookmarkEnd w:id="124"/>
      <w:r>
        <w:t>Discriminator fields</w:t>
      </w:r>
      <w:bookmarkEnd w:id="125"/>
    </w:p>
    <w:p w14:paraId="66295000" w14:textId="77777777" w:rsidR="00412CB4" w:rsidRDefault="00000000">
      <w:pPr>
        <w:pStyle w:val="FirstParagraph"/>
      </w:pPr>
      <w:r>
        <w:t xml:space="preserve">FIX contains fields for which its value domain is modified by another field. This is variously called a choice, discriminated union, tagged union, or variant. The field that modifies the range of values of another field is called a discriminator. For example, SecurityIDSource is the discriminator for the values of SecurityID. If the value of SecurityIDSource is 4, then the value of SecurityID must be a valid ISIN, and so forth. This relationship may be indicated in Orchestra by adding the attribute </w:t>
      </w:r>
      <w:r>
        <w:rPr>
          <w:rStyle w:val="VerbatimChar"/>
        </w:rPr>
        <w:t>discriminatorId</w:t>
      </w:r>
      <w:r>
        <w:t xml:space="preserve"> to a field.</w:t>
      </w:r>
    </w:p>
    <w:p w14:paraId="59EF0F87" w14:textId="77777777" w:rsidR="00412CB4" w:rsidRDefault="00000000">
      <w:pPr>
        <w:pStyle w:val="BodyText"/>
      </w:pPr>
      <w:r>
        <w:rPr>
          <w:b/>
          <w:bCs/>
        </w:rPr>
        <w:lastRenderedPageBreak/>
        <w:t>Example:</w:t>
      </w:r>
      <w:r>
        <w:t xml:space="preserve"> A field modified by a discriminator.</w:t>
      </w:r>
    </w:p>
    <w:p w14:paraId="43338DBA" w14:textId="77777777" w:rsidR="00412CB4" w:rsidRDefault="00000000">
      <w:pPr>
        <w:pStyle w:val="SourceCode"/>
      </w:pPr>
      <w:r w:rsidRPr="009C1D13">
        <w:rPr>
          <w:rStyle w:val="NormalTok"/>
          <w:lang w:val="en-US"/>
        </w:rPr>
        <w:t>&lt;</w:t>
      </w:r>
      <w:proofErr w:type="spellStart"/>
      <w:r w:rsidRPr="009C1D13">
        <w:rPr>
          <w:rStyle w:val="KeywordTok"/>
          <w:lang w:val="en-US"/>
        </w:rPr>
        <w:t>fixr:field</w:t>
      </w:r>
      <w:proofErr w:type="spellEnd"/>
      <w:r w:rsidRPr="009C1D13">
        <w:rPr>
          <w:rStyle w:val="OtherTok"/>
          <w:lang w:val="en-US"/>
        </w:rPr>
        <w:t xml:space="preserve"> id=</w:t>
      </w:r>
      <w:r w:rsidRPr="009C1D13">
        <w:rPr>
          <w:rStyle w:val="StringTok"/>
          <w:lang w:val="en-US"/>
        </w:rPr>
        <w:t>"48"</w:t>
      </w:r>
      <w:r w:rsidRPr="009C1D13">
        <w:rPr>
          <w:rStyle w:val="OtherTok"/>
          <w:lang w:val="en-US"/>
        </w:rPr>
        <w:t xml:space="preserve"> name=</w:t>
      </w:r>
      <w:r w:rsidRPr="009C1D13">
        <w:rPr>
          <w:rStyle w:val="StringTok"/>
          <w:lang w:val="en-US"/>
        </w:rPr>
        <w:t>"</w:t>
      </w:r>
      <w:proofErr w:type="spellStart"/>
      <w:r w:rsidRPr="009C1D13">
        <w:rPr>
          <w:rStyle w:val="StringTok"/>
          <w:lang w:val="en-US"/>
        </w:rPr>
        <w:t>SecurityID</w:t>
      </w:r>
      <w:proofErr w:type="spellEnd"/>
      <w:r w:rsidRPr="009C1D13">
        <w:rPr>
          <w:rStyle w:val="StringTok"/>
          <w:lang w:val="en-US"/>
        </w:rPr>
        <w:t>"</w:t>
      </w:r>
      <w:r w:rsidRPr="009C1D13">
        <w:rPr>
          <w:rStyle w:val="OtherTok"/>
          <w:lang w:val="en-US"/>
        </w:rPr>
        <w:t xml:space="preserve"> type=</w:t>
      </w:r>
      <w:r w:rsidRPr="009C1D13">
        <w:rPr>
          <w:rStyle w:val="StringTok"/>
          <w:lang w:val="en-US"/>
        </w:rPr>
        <w:t>"String"</w:t>
      </w:r>
      <w:r w:rsidRPr="009C1D13">
        <w:rPr>
          <w:lang w:val="en-US"/>
        </w:rPr>
        <w:br/>
      </w:r>
      <w:proofErr w:type="spellStart"/>
      <w:r w:rsidRPr="009C1D13">
        <w:rPr>
          <w:rStyle w:val="OtherTok"/>
          <w:lang w:val="en-US"/>
        </w:rPr>
        <w:t>abbrName</w:t>
      </w:r>
      <w:proofErr w:type="spellEnd"/>
      <w:r w:rsidRPr="009C1D13">
        <w:rPr>
          <w:rStyle w:val="OtherTok"/>
          <w:lang w:val="en-US"/>
        </w:rPr>
        <w:t>=</w:t>
      </w:r>
      <w:r w:rsidRPr="009C1D13">
        <w:rPr>
          <w:rStyle w:val="StringTok"/>
          <w:lang w:val="en-US"/>
        </w:rPr>
        <w:t>"ID"</w:t>
      </w:r>
      <w:r w:rsidRPr="009C1D13">
        <w:rPr>
          <w:rStyle w:val="OtherTok"/>
          <w:lang w:val="en-US"/>
        </w:rPr>
        <w:t xml:space="preserve"> </w:t>
      </w:r>
      <w:proofErr w:type="spellStart"/>
      <w:r w:rsidRPr="009C1D13">
        <w:rPr>
          <w:rStyle w:val="OtherTok"/>
          <w:lang w:val="en-US"/>
        </w:rPr>
        <w:t>discriminatorId</w:t>
      </w:r>
      <w:proofErr w:type="spellEnd"/>
      <w:r w:rsidRPr="009C1D13">
        <w:rPr>
          <w:rStyle w:val="OtherTok"/>
          <w:lang w:val="en-US"/>
        </w:rPr>
        <w:t>=</w:t>
      </w:r>
      <w:r w:rsidRPr="009C1D13">
        <w:rPr>
          <w:rStyle w:val="StringTok"/>
          <w:lang w:val="en-US"/>
        </w:rPr>
        <w:t>"22"</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fixr:annotation</w:t>
      </w:r>
      <w:proofErr w:type="spellEnd"/>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fixr:documentation</w:t>
      </w:r>
      <w:proofErr w:type="spellEnd"/>
      <w:r w:rsidRPr="009C1D13">
        <w:rPr>
          <w:rStyle w:val="OtherTok"/>
          <w:lang w:val="en-US"/>
        </w:rPr>
        <w:t xml:space="preserve"> purpose=</w:t>
      </w:r>
      <w:r w:rsidRPr="009C1D13">
        <w:rPr>
          <w:rStyle w:val="StringTok"/>
          <w:lang w:val="en-US"/>
        </w:rPr>
        <w:t>"SYNOPSIS"</w:t>
      </w:r>
      <w:r w:rsidRPr="009C1D13">
        <w:rPr>
          <w:rStyle w:val="NormalTok"/>
          <w:lang w:val="en-US"/>
        </w:rPr>
        <w:t>&gt;</w:t>
      </w:r>
      <w:r w:rsidRPr="009C1D13">
        <w:rPr>
          <w:lang w:val="en-US"/>
        </w:rPr>
        <w:br/>
      </w:r>
      <w:r w:rsidRPr="009C1D13">
        <w:rPr>
          <w:rStyle w:val="NormalTok"/>
          <w:lang w:val="en-US"/>
        </w:rPr>
        <w:t xml:space="preserve">       Security identifier value of </w:t>
      </w:r>
      <w:proofErr w:type="spellStart"/>
      <w:r w:rsidRPr="009C1D13">
        <w:rPr>
          <w:rStyle w:val="NormalTok"/>
          <w:lang w:val="en-US"/>
        </w:rPr>
        <w:t>SecurityIDSource</w:t>
      </w:r>
      <w:proofErr w:type="spellEnd"/>
      <w:r w:rsidRPr="009C1D13">
        <w:rPr>
          <w:rStyle w:val="NormalTok"/>
          <w:lang w:val="en-US"/>
        </w:rPr>
        <w:t xml:space="preserve"> (22) type (e.g. CUSIP, SEDOL,</w:t>
      </w:r>
      <w:r w:rsidRPr="009C1D13">
        <w:rPr>
          <w:lang w:val="en-US"/>
        </w:rPr>
        <w:br/>
      </w:r>
      <w:r w:rsidRPr="009C1D13">
        <w:rPr>
          <w:rStyle w:val="NormalTok"/>
          <w:lang w:val="en-US"/>
        </w:rPr>
        <w:t xml:space="preserve">       ISIN, </w:t>
      </w:r>
      <w:proofErr w:type="spellStart"/>
      <w:r w:rsidRPr="009C1D13">
        <w:rPr>
          <w:rStyle w:val="NormalTok"/>
          <w:lang w:val="en-US"/>
        </w:rPr>
        <w:t>etc</w:t>
      </w:r>
      <w:proofErr w:type="spellEnd"/>
      <w:r w:rsidRPr="009C1D13">
        <w:rPr>
          <w:rStyle w:val="NormalTok"/>
          <w:lang w:val="en-US"/>
        </w:rPr>
        <w:t xml:space="preserve">). </w:t>
      </w:r>
      <w:proofErr w:type="spellStart"/>
      <w:r>
        <w:rPr>
          <w:rStyle w:val="NormalTok"/>
        </w:rPr>
        <w:t>Requires</w:t>
      </w:r>
      <w:proofErr w:type="spellEnd"/>
      <w:r>
        <w:rPr>
          <w:rStyle w:val="NormalTok"/>
        </w:rPr>
        <w:t xml:space="preserve"> </w:t>
      </w:r>
      <w:proofErr w:type="spellStart"/>
      <w:r>
        <w:rPr>
          <w:rStyle w:val="NormalTok"/>
        </w:rPr>
        <w:t>SecurityIDSource</w:t>
      </w:r>
      <w:proofErr w:type="spellEnd"/>
      <w:r>
        <w:rPr>
          <w:rStyle w:val="NormalTok"/>
        </w:rPr>
        <w:t>.</w:t>
      </w:r>
      <w:r>
        <w:br/>
      </w:r>
      <w:r>
        <w:rPr>
          <w:rStyle w:val="NormalTok"/>
        </w:rPr>
        <w:t xml:space="preserve">        &lt;/</w:t>
      </w:r>
      <w:r>
        <w:rPr>
          <w:rStyle w:val="KeywordTok"/>
        </w:rPr>
        <w:t>fixr:documentation</w:t>
      </w:r>
      <w:r>
        <w:rPr>
          <w:rStyle w:val="NormalTok"/>
        </w:rPr>
        <w:t>&gt;</w:t>
      </w:r>
      <w:r>
        <w:br/>
      </w:r>
      <w:r>
        <w:rPr>
          <w:rStyle w:val="NormalTok"/>
        </w:rPr>
        <w:t xml:space="preserve">    &lt;/</w:t>
      </w:r>
      <w:r>
        <w:rPr>
          <w:rStyle w:val="KeywordTok"/>
        </w:rPr>
        <w:t>fixr:annotation</w:t>
      </w:r>
      <w:r>
        <w:rPr>
          <w:rStyle w:val="NormalTok"/>
        </w:rPr>
        <w:t>&gt;</w:t>
      </w:r>
      <w:r>
        <w:br/>
      </w:r>
      <w:r>
        <w:rPr>
          <w:rStyle w:val="NormalTok"/>
        </w:rPr>
        <w:t>&lt;/</w:t>
      </w:r>
      <w:r>
        <w:rPr>
          <w:rStyle w:val="KeywordTok"/>
        </w:rPr>
        <w:t>fixr:field</w:t>
      </w:r>
      <w:r>
        <w:rPr>
          <w:rStyle w:val="NormalTok"/>
        </w:rPr>
        <w:t>&gt;</w:t>
      </w:r>
    </w:p>
    <w:p w14:paraId="2BD0F0B0" w14:textId="77777777" w:rsidR="00412CB4" w:rsidRDefault="00000000">
      <w:pPr>
        <w:pStyle w:val="Heading3"/>
      </w:pPr>
      <w:bookmarkStart w:id="127" w:name="_Toc150983440"/>
      <w:bookmarkStart w:id="128" w:name="overridable-and-fixed-field-attributes"/>
      <w:bookmarkEnd w:id="126"/>
      <w:r>
        <w:t>Overridable and fixed field attributes</w:t>
      </w:r>
      <w:bookmarkEnd w:id="127"/>
    </w:p>
    <w:p w14:paraId="09AE5ACB" w14:textId="77777777" w:rsidR="00412CB4" w:rsidRDefault="00000000">
      <w:pPr>
        <w:pStyle w:val="FirstParagraph"/>
      </w:pPr>
      <w:r>
        <w:t xml:space="preserve">Some attributes of a field, such as minimum and maximum values and length, may be overridden for a particular usage in the message structure that contains a field reference. However, the key identifiers id and name as well as type attribute may not be overridden. It is possible to override which codes of a code set are supported in a particular scenario, however. See section </w:t>
      </w:r>
      <w:hyperlink w:anchor="message-structures">
        <w:r>
          <w:rPr>
            <w:rStyle w:val="Hyperlink"/>
          </w:rPr>
          <w:t>Message structures</w:t>
        </w:r>
      </w:hyperlink>
      <w:r>
        <w:t xml:space="preserve"> below.</w:t>
      </w:r>
    </w:p>
    <w:p w14:paraId="00DDE2D6" w14:textId="77777777" w:rsidR="00412CB4" w:rsidRDefault="00000000">
      <w:pPr>
        <w:pStyle w:val="Heading3"/>
      </w:pPr>
      <w:bookmarkStart w:id="129" w:name="_Toc150983441"/>
      <w:bookmarkStart w:id="130" w:name="field-value-uniqueness"/>
      <w:bookmarkEnd w:id="128"/>
      <w:r>
        <w:t>Field value uniqueness</w:t>
      </w:r>
      <w:bookmarkEnd w:id="129"/>
    </w:p>
    <w:p w14:paraId="5B53CAFC" w14:textId="77777777" w:rsidR="00412CB4" w:rsidRDefault="00000000">
      <w:pPr>
        <w:pStyle w:val="FirstParagraph"/>
      </w:pPr>
      <w:r>
        <w:t>Some fields are required to be populated with unique values, either globally or within a defined scope. A scope of uniqueness may be specified with reference to other fields.</w:t>
      </w:r>
    </w:p>
    <w:p w14:paraId="389F1BEF" w14:textId="77777777" w:rsidR="00412CB4" w:rsidRDefault="00000000">
      <w:pPr>
        <w:pStyle w:val="BodyText"/>
      </w:pPr>
      <w:r>
        <w:t xml:space="preserve">Uniqueness may be specified with the </w:t>
      </w:r>
      <w:r>
        <w:rPr>
          <w:rStyle w:val="VerbatimChar"/>
        </w:rPr>
        <w:t>&lt;unique&gt;</w:t>
      </w:r>
      <w:r>
        <w:t xml:space="preserve"> element within a rule applied to either a field definition or a reference. The uniqueness of a field may be specified for all uses of the field if a rule is placed as a child of a </w:t>
      </w:r>
      <w:r>
        <w:rPr>
          <w:rStyle w:val="VerbatimChar"/>
        </w:rPr>
        <w:t>&lt;field&gt;</w:t>
      </w:r>
      <w:r>
        <w:t xml:space="preserve"> element, or it may apply to one use case of the field by placing it within a </w:t>
      </w:r>
      <w:r>
        <w:rPr>
          <w:rStyle w:val="VerbatimChar"/>
        </w:rPr>
        <w:t>&lt;fieldRef&gt;</w:t>
      </w:r>
      <w:r>
        <w:t xml:space="preserve"> element.</w:t>
      </w:r>
    </w:p>
    <w:p w14:paraId="4AFF84D4" w14:textId="77777777" w:rsidR="00412CB4" w:rsidRDefault="00000000">
      <w:pPr>
        <w:pStyle w:val="BodyText"/>
      </w:pPr>
      <w:r>
        <w:t>A globally unique value is required for all instances of a field.</w:t>
      </w:r>
    </w:p>
    <w:p w14:paraId="47978D29" w14:textId="77777777" w:rsidR="00412CB4" w:rsidRDefault="00000000">
      <w:pPr>
        <w:pStyle w:val="BodyText"/>
      </w:pPr>
      <w:r>
        <w:rPr>
          <w:b/>
          <w:bCs/>
        </w:rPr>
        <w:t>Example:</w:t>
      </w:r>
      <w:r>
        <w:t xml:space="preserve"> Globally unique values.</w:t>
      </w:r>
    </w:p>
    <w:p w14:paraId="1C0F3710" w14:textId="77777777" w:rsidR="00412CB4" w:rsidRPr="009C1D13" w:rsidRDefault="00000000">
      <w:pPr>
        <w:pStyle w:val="SourceCode"/>
        <w:rPr>
          <w:lang w:val="en-US"/>
        </w:rPr>
      </w:pPr>
      <w:r w:rsidRPr="009C1D13">
        <w:rPr>
          <w:rStyle w:val="NormalTok"/>
          <w:lang w:val="en-US"/>
        </w:rPr>
        <w:t>&lt;</w:t>
      </w:r>
      <w:proofErr w:type="spellStart"/>
      <w:r w:rsidRPr="009C1D13">
        <w:rPr>
          <w:rStyle w:val="KeywordTok"/>
          <w:lang w:val="en-US"/>
        </w:rPr>
        <w:t>fixr:field</w:t>
      </w:r>
      <w:proofErr w:type="spellEnd"/>
      <w:r w:rsidRPr="009C1D13">
        <w:rPr>
          <w:rStyle w:val="OtherTok"/>
          <w:lang w:val="en-US"/>
        </w:rPr>
        <w:t xml:space="preserve"> id=</w:t>
      </w:r>
      <w:r w:rsidRPr="009C1D13">
        <w:rPr>
          <w:rStyle w:val="StringTok"/>
          <w:lang w:val="en-US"/>
        </w:rPr>
        <w:t>"11"</w:t>
      </w:r>
      <w:r w:rsidRPr="009C1D13">
        <w:rPr>
          <w:rStyle w:val="OtherTok"/>
          <w:lang w:val="en-US"/>
        </w:rPr>
        <w:t xml:space="preserve"> name=</w:t>
      </w:r>
      <w:r w:rsidRPr="009C1D13">
        <w:rPr>
          <w:rStyle w:val="StringTok"/>
          <w:lang w:val="en-US"/>
        </w:rPr>
        <w:t>"</w:t>
      </w:r>
      <w:proofErr w:type="spellStart"/>
      <w:r w:rsidRPr="009C1D13">
        <w:rPr>
          <w:rStyle w:val="StringTok"/>
          <w:lang w:val="en-US"/>
        </w:rPr>
        <w:t>ClOrdID</w:t>
      </w:r>
      <w:proofErr w:type="spellEnd"/>
      <w:r w:rsidRPr="009C1D13">
        <w:rPr>
          <w:rStyle w:val="StringTok"/>
          <w:lang w:val="en-US"/>
        </w:rPr>
        <w:t>"</w:t>
      </w:r>
      <w:r w:rsidRPr="009C1D13">
        <w:rPr>
          <w:rStyle w:val="OtherTok"/>
          <w:lang w:val="en-US"/>
        </w:rPr>
        <w:t xml:space="preserve"> presence=</w:t>
      </w:r>
      <w:r w:rsidRPr="009C1D13">
        <w:rPr>
          <w:rStyle w:val="StringTok"/>
          <w:lang w:val="en-US"/>
        </w:rPr>
        <w:t>"required"</w:t>
      </w:r>
      <w:r w:rsidRPr="009C1D13">
        <w:rPr>
          <w:rStyle w:val="NormalTok"/>
          <w:lang w:val="en-US"/>
        </w:rPr>
        <w:t xml:space="preserve">&gt;  </w:t>
      </w:r>
      <w:r w:rsidRPr="009C1D13">
        <w:rPr>
          <w:lang w:val="en-US"/>
        </w:rPr>
        <w:br/>
      </w:r>
      <w:r w:rsidRPr="009C1D13">
        <w:rPr>
          <w:rStyle w:val="NormalTok"/>
          <w:lang w:val="en-US"/>
        </w:rPr>
        <w:t>  &lt;</w:t>
      </w:r>
      <w:proofErr w:type="spellStart"/>
      <w:r w:rsidRPr="009C1D13">
        <w:rPr>
          <w:rStyle w:val="KeywordTok"/>
          <w:lang w:val="en-US"/>
        </w:rPr>
        <w:t>fixr:rule</w:t>
      </w:r>
      <w:proofErr w:type="spellEnd"/>
      <w:r w:rsidRPr="009C1D13">
        <w:rPr>
          <w:rStyle w:val="NormalTok"/>
          <w:lang w:val="en-US"/>
        </w:rPr>
        <w:t xml:space="preserve">&gt;  </w:t>
      </w:r>
      <w:r w:rsidRPr="009C1D13">
        <w:rPr>
          <w:lang w:val="en-US"/>
        </w:rPr>
        <w:br/>
      </w:r>
      <w:r w:rsidRPr="009C1D13">
        <w:rPr>
          <w:rStyle w:val="NormalTok"/>
          <w:lang w:val="en-US"/>
        </w:rPr>
        <w:t>    &lt;</w:t>
      </w:r>
      <w:proofErr w:type="spellStart"/>
      <w:r w:rsidRPr="009C1D13">
        <w:rPr>
          <w:rStyle w:val="KeywordTok"/>
          <w:lang w:val="en-US"/>
        </w:rPr>
        <w:t>fixr:unique</w:t>
      </w:r>
      <w:proofErr w:type="spellEnd"/>
      <w:r w:rsidRPr="009C1D13">
        <w:rPr>
          <w:rStyle w:val="NormalTok"/>
          <w:lang w:val="en-US"/>
        </w:rPr>
        <w:t xml:space="preserve">/&gt;  </w:t>
      </w:r>
      <w:r w:rsidRPr="009C1D13">
        <w:rPr>
          <w:lang w:val="en-US"/>
        </w:rPr>
        <w:br/>
      </w:r>
      <w:r w:rsidRPr="009C1D13">
        <w:rPr>
          <w:rStyle w:val="NormalTok"/>
          <w:lang w:val="en-US"/>
        </w:rPr>
        <w:t>  &lt;/</w:t>
      </w:r>
      <w:proofErr w:type="spellStart"/>
      <w:r w:rsidRPr="009C1D13">
        <w:rPr>
          <w:rStyle w:val="KeywordTok"/>
          <w:lang w:val="en-US"/>
        </w:rPr>
        <w:t>fixr:rule</w:t>
      </w:r>
      <w:proofErr w:type="spellEnd"/>
      <w:r w:rsidRPr="009C1D13">
        <w:rPr>
          <w:rStyle w:val="NormalTok"/>
          <w:lang w:val="en-US"/>
        </w:rPr>
        <w:t>&gt;</w:t>
      </w:r>
      <w:r w:rsidRPr="009C1D13">
        <w:rPr>
          <w:lang w:val="en-US"/>
        </w:rPr>
        <w:br/>
      </w:r>
      <w:r w:rsidRPr="009C1D13">
        <w:rPr>
          <w:rStyle w:val="NormalTok"/>
          <w:lang w:val="en-US"/>
        </w:rPr>
        <w:t>&lt;/</w:t>
      </w:r>
      <w:proofErr w:type="spellStart"/>
      <w:r w:rsidRPr="009C1D13">
        <w:rPr>
          <w:rStyle w:val="KeywordTok"/>
          <w:lang w:val="en-US"/>
        </w:rPr>
        <w:t>fixr:field</w:t>
      </w:r>
      <w:proofErr w:type="spellEnd"/>
      <w:r w:rsidRPr="009C1D13">
        <w:rPr>
          <w:rStyle w:val="NormalTok"/>
          <w:lang w:val="en-US"/>
        </w:rPr>
        <w:t>&gt;</w:t>
      </w:r>
    </w:p>
    <w:p w14:paraId="0EC01A23" w14:textId="77777777" w:rsidR="00412CB4" w:rsidRDefault="00000000">
      <w:pPr>
        <w:pStyle w:val="FirstParagraph"/>
      </w:pPr>
      <w:r>
        <w:br/>
        <w:t>A key field provides the scope of uniqueness.</w:t>
      </w:r>
    </w:p>
    <w:p w14:paraId="7AB76277" w14:textId="77777777" w:rsidR="00412CB4" w:rsidRDefault="00000000">
      <w:pPr>
        <w:pStyle w:val="BodyText"/>
      </w:pPr>
      <w:r>
        <w:rPr>
          <w:b/>
          <w:bCs/>
        </w:rPr>
        <w:t>Example:</w:t>
      </w:r>
      <w:r>
        <w:t xml:space="preserve"> Unique values per day</w:t>
      </w:r>
    </w:p>
    <w:p w14:paraId="68496072" w14:textId="77777777" w:rsidR="00412CB4" w:rsidRPr="009C1D13" w:rsidRDefault="00000000">
      <w:pPr>
        <w:pStyle w:val="SourceCode"/>
        <w:rPr>
          <w:lang w:val="en-US"/>
        </w:rPr>
      </w:pPr>
      <w:r w:rsidRPr="009C1D13">
        <w:rPr>
          <w:rStyle w:val="NormalTok"/>
          <w:lang w:val="en-US"/>
        </w:rPr>
        <w:t>&lt;</w:t>
      </w:r>
      <w:proofErr w:type="spellStart"/>
      <w:r w:rsidRPr="009C1D13">
        <w:rPr>
          <w:rStyle w:val="KeywordTok"/>
          <w:lang w:val="en-US"/>
        </w:rPr>
        <w:t>fixr:fieldRef</w:t>
      </w:r>
      <w:proofErr w:type="spellEnd"/>
      <w:r w:rsidRPr="009C1D13">
        <w:rPr>
          <w:rStyle w:val="OtherTok"/>
          <w:lang w:val="en-US"/>
        </w:rPr>
        <w:t xml:space="preserve"> id=</w:t>
      </w:r>
      <w:r w:rsidRPr="009C1D13">
        <w:rPr>
          <w:rStyle w:val="StringTok"/>
          <w:lang w:val="en-US"/>
        </w:rPr>
        <w:t>"11"</w:t>
      </w:r>
      <w:r w:rsidRPr="009C1D13">
        <w:rPr>
          <w:rStyle w:val="OtherTok"/>
          <w:lang w:val="en-US"/>
        </w:rPr>
        <w:t xml:space="preserve"> name=</w:t>
      </w:r>
      <w:r w:rsidRPr="009C1D13">
        <w:rPr>
          <w:rStyle w:val="StringTok"/>
          <w:lang w:val="en-US"/>
        </w:rPr>
        <w:t>"</w:t>
      </w:r>
      <w:proofErr w:type="spellStart"/>
      <w:r w:rsidRPr="009C1D13">
        <w:rPr>
          <w:rStyle w:val="StringTok"/>
          <w:lang w:val="en-US"/>
        </w:rPr>
        <w:t>ClOrdID</w:t>
      </w:r>
      <w:proofErr w:type="spellEnd"/>
      <w:r w:rsidRPr="009C1D13">
        <w:rPr>
          <w:rStyle w:val="StringTok"/>
          <w:lang w:val="en-US"/>
        </w:rPr>
        <w:t>"</w:t>
      </w:r>
      <w:r w:rsidRPr="009C1D13">
        <w:rPr>
          <w:rStyle w:val="OtherTok"/>
          <w:lang w:val="en-US"/>
        </w:rPr>
        <w:t xml:space="preserve"> presence=</w:t>
      </w:r>
      <w:r w:rsidRPr="009C1D13">
        <w:rPr>
          <w:rStyle w:val="StringTok"/>
          <w:lang w:val="en-US"/>
        </w:rPr>
        <w:t>"required"</w:t>
      </w:r>
      <w:r w:rsidRPr="009C1D13">
        <w:rPr>
          <w:rStyle w:val="NormalTok"/>
          <w:lang w:val="en-US"/>
        </w:rPr>
        <w:t xml:space="preserve">&gt;  </w:t>
      </w:r>
      <w:r w:rsidRPr="009C1D13">
        <w:rPr>
          <w:lang w:val="en-US"/>
        </w:rPr>
        <w:br/>
      </w:r>
      <w:r w:rsidRPr="009C1D13">
        <w:rPr>
          <w:rStyle w:val="NormalTok"/>
          <w:lang w:val="en-US"/>
        </w:rPr>
        <w:t>  &lt;</w:t>
      </w:r>
      <w:proofErr w:type="spellStart"/>
      <w:r w:rsidRPr="009C1D13">
        <w:rPr>
          <w:rStyle w:val="KeywordTok"/>
          <w:lang w:val="en-US"/>
        </w:rPr>
        <w:t>fixr:rule</w:t>
      </w:r>
      <w:proofErr w:type="spellEnd"/>
      <w:r w:rsidRPr="009C1D13">
        <w:rPr>
          <w:rStyle w:val="NormalTok"/>
          <w:lang w:val="en-US"/>
        </w:rPr>
        <w:t xml:space="preserve">&gt;  </w:t>
      </w:r>
      <w:r w:rsidRPr="009C1D13">
        <w:rPr>
          <w:lang w:val="en-US"/>
        </w:rPr>
        <w:br/>
      </w:r>
      <w:r w:rsidRPr="009C1D13">
        <w:rPr>
          <w:rStyle w:val="NormalTok"/>
          <w:lang w:val="en-US"/>
        </w:rPr>
        <w:t>    &lt;</w:t>
      </w:r>
      <w:proofErr w:type="spellStart"/>
      <w:r w:rsidRPr="009C1D13">
        <w:rPr>
          <w:rStyle w:val="KeywordTok"/>
          <w:lang w:val="en-US"/>
        </w:rPr>
        <w:t>fixr:unique</w:t>
      </w:r>
      <w:proofErr w:type="spellEnd"/>
      <w:r w:rsidRPr="009C1D13">
        <w:rPr>
          <w:rStyle w:val="NormalTok"/>
          <w:lang w:val="en-US"/>
        </w:rPr>
        <w:t xml:space="preserve">&gt;  </w:t>
      </w:r>
      <w:r w:rsidRPr="009C1D13">
        <w:rPr>
          <w:lang w:val="en-US"/>
        </w:rPr>
        <w:br/>
      </w:r>
      <w:r w:rsidRPr="009C1D13">
        <w:rPr>
          <w:rStyle w:val="NormalTok"/>
          <w:lang w:val="en-US"/>
        </w:rPr>
        <w:t>      &lt;</w:t>
      </w:r>
      <w:proofErr w:type="spellStart"/>
      <w:r w:rsidRPr="009C1D13">
        <w:rPr>
          <w:rStyle w:val="KeywordTok"/>
          <w:lang w:val="en-US"/>
        </w:rPr>
        <w:t>fixr:fieldRef</w:t>
      </w:r>
      <w:proofErr w:type="spellEnd"/>
      <w:r w:rsidRPr="009C1D13">
        <w:rPr>
          <w:rStyle w:val="OtherTok"/>
          <w:lang w:val="en-US"/>
        </w:rPr>
        <w:t xml:space="preserve"> id=</w:t>
      </w:r>
      <w:r w:rsidRPr="009C1D13">
        <w:rPr>
          <w:rStyle w:val="StringTok"/>
          <w:lang w:val="en-US"/>
        </w:rPr>
        <w:t>"75"</w:t>
      </w:r>
      <w:r w:rsidRPr="009C1D13">
        <w:rPr>
          <w:rStyle w:val="OtherTok"/>
          <w:lang w:val="en-US"/>
        </w:rPr>
        <w:t xml:space="preserve"> name=</w:t>
      </w:r>
      <w:r w:rsidRPr="009C1D13">
        <w:rPr>
          <w:rStyle w:val="StringTok"/>
          <w:lang w:val="en-US"/>
        </w:rPr>
        <w:t>"</w:t>
      </w:r>
      <w:proofErr w:type="spellStart"/>
      <w:r w:rsidRPr="009C1D13">
        <w:rPr>
          <w:rStyle w:val="StringTok"/>
          <w:lang w:val="en-US"/>
        </w:rPr>
        <w:t>TradeDate</w:t>
      </w:r>
      <w:proofErr w:type="spellEnd"/>
      <w:r w:rsidRPr="009C1D13">
        <w:rPr>
          <w:rStyle w:val="StringTok"/>
          <w:lang w:val="en-US"/>
        </w:rPr>
        <w:t>"</w:t>
      </w:r>
      <w:r w:rsidRPr="009C1D13">
        <w:rPr>
          <w:rStyle w:val="NormalTok"/>
          <w:lang w:val="en-US"/>
        </w:rPr>
        <w:t xml:space="preserve">/&gt;  </w:t>
      </w:r>
      <w:r w:rsidRPr="009C1D13">
        <w:rPr>
          <w:lang w:val="en-US"/>
        </w:rPr>
        <w:br/>
      </w:r>
      <w:r w:rsidRPr="009C1D13">
        <w:rPr>
          <w:rStyle w:val="NormalTok"/>
          <w:lang w:val="en-US"/>
        </w:rPr>
        <w:t>    &lt;/</w:t>
      </w:r>
      <w:proofErr w:type="spellStart"/>
      <w:r w:rsidRPr="009C1D13">
        <w:rPr>
          <w:rStyle w:val="KeywordTok"/>
          <w:lang w:val="en-US"/>
        </w:rPr>
        <w:t>fixr:unique</w:t>
      </w:r>
      <w:proofErr w:type="spellEnd"/>
      <w:r w:rsidRPr="009C1D13">
        <w:rPr>
          <w:rStyle w:val="NormalTok"/>
          <w:lang w:val="en-US"/>
        </w:rPr>
        <w:t xml:space="preserve">&gt;  </w:t>
      </w:r>
      <w:r w:rsidRPr="009C1D13">
        <w:rPr>
          <w:lang w:val="en-US"/>
        </w:rPr>
        <w:br/>
      </w:r>
      <w:r w:rsidRPr="009C1D13">
        <w:rPr>
          <w:rStyle w:val="NormalTok"/>
          <w:lang w:val="en-US"/>
        </w:rPr>
        <w:t>  &lt;/</w:t>
      </w:r>
      <w:proofErr w:type="spellStart"/>
      <w:r w:rsidRPr="009C1D13">
        <w:rPr>
          <w:rStyle w:val="KeywordTok"/>
          <w:lang w:val="en-US"/>
        </w:rPr>
        <w:t>fixr:rule</w:t>
      </w:r>
      <w:proofErr w:type="spellEnd"/>
      <w:r w:rsidRPr="009C1D13">
        <w:rPr>
          <w:rStyle w:val="NormalTok"/>
          <w:lang w:val="en-US"/>
        </w:rPr>
        <w:t>&gt;</w:t>
      </w:r>
      <w:r w:rsidRPr="009C1D13">
        <w:rPr>
          <w:lang w:val="en-US"/>
        </w:rPr>
        <w:br/>
      </w:r>
      <w:r w:rsidRPr="009C1D13">
        <w:rPr>
          <w:rStyle w:val="NormalTok"/>
          <w:lang w:val="en-US"/>
        </w:rPr>
        <w:t>&lt;/</w:t>
      </w:r>
      <w:proofErr w:type="spellStart"/>
      <w:r w:rsidRPr="009C1D13">
        <w:rPr>
          <w:rStyle w:val="KeywordTok"/>
          <w:lang w:val="en-US"/>
        </w:rPr>
        <w:t>fixr:fieldRef</w:t>
      </w:r>
      <w:proofErr w:type="spellEnd"/>
      <w:r w:rsidRPr="009C1D13">
        <w:rPr>
          <w:rStyle w:val="NormalTok"/>
          <w:lang w:val="en-US"/>
        </w:rPr>
        <w:t>&gt;</w:t>
      </w:r>
    </w:p>
    <w:p w14:paraId="6205E0EF" w14:textId="77777777" w:rsidR="00412CB4" w:rsidRDefault="00000000">
      <w:pPr>
        <w:pStyle w:val="FirstParagraph"/>
      </w:pPr>
      <w:r>
        <w:br/>
        <w:t>A combination of fields defines scope of uniqueness.</w:t>
      </w:r>
    </w:p>
    <w:p w14:paraId="169323C4" w14:textId="77777777" w:rsidR="00412CB4" w:rsidRDefault="00000000">
      <w:pPr>
        <w:pStyle w:val="BodyText"/>
      </w:pPr>
      <w:r>
        <w:rPr>
          <w:b/>
          <w:bCs/>
        </w:rPr>
        <w:t>Example:</w:t>
      </w:r>
      <w:r>
        <w:t xml:space="preserve"> Unique values per day and market segment.</w:t>
      </w:r>
    </w:p>
    <w:p w14:paraId="25CFE21B" w14:textId="77777777" w:rsidR="00412CB4" w:rsidRPr="009C1D13" w:rsidRDefault="00000000">
      <w:pPr>
        <w:pStyle w:val="SourceCode"/>
        <w:rPr>
          <w:lang w:val="en-US"/>
        </w:rPr>
      </w:pPr>
      <w:r w:rsidRPr="009C1D13">
        <w:rPr>
          <w:rStyle w:val="NormalTok"/>
          <w:lang w:val="en-US"/>
        </w:rPr>
        <w:t>&lt;</w:t>
      </w:r>
      <w:proofErr w:type="spellStart"/>
      <w:r w:rsidRPr="009C1D13">
        <w:rPr>
          <w:rStyle w:val="KeywordTok"/>
          <w:lang w:val="en-US"/>
        </w:rPr>
        <w:t>fixr:fieldRef</w:t>
      </w:r>
      <w:proofErr w:type="spellEnd"/>
      <w:r w:rsidRPr="009C1D13">
        <w:rPr>
          <w:rStyle w:val="OtherTok"/>
          <w:lang w:val="en-US"/>
        </w:rPr>
        <w:t xml:space="preserve"> id=</w:t>
      </w:r>
      <w:r w:rsidRPr="009C1D13">
        <w:rPr>
          <w:rStyle w:val="StringTok"/>
          <w:lang w:val="en-US"/>
        </w:rPr>
        <w:t>"11"</w:t>
      </w:r>
      <w:r w:rsidRPr="009C1D13">
        <w:rPr>
          <w:rStyle w:val="OtherTok"/>
          <w:lang w:val="en-US"/>
        </w:rPr>
        <w:t xml:space="preserve"> name=</w:t>
      </w:r>
      <w:r w:rsidRPr="009C1D13">
        <w:rPr>
          <w:rStyle w:val="StringTok"/>
          <w:lang w:val="en-US"/>
        </w:rPr>
        <w:t>"</w:t>
      </w:r>
      <w:proofErr w:type="spellStart"/>
      <w:r w:rsidRPr="009C1D13">
        <w:rPr>
          <w:rStyle w:val="StringTok"/>
          <w:lang w:val="en-US"/>
        </w:rPr>
        <w:t>ClOrdID</w:t>
      </w:r>
      <w:proofErr w:type="spellEnd"/>
      <w:r w:rsidRPr="009C1D13">
        <w:rPr>
          <w:rStyle w:val="StringTok"/>
          <w:lang w:val="en-US"/>
        </w:rPr>
        <w:t>"</w:t>
      </w:r>
      <w:r w:rsidRPr="009C1D13">
        <w:rPr>
          <w:rStyle w:val="OtherTok"/>
          <w:lang w:val="en-US"/>
        </w:rPr>
        <w:t xml:space="preserve"> presence=</w:t>
      </w:r>
      <w:r w:rsidRPr="009C1D13">
        <w:rPr>
          <w:rStyle w:val="StringTok"/>
          <w:lang w:val="en-US"/>
        </w:rPr>
        <w:t>"required"</w:t>
      </w:r>
      <w:r w:rsidRPr="009C1D13">
        <w:rPr>
          <w:rStyle w:val="NormalTok"/>
          <w:lang w:val="en-US"/>
        </w:rPr>
        <w:t xml:space="preserve">&gt;  </w:t>
      </w:r>
      <w:r w:rsidRPr="009C1D13">
        <w:rPr>
          <w:lang w:val="en-US"/>
        </w:rPr>
        <w:br/>
      </w:r>
      <w:r w:rsidRPr="009C1D13">
        <w:rPr>
          <w:rStyle w:val="NormalTok"/>
          <w:lang w:val="en-US"/>
        </w:rPr>
        <w:t>  &lt;</w:t>
      </w:r>
      <w:proofErr w:type="spellStart"/>
      <w:r w:rsidRPr="009C1D13">
        <w:rPr>
          <w:rStyle w:val="KeywordTok"/>
          <w:lang w:val="en-US"/>
        </w:rPr>
        <w:t>fixr:rule</w:t>
      </w:r>
      <w:proofErr w:type="spellEnd"/>
      <w:r w:rsidRPr="009C1D13">
        <w:rPr>
          <w:rStyle w:val="NormalTok"/>
          <w:lang w:val="en-US"/>
        </w:rPr>
        <w:t xml:space="preserve">&gt;  </w:t>
      </w:r>
      <w:r w:rsidRPr="009C1D13">
        <w:rPr>
          <w:lang w:val="en-US"/>
        </w:rPr>
        <w:br/>
      </w:r>
      <w:r w:rsidRPr="009C1D13">
        <w:rPr>
          <w:rStyle w:val="NormalTok"/>
          <w:lang w:val="en-US"/>
        </w:rPr>
        <w:t>    &lt;</w:t>
      </w:r>
      <w:proofErr w:type="spellStart"/>
      <w:r w:rsidRPr="009C1D13">
        <w:rPr>
          <w:rStyle w:val="KeywordTok"/>
          <w:lang w:val="en-US"/>
        </w:rPr>
        <w:t>fixr:unique</w:t>
      </w:r>
      <w:proofErr w:type="spellEnd"/>
      <w:r w:rsidRPr="009C1D13">
        <w:rPr>
          <w:rStyle w:val="NormalTok"/>
          <w:lang w:val="en-US"/>
        </w:rPr>
        <w:t xml:space="preserve">&gt;  </w:t>
      </w:r>
      <w:r w:rsidRPr="009C1D13">
        <w:rPr>
          <w:lang w:val="en-US"/>
        </w:rPr>
        <w:br/>
      </w:r>
      <w:r w:rsidRPr="009C1D13">
        <w:rPr>
          <w:rStyle w:val="NormalTok"/>
          <w:lang w:val="en-US"/>
        </w:rPr>
        <w:t>      &lt;</w:t>
      </w:r>
      <w:proofErr w:type="spellStart"/>
      <w:r w:rsidRPr="009C1D13">
        <w:rPr>
          <w:rStyle w:val="KeywordTok"/>
          <w:lang w:val="en-US"/>
        </w:rPr>
        <w:t>fixr:fieldRef</w:t>
      </w:r>
      <w:proofErr w:type="spellEnd"/>
      <w:r w:rsidRPr="009C1D13">
        <w:rPr>
          <w:rStyle w:val="OtherTok"/>
          <w:lang w:val="en-US"/>
        </w:rPr>
        <w:t xml:space="preserve"> id=</w:t>
      </w:r>
      <w:r w:rsidRPr="009C1D13">
        <w:rPr>
          <w:rStyle w:val="StringTok"/>
          <w:lang w:val="en-US"/>
        </w:rPr>
        <w:t>"75"</w:t>
      </w:r>
      <w:r w:rsidRPr="009C1D13">
        <w:rPr>
          <w:rStyle w:val="OtherTok"/>
          <w:lang w:val="en-US"/>
        </w:rPr>
        <w:t xml:space="preserve"> name=</w:t>
      </w:r>
      <w:r w:rsidRPr="009C1D13">
        <w:rPr>
          <w:rStyle w:val="StringTok"/>
          <w:lang w:val="en-US"/>
        </w:rPr>
        <w:t>"</w:t>
      </w:r>
      <w:proofErr w:type="spellStart"/>
      <w:r w:rsidRPr="009C1D13">
        <w:rPr>
          <w:rStyle w:val="StringTok"/>
          <w:lang w:val="en-US"/>
        </w:rPr>
        <w:t>TradeDate</w:t>
      </w:r>
      <w:proofErr w:type="spellEnd"/>
      <w:r w:rsidRPr="009C1D13">
        <w:rPr>
          <w:rStyle w:val="StringTok"/>
          <w:lang w:val="en-US"/>
        </w:rPr>
        <w:t>"</w:t>
      </w:r>
      <w:r w:rsidRPr="009C1D13">
        <w:rPr>
          <w:rStyle w:val="NormalTok"/>
          <w:lang w:val="en-US"/>
        </w:rPr>
        <w:t>/&gt;</w:t>
      </w:r>
      <w:r w:rsidRPr="009C1D13">
        <w:rPr>
          <w:lang w:val="en-US"/>
        </w:rPr>
        <w:br/>
      </w:r>
      <w:r w:rsidRPr="009C1D13">
        <w:rPr>
          <w:rStyle w:val="NormalTok"/>
          <w:lang w:val="en-US"/>
        </w:rPr>
        <w:t>      &lt;</w:t>
      </w:r>
      <w:proofErr w:type="spellStart"/>
      <w:r w:rsidRPr="009C1D13">
        <w:rPr>
          <w:rStyle w:val="KeywordTok"/>
          <w:lang w:val="en-US"/>
        </w:rPr>
        <w:t>fixr:fieldRef</w:t>
      </w:r>
      <w:proofErr w:type="spellEnd"/>
      <w:r w:rsidRPr="009C1D13">
        <w:rPr>
          <w:rStyle w:val="OtherTok"/>
          <w:lang w:val="en-US"/>
        </w:rPr>
        <w:t xml:space="preserve"> id=</w:t>
      </w:r>
      <w:r w:rsidRPr="009C1D13">
        <w:rPr>
          <w:rStyle w:val="StringTok"/>
          <w:lang w:val="en-US"/>
        </w:rPr>
        <w:t>"1300"</w:t>
      </w:r>
      <w:r w:rsidRPr="009C1D13">
        <w:rPr>
          <w:rStyle w:val="OtherTok"/>
          <w:lang w:val="en-US"/>
        </w:rPr>
        <w:t xml:space="preserve"> name=</w:t>
      </w:r>
      <w:r w:rsidRPr="009C1D13">
        <w:rPr>
          <w:rStyle w:val="StringTok"/>
          <w:lang w:val="en-US"/>
        </w:rPr>
        <w:t>"</w:t>
      </w:r>
      <w:proofErr w:type="spellStart"/>
      <w:r w:rsidRPr="009C1D13">
        <w:rPr>
          <w:rStyle w:val="StringTok"/>
          <w:lang w:val="en-US"/>
        </w:rPr>
        <w:t>MarketSegmentID</w:t>
      </w:r>
      <w:proofErr w:type="spellEnd"/>
      <w:r w:rsidRPr="009C1D13">
        <w:rPr>
          <w:rStyle w:val="StringTok"/>
          <w:lang w:val="en-US"/>
        </w:rPr>
        <w:t>"</w:t>
      </w:r>
      <w:r w:rsidRPr="009C1D13">
        <w:rPr>
          <w:rStyle w:val="NormalTok"/>
          <w:lang w:val="en-US"/>
        </w:rPr>
        <w:t xml:space="preserve">/&gt;  </w:t>
      </w:r>
      <w:r w:rsidRPr="009C1D13">
        <w:rPr>
          <w:lang w:val="en-US"/>
        </w:rPr>
        <w:br/>
      </w:r>
      <w:r w:rsidRPr="009C1D13">
        <w:rPr>
          <w:rStyle w:val="NormalTok"/>
          <w:lang w:val="en-US"/>
        </w:rPr>
        <w:t>    &lt;/</w:t>
      </w:r>
      <w:proofErr w:type="spellStart"/>
      <w:r w:rsidRPr="009C1D13">
        <w:rPr>
          <w:rStyle w:val="KeywordTok"/>
          <w:lang w:val="en-US"/>
        </w:rPr>
        <w:t>fixr:unique</w:t>
      </w:r>
      <w:proofErr w:type="spellEnd"/>
      <w:r w:rsidRPr="009C1D13">
        <w:rPr>
          <w:rStyle w:val="NormalTok"/>
          <w:lang w:val="en-US"/>
        </w:rPr>
        <w:t xml:space="preserve">&gt;  </w:t>
      </w:r>
      <w:r w:rsidRPr="009C1D13">
        <w:rPr>
          <w:lang w:val="en-US"/>
        </w:rPr>
        <w:br/>
      </w:r>
      <w:r w:rsidRPr="009C1D13">
        <w:rPr>
          <w:rStyle w:val="NormalTok"/>
          <w:lang w:val="en-US"/>
        </w:rPr>
        <w:t>  &lt;/</w:t>
      </w:r>
      <w:proofErr w:type="spellStart"/>
      <w:r w:rsidRPr="009C1D13">
        <w:rPr>
          <w:rStyle w:val="KeywordTok"/>
          <w:lang w:val="en-US"/>
        </w:rPr>
        <w:t>fixr:rule</w:t>
      </w:r>
      <w:proofErr w:type="spellEnd"/>
      <w:r w:rsidRPr="009C1D13">
        <w:rPr>
          <w:rStyle w:val="NormalTok"/>
          <w:lang w:val="en-US"/>
        </w:rPr>
        <w:t>&gt;</w:t>
      </w:r>
      <w:r w:rsidRPr="009C1D13">
        <w:rPr>
          <w:lang w:val="en-US"/>
        </w:rPr>
        <w:br/>
      </w:r>
      <w:r w:rsidRPr="009C1D13">
        <w:rPr>
          <w:rStyle w:val="NormalTok"/>
          <w:lang w:val="en-US"/>
        </w:rPr>
        <w:t>&lt;</w:t>
      </w:r>
      <w:proofErr w:type="spellStart"/>
      <w:r w:rsidRPr="009C1D13">
        <w:rPr>
          <w:rStyle w:val="KeywordTok"/>
          <w:lang w:val="en-US"/>
        </w:rPr>
        <w:t>fixr:fieldRef</w:t>
      </w:r>
      <w:proofErr w:type="spellEnd"/>
      <w:r w:rsidRPr="009C1D13">
        <w:rPr>
          <w:rStyle w:val="NormalTok"/>
          <w:lang w:val="en-US"/>
        </w:rPr>
        <w:t>&gt;</w:t>
      </w:r>
    </w:p>
    <w:p w14:paraId="3321FFB9" w14:textId="77777777" w:rsidR="00412CB4" w:rsidRDefault="00000000">
      <w:pPr>
        <w:pStyle w:val="Heading2"/>
      </w:pPr>
      <w:bookmarkStart w:id="131" w:name="_Toc150983442"/>
      <w:bookmarkStart w:id="132" w:name="message-structures-1"/>
      <w:bookmarkEnd w:id="114"/>
      <w:bookmarkEnd w:id="130"/>
      <w:r>
        <w:lastRenderedPageBreak/>
        <w:t>Message structures</w:t>
      </w:r>
      <w:bookmarkEnd w:id="131"/>
    </w:p>
    <w:p w14:paraId="3A5C34D9" w14:textId="77777777" w:rsidR="00412CB4" w:rsidRDefault="00000000">
      <w:pPr>
        <w:pStyle w:val="Heading3"/>
      </w:pPr>
      <w:bookmarkStart w:id="133" w:name="_Toc150983443"/>
      <w:bookmarkStart w:id="134" w:name="components"/>
      <w:r>
        <w:t>Components</w:t>
      </w:r>
      <w:bookmarkEnd w:id="133"/>
    </w:p>
    <w:p w14:paraId="7E643E19" w14:textId="77777777" w:rsidR="00412CB4" w:rsidRDefault="00000000">
      <w:pPr>
        <w:pStyle w:val="FirstParagraph"/>
      </w:pPr>
      <w:r>
        <w:t xml:space="preserve">A component is a sequence of fields and nested components or </w:t>
      </w:r>
      <w:hyperlink w:anchor="repeating-groups">
        <w:r>
          <w:rPr>
            <w:rStyle w:val="Hyperlink"/>
          </w:rPr>
          <w:t>repeating groups</w:t>
        </w:r>
      </w:hyperlink>
      <w:r>
        <w:t xml:space="preserve">. Individual </w:t>
      </w:r>
      <w:r>
        <w:rPr>
          <w:rStyle w:val="VerbatimChar"/>
        </w:rPr>
        <w:t>&lt;component&gt;</w:t>
      </w:r>
      <w:r>
        <w:t xml:space="preserve"> elements are contained by the </w:t>
      </w:r>
      <w:r>
        <w:rPr>
          <w:rStyle w:val="VerbatimChar"/>
        </w:rPr>
        <w:t>&lt;components&gt;</w:t>
      </w:r>
      <w:r>
        <w:t xml:space="preserve"> parent element.</w:t>
      </w:r>
    </w:p>
    <w:p w14:paraId="66AF3A0B" w14:textId="77777777" w:rsidR="00412CB4" w:rsidRDefault="00000000">
      <w:pPr>
        <w:pStyle w:val="BodyText"/>
      </w:pPr>
      <w:r>
        <w:t>Like the messages that contain them, components and groups may be overloaded for slightly different layouts for different scenarios.</w:t>
      </w:r>
    </w:p>
    <w:p w14:paraId="6B52A6AA" w14:textId="77777777" w:rsidR="00412CB4" w:rsidRDefault="00000000">
      <w:pPr>
        <w:pStyle w:val="Heading4"/>
      </w:pPr>
      <w:bookmarkStart w:id="135" w:name="_Toc150983444"/>
      <w:bookmarkStart w:id="136" w:name="component-identifiers"/>
      <w:r>
        <w:t>Component identifiers</w:t>
      </w:r>
      <w:bookmarkEnd w:id="135"/>
    </w:p>
    <w:p w14:paraId="5CD0AC76" w14:textId="77777777" w:rsidR="00412CB4" w:rsidRDefault="00000000">
      <w:pPr>
        <w:pStyle w:val="FirstParagraph"/>
      </w:pPr>
      <w:r>
        <w:t xml:space="preserve">Like a field, a component has a numeric </w:t>
      </w:r>
      <w:r>
        <w:rPr>
          <w:rStyle w:val="VerbatimChar"/>
        </w:rPr>
        <w:t>id</w:t>
      </w:r>
      <w:r>
        <w:t xml:space="preserve"> attribute and a string </w:t>
      </w:r>
      <w:r>
        <w:rPr>
          <w:rStyle w:val="VerbatimChar"/>
        </w:rPr>
        <w:t>name</w:t>
      </w:r>
      <w:r>
        <w:t xml:space="preserve"> attribute. The schema enforces uniqueness of the </w:t>
      </w:r>
      <w:r>
        <w:rPr>
          <w:rStyle w:val="VerbatimChar"/>
        </w:rPr>
        <w:t>id</w:t>
      </w:r>
      <w:r>
        <w:t xml:space="preserve"> and </w:t>
      </w:r>
      <w:r>
        <w:rPr>
          <w:rStyle w:val="VerbatimChar"/>
        </w:rPr>
        <w:t>name</w:t>
      </w:r>
      <w:r>
        <w:t xml:space="preserve"> attributes among components.</w:t>
      </w:r>
    </w:p>
    <w:p w14:paraId="4C750980" w14:textId="77777777" w:rsidR="00412CB4" w:rsidRDefault="00000000">
      <w:pPr>
        <w:pStyle w:val="BodyText"/>
      </w:pPr>
      <w:r>
        <w:t xml:space="preserve">Like a field, a component can be annotated for documentation and carries pedigree attributes of attribute group </w:t>
      </w:r>
      <w:r>
        <w:rPr>
          <w:rStyle w:val="VerbatimChar"/>
        </w:rPr>
        <w:t>entityAttribGrp</w:t>
      </w:r>
      <w:r>
        <w:t>.</w:t>
      </w:r>
    </w:p>
    <w:p w14:paraId="40FA5D26" w14:textId="77777777" w:rsidR="00412CB4" w:rsidRDefault="00000000">
      <w:pPr>
        <w:pStyle w:val="BodyText"/>
      </w:pPr>
      <w:r>
        <w:t xml:space="preserve">The </w:t>
      </w:r>
      <w:r>
        <w:rPr>
          <w:rStyle w:val="VerbatimChar"/>
        </w:rPr>
        <w:t>scenario</w:t>
      </w:r>
      <w:r>
        <w:t xml:space="preserve"> and </w:t>
      </w:r>
      <w:r>
        <w:rPr>
          <w:rStyle w:val="VerbatimChar"/>
        </w:rPr>
        <w:t>scenarioId</w:t>
      </w:r>
      <w:r>
        <w:t xml:space="preserve"> attributes of a component identify a use case; multiple components may have the same name, but the combination of name and scenario must be unique. Scenario name and ID have default values of “base” and 1, respectively, so if a component only has one variation, there is no need to qualify it.</w:t>
      </w:r>
    </w:p>
    <w:p w14:paraId="5FD458FD" w14:textId="77777777" w:rsidR="00412CB4" w:rsidRDefault="00000000">
      <w:pPr>
        <w:pStyle w:val="BodyText"/>
      </w:pPr>
      <w:r>
        <w:t xml:space="preserve">A component is designed to be specified once in detail but reused in multiple message types by reference. An example of a FIX component is “Instrument”. It is a collection of the possible fields describing an instrument, and it is used in many FIX messages. A component is implemented as a </w:t>
      </w:r>
      <w:r>
        <w:rPr>
          <w:rStyle w:val="VerbatimChar"/>
        </w:rPr>
        <w:t>&lt;component&gt;</w:t>
      </w:r>
      <w:r>
        <w:t xml:space="preserve"> element in the schema.</w:t>
      </w:r>
    </w:p>
    <w:p w14:paraId="7066C81C" w14:textId="77777777" w:rsidR="00412CB4" w:rsidRDefault="00000000">
      <w:pPr>
        <w:pStyle w:val="BodyText"/>
      </w:pPr>
      <w:r>
        <w:t>Rules about the order of fields or nested components, if any, depend upon the presentation protocol. Since Orchestra supports multiple encodings, the order of fields in an Orchestra file is not guaranteed to match the order on the wire.</w:t>
      </w:r>
    </w:p>
    <w:p w14:paraId="3217D116" w14:textId="77777777" w:rsidR="00412CB4" w:rsidRDefault="00000000">
      <w:pPr>
        <w:pStyle w:val="BodyText"/>
      </w:pPr>
      <w:r>
        <w:rPr>
          <w:b/>
          <w:bCs/>
        </w:rPr>
        <w:t>Example:</w:t>
      </w:r>
      <w:r>
        <w:t xml:space="preserve"> A component containing field references (names are optional).</w:t>
      </w:r>
    </w:p>
    <w:p w14:paraId="56BCF6A8" w14:textId="77777777" w:rsidR="00412CB4" w:rsidRDefault="00000000">
      <w:pPr>
        <w:pStyle w:val="SourceCode"/>
      </w:pPr>
      <w:r w:rsidRPr="009C1D13">
        <w:rPr>
          <w:rStyle w:val="NormalTok"/>
          <w:lang w:val="en-US"/>
        </w:rPr>
        <w:t>&lt;</w:t>
      </w:r>
      <w:proofErr w:type="spellStart"/>
      <w:r w:rsidRPr="009C1D13">
        <w:rPr>
          <w:rStyle w:val="KeywordTok"/>
          <w:lang w:val="en-US"/>
        </w:rPr>
        <w:t>fixr:component</w:t>
      </w:r>
      <w:proofErr w:type="spellEnd"/>
      <w:r w:rsidRPr="009C1D13">
        <w:rPr>
          <w:rStyle w:val="OtherTok"/>
          <w:lang w:val="en-US"/>
        </w:rPr>
        <w:t xml:space="preserve"> category=</w:t>
      </w:r>
      <w:r w:rsidRPr="009C1D13">
        <w:rPr>
          <w:rStyle w:val="StringTok"/>
          <w:lang w:val="en-US"/>
        </w:rPr>
        <w:t>"Common"</w:t>
      </w:r>
      <w:r w:rsidRPr="009C1D13">
        <w:rPr>
          <w:rStyle w:val="OtherTok"/>
          <w:lang w:val="en-US"/>
        </w:rPr>
        <w:t xml:space="preserve"> id=</w:t>
      </w:r>
      <w:r w:rsidRPr="009C1D13">
        <w:rPr>
          <w:rStyle w:val="StringTok"/>
          <w:lang w:val="en-US"/>
        </w:rPr>
        <w:t>"1006"</w:t>
      </w:r>
      <w:r w:rsidRPr="009C1D13">
        <w:rPr>
          <w:rStyle w:val="OtherTok"/>
          <w:lang w:val="en-US"/>
        </w:rPr>
        <w:t xml:space="preserve"> name=</w:t>
      </w:r>
      <w:r w:rsidRPr="009C1D13">
        <w:rPr>
          <w:rStyle w:val="StringTok"/>
          <w:lang w:val="en-US"/>
        </w:rPr>
        <w:t>"</w:t>
      </w:r>
      <w:proofErr w:type="spellStart"/>
      <w:r w:rsidRPr="009C1D13">
        <w:rPr>
          <w:rStyle w:val="StringTok"/>
          <w:lang w:val="en-US"/>
        </w:rPr>
        <w:t>LegBenchmarkCurveData</w:t>
      </w:r>
      <w:proofErr w:type="spellEnd"/>
      <w:r w:rsidRPr="009C1D13">
        <w:rPr>
          <w:rStyle w:val="StringTok"/>
          <w:lang w:val="en-US"/>
        </w:rPr>
        <w:t>"</w:t>
      </w:r>
      <w:r w:rsidRPr="009C1D13">
        <w:rPr>
          <w:rStyle w:val="OtherTok"/>
          <w:lang w:val="en-US"/>
        </w:rPr>
        <w:t xml:space="preserve"> </w:t>
      </w:r>
      <w:proofErr w:type="spellStart"/>
      <w:r w:rsidRPr="009C1D13">
        <w:rPr>
          <w:rStyle w:val="OtherTok"/>
          <w:lang w:val="en-US"/>
        </w:rPr>
        <w:t>abbrName</w:t>
      </w:r>
      <w:proofErr w:type="spellEnd"/>
      <w:r w:rsidRPr="009C1D13">
        <w:rPr>
          <w:rStyle w:val="OtherTok"/>
          <w:lang w:val="en-US"/>
        </w:rPr>
        <w:t>=</w:t>
      </w:r>
      <w:r w:rsidRPr="009C1D13">
        <w:rPr>
          <w:rStyle w:val="StringTok"/>
          <w:lang w:val="en-US"/>
        </w:rPr>
        <w:t>"</w:t>
      </w:r>
      <w:proofErr w:type="spellStart"/>
      <w:r w:rsidRPr="009C1D13">
        <w:rPr>
          <w:rStyle w:val="StringTok"/>
          <w:lang w:val="en-US"/>
        </w:rPr>
        <w:t>BnchmkCurve</w:t>
      </w:r>
      <w:proofErr w:type="spellEnd"/>
      <w:r w:rsidRPr="009C1D13">
        <w:rPr>
          <w:rStyle w:val="StringTok"/>
          <w:lang w:val="en-US"/>
        </w:rPr>
        <w:t>"</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fixr:fieldRef</w:t>
      </w:r>
      <w:proofErr w:type="spellEnd"/>
      <w:r w:rsidRPr="009C1D13">
        <w:rPr>
          <w:rStyle w:val="OtherTok"/>
          <w:lang w:val="en-US"/>
        </w:rPr>
        <w:t xml:space="preserve"> id=</w:t>
      </w:r>
      <w:r w:rsidRPr="009C1D13">
        <w:rPr>
          <w:rStyle w:val="StringTok"/>
          <w:lang w:val="en-US"/>
        </w:rPr>
        <w:t>"676"</w:t>
      </w:r>
      <w:r w:rsidRPr="009C1D13">
        <w:rPr>
          <w:rStyle w:val="OtherTok"/>
          <w:lang w:val="en-US"/>
        </w:rPr>
        <w:t xml:space="preserve"> name=</w:t>
      </w:r>
      <w:r w:rsidRPr="009C1D13">
        <w:rPr>
          <w:rStyle w:val="StringTok"/>
          <w:lang w:val="en-US"/>
        </w:rPr>
        <w:t>"</w:t>
      </w:r>
      <w:proofErr w:type="spellStart"/>
      <w:r w:rsidRPr="009C1D13">
        <w:rPr>
          <w:rStyle w:val="StringTok"/>
          <w:lang w:val="en-US"/>
        </w:rPr>
        <w:t>LegBenchmarkCurveCurrency</w:t>
      </w:r>
      <w:proofErr w:type="spellEnd"/>
      <w:r w:rsidRPr="009C1D13">
        <w:rPr>
          <w:rStyle w:val="StringTok"/>
          <w:lang w:val="en-US"/>
        </w:rPr>
        <w:t>"</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fixr:fieldRef</w:t>
      </w:r>
      <w:proofErr w:type="spellEnd"/>
      <w:r w:rsidRPr="009C1D13">
        <w:rPr>
          <w:rStyle w:val="OtherTok"/>
          <w:lang w:val="en-US"/>
        </w:rPr>
        <w:t xml:space="preserve"> id=</w:t>
      </w:r>
      <w:r w:rsidRPr="009C1D13">
        <w:rPr>
          <w:rStyle w:val="StringTok"/>
          <w:lang w:val="en-US"/>
        </w:rPr>
        <w:t>"677"</w:t>
      </w:r>
      <w:r w:rsidRPr="009C1D13">
        <w:rPr>
          <w:rStyle w:val="OtherTok"/>
          <w:lang w:val="en-US"/>
        </w:rPr>
        <w:t xml:space="preserve"> name=</w:t>
      </w:r>
      <w:r w:rsidRPr="009C1D13">
        <w:rPr>
          <w:rStyle w:val="StringTok"/>
          <w:lang w:val="en-US"/>
        </w:rPr>
        <w:t>"</w:t>
      </w:r>
      <w:proofErr w:type="spellStart"/>
      <w:r w:rsidRPr="009C1D13">
        <w:rPr>
          <w:rStyle w:val="StringTok"/>
          <w:lang w:val="en-US"/>
        </w:rPr>
        <w:t>LegBenchmarkCurveName</w:t>
      </w:r>
      <w:proofErr w:type="spellEnd"/>
      <w:r w:rsidRPr="009C1D13">
        <w:rPr>
          <w:rStyle w:val="StringTok"/>
          <w:lang w:val="en-US"/>
        </w:rPr>
        <w:t>"</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fixr:fieldRef</w:t>
      </w:r>
      <w:proofErr w:type="spellEnd"/>
      <w:r w:rsidRPr="009C1D13">
        <w:rPr>
          <w:rStyle w:val="OtherTok"/>
          <w:lang w:val="en-US"/>
        </w:rPr>
        <w:t xml:space="preserve"> id=</w:t>
      </w:r>
      <w:r w:rsidRPr="009C1D13">
        <w:rPr>
          <w:rStyle w:val="StringTok"/>
          <w:lang w:val="en-US"/>
        </w:rPr>
        <w:t>"678"</w:t>
      </w:r>
      <w:r w:rsidRPr="009C1D13">
        <w:rPr>
          <w:rStyle w:val="OtherTok"/>
          <w:lang w:val="en-US"/>
        </w:rPr>
        <w:t xml:space="preserve"> name=</w:t>
      </w:r>
      <w:r w:rsidRPr="009C1D13">
        <w:rPr>
          <w:rStyle w:val="StringTok"/>
          <w:lang w:val="en-US"/>
        </w:rPr>
        <w:t>"</w:t>
      </w:r>
      <w:proofErr w:type="spellStart"/>
      <w:r w:rsidRPr="009C1D13">
        <w:rPr>
          <w:rStyle w:val="StringTok"/>
          <w:lang w:val="en-US"/>
        </w:rPr>
        <w:t>LegBenchmarkCurvePoint</w:t>
      </w:r>
      <w:proofErr w:type="spellEnd"/>
      <w:r w:rsidRPr="009C1D13">
        <w:rPr>
          <w:rStyle w:val="StringTok"/>
          <w:lang w:val="en-US"/>
        </w:rPr>
        <w:t>"</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fixr:fieldRef</w:t>
      </w:r>
      <w:proofErr w:type="spellEnd"/>
      <w:r w:rsidRPr="009C1D13">
        <w:rPr>
          <w:rStyle w:val="OtherTok"/>
          <w:lang w:val="en-US"/>
        </w:rPr>
        <w:t xml:space="preserve"> id=</w:t>
      </w:r>
      <w:r w:rsidRPr="009C1D13">
        <w:rPr>
          <w:rStyle w:val="StringTok"/>
          <w:lang w:val="en-US"/>
        </w:rPr>
        <w:t>"679"</w:t>
      </w:r>
      <w:r w:rsidRPr="009C1D13">
        <w:rPr>
          <w:rStyle w:val="OtherTok"/>
          <w:lang w:val="en-US"/>
        </w:rPr>
        <w:t xml:space="preserve"> name=</w:t>
      </w:r>
      <w:r w:rsidRPr="009C1D13">
        <w:rPr>
          <w:rStyle w:val="StringTok"/>
          <w:lang w:val="en-US"/>
        </w:rPr>
        <w:t>"</w:t>
      </w:r>
      <w:proofErr w:type="spellStart"/>
      <w:r w:rsidRPr="009C1D13">
        <w:rPr>
          <w:rStyle w:val="StringTok"/>
          <w:lang w:val="en-US"/>
        </w:rPr>
        <w:t>LegBenchmarkPrice</w:t>
      </w:r>
      <w:proofErr w:type="spellEnd"/>
      <w:r w:rsidRPr="009C1D13">
        <w:rPr>
          <w:rStyle w:val="StringTok"/>
          <w:lang w:val="en-US"/>
        </w:rPr>
        <w:t>"</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fixr:fieldRef</w:t>
      </w:r>
      <w:proofErr w:type="spellEnd"/>
      <w:r w:rsidRPr="009C1D13">
        <w:rPr>
          <w:rStyle w:val="OtherTok"/>
          <w:lang w:val="en-US"/>
        </w:rPr>
        <w:t xml:space="preserve"> id=</w:t>
      </w:r>
      <w:r w:rsidRPr="009C1D13">
        <w:rPr>
          <w:rStyle w:val="StringTok"/>
          <w:lang w:val="en-US"/>
        </w:rPr>
        <w:t>"680"</w:t>
      </w:r>
      <w:r w:rsidRPr="009C1D13">
        <w:rPr>
          <w:rStyle w:val="OtherTok"/>
          <w:lang w:val="en-US"/>
        </w:rPr>
        <w:t xml:space="preserve"> name=</w:t>
      </w:r>
      <w:r w:rsidRPr="009C1D13">
        <w:rPr>
          <w:rStyle w:val="StringTok"/>
          <w:lang w:val="en-US"/>
        </w:rPr>
        <w:t>"</w:t>
      </w:r>
      <w:proofErr w:type="spellStart"/>
      <w:r w:rsidRPr="009C1D13">
        <w:rPr>
          <w:rStyle w:val="StringTok"/>
          <w:lang w:val="en-US"/>
        </w:rPr>
        <w:t>LegBenchmarkPriceType</w:t>
      </w:r>
      <w:proofErr w:type="spellEnd"/>
      <w:r w:rsidRPr="009C1D13">
        <w:rPr>
          <w:rStyle w:val="StringTok"/>
          <w:lang w:val="en-US"/>
        </w:rPr>
        <w:t>"</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fixr:annotation</w:t>
      </w:r>
      <w:proofErr w:type="spellEnd"/>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fixr:documentation</w:t>
      </w:r>
      <w:proofErr w:type="spellEnd"/>
      <w:r w:rsidRPr="009C1D13">
        <w:rPr>
          <w:rStyle w:val="OtherTok"/>
          <w:lang w:val="en-US"/>
        </w:rPr>
        <w:t xml:space="preserve"> purpose=</w:t>
      </w:r>
      <w:r w:rsidRPr="009C1D13">
        <w:rPr>
          <w:rStyle w:val="StringTok"/>
          <w:lang w:val="en-US"/>
        </w:rPr>
        <w:t>"SYNOPSIS"</w:t>
      </w:r>
      <w:r w:rsidRPr="009C1D13">
        <w:rPr>
          <w:rStyle w:val="NormalTok"/>
          <w:lang w:val="en-US"/>
        </w:rPr>
        <w:t>&gt;</w:t>
      </w:r>
      <w:r w:rsidRPr="009C1D13">
        <w:rPr>
          <w:lang w:val="en-US"/>
        </w:rPr>
        <w:br/>
      </w:r>
      <w:r w:rsidRPr="009C1D13">
        <w:rPr>
          <w:rStyle w:val="NormalTok"/>
          <w:lang w:val="en-US"/>
        </w:rPr>
        <w:t xml:space="preserve">         The </w:t>
      </w:r>
      <w:proofErr w:type="spellStart"/>
      <w:r w:rsidRPr="009C1D13">
        <w:rPr>
          <w:rStyle w:val="NormalTok"/>
          <w:lang w:val="en-US"/>
        </w:rPr>
        <w:t>LegBenchmarkCurveData</w:t>
      </w:r>
      <w:proofErr w:type="spellEnd"/>
      <w:r w:rsidRPr="009C1D13">
        <w:rPr>
          <w:rStyle w:val="NormalTok"/>
          <w:lang w:val="en-US"/>
        </w:rPr>
        <w:t xml:space="preserve"> is used to convey the benchmark information used for pricing in a multi-legged Fixed Income security.</w:t>
      </w:r>
      <w:r w:rsidRPr="009C1D13">
        <w:rPr>
          <w:lang w:val="en-US"/>
        </w:rPr>
        <w:br/>
      </w:r>
      <w:r w:rsidRPr="009C1D13">
        <w:rPr>
          <w:rStyle w:val="NormalTok"/>
          <w:lang w:val="en-US"/>
        </w:rPr>
        <w:t xml:space="preserve">      </w:t>
      </w:r>
      <w:r>
        <w:rPr>
          <w:rStyle w:val="NormalTok"/>
        </w:rPr>
        <w:t>&lt;/</w:t>
      </w:r>
      <w:proofErr w:type="spellStart"/>
      <w:r>
        <w:rPr>
          <w:rStyle w:val="KeywordTok"/>
        </w:rPr>
        <w:t>fixr:documentation</w:t>
      </w:r>
      <w:proofErr w:type="spellEnd"/>
      <w:r>
        <w:rPr>
          <w:rStyle w:val="NormalTok"/>
        </w:rPr>
        <w:t>&gt;</w:t>
      </w:r>
      <w:r>
        <w:br/>
      </w:r>
      <w:r>
        <w:rPr>
          <w:rStyle w:val="NormalTok"/>
        </w:rPr>
        <w:t>&lt;/</w:t>
      </w:r>
      <w:proofErr w:type="spellStart"/>
      <w:r>
        <w:rPr>
          <w:rStyle w:val="KeywordTok"/>
        </w:rPr>
        <w:t>fixr:component</w:t>
      </w:r>
      <w:proofErr w:type="spellEnd"/>
      <w:r>
        <w:rPr>
          <w:rStyle w:val="NormalTok"/>
        </w:rPr>
        <w:t>&gt;</w:t>
      </w:r>
    </w:p>
    <w:p w14:paraId="2A4F77AE" w14:textId="77777777" w:rsidR="00412CB4" w:rsidRDefault="00000000">
      <w:pPr>
        <w:pStyle w:val="Heading4"/>
      </w:pPr>
      <w:bookmarkStart w:id="137" w:name="_Toc150983445"/>
      <w:bookmarkStart w:id="138" w:name="component-members"/>
      <w:bookmarkEnd w:id="136"/>
      <w:r>
        <w:t>Component members</w:t>
      </w:r>
      <w:bookmarkEnd w:id="137"/>
    </w:p>
    <w:p w14:paraId="45AF1039" w14:textId="77777777" w:rsidR="00412CB4" w:rsidRDefault="00000000">
      <w:pPr>
        <w:pStyle w:val="FirstParagraph"/>
      </w:pPr>
      <w:r>
        <w:t>A component may contain reference elements of three types in any combination. A component must contain at least one member.</w:t>
      </w:r>
    </w:p>
    <w:p w14:paraId="680E3585" w14:textId="77777777" w:rsidR="00412CB4" w:rsidRDefault="00000000">
      <w:pPr>
        <w:numPr>
          <w:ilvl w:val="0"/>
          <w:numId w:val="16"/>
        </w:numPr>
      </w:pPr>
      <w:r>
        <w:t xml:space="preserve">A </w:t>
      </w:r>
      <w:r>
        <w:rPr>
          <w:rStyle w:val="VerbatimChar"/>
        </w:rPr>
        <w:t>&lt;fieldRef&gt;</w:t>
      </w:r>
      <w:r>
        <w:t xml:space="preserve"> element represents a field in a block or repeating group. It is a reference to a </w:t>
      </w:r>
      <w:r>
        <w:rPr>
          <w:rStyle w:val="VerbatimChar"/>
        </w:rPr>
        <w:t>&lt;field&gt;</w:t>
      </w:r>
      <w:r>
        <w:t xml:space="preserve"> element within the </w:t>
      </w:r>
      <w:r>
        <w:rPr>
          <w:rStyle w:val="VerbatimChar"/>
        </w:rPr>
        <w:t>&lt;fields&gt;</w:t>
      </w:r>
      <w:r>
        <w:t xml:space="preserve"> container by its </w:t>
      </w:r>
      <w:r>
        <w:rPr>
          <w:rStyle w:val="VerbatimChar"/>
        </w:rPr>
        <w:t>id</w:t>
      </w:r>
      <w:r>
        <w:t xml:space="preserve"> and </w:t>
      </w:r>
      <w:r>
        <w:rPr>
          <w:rStyle w:val="VerbatimChar"/>
        </w:rPr>
        <w:t>scenarioId</w:t>
      </w:r>
      <w:r>
        <w:t xml:space="preserve"> attributes. A </w:t>
      </w:r>
      <w:r>
        <w:rPr>
          <w:rStyle w:val="VerbatimChar"/>
        </w:rPr>
        <w:t>name</w:t>
      </w:r>
      <w:r>
        <w:t xml:space="preserve"> attribute for display purposes may optionally be provided. A </w:t>
      </w:r>
      <w:r>
        <w:rPr>
          <w:rStyle w:val="VerbatimChar"/>
        </w:rPr>
        <w:t>baseFieldId</w:t>
      </w:r>
      <w:r>
        <w:t xml:space="preserve"> attribute is used to link the referenced field to another field reference inside the same component, e.g. to link an encoded version of a field to the non-encoded version. A </w:t>
      </w:r>
      <w:r>
        <w:rPr>
          <w:rStyle w:val="VerbatimChar"/>
        </w:rPr>
        <w:t>lengthId</w:t>
      </w:r>
      <w:r>
        <w:t xml:space="preserve"> attribute is used for encoded fields to link the referenced field to the field reference inside the same component that contains the length of the encoded field.</w:t>
      </w:r>
    </w:p>
    <w:p w14:paraId="04280EDB" w14:textId="77777777" w:rsidR="00412CB4" w:rsidRDefault="00000000">
      <w:pPr>
        <w:numPr>
          <w:ilvl w:val="0"/>
          <w:numId w:val="16"/>
        </w:numPr>
      </w:pPr>
      <w:r>
        <w:t xml:space="preserve">A </w:t>
      </w:r>
      <w:r>
        <w:rPr>
          <w:rStyle w:val="VerbatimChar"/>
        </w:rPr>
        <w:t>&lt;componentRef&gt;</w:t>
      </w:r>
      <w:r>
        <w:t xml:space="preserve"> element represents a nested component. There is no limit in the schema to the level of nesting, although a presentation protocol may have rules about it, and there may be practical limits. The reference must match the referenced </w:t>
      </w:r>
      <w:r>
        <w:rPr>
          <w:rStyle w:val="VerbatimChar"/>
        </w:rPr>
        <w:t>&lt;component&gt;</w:t>
      </w:r>
      <w:r>
        <w:t xml:space="preserve"> on both </w:t>
      </w:r>
      <w:r>
        <w:rPr>
          <w:rStyle w:val="VerbatimChar"/>
        </w:rPr>
        <w:t>id</w:t>
      </w:r>
      <w:r>
        <w:t xml:space="preserve"> and </w:t>
      </w:r>
      <w:r>
        <w:rPr>
          <w:rStyle w:val="VerbatimChar"/>
        </w:rPr>
        <w:t>scenarioId</w:t>
      </w:r>
      <w:r>
        <w:t xml:space="preserve"> attributes. A </w:t>
      </w:r>
      <w:r>
        <w:rPr>
          <w:rStyle w:val="VerbatimChar"/>
        </w:rPr>
        <w:t>name</w:t>
      </w:r>
      <w:r>
        <w:t xml:space="preserve"> attribute for display purposes may optionally be provided.</w:t>
      </w:r>
    </w:p>
    <w:p w14:paraId="0FCE8B61" w14:textId="77777777" w:rsidR="00412CB4" w:rsidRDefault="00000000">
      <w:pPr>
        <w:numPr>
          <w:ilvl w:val="0"/>
          <w:numId w:val="16"/>
        </w:numPr>
      </w:pPr>
      <w:r>
        <w:t xml:space="preserve">A </w:t>
      </w:r>
      <w:r>
        <w:rPr>
          <w:rStyle w:val="VerbatimChar"/>
        </w:rPr>
        <w:t>&lt;groupRef&gt;</w:t>
      </w:r>
      <w:r>
        <w:t xml:space="preserve"> element similarly refers to a nested </w:t>
      </w:r>
      <w:r>
        <w:rPr>
          <w:rStyle w:val="VerbatimChar"/>
        </w:rPr>
        <w:t>&lt;group&gt;</w:t>
      </w:r>
      <w:r>
        <w:t xml:space="preserve"> element (see </w:t>
      </w:r>
      <w:hyperlink w:anchor="repeating-groups">
        <w:r>
          <w:rPr>
            <w:rStyle w:val="Hyperlink"/>
          </w:rPr>
          <w:t>below</w:t>
        </w:r>
      </w:hyperlink>
      <w:r>
        <w:t xml:space="preserve">) by its </w:t>
      </w:r>
      <w:r>
        <w:rPr>
          <w:rStyle w:val="VerbatimChar"/>
        </w:rPr>
        <w:t>id</w:t>
      </w:r>
      <w:r>
        <w:t xml:space="preserve"> and </w:t>
      </w:r>
      <w:r>
        <w:rPr>
          <w:rStyle w:val="VerbatimChar"/>
        </w:rPr>
        <w:t>scenarioId</w:t>
      </w:r>
      <w:r>
        <w:t xml:space="preserve"> attributes. Limits of the size of a particular instance of a repeating group may be overridden by setting </w:t>
      </w:r>
      <w:r>
        <w:rPr>
          <w:rStyle w:val="VerbatimChar"/>
        </w:rPr>
        <w:t>implMinOccurs</w:t>
      </w:r>
      <w:r>
        <w:t xml:space="preserve"> and </w:t>
      </w:r>
      <w:r>
        <w:rPr>
          <w:rStyle w:val="VerbatimChar"/>
        </w:rPr>
        <w:t>implMaxOccurs</w:t>
      </w:r>
      <w:r>
        <w:t xml:space="preserve"> attributes on the </w:t>
      </w:r>
      <w:r>
        <w:rPr>
          <w:rStyle w:val="VerbatimChar"/>
        </w:rPr>
        <w:t>&lt;groupRef&gt;</w:t>
      </w:r>
      <w:r>
        <w:t xml:space="preserve"> element. A </w:t>
      </w:r>
      <w:r>
        <w:rPr>
          <w:rStyle w:val="VerbatimChar"/>
        </w:rPr>
        <w:t>name</w:t>
      </w:r>
      <w:r>
        <w:t xml:space="preserve"> attribute for display purposes may optionally be provided.</w:t>
      </w:r>
    </w:p>
    <w:p w14:paraId="01C5B4F9" w14:textId="77777777" w:rsidR="00412CB4" w:rsidRDefault="00000000">
      <w:pPr>
        <w:pStyle w:val="FirstParagraph"/>
      </w:pPr>
      <w:r>
        <w:rPr>
          <w:b/>
          <w:bCs/>
        </w:rPr>
        <w:lastRenderedPageBreak/>
        <w:t>Example:</w:t>
      </w:r>
      <w:r>
        <w:t xml:space="preserve"> A component with different kinds of members and pedigree information.</w:t>
      </w:r>
    </w:p>
    <w:p w14:paraId="18BC78CB" w14:textId="77777777" w:rsidR="00412CB4" w:rsidRPr="009C1D13" w:rsidRDefault="00000000">
      <w:pPr>
        <w:pStyle w:val="SourceCode"/>
        <w:rPr>
          <w:lang w:val="en-US"/>
        </w:rPr>
      </w:pPr>
      <w:r w:rsidRPr="009C1D13">
        <w:rPr>
          <w:rStyle w:val="NormalTok"/>
          <w:lang w:val="en-US"/>
        </w:rPr>
        <w:t>&lt;</w:t>
      </w:r>
      <w:proofErr w:type="spellStart"/>
      <w:r w:rsidRPr="009C1D13">
        <w:rPr>
          <w:rStyle w:val="KeywordTok"/>
          <w:lang w:val="en-US"/>
        </w:rPr>
        <w:t>fixr:component</w:t>
      </w:r>
      <w:proofErr w:type="spellEnd"/>
      <w:r w:rsidRPr="009C1D13">
        <w:rPr>
          <w:rStyle w:val="OtherTok"/>
          <w:lang w:val="en-US"/>
        </w:rPr>
        <w:t xml:space="preserve"> added=</w:t>
      </w:r>
      <w:r w:rsidRPr="009C1D13">
        <w:rPr>
          <w:rStyle w:val="StringTok"/>
          <w:lang w:val="en-US"/>
        </w:rPr>
        <w:t>"FIX.4.3"</w:t>
      </w:r>
      <w:r w:rsidRPr="009C1D13">
        <w:rPr>
          <w:rStyle w:val="OtherTok"/>
          <w:lang w:val="en-US"/>
        </w:rPr>
        <w:t xml:space="preserve"> category=</w:t>
      </w:r>
      <w:r w:rsidRPr="009C1D13">
        <w:rPr>
          <w:rStyle w:val="StringTok"/>
          <w:lang w:val="en-US"/>
        </w:rPr>
        <w:t>"Common"</w:t>
      </w:r>
      <w:r w:rsidRPr="009C1D13">
        <w:rPr>
          <w:rStyle w:val="OtherTok"/>
          <w:lang w:val="en-US"/>
        </w:rPr>
        <w:t xml:space="preserve"> </w:t>
      </w:r>
      <w:proofErr w:type="spellStart"/>
      <w:r w:rsidRPr="009C1D13">
        <w:rPr>
          <w:rStyle w:val="OtherTok"/>
          <w:lang w:val="en-US"/>
        </w:rPr>
        <w:t>abbrName</w:t>
      </w:r>
      <w:proofErr w:type="spellEnd"/>
      <w:r w:rsidRPr="009C1D13">
        <w:rPr>
          <w:rStyle w:val="OtherTok"/>
          <w:lang w:val="en-US"/>
        </w:rPr>
        <w:t>=</w:t>
      </w:r>
      <w:r w:rsidRPr="009C1D13">
        <w:rPr>
          <w:rStyle w:val="StringTok"/>
          <w:lang w:val="en-US"/>
        </w:rPr>
        <w:t>"</w:t>
      </w:r>
      <w:proofErr w:type="spellStart"/>
      <w:r w:rsidRPr="009C1D13">
        <w:rPr>
          <w:rStyle w:val="StringTok"/>
          <w:lang w:val="en-US"/>
        </w:rPr>
        <w:t>Instrmt</w:t>
      </w:r>
      <w:proofErr w:type="spellEnd"/>
      <w:r w:rsidRPr="009C1D13">
        <w:rPr>
          <w:rStyle w:val="StringTok"/>
          <w:lang w:val="en-US"/>
        </w:rPr>
        <w:t>"</w:t>
      </w:r>
      <w:r w:rsidRPr="009C1D13">
        <w:rPr>
          <w:rStyle w:val="OtherTok"/>
          <w:lang w:val="en-US"/>
        </w:rPr>
        <w:t xml:space="preserve"> id=</w:t>
      </w:r>
      <w:r w:rsidRPr="009C1D13">
        <w:rPr>
          <w:rStyle w:val="StringTok"/>
          <w:lang w:val="en-US"/>
        </w:rPr>
        <w:t>"1003"</w:t>
      </w:r>
      <w:r w:rsidRPr="009C1D13">
        <w:rPr>
          <w:rStyle w:val="OtherTok"/>
          <w:lang w:val="en-US"/>
        </w:rPr>
        <w:t xml:space="preserve"> name=</w:t>
      </w:r>
      <w:r w:rsidRPr="009C1D13">
        <w:rPr>
          <w:rStyle w:val="StringTok"/>
          <w:lang w:val="en-US"/>
        </w:rPr>
        <w:t>"Instrument"</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fixr:fieldRef</w:t>
      </w:r>
      <w:proofErr w:type="spellEnd"/>
      <w:r w:rsidRPr="009C1D13">
        <w:rPr>
          <w:rStyle w:val="OtherTok"/>
          <w:lang w:val="en-US"/>
        </w:rPr>
        <w:t xml:space="preserve"> id=</w:t>
      </w:r>
      <w:r w:rsidRPr="009C1D13">
        <w:rPr>
          <w:rStyle w:val="StringTok"/>
          <w:lang w:val="en-US"/>
        </w:rPr>
        <w:t>"55"</w:t>
      </w:r>
      <w:r w:rsidRPr="009C1D13">
        <w:rPr>
          <w:rStyle w:val="OtherTok"/>
          <w:lang w:val="en-US"/>
        </w:rPr>
        <w:t xml:space="preserve"> name=</w:t>
      </w:r>
      <w:r w:rsidRPr="009C1D13">
        <w:rPr>
          <w:rStyle w:val="StringTok"/>
          <w:lang w:val="en-US"/>
        </w:rPr>
        <w:t>"Symbol"</w:t>
      </w:r>
      <w:r w:rsidRPr="009C1D13">
        <w:rPr>
          <w:rStyle w:val="OtherTok"/>
          <w:lang w:val="en-US"/>
        </w:rPr>
        <w:t xml:space="preserve"> added=</w:t>
      </w:r>
      <w:r w:rsidRPr="009C1D13">
        <w:rPr>
          <w:rStyle w:val="StringTok"/>
          <w:lang w:val="en-US"/>
        </w:rPr>
        <w:t>"FIX.4.3"</w:t>
      </w:r>
      <w:r w:rsidRPr="009C1D13">
        <w:rPr>
          <w:rStyle w:val="OtherTok"/>
          <w:lang w:val="en-US"/>
        </w:rPr>
        <w:t xml:space="preserve"> updated=</w:t>
      </w:r>
      <w:r w:rsidRPr="009C1D13">
        <w:rPr>
          <w:rStyle w:val="StringTok"/>
          <w:lang w:val="en-US"/>
        </w:rPr>
        <w:t>"</w:t>
      </w:r>
      <w:proofErr w:type="spellStart"/>
      <w:r w:rsidRPr="009C1D13">
        <w:rPr>
          <w:rStyle w:val="StringTok"/>
          <w:lang w:val="en-US"/>
        </w:rPr>
        <w:t>FIX.Latest</w:t>
      </w:r>
      <w:proofErr w:type="spellEnd"/>
      <w:r w:rsidRPr="009C1D13">
        <w:rPr>
          <w:rStyle w:val="StringTok"/>
          <w:lang w:val="en-US"/>
        </w:rPr>
        <w:t>"</w:t>
      </w:r>
      <w:r w:rsidRPr="009C1D13">
        <w:rPr>
          <w:rStyle w:val="OtherTok"/>
          <w:lang w:val="en-US"/>
        </w:rPr>
        <w:t xml:space="preserve"> </w:t>
      </w:r>
      <w:proofErr w:type="spellStart"/>
      <w:r w:rsidRPr="009C1D13">
        <w:rPr>
          <w:rStyle w:val="OtherTok"/>
          <w:lang w:val="en-US"/>
        </w:rPr>
        <w:t>updatedEP</w:t>
      </w:r>
      <w:proofErr w:type="spellEnd"/>
      <w:r w:rsidRPr="009C1D13">
        <w:rPr>
          <w:rStyle w:val="OtherTok"/>
          <w:lang w:val="en-US"/>
        </w:rPr>
        <w:t>=</w:t>
      </w:r>
      <w:r w:rsidRPr="009C1D13">
        <w:rPr>
          <w:rStyle w:val="StringTok"/>
          <w:lang w:val="en-US"/>
        </w:rPr>
        <w:t>"277"</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fixr:fieldRef</w:t>
      </w:r>
      <w:proofErr w:type="spellEnd"/>
      <w:r w:rsidRPr="009C1D13">
        <w:rPr>
          <w:rStyle w:val="OtherTok"/>
          <w:lang w:val="en-US"/>
        </w:rPr>
        <w:t xml:space="preserve"> id=</w:t>
      </w:r>
      <w:r w:rsidRPr="009C1D13">
        <w:rPr>
          <w:rStyle w:val="StringTok"/>
          <w:lang w:val="en-US"/>
        </w:rPr>
        <w:t>"48"</w:t>
      </w:r>
      <w:r w:rsidRPr="009C1D13">
        <w:rPr>
          <w:rStyle w:val="OtherTok"/>
          <w:lang w:val="en-US"/>
        </w:rPr>
        <w:t xml:space="preserve"> name=</w:t>
      </w:r>
      <w:r w:rsidRPr="009C1D13">
        <w:rPr>
          <w:rStyle w:val="StringTok"/>
          <w:lang w:val="en-US"/>
        </w:rPr>
        <w:t>"</w:t>
      </w:r>
      <w:proofErr w:type="spellStart"/>
      <w:r w:rsidRPr="009C1D13">
        <w:rPr>
          <w:rStyle w:val="StringTok"/>
          <w:lang w:val="en-US"/>
        </w:rPr>
        <w:t>SecurityID</w:t>
      </w:r>
      <w:proofErr w:type="spellEnd"/>
      <w:r w:rsidRPr="009C1D13">
        <w:rPr>
          <w:rStyle w:val="StringTok"/>
          <w:lang w:val="en-US"/>
        </w:rPr>
        <w:t>"</w:t>
      </w:r>
      <w:r w:rsidRPr="009C1D13">
        <w:rPr>
          <w:rStyle w:val="OtherTok"/>
          <w:lang w:val="en-US"/>
        </w:rPr>
        <w:t xml:space="preserve"> added=</w:t>
      </w:r>
      <w:r w:rsidRPr="009C1D13">
        <w:rPr>
          <w:rStyle w:val="StringTok"/>
          <w:lang w:val="en-US"/>
        </w:rPr>
        <w:t>"FIX.4.3"</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fixr:fieldRef</w:t>
      </w:r>
      <w:proofErr w:type="spellEnd"/>
      <w:r w:rsidRPr="009C1D13">
        <w:rPr>
          <w:rStyle w:val="OtherTok"/>
          <w:lang w:val="en-US"/>
        </w:rPr>
        <w:t xml:space="preserve"> id=</w:t>
      </w:r>
      <w:r w:rsidRPr="009C1D13">
        <w:rPr>
          <w:rStyle w:val="StringTok"/>
          <w:lang w:val="en-US"/>
        </w:rPr>
        <w:t>"22"</w:t>
      </w:r>
      <w:r w:rsidRPr="009C1D13">
        <w:rPr>
          <w:rStyle w:val="OtherTok"/>
          <w:lang w:val="en-US"/>
        </w:rPr>
        <w:t xml:space="preserve"> name=</w:t>
      </w:r>
      <w:r w:rsidRPr="009C1D13">
        <w:rPr>
          <w:rStyle w:val="StringTok"/>
          <w:lang w:val="en-US"/>
        </w:rPr>
        <w:t>"</w:t>
      </w:r>
      <w:proofErr w:type="spellStart"/>
      <w:r w:rsidRPr="009C1D13">
        <w:rPr>
          <w:rStyle w:val="StringTok"/>
          <w:lang w:val="en-US"/>
        </w:rPr>
        <w:t>SecurityIDSource</w:t>
      </w:r>
      <w:proofErr w:type="spellEnd"/>
      <w:r w:rsidRPr="009C1D13">
        <w:rPr>
          <w:rStyle w:val="StringTok"/>
          <w:lang w:val="en-US"/>
        </w:rPr>
        <w:t>"</w:t>
      </w:r>
      <w:r w:rsidRPr="009C1D13">
        <w:rPr>
          <w:rStyle w:val="OtherTok"/>
          <w:lang w:val="en-US"/>
        </w:rPr>
        <w:t xml:space="preserve"> added=</w:t>
      </w:r>
      <w:r w:rsidRPr="009C1D13">
        <w:rPr>
          <w:rStyle w:val="StringTok"/>
          <w:lang w:val="en-US"/>
        </w:rPr>
        <w:t>"FIX.4.3"</w:t>
      </w:r>
      <w:r w:rsidRPr="009C1D13">
        <w:rPr>
          <w:rStyle w:val="OtherTok"/>
          <w:lang w:val="en-US"/>
        </w:rPr>
        <w:t xml:space="preserve"> </w:t>
      </w:r>
      <w:proofErr w:type="spellStart"/>
      <w:r w:rsidRPr="009C1D13">
        <w:rPr>
          <w:rStyle w:val="OtherTok"/>
          <w:lang w:val="en-US"/>
        </w:rPr>
        <w:t>updatedEP</w:t>
      </w:r>
      <w:proofErr w:type="spellEnd"/>
      <w:r w:rsidRPr="009C1D13">
        <w:rPr>
          <w:rStyle w:val="OtherTok"/>
          <w:lang w:val="en-US"/>
        </w:rPr>
        <w:t>=</w:t>
      </w:r>
      <w:r w:rsidRPr="009C1D13">
        <w:rPr>
          <w:rStyle w:val="StringTok"/>
          <w:lang w:val="en-US"/>
        </w:rPr>
        <w:t>"161"</w:t>
      </w:r>
      <w:r w:rsidRPr="009C1D13">
        <w:rPr>
          <w:rStyle w:val="OtherTok"/>
          <w:lang w:val="en-US"/>
        </w:rPr>
        <w:t xml:space="preserve"> updated=</w:t>
      </w:r>
      <w:r w:rsidRPr="009C1D13">
        <w:rPr>
          <w:rStyle w:val="StringTok"/>
          <w:lang w:val="en-US"/>
        </w:rPr>
        <w:t>"FIX.5.0SP2"</w:t>
      </w:r>
      <w:r w:rsidRPr="009C1D13">
        <w:rPr>
          <w:rStyle w:val="NormalTok"/>
          <w:lang w:val="en-US"/>
        </w:rPr>
        <w:t>&gt;</w:t>
      </w:r>
      <w:r w:rsidRPr="009C1D13">
        <w:rPr>
          <w:lang w:val="en-US"/>
        </w:rPr>
        <w:br/>
      </w:r>
      <w:r w:rsidRPr="009C1D13">
        <w:rPr>
          <w:rStyle w:val="NormalTok"/>
          <w:lang w:val="en-US"/>
        </w:rPr>
        <w:t>&lt;/</w:t>
      </w:r>
      <w:proofErr w:type="spellStart"/>
      <w:r w:rsidRPr="009C1D13">
        <w:rPr>
          <w:rStyle w:val="KeywordTok"/>
          <w:lang w:val="en-US"/>
        </w:rPr>
        <w:t>fixr:component</w:t>
      </w:r>
      <w:proofErr w:type="spellEnd"/>
      <w:r w:rsidRPr="009C1D13">
        <w:rPr>
          <w:rStyle w:val="NormalTok"/>
          <w:lang w:val="en-US"/>
        </w:rPr>
        <w:t>&gt;</w:t>
      </w:r>
    </w:p>
    <w:p w14:paraId="1172D067" w14:textId="77777777" w:rsidR="00412CB4" w:rsidRDefault="00000000">
      <w:pPr>
        <w:pStyle w:val="Heading3"/>
      </w:pPr>
      <w:bookmarkStart w:id="139" w:name="_Toc150983446"/>
      <w:bookmarkStart w:id="140" w:name="repeating-groups"/>
      <w:bookmarkEnd w:id="134"/>
      <w:bookmarkEnd w:id="138"/>
      <w:r>
        <w:t>Repeating groups</w:t>
      </w:r>
      <w:bookmarkEnd w:id="139"/>
    </w:p>
    <w:p w14:paraId="7CB1C2ED" w14:textId="77777777" w:rsidR="00412CB4" w:rsidRDefault="00000000">
      <w:pPr>
        <w:pStyle w:val="FirstParagraph"/>
      </w:pPr>
      <w:r>
        <w:t xml:space="preserve">A repeating group is like a component but with one additional feature: it represents an </w:t>
      </w:r>
      <w:r>
        <w:rPr>
          <w:i/>
          <w:iCs/>
        </w:rPr>
        <w:t>array of</w:t>
      </w:r>
      <w:r>
        <w:t xml:space="preserve"> components to be sent on the wire.</w:t>
      </w:r>
    </w:p>
    <w:p w14:paraId="4A8FF130" w14:textId="77777777" w:rsidR="00412CB4" w:rsidRDefault="00000000">
      <w:pPr>
        <w:pStyle w:val="BodyText"/>
      </w:pPr>
      <w:r>
        <w:t xml:space="preserve">A repeating group is specified by a </w:t>
      </w:r>
      <w:r>
        <w:rPr>
          <w:rStyle w:val="VerbatimChar"/>
        </w:rPr>
        <w:t>&lt;group&gt;</w:t>
      </w:r>
      <w:r>
        <w:t xml:space="preserve"> element and the </w:t>
      </w:r>
      <w:r>
        <w:rPr>
          <w:rStyle w:val="VerbatimChar"/>
        </w:rPr>
        <w:t>&lt;group&gt;</w:t>
      </w:r>
      <w:r>
        <w:t xml:space="preserve"> elements are contained by the </w:t>
      </w:r>
      <w:r>
        <w:rPr>
          <w:rStyle w:val="VerbatimChar"/>
        </w:rPr>
        <w:t>&lt;groups&gt;</w:t>
      </w:r>
      <w:r>
        <w:t xml:space="preserve"> parent element. The </w:t>
      </w:r>
      <w:r>
        <w:rPr>
          <w:rStyle w:val="VerbatimChar"/>
        </w:rPr>
        <w:t>&lt;group&gt;</w:t>
      </w:r>
      <w:r>
        <w:t xml:space="preserve"> element has a child element to specify the associated cardinality field by id, </w:t>
      </w:r>
      <w:r>
        <w:rPr>
          <w:rStyle w:val="VerbatimChar"/>
        </w:rPr>
        <w:t>&lt;numInGroup&gt;</w:t>
      </w:r>
      <w:r>
        <w:t>, and optionally by name. In FIX tag=value encoding, a cardinality field of FIX datatype NumInGroup precedes the array when transmitted. In other encodings, such as FIXML, the array is implicit in the presentation protocol.</w:t>
      </w:r>
    </w:p>
    <w:p w14:paraId="0F249848" w14:textId="77777777" w:rsidR="00412CB4" w:rsidRDefault="00000000">
      <w:pPr>
        <w:pStyle w:val="BodyText"/>
      </w:pPr>
      <w:r>
        <w:t xml:space="preserve">Limits on the size of a repeating group may optionally be specified with </w:t>
      </w:r>
      <w:r>
        <w:rPr>
          <w:rStyle w:val="VerbatimChar"/>
        </w:rPr>
        <w:t>implMinOccurs</w:t>
      </w:r>
      <w:r>
        <w:t xml:space="preserve"> and </w:t>
      </w:r>
      <w:r>
        <w:rPr>
          <w:rStyle w:val="VerbatimChar"/>
        </w:rPr>
        <w:t>implMaxOccurs</w:t>
      </w:r>
      <w:r>
        <w:t xml:space="preserve"> attributes. If those attributes are not present, then the repeating group has unbounded size.</w:t>
      </w:r>
    </w:p>
    <w:p w14:paraId="09F2AD78" w14:textId="77777777" w:rsidR="00412CB4" w:rsidRDefault="00000000">
      <w:pPr>
        <w:pStyle w:val="BodyText"/>
      </w:pPr>
      <w:r>
        <w:rPr>
          <w:b/>
          <w:bCs/>
        </w:rPr>
        <w:t>Example:</w:t>
      </w:r>
      <w:r>
        <w:t xml:space="preserve"> A repeating group with member fields and a reference to the cardinality field.</w:t>
      </w:r>
    </w:p>
    <w:p w14:paraId="3DF5879F" w14:textId="77777777" w:rsidR="00412CB4" w:rsidRPr="009C1D13" w:rsidRDefault="00000000">
      <w:pPr>
        <w:pStyle w:val="SourceCode"/>
        <w:rPr>
          <w:lang w:val="en-US"/>
        </w:rPr>
      </w:pPr>
      <w:r w:rsidRPr="009C1D13">
        <w:rPr>
          <w:rStyle w:val="NormalTok"/>
          <w:lang w:val="en-US"/>
        </w:rPr>
        <w:t>&lt;</w:t>
      </w:r>
      <w:proofErr w:type="spellStart"/>
      <w:r w:rsidRPr="009C1D13">
        <w:rPr>
          <w:rStyle w:val="KeywordTok"/>
          <w:lang w:val="en-US"/>
        </w:rPr>
        <w:t>fixr:group</w:t>
      </w:r>
      <w:proofErr w:type="spellEnd"/>
      <w:r w:rsidRPr="009C1D13">
        <w:rPr>
          <w:rStyle w:val="OtherTok"/>
          <w:lang w:val="en-US"/>
        </w:rPr>
        <w:t xml:space="preserve"> added=</w:t>
      </w:r>
      <w:r w:rsidRPr="009C1D13">
        <w:rPr>
          <w:rStyle w:val="StringTok"/>
          <w:lang w:val="en-US"/>
        </w:rPr>
        <w:t>"FIX.4.3"</w:t>
      </w:r>
      <w:r w:rsidRPr="009C1D13">
        <w:rPr>
          <w:rStyle w:val="OtherTok"/>
          <w:lang w:val="en-US"/>
        </w:rPr>
        <w:t xml:space="preserve"> category=</w:t>
      </w:r>
      <w:r w:rsidRPr="009C1D13">
        <w:rPr>
          <w:rStyle w:val="StringTok"/>
          <w:lang w:val="en-US"/>
        </w:rPr>
        <w:t>"Common"</w:t>
      </w:r>
      <w:r w:rsidRPr="009C1D13">
        <w:rPr>
          <w:rStyle w:val="OtherTok"/>
          <w:lang w:val="en-US"/>
        </w:rPr>
        <w:t xml:space="preserve"> </w:t>
      </w:r>
      <w:proofErr w:type="spellStart"/>
      <w:r w:rsidRPr="009C1D13">
        <w:rPr>
          <w:rStyle w:val="OtherTok"/>
          <w:lang w:val="en-US"/>
        </w:rPr>
        <w:t>abbrName</w:t>
      </w:r>
      <w:proofErr w:type="spellEnd"/>
      <w:r w:rsidRPr="009C1D13">
        <w:rPr>
          <w:rStyle w:val="OtherTok"/>
          <w:lang w:val="en-US"/>
        </w:rPr>
        <w:t>=</w:t>
      </w:r>
      <w:r w:rsidRPr="009C1D13">
        <w:rPr>
          <w:rStyle w:val="StringTok"/>
          <w:lang w:val="en-US"/>
        </w:rPr>
        <w:t>"Pty"</w:t>
      </w:r>
      <w:r w:rsidRPr="009C1D13">
        <w:rPr>
          <w:rStyle w:val="OtherTok"/>
          <w:lang w:val="en-US"/>
        </w:rPr>
        <w:t xml:space="preserve"> id=</w:t>
      </w:r>
      <w:r w:rsidRPr="009C1D13">
        <w:rPr>
          <w:rStyle w:val="StringTok"/>
          <w:lang w:val="en-US"/>
        </w:rPr>
        <w:t>"1012"</w:t>
      </w:r>
      <w:r w:rsidRPr="009C1D13">
        <w:rPr>
          <w:rStyle w:val="OtherTok"/>
          <w:lang w:val="en-US"/>
        </w:rPr>
        <w:t xml:space="preserve"> name=</w:t>
      </w:r>
      <w:r w:rsidRPr="009C1D13">
        <w:rPr>
          <w:rStyle w:val="StringTok"/>
          <w:lang w:val="en-US"/>
        </w:rPr>
        <w:t>"Parties"</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fixr:numInGroup</w:t>
      </w:r>
      <w:proofErr w:type="spellEnd"/>
      <w:r w:rsidRPr="009C1D13">
        <w:rPr>
          <w:rStyle w:val="OtherTok"/>
          <w:lang w:val="en-US"/>
        </w:rPr>
        <w:t xml:space="preserve"> id=</w:t>
      </w:r>
      <w:r w:rsidRPr="009C1D13">
        <w:rPr>
          <w:rStyle w:val="StringTok"/>
          <w:lang w:val="en-US"/>
        </w:rPr>
        <w:t>"453"</w:t>
      </w:r>
      <w:r w:rsidRPr="009C1D13">
        <w:rPr>
          <w:rStyle w:val="OtherTok"/>
          <w:lang w:val="en-US"/>
        </w:rPr>
        <w:t xml:space="preserve"> name=</w:t>
      </w:r>
      <w:r w:rsidRPr="009C1D13">
        <w:rPr>
          <w:rStyle w:val="StringTok"/>
          <w:lang w:val="en-US"/>
        </w:rPr>
        <w:t>"</w:t>
      </w:r>
      <w:proofErr w:type="spellStart"/>
      <w:r w:rsidRPr="009C1D13">
        <w:rPr>
          <w:rStyle w:val="StringTok"/>
          <w:lang w:val="en-US"/>
        </w:rPr>
        <w:t>NoPartyIDs</w:t>
      </w:r>
      <w:proofErr w:type="spellEnd"/>
      <w:r w:rsidRPr="009C1D13">
        <w:rPr>
          <w:rStyle w:val="StringTok"/>
          <w:lang w:val="en-US"/>
        </w:rPr>
        <w:t>"</w:t>
      </w:r>
      <w:r w:rsidRPr="009C1D13">
        <w:rPr>
          <w:rStyle w:val="OtherTok"/>
          <w:lang w:val="en-US"/>
        </w:rPr>
        <w:t xml:space="preserve"> added=</w:t>
      </w:r>
      <w:r w:rsidRPr="009C1D13">
        <w:rPr>
          <w:rStyle w:val="StringTok"/>
          <w:lang w:val="en-US"/>
        </w:rPr>
        <w:t>"FIX.4.3"</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fixr:fieldRef</w:t>
      </w:r>
      <w:proofErr w:type="spellEnd"/>
      <w:r w:rsidRPr="009C1D13">
        <w:rPr>
          <w:rStyle w:val="OtherTok"/>
          <w:lang w:val="en-US"/>
        </w:rPr>
        <w:t xml:space="preserve"> id=</w:t>
      </w:r>
      <w:r w:rsidRPr="009C1D13">
        <w:rPr>
          <w:rStyle w:val="StringTok"/>
          <w:lang w:val="en-US"/>
        </w:rPr>
        <w:t>"448"</w:t>
      </w:r>
      <w:r w:rsidRPr="009C1D13">
        <w:rPr>
          <w:rStyle w:val="OtherTok"/>
          <w:lang w:val="en-US"/>
        </w:rPr>
        <w:t xml:space="preserve"> name=</w:t>
      </w:r>
      <w:r w:rsidRPr="009C1D13">
        <w:rPr>
          <w:rStyle w:val="StringTok"/>
          <w:lang w:val="en-US"/>
        </w:rPr>
        <w:t>"</w:t>
      </w:r>
      <w:proofErr w:type="spellStart"/>
      <w:r w:rsidRPr="009C1D13">
        <w:rPr>
          <w:rStyle w:val="StringTok"/>
          <w:lang w:val="en-US"/>
        </w:rPr>
        <w:t>PartyID</w:t>
      </w:r>
      <w:proofErr w:type="spellEnd"/>
      <w:r w:rsidRPr="009C1D13">
        <w:rPr>
          <w:rStyle w:val="StringTok"/>
          <w:lang w:val="en-US"/>
        </w:rPr>
        <w:t>"</w:t>
      </w:r>
      <w:r w:rsidRPr="009C1D13">
        <w:rPr>
          <w:rStyle w:val="OtherTok"/>
          <w:lang w:val="en-US"/>
        </w:rPr>
        <w:t xml:space="preserve"> added=</w:t>
      </w:r>
      <w:r w:rsidRPr="009C1D13">
        <w:rPr>
          <w:rStyle w:val="StringTok"/>
          <w:lang w:val="en-US"/>
        </w:rPr>
        <w:t>"FIX.4.3"</w:t>
      </w:r>
      <w:r w:rsidRPr="009C1D13">
        <w:rPr>
          <w:rStyle w:val="OtherTok"/>
          <w:lang w:val="en-US"/>
        </w:rPr>
        <w:t xml:space="preserve"> </w:t>
      </w:r>
      <w:proofErr w:type="spellStart"/>
      <w:r w:rsidRPr="009C1D13">
        <w:rPr>
          <w:rStyle w:val="OtherTok"/>
          <w:lang w:val="en-US"/>
        </w:rPr>
        <w:t>updatedEP</w:t>
      </w:r>
      <w:proofErr w:type="spellEnd"/>
      <w:r w:rsidRPr="009C1D13">
        <w:rPr>
          <w:rStyle w:val="OtherTok"/>
          <w:lang w:val="en-US"/>
        </w:rPr>
        <w:t>=</w:t>
      </w:r>
      <w:r w:rsidRPr="009C1D13">
        <w:rPr>
          <w:rStyle w:val="StringTok"/>
          <w:lang w:val="en-US"/>
        </w:rPr>
        <w:t>"204"</w:t>
      </w:r>
      <w:r w:rsidRPr="009C1D13">
        <w:rPr>
          <w:rStyle w:val="OtherTok"/>
          <w:lang w:val="en-US"/>
        </w:rPr>
        <w:t xml:space="preserve"> updated=</w:t>
      </w:r>
      <w:r w:rsidRPr="009C1D13">
        <w:rPr>
          <w:rStyle w:val="StringTok"/>
          <w:lang w:val="en-US"/>
        </w:rPr>
        <w:t>"FIX.5.0SP2"</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fixr:fieldRef</w:t>
      </w:r>
      <w:proofErr w:type="spellEnd"/>
      <w:r w:rsidRPr="009C1D13">
        <w:rPr>
          <w:rStyle w:val="OtherTok"/>
          <w:lang w:val="en-US"/>
        </w:rPr>
        <w:t xml:space="preserve"> id=</w:t>
      </w:r>
      <w:r w:rsidRPr="009C1D13">
        <w:rPr>
          <w:rStyle w:val="StringTok"/>
          <w:lang w:val="en-US"/>
        </w:rPr>
        <w:t>"447"</w:t>
      </w:r>
      <w:r w:rsidRPr="009C1D13">
        <w:rPr>
          <w:rStyle w:val="OtherTok"/>
          <w:lang w:val="en-US"/>
        </w:rPr>
        <w:t xml:space="preserve"> name=</w:t>
      </w:r>
      <w:r w:rsidRPr="009C1D13">
        <w:rPr>
          <w:rStyle w:val="StringTok"/>
          <w:lang w:val="en-US"/>
        </w:rPr>
        <w:t>"</w:t>
      </w:r>
      <w:proofErr w:type="spellStart"/>
      <w:r w:rsidRPr="009C1D13">
        <w:rPr>
          <w:rStyle w:val="StringTok"/>
          <w:lang w:val="en-US"/>
        </w:rPr>
        <w:t>PartyIDSource</w:t>
      </w:r>
      <w:proofErr w:type="spellEnd"/>
      <w:r w:rsidRPr="009C1D13">
        <w:rPr>
          <w:rStyle w:val="StringTok"/>
          <w:lang w:val="en-US"/>
        </w:rPr>
        <w:t>"</w:t>
      </w:r>
      <w:r w:rsidRPr="009C1D13">
        <w:rPr>
          <w:rStyle w:val="OtherTok"/>
          <w:lang w:val="en-US"/>
        </w:rPr>
        <w:t xml:space="preserve"> added=</w:t>
      </w:r>
      <w:r w:rsidRPr="009C1D13">
        <w:rPr>
          <w:rStyle w:val="StringTok"/>
          <w:lang w:val="en-US"/>
        </w:rPr>
        <w:t>"FIX.4.3"</w:t>
      </w:r>
      <w:r w:rsidRPr="009C1D13">
        <w:rPr>
          <w:rStyle w:val="OtherTok"/>
          <w:lang w:val="en-US"/>
        </w:rPr>
        <w:t xml:space="preserve"> </w:t>
      </w:r>
      <w:proofErr w:type="spellStart"/>
      <w:r w:rsidRPr="009C1D13">
        <w:rPr>
          <w:rStyle w:val="OtherTok"/>
          <w:lang w:val="en-US"/>
        </w:rPr>
        <w:t>updatedEP</w:t>
      </w:r>
      <w:proofErr w:type="spellEnd"/>
      <w:r w:rsidRPr="009C1D13">
        <w:rPr>
          <w:rStyle w:val="OtherTok"/>
          <w:lang w:val="en-US"/>
        </w:rPr>
        <w:t>=</w:t>
      </w:r>
      <w:r w:rsidRPr="009C1D13">
        <w:rPr>
          <w:rStyle w:val="StringTok"/>
          <w:lang w:val="en-US"/>
        </w:rPr>
        <w:t>"204"</w:t>
      </w:r>
      <w:r w:rsidRPr="009C1D13">
        <w:rPr>
          <w:rStyle w:val="OtherTok"/>
          <w:lang w:val="en-US"/>
        </w:rPr>
        <w:t xml:space="preserve"> updated=</w:t>
      </w:r>
      <w:r w:rsidRPr="009C1D13">
        <w:rPr>
          <w:rStyle w:val="StringTok"/>
          <w:lang w:val="en-US"/>
        </w:rPr>
        <w:t>"FIX.5.0SP2"</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fixr:fieldRef</w:t>
      </w:r>
      <w:proofErr w:type="spellEnd"/>
      <w:r w:rsidRPr="009C1D13">
        <w:rPr>
          <w:rStyle w:val="OtherTok"/>
          <w:lang w:val="en-US"/>
        </w:rPr>
        <w:t xml:space="preserve"> id=</w:t>
      </w:r>
      <w:r w:rsidRPr="009C1D13">
        <w:rPr>
          <w:rStyle w:val="StringTok"/>
          <w:lang w:val="en-US"/>
        </w:rPr>
        <w:t>"452"</w:t>
      </w:r>
      <w:r w:rsidRPr="009C1D13">
        <w:rPr>
          <w:rStyle w:val="OtherTok"/>
          <w:lang w:val="en-US"/>
        </w:rPr>
        <w:t xml:space="preserve"> name=</w:t>
      </w:r>
      <w:r w:rsidRPr="009C1D13">
        <w:rPr>
          <w:rStyle w:val="StringTok"/>
          <w:lang w:val="en-US"/>
        </w:rPr>
        <w:t>"</w:t>
      </w:r>
      <w:proofErr w:type="spellStart"/>
      <w:r w:rsidRPr="009C1D13">
        <w:rPr>
          <w:rStyle w:val="StringTok"/>
          <w:lang w:val="en-US"/>
        </w:rPr>
        <w:t>PartyRole</w:t>
      </w:r>
      <w:proofErr w:type="spellEnd"/>
      <w:r w:rsidRPr="009C1D13">
        <w:rPr>
          <w:rStyle w:val="StringTok"/>
          <w:lang w:val="en-US"/>
        </w:rPr>
        <w:t>"</w:t>
      </w:r>
      <w:r w:rsidRPr="009C1D13">
        <w:rPr>
          <w:rStyle w:val="OtherTok"/>
          <w:lang w:val="en-US"/>
        </w:rPr>
        <w:t xml:space="preserve"> added=</w:t>
      </w:r>
      <w:r w:rsidRPr="009C1D13">
        <w:rPr>
          <w:rStyle w:val="StringTok"/>
          <w:lang w:val="en-US"/>
        </w:rPr>
        <w:t>"FIX.4.3"</w:t>
      </w:r>
      <w:r w:rsidRPr="009C1D13">
        <w:rPr>
          <w:rStyle w:val="OtherTok"/>
          <w:lang w:val="en-US"/>
        </w:rPr>
        <w:t xml:space="preserve"> </w:t>
      </w:r>
      <w:proofErr w:type="spellStart"/>
      <w:r w:rsidRPr="009C1D13">
        <w:rPr>
          <w:rStyle w:val="OtherTok"/>
          <w:lang w:val="en-US"/>
        </w:rPr>
        <w:t>updatedEP</w:t>
      </w:r>
      <w:proofErr w:type="spellEnd"/>
      <w:r w:rsidRPr="009C1D13">
        <w:rPr>
          <w:rStyle w:val="OtherTok"/>
          <w:lang w:val="en-US"/>
        </w:rPr>
        <w:t>=</w:t>
      </w:r>
      <w:r w:rsidRPr="009C1D13">
        <w:rPr>
          <w:rStyle w:val="StringTok"/>
          <w:lang w:val="en-US"/>
        </w:rPr>
        <w:t>"204"</w:t>
      </w:r>
      <w:r w:rsidRPr="009C1D13">
        <w:rPr>
          <w:rStyle w:val="OtherTok"/>
          <w:lang w:val="en-US"/>
        </w:rPr>
        <w:t xml:space="preserve"> updated=</w:t>
      </w:r>
      <w:r w:rsidRPr="009C1D13">
        <w:rPr>
          <w:rStyle w:val="StringTok"/>
          <w:lang w:val="en-US"/>
        </w:rPr>
        <w:t>"FIX.5.0SP2"</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fixr:fieldRef</w:t>
      </w:r>
      <w:proofErr w:type="spellEnd"/>
      <w:r w:rsidRPr="009C1D13">
        <w:rPr>
          <w:rStyle w:val="OtherTok"/>
          <w:lang w:val="en-US"/>
        </w:rPr>
        <w:t xml:space="preserve"> id=</w:t>
      </w:r>
      <w:r w:rsidRPr="009C1D13">
        <w:rPr>
          <w:rStyle w:val="StringTok"/>
          <w:lang w:val="en-US"/>
        </w:rPr>
        <w:t>"2376"</w:t>
      </w:r>
      <w:r w:rsidRPr="009C1D13">
        <w:rPr>
          <w:rStyle w:val="OtherTok"/>
          <w:lang w:val="en-US"/>
        </w:rPr>
        <w:t xml:space="preserve"> name=</w:t>
      </w:r>
      <w:r w:rsidRPr="009C1D13">
        <w:rPr>
          <w:rStyle w:val="StringTok"/>
          <w:lang w:val="en-US"/>
        </w:rPr>
        <w:t>"</w:t>
      </w:r>
      <w:proofErr w:type="spellStart"/>
      <w:r w:rsidRPr="009C1D13">
        <w:rPr>
          <w:rStyle w:val="StringTok"/>
          <w:lang w:val="en-US"/>
        </w:rPr>
        <w:t>PartyRoleQualifier</w:t>
      </w:r>
      <w:proofErr w:type="spellEnd"/>
      <w:r w:rsidRPr="009C1D13">
        <w:rPr>
          <w:rStyle w:val="StringTok"/>
          <w:lang w:val="en-US"/>
        </w:rPr>
        <w:t>"</w:t>
      </w:r>
      <w:r w:rsidRPr="009C1D13">
        <w:rPr>
          <w:rStyle w:val="OtherTok"/>
          <w:lang w:val="en-US"/>
        </w:rPr>
        <w:t xml:space="preserve"> added=</w:t>
      </w:r>
      <w:r w:rsidRPr="009C1D13">
        <w:rPr>
          <w:rStyle w:val="StringTok"/>
          <w:lang w:val="en-US"/>
        </w:rPr>
        <w:t>"FIX.5.0SP2"</w:t>
      </w:r>
      <w:r w:rsidRPr="009C1D13">
        <w:rPr>
          <w:rStyle w:val="OtherTok"/>
          <w:lang w:val="en-US"/>
        </w:rPr>
        <w:t xml:space="preserve"> </w:t>
      </w:r>
      <w:proofErr w:type="spellStart"/>
      <w:r w:rsidRPr="009C1D13">
        <w:rPr>
          <w:rStyle w:val="OtherTok"/>
          <w:lang w:val="en-US"/>
        </w:rPr>
        <w:t>addedEP</w:t>
      </w:r>
      <w:proofErr w:type="spellEnd"/>
      <w:r w:rsidRPr="009C1D13">
        <w:rPr>
          <w:rStyle w:val="OtherTok"/>
          <w:lang w:val="en-US"/>
        </w:rPr>
        <w:t>=</w:t>
      </w:r>
      <w:r w:rsidRPr="009C1D13">
        <w:rPr>
          <w:rStyle w:val="StringTok"/>
          <w:lang w:val="en-US"/>
        </w:rPr>
        <w:t>"179"</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fixr:groupRef</w:t>
      </w:r>
      <w:proofErr w:type="spellEnd"/>
      <w:r w:rsidRPr="009C1D13">
        <w:rPr>
          <w:rStyle w:val="OtherTok"/>
          <w:lang w:val="en-US"/>
        </w:rPr>
        <w:t xml:space="preserve"> id=</w:t>
      </w:r>
      <w:r w:rsidRPr="009C1D13">
        <w:rPr>
          <w:rStyle w:val="StringTok"/>
          <w:lang w:val="en-US"/>
        </w:rPr>
        <w:t>"2077"</w:t>
      </w:r>
      <w:r w:rsidRPr="009C1D13">
        <w:rPr>
          <w:rStyle w:val="OtherTok"/>
          <w:lang w:val="en-US"/>
        </w:rPr>
        <w:t xml:space="preserve"> name=</w:t>
      </w:r>
      <w:r w:rsidRPr="009C1D13">
        <w:rPr>
          <w:rStyle w:val="StringTok"/>
          <w:lang w:val="en-US"/>
        </w:rPr>
        <w:t>"</w:t>
      </w:r>
      <w:proofErr w:type="spellStart"/>
      <w:r w:rsidRPr="009C1D13">
        <w:rPr>
          <w:rStyle w:val="StringTok"/>
          <w:lang w:val="en-US"/>
        </w:rPr>
        <w:t>PtysSubGrp</w:t>
      </w:r>
      <w:proofErr w:type="spellEnd"/>
      <w:r w:rsidRPr="009C1D13">
        <w:rPr>
          <w:rStyle w:val="StringTok"/>
          <w:lang w:val="en-US"/>
        </w:rPr>
        <w:t>"</w:t>
      </w:r>
      <w:r w:rsidRPr="009C1D13">
        <w:rPr>
          <w:rStyle w:val="OtherTok"/>
          <w:lang w:val="en-US"/>
        </w:rPr>
        <w:t xml:space="preserve"> added=</w:t>
      </w:r>
      <w:r w:rsidRPr="009C1D13">
        <w:rPr>
          <w:rStyle w:val="StringTok"/>
          <w:lang w:val="en-US"/>
        </w:rPr>
        <w:t>"FIX.4.4"</w:t>
      </w:r>
      <w:r w:rsidRPr="009C1D13">
        <w:rPr>
          <w:rStyle w:val="NormalTok"/>
          <w:lang w:val="en-US"/>
        </w:rPr>
        <w:t>/&gt;</w:t>
      </w:r>
      <w:r w:rsidRPr="009C1D13">
        <w:rPr>
          <w:lang w:val="en-US"/>
        </w:rPr>
        <w:br/>
      </w:r>
      <w:r w:rsidRPr="009C1D13">
        <w:rPr>
          <w:rStyle w:val="NormalTok"/>
          <w:lang w:val="en-US"/>
        </w:rPr>
        <w:t>&lt;/</w:t>
      </w:r>
      <w:proofErr w:type="spellStart"/>
      <w:r w:rsidRPr="009C1D13">
        <w:rPr>
          <w:rStyle w:val="KeywordTok"/>
          <w:lang w:val="en-US"/>
        </w:rPr>
        <w:t>fixr:group</w:t>
      </w:r>
      <w:proofErr w:type="spellEnd"/>
      <w:r w:rsidRPr="009C1D13">
        <w:rPr>
          <w:rStyle w:val="NormalTok"/>
          <w:lang w:val="en-US"/>
        </w:rPr>
        <w:t>&gt;</w:t>
      </w:r>
    </w:p>
    <w:p w14:paraId="0F60ACFD" w14:textId="77777777" w:rsidR="00412CB4" w:rsidRDefault="00000000">
      <w:pPr>
        <w:pStyle w:val="Heading3"/>
      </w:pPr>
      <w:bookmarkStart w:id="141" w:name="_Toc150983447"/>
      <w:bookmarkStart w:id="142" w:name="member-presence"/>
      <w:bookmarkEnd w:id="140"/>
      <w:r>
        <w:t>Member presence</w:t>
      </w:r>
      <w:bookmarkEnd w:id="141"/>
    </w:p>
    <w:p w14:paraId="0AD931AB" w14:textId="77777777" w:rsidR="00412CB4" w:rsidRDefault="00000000">
      <w:pPr>
        <w:pStyle w:val="FirstParagraph"/>
      </w:pPr>
      <w:r>
        <w:t xml:space="preserve">Each of the members of a component, group or message, namely </w:t>
      </w:r>
      <w:r>
        <w:rPr>
          <w:rStyle w:val="VerbatimChar"/>
        </w:rPr>
        <w:t>&lt;fieldRef&gt;</w:t>
      </w:r>
      <w:r>
        <w:t xml:space="preserve">, </w:t>
      </w:r>
      <w:r>
        <w:rPr>
          <w:rStyle w:val="VerbatimChar"/>
        </w:rPr>
        <w:t>&lt;componentRef&gt;</w:t>
      </w:r>
      <w:r>
        <w:t xml:space="preserve"> or </w:t>
      </w:r>
      <w:r>
        <w:rPr>
          <w:rStyle w:val="VerbatimChar"/>
        </w:rPr>
        <w:t>&lt;groupRef&gt;</w:t>
      </w:r>
      <w:r>
        <w:t xml:space="preserve">, have a </w:t>
      </w:r>
      <w:r>
        <w:rPr>
          <w:rStyle w:val="VerbatimChar"/>
        </w:rPr>
        <w:t>presence</w:t>
      </w:r>
      <w:r>
        <w:t xml:space="preserve"> attribute. The possible values of presence are:</w:t>
      </w:r>
    </w:p>
    <w:p w14:paraId="495312BC" w14:textId="77777777" w:rsidR="00412CB4" w:rsidRDefault="00000000">
      <w:pPr>
        <w:numPr>
          <w:ilvl w:val="0"/>
          <w:numId w:val="17"/>
        </w:numPr>
      </w:pPr>
      <w:r>
        <w:rPr>
          <w:b/>
          <w:bCs/>
        </w:rPr>
        <w:t>required</w:t>
      </w:r>
      <w:r>
        <w:t>—the member MUST always be present in a message.</w:t>
      </w:r>
    </w:p>
    <w:p w14:paraId="1302972F" w14:textId="77777777" w:rsidR="00412CB4" w:rsidRDefault="00000000">
      <w:pPr>
        <w:numPr>
          <w:ilvl w:val="0"/>
          <w:numId w:val="17"/>
        </w:numPr>
      </w:pPr>
      <w:r>
        <w:rPr>
          <w:b/>
          <w:bCs/>
        </w:rPr>
        <w:t>optional</w:t>
      </w:r>
      <w:r>
        <w:t>—the member MAY be present; it may be conditionally required based on a rule.</w:t>
      </w:r>
    </w:p>
    <w:p w14:paraId="656E943A" w14:textId="77777777" w:rsidR="00412CB4" w:rsidRDefault="00000000">
      <w:pPr>
        <w:numPr>
          <w:ilvl w:val="0"/>
          <w:numId w:val="17"/>
        </w:numPr>
      </w:pPr>
      <w:r>
        <w:rPr>
          <w:b/>
          <w:bCs/>
        </w:rPr>
        <w:t>forbidden</w:t>
      </w:r>
      <w:r>
        <w:t>—the member MUST NOT be present.</w:t>
      </w:r>
    </w:p>
    <w:p w14:paraId="5E397113" w14:textId="77777777" w:rsidR="00412CB4" w:rsidRDefault="00000000">
      <w:pPr>
        <w:numPr>
          <w:ilvl w:val="0"/>
          <w:numId w:val="17"/>
        </w:numPr>
      </w:pPr>
      <w:r>
        <w:rPr>
          <w:b/>
          <w:bCs/>
        </w:rPr>
        <w:t>ignored</w:t>
      </w:r>
      <w:r>
        <w:t>—the member MAY be present but is not processed by the receiving party, and thus, no validation is performed on it.</w:t>
      </w:r>
    </w:p>
    <w:p w14:paraId="5CB3D758" w14:textId="77777777" w:rsidR="00412CB4" w:rsidRDefault="00000000">
      <w:pPr>
        <w:numPr>
          <w:ilvl w:val="0"/>
          <w:numId w:val="17"/>
        </w:numPr>
      </w:pPr>
      <w:r>
        <w:rPr>
          <w:b/>
          <w:bCs/>
        </w:rPr>
        <w:t>constant</w:t>
      </w:r>
      <w:r>
        <w:t>—the field has a constant value.</w:t>
      </w:r>
    </w:p>
    <w:p w14:paraId="7A5924F4" w14:textId="77777777" w:rsidR="00412CB4" w:rsidRDefault="00000000">
      <w:pPr>
        <w:pStyle w:val="FirstParagraph"/>
      </w:pPr>
      <w:r>
        <w:t>The receiver of a message with a forbidden element or lacking a required element may reject it using appropriate actions defined by the rules of engagement.</w:t>
      </w:r>
    </w:p>
    <w:p w14:paraId="48EBAA9D" w14:textId="77777777" w:rsidR="00412CB4" w:rsidRDefault="00000000">
      <w:pPr>
        <w:pStyle w:val="Heading4"/>
      </w:pPr>
      <w:bookmarkStart w:id="143" w:name="_Toc150983448"/>
      <w:bookmarkStart w:id="144" w:name="constant-field-value"/>
      <w:r>
        <w:t>Constant field value</w:t>
      </w:r>
      <w:bookmarkEnd w:id="143"/>
    </w:p>
    <w:p w14:paraId="13FD1A2F" w14:textId="77777777" w:rsidR="00412CB4" w:rsidRDefault="00000000">
      <w:pPr>
        <w:pStyle w:val="FirstParagraph"/>
      </w:pPr>
      <w:r>
        <w:t>A field may be set to a constant value. A specific value of a field is often useful to distinguish scenarios or use cases for a message type. For example, values of ExecType(150) distinguish various scenarios of ExecutionReport(35=8). Also, if a presentation protocol supports constants, a constant field need not be transmitted on the wire.</w:t>
      </w:r>
    </w:p>
    <w:p w14:paraId="6FE24C0C" w14:textId="77777777" w:rsidR="00412CB4" w:rsidRDefault="00000000">
      <w:pPr>
        <w:pStyle w:val="BodyText"/>
      </w:pPr>
      <w:r>
        <w:rPr>
          <w:b/>
          <w:bCs/>
        </w:rPr>
        <w:t>Example:</w:t>
      </w:r>
      <w:r>
        <w:t xml:space="preserve"> A constant field. SecurityIDSource is always code ‘1’ (CUSIP).</w:t>
      </w:r>
    </w:p>
    <w:p w14:paraId="578C536E" w14:textId="77777777" w:rsidR="00412CB4" w:rsidRPr="009C1D13" w:rsidRDefault="00000000">
      <w:pPr>
        <w:pStyle w:val="SourceCode"/>
        <w:rPr>
          <w:lang w:val="en-US"/>
        </w:rPr>
      </w:pPr>
      <w:r w:rsidRPr="009C1D13">
        <w:rPr>
          <w:rStyle w:val="NormalTok"/>
          <w:lang w:val="en-US"/>
        </w:rPr>
        <w:t>&lt;</w:t>
      </w:r>
      <w:proofErr w:type="spellStart"/>
      <w:r w:rsidRPr="009C1D13">
        <w:rPr>
          <w:rStyle w:val="KeywordTok"/>
          <w:lang w:val="en-US"/>
        </w:rPr>
        <w:t>fixr:fieldRef</w:t>
      </w:r>
      <w:proofErr w:type="spellEnd"/>
      <w:r w:rsidRPr="009C1D13">
        <w:rPr>
          <w:rStyle w:val="OtherTok"/>
          <w:lang w:val="en-US"/>
        </w:rPr>
        <w:t xml:space="preserve"> id=</w:t>
      </w:r>
      <w:r w:rsidRPr="009C1D13">
        <w:rPr>
          <w:rStyle w:val="StringTok"/>
          <w:lang w:val="en-US"/>
        </w:rPr>
        <w:t>"22"</w:t>
      </w:r>
      <w:r w:rsidRPr="009C1D13">
        <w:rPr>
          <w:rStyle w:val="OtherTok"/>
          <w:lang w:val="en-US"/>
        </w:rPr>
        <w:t xml:space="preserve"> name=</w:t>
      </w:r>
      <w:r w:rsidRPr="009C1D13">
        <w:rPr>
          <w:rStyle w:val="StringTok"/>
          <w:lang w:val="en-US"/>
        </w:rPr>
        <w:t>"</w:t>
      </w:r>
      <w:proofErr w:type="spellStart"/>
      <w:r w:rsidRPr="009C1D13">
        <w:rPr>
          <w:rStyle w:val="StringTok"/>
          <w:lang w:val="en-US"/>
        </w:rPr>
        <w:t>SecurityIDSource</w:t>
      </w:r>
      <w:proofErr w:type="spellEnd"/>
      <w:r w:rsidRPr="009C1D13">
        <w:rPr>
          <w:rStyle w:val="StringTok"/>
          <w:lang w:val="en-US"/>
        </w:rPr>
        <w:t>"</w:t>
      </w:r>
      <w:r w:rsidRPr="009C1D13">
        <w:rPr>
          <w:rStyle w:val="OtherTok"/>
          <w:lang w:val="en-US"/>
        </w:rPr>
        <w:t xml:space="preserve"> presence=</w:t>
      </w:r>
      <w:r w:rsidRPr="009C1D13">
        <w:rPr>
          <w:rStyle w:val="StringTok"/>
          <w:lang w:val="en-US"/>
        </w:rPr>
        <w:t>"constant"</w:t>
      </w:r>
      <w:r w:rsidRPr="009C1D13">
        <w:rPr>
          <w:rStyle w:val="OtherTok"/>
          <w:lang w:val="en-US"/>
        </w:rPr>
        <w:t xml:space="preserve"> value=</w:t>
      </w:r>
      <w:r w:rsidRPr="009C1D13">
        <w:rPr>
          <w:rStyle w:val="StringTok"/>
          <w:lang w:val="en-US"/>
        </w:rPr>
        <w:t>"1"</w:t>
      </w:r>
      <w:r w:rsidRPr="009C1D13">
        <w:rPr>
          <w:rStyle w:val="NormalTok"/>
          <w:lang w:val="en-US"/>
        </w:rPr>
        <w:t>/&gt;</w:t>
      </w:r>
    </w:p>
    <w:p w14:paraId="3D699288" w14:textId="77777777" w:rsidR="00412CB4" w:rsidRDefault="00000000">
      <w:pPr>
        <w:pStyle w:val="Heading4"/>
      </w:pPr>
      <w:bookmarkStart w:id="145" w:name="_Toc150983449"/>
      <w:bookmarkStart w:id="146" w:name="default-value-of-an-optional-field"/>
      <w:bookmarkEnd w:id="144"/>
      <w:r>
        <w:t>Default value of an optional field</w:t>
      </w:r>
      <w:bookmarkEnd w:id="145"/>
    </w:p>
    <w:p w14:paraId="162730A5" w14:textId="77777777" w:rsidR="00412CB4" w:rsidRDefault="00000000">
      <w:pPr>
        <w:pStyle w:val="FirstParagraph"/>
      </w:pPr>
      <w:r>
        <w:t>For an optional field, a default value may be specified if the sender does not provide the field.</w:t>
      </w:r>
    </w:p>
    <w:p w14:paraId="7881D71F" w14:textId="77777777" w:rsidR="00412CB4" w:rsidRDefault="00000000">
      <w:pPr>
        <w:pStyle w:val="BodyText"/>
      </w:pPr>
      <w:r>
        <w:rPr>
          <w:b/>
          <w:bCs/>
        </w:rPr>
        <w:t>Example:</w:t>
      </w:r>
      <w:r>
        <w:t xml:space="preserve"> An optional field with a default value. TimeInForce(59) default is ‘0’ (Day).</w:t>
      </w:r>
    </w:p>
    <w:p w14:paraId="2826AE68" w14:textId="77777777" w:rsidR="00412CB4" w:rsidRPr="009C1D13" w:rsidRDefault="00000000">
      <w:pPr>
        <w:pStyle w:val="SourceCode"/>
        <w:rPr>
          <w:lang w:val="en-US"/>
        </w:rPr>
      </w:pPr>
      <w:r w:rsidRPr="009C1D13">
        <w:rPr>
          <w:rStyle w:val="NormalTok"/>
          <w:lang w:val="en-US"/>
        </w:rPr>
        <w:t>&lt;</w:t>
      </w:r>
      <w:proofErr w:type="spellStart"/>
      <w:r w:rsidRPr="009C1D13">
        <w:rPr>
          <w:rStyle w:val="KeywordTok"/>
          <w:lang w:val="en-US"/>
        </w:rPr>
        <w:t>fixr:fieldRef</w:t>
      </w:r>
      <w:proofErr w:type="spellEnd"/>
      <w:r w:rsidRPr="009C1D13">
        <w:rPr>
          <w:rStyle w:val="OtherTok"/>
          <w:lang w:val="en-US"/>
        </w:rPr>
        <w:t xml:space="preserve"> id=</w:t>
      </w:r>
      <w:r w:rsidRPr="009C1D13">
        <w:rPr>
          <w:rStyle w:val="StringTok"/>
          <w:lang w:val="en-US"/>
        </w:rPr>
        <w:t>"59"</w:t>
      </w:r>
      <w:r w:rsidRPr="009C1D13">
        <w:rPr>
          <w:rStyle w:val="OtherTok"/>
          <w:lang w:val="en-US"/>
        </w:rPr>
        <w:t xml:space="preserve"> name=</w:t>
      </w:r>
      <w:r w:rsidRPr="009C1D13">
        <w:rPr>
          <w:rStyle w:val="StringTok"/>
          <w:lang w:val="en-US"/>
        </w:rPr>
        <w:t>"</w:t>
      </w:r>
      <w:proofErr w:type="spellStart"/>
      <w:r w:rsidRPr="009C1D13">
        <w:rPr>
          <w:rStyle w:val="StringTok"/>
          <w:lang w:val="en-US"/>
        </w:rPr>
        <w:t>TimeInForce</w:t>
      </w:r>
      <w:proofErr w:type="spellEnd"/>
      <w:r w:rsidRPr="009C1D13">
        <w:rPr>
          <w:rStyle w:val="StringTok"/>
          <w:lang w:val="en-US"/>
        </w:rPr>
        <w:t>"</w:t>
      </w:r>
      <w:r w:rsidRPr="009C1D13">
        <w:rPr>
          <w:rStyle w:val="OtherTok"/>
          <w:lang w:val="en-US"/>
        </w:rPr>
        <w:t xml:space="preserve"> presence=</w:t>
      </w:r>
      <w:r w:rsidRPr="009C1D13">
        <w:rPr>
          <w:rStyle w:val="StringTok"/>
          <w:lang w:val="en-US"/>
        </w:rPr>
        <w:t>"optional"</w:t>
      </w:r>
      <w:r w:rsidRPr="009C1D13">
        <w:rPr>
          <w:rStyle w:val="OtherTok"/>
          <w:lang w:val="en-US"/>
        </w:rPr>
        <w:t xml:space="preserve"> value=</w:t>
      </w:r>
      <w:r w:rsidRPr="009C1D13">
        <w:rPr>
          <w:rStyle w:val="StringTok"/>
          <w:lang w:val="en-US"/>
        </w:rPr>
        <w:t>"0"</w:t>
      </w:r>
      <w:r w:rsidRPr="009C1D13">
        <w:rPr>
          <w:rStyle w:val="NormalTok"/>
          <w:lang w:val="en-US"/>
        </w:rPr>
        <w:t>/&gt;</w:t>
      </w:r>
    </w:p>
    <w:p w14:paraId="6EFDA611" w14:textId="77777777" w:rsidR="00412CB4" w:rsidRDefault="00000000">
      <w:pPr>
        <w:pStyle w:val="Heading4"/>
      </w:pPr>
      <w:bookmarkStart w:id="147" w:name="_Toc150983450"/>
      <w:bookmarkStart w:id="148" w:name="conditionally-required-field"/>
      <w:bookmarkEnd w:id="146"/>
      <w:r>
        <w:lastRenderedPageBreak/>
        <w:t>Conditionally required field</w:t>
      </w:r>
      <w:bookmarkEnd w:id="147"/>
    </w:p>
    <w:p w14:paraId="13D8D5A9" w14:textId="77777777" w:rsidR="00412CB4" w:rsidRDefault="00000000">
      <w:pPr>
        <w:pStyle w:val="FirstParagraph"/>
      </w:pPr>
      <w:r>
        <w:t>The presence of a conditionally required field depends upon other fields in a component or message. For example, StopPx(99) is required when OrdType(40) is 3=Stop or 4=StopLimit. If OrdType(40) has any other value like Limit or Market, then StopPx(99) is not required.</w:t>
      </w:r>
    </w:p>
    <w:p w14:paraId="00897510" w14:textId="77777777" w:rsidR="00412CB4" w:rsidRDefault="00000000">
      <w:pPr>
        <w:pStyle w:val="BodyText"/>
      </w:pPr>
      <w:r>
        <w:t xml:space="preserve">The condition that tells when a conditionally required field is required is contained by a </w:t>
      </w:r>
      <w:r>
        <w:rPr>
          <w:rStyle w:val="VerbatimChar"/>
        </w:rPr>
        <w:t>&lt;rule&gt;</w:t>
      </w:r>
      <w:r>
        <w:t xml:space="preserve"> element tree under a </w:t>
      </w:r>
      <w:r>
        <w:rPr>
          <w:rStyle w:val="VerbatimChar"/>
        </w:rPr>
        <w:t>&lt;fieldRef&gt;</w:t>
      </w:r>
      <w:r>
        <w:t xml:space="preserve">. A </w:t>
      </w:r>
      <w:r>
        <w:rPr>
          <w:rStyle w:val="VerbatimChar"/>
        </w:rPr>
        <w:t>&lt;rule&gt;</w:t>
      </w:r>
      <w:r>
        <w:t xml:space="preserve"> element may contain an override of </w:t>
      </w:r>
      <w:r>
        <w:rPr>
          <w:rStyle w:val="VerbatimChar"/>
        </w:rPr>
        <w:t>presence</w:t>
      </w:r>
      <w:r>
        <w:t xml:space="preserve"> as well as certain other field attributes. Each rule is specified by a </w:t>
      </w:r>
      <w:r>
        <w:rPr>
          <w:rStyle w:val="VerbatimChar"/>
        </w:rPr>
        <w:t>&lt;when&gt;</w:t>
      </w:r>
      <w:r>
        <w:t xml:space="preserve"> element that gives the condition for the override. The XML content (text node) of the </w:t>
      </w:r>
      <w:r>
        <w:rPr>
          <w:rStyle w:val="VerbatimChar"/>
        </w:rPr>
        <w:t>&lt;when&gt;</w:t>
      </w:r>
      <w:r>
        <w:t xml:space="preserve"> element is a conditional expression that follows a grammar described in the conditional expressions section below. The attribute override such as </w:t>
      </w:r>
      <w:r>
        <w:rPr>
          <w:rStyle w:val="VerbatimChar"/>
        </w:rPr>
        <w:t>presence=″required″</w:t>
      </w:r>
      <w:r>
        <w:t xml:space="preserve"> attribute is applied to the </w:t>
      </w:r>
      <w:r>
        <w:rPr>
          <w:rStyle w:val="VerbatimChar"/>
        </w:rPr>
        <w:t>&lt;when&gt;</w:t>
      </w:r>
      <w:r>
        <w:t xml:space="preserve"> element.</w:t>
      </w:r>
    </w:p>
    <w:p w14:paraId="345C90EC" w14:textId="77777777" w:rsidR="00412CB4" w:rsidRDefault="00000000">
      <w:pPr>
        <w:pStyle w:val="BodyText"/>
      </w:pPr>
      <w:r>
        <w:rPr>
          <w:b/>
          <w:bCs/>
        </w:rPr>
        <w:t>Example:</w:t>
      </w:r>
      <w:r>
        <w:t xml:space="preserve"> Rules for a conditionally required field. A stop price is only required in the context of a stop order. On the other hand, a stop price must not be present in case of a limit order (or any order type other than a stop order). In this case, the order type or the presence of the stop price may be wrong and it is better to reject the order based on the rule instead of the recipient trying to find out which part is incorrect.</w:t>
      </w:r>
    </w:p>
    <w:p w14:paraId="5E308AB8" w14:textId="77777777" w:rsidR="00412CB4" w:rsidRDefault="00000000">
      <w:pPr>
        <w:pStyle w:val="SourceCode"/>
      </w:pPr>
      <w:r w:rsidRPr="009C1D13">
        <w:rPr>
          <w:rStyle w:val="NormalTok"/>
          <w:lang w:val="en-US"/>
        </w:rPr>
        <w:t>&lt;</w:t>
      </w:r>
      <w:proofErr w:type="spellStart"/>
      <w:r w:rsidRPr="009C1D13">
        <w:rPr>
          <w:rStyle w:val="KeywordTok"/>
          <w:lang w:val="en-US"/>
        </w:rPr>
        <w:t>fixr:fieldRef</w:t>
      </w:r>
      <w:proofErr w:type="spellEnd"/>
      <w:r w:rsidRPr="009C1D13">
        <w:rPr>
          <w:rStyle w:val="OtherTok"/>
          <w:lang w:val="en-US"/>
        </w:rPr>
        <w:t xml:space="preserve"> id=</w:t>
      </w:r>
      <w:r w:rsidRPr="009C1D13">
        <w:rPr>
          <w:rStyle w:val="StringTok"/>
          <w:lang w:val="en-US"/>
        </w:rPr>
        <w:t>"99"</w:t>
      </w:r>
      <w:r w:rsidRPr="009C1D13">
        <w:rPr>
          <w:rStyle w:val="OtherTok"/>
          <w:lang w:val="en-US"/>
        </w:rPr>
        <w:t xml:space="preserve"> name=</w:t>
      </w:r>
      <w:r w:rsidRPr="009C1D13">
        <w:rPr>
          <w:rStyle w:val="StringTok"/>
          <w:lang w:val="en-US"/>
        </w:rPr>
        <w:t>"</w:t>
      </w:r>
      <w:proofErr w:type="spellStart"/>
      <w:r w:rsidRPr="009C1D13">
        <w:rPr>
          <w:rStyle w:val="StringTok"/>
          <w:lang w:val="en-US"/>
        </w:rPr>
        <w:t>StopPx</w:t>
      </w:r>
      <w:proofErr w:type="spellEnd"/>
      <w:r w:rsidRPr="009C1D13">
        <w:rPr>
          <w:rStyle w:val="StringTok"/>
          <w:lang w:val="en-US"/>
        </w:rPr>
        <w:t>"</w:t>
      </w:r>
      <w:r w:rsidRPr="009C1D13">
        <w:rPr>
          <w:rStyle w:val="OtherTok"/>
          <w:lang w:val="en-US"/>
        </w:rPr>
        <w:t xml:space="preserve"> presence=</w:t>
      </w:r>
      <w:r w:rsidRPr="009C1D13">
        <w:rPr>
          <w:rStyle w:val="StringTok"/>
          <w:lang w:val="en-US"/>
        </w:rPr>
        <w:t>"optional"</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fixr:rule</w:t>
      </w:r>
      <w:proofErr w:type="spellEnd"/>
      <w:r w:rsidRPr="009C1D13">
        <w:rPr>
          <w:rStyle w:val="OtherTok"/>
          <w:lang w:val="en-US"/>
        </w:rPr>
        <w:t xml:space="preserve"> name=</w:t>
      </w:r>
      <w:r w:rsidRPr="009C1D13">
        <w:rPr>
          <w:rStyle w:val="StringTok"/>
          <w:lang w:val="en-US"/>
        </w:rPr>
        <w:t>"</w:t>
      </w:r>
      <w:proofErr w:type="spellStart"/>
      <w:r w:rsidRPr="009C1D13">
        <w:rPr>
          <w:rStyle w:val="StringTok"/>
          <w:lang w:val="en-US"/>
        </w:rPr>
        <w:t>StopOrderRequiresStopPx</w:t>
      </w:r>
      <w:proofErr w:type="spellEnd"/>
      <w:r w:rsidRPr="009C1D13">
        <w:rPr>
          <w:rStyle w:val="StringTok"/>
          <w:lang w:val="en-US"/>
        </w:rPr>
        <w:t>"</w:t>
      </w:r>
      <w:r w:rsidRPr="009C1D13">
        <w:rPr>
          <w:rStyle w:val="OtherTok"/>
          <w:lang w:val="en-US"/>
        </w:rPr>
        <w:t xml:space="preserve"> presence=</w:t>
      </w:r>
      <w:r w:rsidRPr="009C1D13">
        <w:rPr>
          <w:rStyle w:val="StringTok"/>
          <w:lang w:val="en-US"/>
        </w:rPr>
        <w:t>"required"</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fixr:when</w:t>
      </w:r>
      <w:proofErr w:type="spellEnd"/>
      <w:r w:rsidRPr="009C1D13">
        <w:rPr>
          <w:rStyle w:val="NormalTok"/>
          <w:lang w:val="en-US"/>
        </w:rPr>
        <w:t>&gt;</w:t>
      </w:r>
      <w:proofErr w:type="spellStart"/>
      <w:r w:rsidRPr="009C1D13">
        <w:rPr>
          <w:rStyle w:val="NormalTok"/>
          <w:lang w:val="en-US"/>
        </w:rPr>
        <w:t>OrdType</w:t>
      </w:r>
      <w:proofErr w:type="spellEnd"/>
      <w:r w:rsidRPr="009C1D13">
        <w:rPr>
          <w:rStyle w:val="NormalTok"/>
          <w:lang w:val="en-US"/>
        </w:rPr>
        <w:t xml:space="preserve"> == ^Stop&lt;/</w:t>
      </w:r>
      <w:proofErr w:type="spellStart"/>
      <w:r w:rsidRPr="009C1D13">
        <w:rPr>
          <w:rStyle w:val="KeywordTok"/>
          <w:lang w:val="en-US"/>
        </w:rPr>
        <w:t>fixr:when</w:t>
      </w:r>
      <w:proofErr w:type="spellEnd"/>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fixr:rule</w:t>
      </w:r>
      <w:proofErr w:type="spellEnd"/>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fixr:rule</w:t>
      </w:r>
      <w:proofErr w:type="spellEnd"/>
      <w:r w:rsidRPr="009C1D13">
        <w:rPr>
          <w:rStyle w:val="OtherTok"/>
          <w:lang w:val="en-US"/>
        </w:rPr>
        <w:t xml:space="preserve"> name=</w:t>
      </w:r>
      <w:r w:rsidRPr="009C1D13">
        <w:rPr>
          <w:rStyle w:val="StringTok"/>
          <w:lang w:val="en-US"/>
        </w:rPr>
        <w:t>"</w:t>
      </w:r>
      <w:proofErr w:type="spellStart"/>
      <w:r w:rsidRPr="009C1D13">
        <w:rPr>
          <w:rStyle w:val="StringTok"/>
          <w:lang w:val="en-US"/>
        </w:rPr>
        <w:t>LimitOrderForbidsStopPx</w:t>
      </w:r>
      <w:proofErr w:type="spellEnd"/>
      <w:r w:rsidRPr="009C1D13">
        <w:rPr>
          <w:rStyle w:val="StringTok"/>
          <w:lang w:val="en-US"/>
        </w:rPr>
        <w:t>"</w:t>
      </w:r>
      <w:r w:rsidRPr="009C1D13">
        <w:rPr>
          <w:rStyle w:val="OtherTok"/>
          <w:lang w:val="en-US"/>
        </w:rPr>
        <w:t xml:space="preserve"> presence=</w:t>
      </w:r>
      <w:r w:rsidRPr="009C1D13">
        <w:rPr>
          <w:rStyle w:val="StringTok"/>
          <w:lang w:val="en-US"/>
        </w:rPr>
        <w:t>"forbidden"</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fixr:when</w:t>
      </w:r>
      <w:proofErr w:type="spellEnd"/>
      <w:r w:rsidRPr="009C1D13">
        <w:rPr>
          <w:rStyle w:val="NormalTok"/>
          <w:lang w:val="en-US"/>
        </w:rPr>
        <w:t>&gt;</w:t>
      </w:r>
      <w:proofErr w:type="spellStart"/>
      <w:r w:rsidRPr="009C1D13">
        <w:rPr>
          <w:rStyle w:val="NormalTok"/>
          <w:lang w:val="en-US"/>
        </w:rPr>
        <w:t>OrdType</w:t>
      </w:r>
      <w:proofErr w:type="spellEnd"/>
      <w:r w:rsidRPr="009C1D13">
        <w:rPr>
          <w:rStyle w:val="NormalTok"/>
          <w:lang w:val="en-US"/>
        </w:rPr>
        <w:t xml:space="preserve"> \!= </w:t>
      </w:r>
      <w:r>
        <w:rPr>
          <w:rStyle w:val="NormalTok"/>
        </w:rPr>
        <w:t>^</w:t>
      </w:r>
      <w:proofErr w:type="spellStart"/>
      <w:r>
        <w:rPr>
          <w:rStyle w:val="NormalTok"/>
        </w:rPr>
        <w:t>Stop</w:t>
      </w:r>
      <w:proofErr w:type="spellEnd"/>
      <w:r>
        <w:rPr>
          <w:rStyle w:val="NormalTok"/>
        </w:rPr>
        <w:t>&lt;/</w:t>
      </w:r>
      <w:proofErr w:type="spellStart"/>
      <w:r>
        <w:rPr>
          <w:rStyle w:val="KeywordTok"/>
        </w:rPr>
        <w:t>fixr:when</w:t>
      </w:r>
      <w:proofErr w:type="spellEnd"/>
      <w:r>
        <w:rPr>
          <w:rStyle w:val="NormalTok"/>
        </w:rPr>
        <w:t>&gt;</w:t>
      </w:r>
      <w:r>
        <w:br/>
      </w:r>
      <w:r>
        <w:rPr>
          <w:rStyle w:val="NormalTok"/>
        </w:rPr>
        <w:t xml:space="preserve">    &lt;/</w:t>
      </w:r>
      <w:proofErr w:type="spellStart"/>
      <w:r>
        <w:rPr>
          <w:rStyle w:val="KeywordTok"/>
        </w:rPr>
        <w:t>fixr:rule</w:t>
      </w:r>
      <w:proofErr w:type="spellEnd"/>
      <w:r>
        <w:rPr>
          <w:rStyle w:val="NormalTok"/>
        </w:rPr>
        <w:t>&gt;</w:t>
      </w:r>
      <w:r>
        <w:br/>
      </w:r>
      <w:r>
        <w:rPr>
          <w:rStyle w:val="NormalTok"/>
        </w:rPr>
        <w:t>&lt;/</w:t>
      </w:r>
      <w:proofErr w:type="spellStart"/>
      <w:r>
        <w:rPr>
          <w:rStyle w:val="KeywordTok"/>
        </w:rPr>
        <w:t>fixr:fieldRef</w:t>
      </w:r>
      <w:proofErr w:type="spellEnd"/>
      <w:r>
        <w:rPr>
          <w:rStyle w:val="NormalTok"/>
        </w:rPr>
        <w:t>&gt;</w:t>
      </w:r>
    </w:p>
    <w:p w14:paraId="0746AA26" w14:textId="77777777" w:rsidR="00412CB4" w:rsidRDefault="00000000">
      <w:pPr>
        <w:pStyle w:val="Heading4"/>
      </w:pPr>
      <w:bookmarkStart w:id="149" w:name="_Toc150983451"/>
      <w:bookmarkStart w:id="150" w:name="mutually-exclusive-component-members"/>
      <w:bookmarkEnd w:id="148"/>
      <w:r>
        <w:t>Mutually exclusive component members</w:t>
      </w:r>
      <w:bookmarkEnd w:id="149"/>
    </w:p>
    <w:p w14:paraId="3CFA21E3" w14:textId="77777777" w:rsidR="00412CB4" w:rsidRDefault="00000000">
      <w:pPr>
        <w:pStyle w:val="FirstParagraph"/>
      </w:pPr>
      <w:r>
        <w:t xml:space="preserve">Sometimes members of a component or group are intended to be mutually exclusive. This is expressed by adding the attribute </w:t>
      </w:r>
      <w:r>
        <w:rPr>
          <w:rStyle w:val="VerbatimChar"/>
        </w:rPr>
        <w:t>which="oneOf"</w:t>
      </w:r>
      <w:r>
        <w:t xml:space="preserve"> to a </w:t>
      </w:r>
      <w:r>
        <w:rPr>
          <w:rStyle w:val="VerbatimChar"/>
        </w:rPr>
        <w:t>&lt;component&gt;</w:t>
      </w:r>
      <w:r>
        <w:t xml:space="preserve"> or </w:t>
      </w:r>
      <w:r>
        <w:rPr>
          <w:rStyle w:val="VerbatimChar"/>
        </w:rPr>
        <w:t>&lt;group&gt;</w:t>
      </w:r>
      <w:r>
        <w:t xml:space="preserve"> element. In a message that contains the component or group, </w:t>
      </w:r>
      <w:r>
        <w:rPr>
          <w:i/>
          <w:iCs/>
        </w:rPr>
        <w:t>one and only one</w:t>
      </w:r>
      <w:r>
        <w:t xml:space="preserve"> of its mutually exclusive members must be present.</w:t>
      </w:r>
    </w:p>
    <w:p w14:paraId="62F2D023" w14:textId="77777777" w:rsidR="00412CB4" w:rsidRDefault="00000000">
      <w:pPr>
        <w:pStyle w:val="BodyText"/>
      </w:pPr>
      <w:r>
        <w:rPr>
          <w:b/>
          <w:bCs/>
        </w:rPr>
        <w:t>Example:</w:t>
      </w:r>
      <w:r>
        <w:t xml:space="preserve"> The fields OrderQty(38) and CashOrderQty(152), and the nested component OrderQtyDataCIV are mutually exclusive members the OrderQtyData component.</w:t>
      </w:r>
    </w:p>
    <w:p w14:paraId="1827C448" w14:textId="77777777" w:rsidR="00412CB4" w:rsidRPr="009C1D13" w:rsidRDefault="00000000">
      <w:pPr>
        <w:pStyle w:val="SourceCode"/>
        <w:rPr>
          <w:lang w:val="en-US"/>
        </w:rPr>
      </w:pPr>
      <w:r w:rsidRPr="009C1D13">
        <w:rPr>
          <w:rStyle w:val="NormalTok"/>
          <w:lang w:val="en-US"/>
        </w:rPr>
        <w:t>&lt;</w:t>
      </w:r>
      <w:proofErr w:type="spellStart"/>
      <w:r w:rsidRPr="009C1D13">
        <w:rPr>
          <w:rStyle w:val="KeywordTok"/>
          <w:lang w:val="en-US"/>
        </w:rPr>
        <w:t>fixr:component</w:t>
      </w:r>
      <w:proofErr w:type="spellEnd"/>
      <w:r w:rsidRPr="009C1D13">
        <w:rPr>
          <w:rStyle w:val="OtherTok"/>
          <w:lang w:val="en-US"/>
        </w:rPr>
        <w:t xml:space="preserve"> id=</w:t>
      </w:r>
      <w:r w:rsidRPr="009C1D13">
        <w:rPr>
          <w:rStyle w:val="StringTok"/>
          <w:lang w:val="en-US"/>
        </w:rPr>
        <w:t>"1011"</w:t>
      </w:r>
      <w:r w:rsidRPr="009C1D13">
        <w:rPr>
          <w:rStyle w:val="OtherTok"/>
          <w:lang w:val="en-US"/>
        </w:rPr>
        <w:t xml:space="preserve"> name=</w:t>
      </w:r>
      <w:r w:rsidRPr="009C1D13">
        <w:rPr>
          <w:rStyle w:val="StringTok"/>
          <w:lang w:val="en-US"/>
        </w:rPr>
        <w:t>"</w:t>
      </w:r>
      <w:proofErr w:type="spellStart"/>
      <w:r w:rsidRPr="009C1D13">
        <w:rPr>
          <w:rStyle w:val="StringTok"/>
          <w:lang w:val="en-US"/>
        </w:rPr>
        <w:t>OrderQtyData</w:t>
      </w:r>
      <w:proofErr w:type="spellEnd"/>
      <w:r w:rsidRPr="009C1D13">
        <w:rPr>
          <w:rStyle w:val="StringTok"/>
          <w:lang w:val="en-US"/>
        </w:rPr>
        <w:t>"</w:t>
      </w:r>
      <w:r w:rsidRPr="009C1D13">
        <w:rPr>
          <w:rStyle w:val="OtherTok"/>
          <w:lang w:val="en-US"/>
        </w:rPr>
        <w:t xml:space="preserve"> </w:t>
      </w:r>
      <w:proofErr w:type="spellStart"/>
      <w:r w:rsidRPr="009C1D13">
        <w:rPr>
          <w:rStyle w:val="OtherTok"/>
          <w:lang w:val="en-US"/>
        </w:rPr>
        <w:t>abbrName</w:t>
      </w:r>
      <w:proofErr w:type="spellEnd"/>
      <w:r w:rsidRPr="009C1D13">
        <w:rPr>
          <w:rStyle w:val="OtherTok"/>
          <w:lang w:val="en-US"/>
        </w:rPr>
        <w:t>=</w:t>
      </w:r>
      <w:r w:rsidRPr="009C1D13">
        <w:rPr>
          <w:rStyle w:val="StringTok"/>
          <w:lang w:val="en-US"/>
        </w:rPr>
        <w:t>"</w:t>
      </w:r>
      <w:proofErr w:type="spellStart"/>
      <w:r w:rsidRPr="009C1D13">
        <w:rPr>
          <w:rStyle w:val="StringTok"/>
          <w:lang w:val="en-US"/>
        </w:rPr>
        <w:t>OrdQty</w:t>
      </w:r>
      <w:proofErr w:type="spellEnd"/>
      <w:r w:rsidRPr="009C1D13">
        <w:rPr>
          <w:rStyle w:val="StringTok"/>
          <w:lang w:val="en-US"/>
        </w:rPr>
        <w:t>"</w:t>
      </w:r>
      <w:r w:rsidRPr="009C1D13">
        <w:rPr>
          <w:rStyle w:val="OtherTok"/>
          <w:lang w:val="en-US"/>
        </w:rPr>
        <w:t xml:space="preserve"> which=</w:t>
      </w:r>
      <w:r w:rsidRPr="009C1D13">
        <w:rPr>
          <w:rStyle w:val="StringTok"/>
          <w:lang w:val="en-US"/>
        </w:rPr>
        <w:t>"</w:t>
      </w:r>
      <w:proofErr w:type="spellStart"/>
      <w:r w:rsidRPr="009C1D13">
        <w:rPr>
          <w:rStyle w:val="StringTok"/>
          <w:lang w:val="en-US"/>
        </w:rPr>
        <w:t>oneOf</w:t>
      </w:r>
      <w:proofErr w:type="spellEnd"/>
      <w:r w:rsidRPr="009C1D13">
        <w:rPr>
          <w:rStyle w:val="StringTok"/>
          <w:lang w:val="en-US"/>
        </w:rPr>
        <w:t>"</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fixr:fieldRef</w:t>
      </w:r>
      <w:proofErr w:type="spellEnd"/>
      <w:r w:rsidRPr="009C1D13">
        <w:rPr>
          <w:rStyle w:val="OtherTok"/>
          <w:lang w:val="en-US"/>
        </w:rPr>
        <w:t xml:space="preserve"> id=</w:t>
      </w:r>
      <w:r w:rsidRPr="009C1D13">
        <w:rPr>
          <w:rStyle w:val="StringTok"/>
          <w:lang w:val="en-US"/>
        </w:rPr>
        <w:t>"38"</w:t>
      </w:r>
      <w:r w:rsidRPr="009C1D13">
        <w:rPr>
          <w:rStyle w:val="OtherTok"/>
          <w:lang w:val="en-US"/>
        </w:rPr>
        <w:t xml:space="preserve"> name=</w:t>
      </w:r>
      <w:r w:rsidRPr="009C1D13">
        <w:rPr>
          <w:rStyle w:val="StringTok"/>
          <w:lang w:val="en-US"/>
        </w:rPr>
        <w:t>"</w:t>
      </w:r>
      <w:proofErr w:type="spellStart"/>
      <w:r w:rsidRPr="009C1D13">
        <w:rPr>
          <w:rStyle w:val="StringTok"/>
          <w:lang w:val="en-US"/>
        </w:rPr>
        <w:t>OrderQty</w:t>
      </w:r>
      <w:proofErr w:type="spellEnd"/>
      <w:r w:rsidRPr="009C1D13">
        <w:rPr>
          <w:rStyle w:val="StringTok"/>
          <w:lang w:val="en-US"/>
        </w:rPr>
        <w:t>"</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fixr:fieldRef</w:t>
      </w:r>
      <w:proofErr w:type="spellEnd"/>
      <w:r w:rsidRPr="009C1D13">
        <w:rPr>
          <w:rStyle w:val="OtherTok"/>
          <w:lang w:val="en-US"/>
        </w:rPr>
        <w:t xml:space="preserve"> id=</w:t>
      </w:r>
      <w:r w:rsidRPr="009C1D13">
        <w:rPr>
          <w:rStyle w:val="StringTok"/>
          <w:lang w:val="en-US"/>
        </w:rPr>
        <w:t>"152"</w:t>
      </w:r>
      <w:r w:rsidRPr="009C1D13">
        <w:rPr>
          <w:rStyle w:val="OtherTok"/>
          <w:lang w:val="en-US"/>
        </w:rPr>
        <w:t xml:space="preserve"> name=</w:t>
      </w:r>
      <w:r w:rsidRPr="009C1D13">
        <w:rPr>
          <w:rStyle w:val="StringTok"/>
          <w:lang w:val="en-US"/>
        </w:rPr>
        <w:t>"</w:t>
      </w:r>
      <w:proofErr w:type="spellStart"/>
      <w:r w:rsidRPr="009C1D13">
        <w:rPr>
          <w:rStyle w:val="StringTok"/>
          <w:lang w:val="en-US"/>
        </w:rPr>
        <w:t>CashOrderQty</w:t>
      </w:r>
      <w:proofErr w:type="spellEnd"/>
      <w:r w:rsidRPr="009C1D13">
        <w:rPr>
          <w:rStyle w:val="StringTok"/>
          <w:lang w:val="en-US"/>
        </w:rPr>
        <w:t>"</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fixr:componentRef</w:t>
      </w:r>
      <w:proofErr w:type="spellEnd"/>
      <w:r w:rsidRPr="009C1D13">
        <w:rPr>
          <w:rStyle w:val="OtherTok"/>
          <w:lang w:val="en-US"/>
        </w:rPr>
        <w:t xml:space="preserve"> id=</w:t>
      </w:r>
      <w:r w:rsidRPr="009C1D13">
        <w:rPr>
          <w:rStyle w:val="StringTok"/>
          <w:lang w:val="en-US"/>
        </w:rPr>
        <w:t>"9999"</w:t>
      </w:r>
      <w:r w:rsidRPr="009C1D13">
        <w:rPr>
          <w:rStyle w:val="OtherTok"/>
          <w:lang w:val="en-US"/>
        </w:rPr>
        <w:t xml:space="preserve"> name=</w:t>
      </w:r>
      <w:r w:rsidRPr="009C1D13">
        <w:rPr>
          <w:rStyle w:val="StringTok"/>
          <w:lang w:val="en-US"/>
        </w:rPr>
        <w:t>"</w:t>
      </w:r>
      <w:proofErr w:type="spellStart"/>
      <w:r w:rsidRPr="009C1D13">
        <w:rPr>
          <w:rStyle w:val="StringTok"/>
          <w:lang w:val="en-US"/>
        </w:rPr>
        <w:t>OrderQtyDataCIV</w:t>
      </w:r>
      <w:proofErr w:type="spellEnd"/>
      <w:r w:rsidRPr="009C1D13">
        <w:rPr>
          <w:rStyle w:val="StringTok"/>
          <w:lang w:val="en-US"/>
        </w:rPr>
        <w:t>"</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fixr:annotation</w:t>
      </w:r>
      <w:proofErr w:type="spellEnd"/>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fixr:documentation</w:t>
      </w:r>
      <w:proofErr w:type="spellEnd"/>
      <w:r w:rsidRPr="009C1D13">
        <w:rPr>
          <w:rStyle w:val="OtherTok"/>
          <w:lang w:val="en-US"/>
        </w:rPr>
        <w:t xml:space="preserve"> purpose=</w:t>
      </w:r>
      <w:r w:rsidRPr="009C1D13">
        <w:rPr>
          <w:rStyle w:val="StringTok"/>
          <w:lang w:val="en-US"/>
        </w:rPr>
        <w:t>"SYNOPSIS"</w:t>
      </w:r>
      <w:r w:rsidRPr="009C1D13">
        <w:rPr>
          <w:rStyle w:val="NormalTok"/>
          <w:lang w:val="en-US"/>
        </w:rPr>
        <w:t>&gt;</w:t>
      </w:r>
      <w:r w:rsidRPr="009C1D13">
        <w:rPr>
          <w:lang w:val="en-US"/>
        </w:rPr>
        <w:br/>
      </w:r>
      <w:r w:rsidRPr="009C1D13">
        <w:rPr>
          <w:rStyle w:val="NormalTok"/>
          <w:lang w:val="en-US"/>
        </w:rPr>
        <w:t xml:space="preserve">         The </w:t>
      </w:r>
      <w:proofErr w:type="spellStart"/>
      <w:r w:rsidRPr="009C1D13">
        <w:rPr>
          <w:rStyle w:val="NormalTok"/>
          <w:lang w:val="en-US"/>
        </w:rPr>
        <w:t>OrderQtyData</w:t>
      </w:r>
      <w:proofErr w:type="spellEnd"/>
      <w:r w:rsidRPr="009C1D13">
        <w:rPr>
          <w:rStyle w:val="NormalTok"/>
          <w:lang w:val="en-US"/>
        </w:rPr>
        <w:t xml:space="preserve"> component block contains the fields commonly used for indicating the amount or quantity of an order. Note that when this component block is marked as "required" in a message either one of these three fields must be used to identify the amount: </w:t>
      </w:r>
      <w:proofErr w:type="spellStart"/>
      <w:r w:rsidRPr="009C1D13">
        <w:rPr>
          <w:rStyle w:val="NormalTok"/>
          <w:lang w:val="en-US"/>
        </w:rPr>
        <w:t>OrderQty</w:t>
      </w:r>
      <w:proofErr w:type="spellEnd"/>
      <w:r w:rsidRPr="009C1D13">
        <w:rPr>
          <w:rStyle w:val="NormalTok"/>
          <w:lang w:val="en-US"/>
        </w:rPr>
        <w:t xml:space="preserve">, </w:t>
      </w:r>
      <w:proofErr w:type="spellStart"/>
      <w:r w:rsidRPr="009C1D13">
        <w:rPr>
          <w:rStyle w:val="NormalTok"/>
          <w:lang w:val="en-US"/>
        </w:rPr>
        <w:t>CashOrderQty</w:t>
      </w:r>
      <w:proofErr w:type="spellEnd"/>
      <w:r w:rsidRPr="009C1D13">
        <w:rPr>
          <w:rStyle w:val="NormalTok"/>
          <w:lang w:val="en-US"/>
        </w:rPr>
        <w:t xml:space="preserve"> or </w:t>
      </w:r>
      <w:proofErr w:type="spellStart"/>
      <w:r w:rsidRPr="009C1D13">
        <w:rPr>
          <w:rStyle w:val="NormalTok"/>
          <w:lang w:val="en-US"/>
        </w:rPr>
        <w:t>OrderPercent</w:t>
      </w:r>
      <w:proofErr w:type="spellEnd"/>
      <w:r w:rsidRPr="009C1D13">
        <w:rPr>
          <w:rStyle w:val="NormalTok"/>
          <w:lang w:val="en-US"/>
        </w:rPr>
        <w:t xml:space="preserve"> (in the case of CIV).</w:t>
      </w:r>
      <w:r w:rsidRPr="009C1D13">
        <w:rPr>
          <w:lang w:val="en-US"/>
        </w:rPr>
        <w:br/>
      </w:r>
      <w:r w:rsidRPr="009C1D13">
        <w:rPr>
          <w:rStyle w:val="NormalTok"/>
          <w:lang w:val="en-US"/>
        </w:rPr>
        <w:t xml:space="preserve">        &lt;/</w:t>
      </w:r>
      <w:proofErr w:type="spellStart"/>
      <w:r w:rsidRPr="009C1D13">
        <w:rPr>
          <w:rStyle w:val="KeywordTok"/>
          <w:lang w:val="en-US"/>
        </w:rPr>
        <w:t>fixr:documentation</w:t>
      </w:r>
      <w:proofErr w:type="spellEnd"/>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fixr:annotation</w:t>
      </w:r>
      <w:proofErr w:type="spellEnd"/>
      <w:r w:rsidRPr="009C1D13">
        <w:rPr>
          <w:rStyle w:val="NormalTok"/>
          <w:lang w:val="en-US"/>
        </w:rPr>
        <w:t>&gt;</w:t>
      </w:r>
      <w:r w:rsidRPr="009C1D13">
        <w:rPr>
          <w:lang w:val="en-US"/>
        </w:rPr>
        <w:br/>
      </w:r>
      <w:r w:rsidRPr="009C1D13">
        <w:rPr>
          <w:rStyle w:val="NormalTok"/>
          <w:lang w:val="en-US"/>
        </w:rPr>
        <w:t>&lt;/</w:t>
      </w:r>
      <w:proofErr w:type="spellStart"/>
      <w:r w:rsidRPr="009C1D13">
        <w:rPr>
          <w:rStyle w:val="KeywordTok"/>
          <w:lang w:val="en-US"/>
        </w:rPr>
        <w:t>fixr:component</w:t>
      </w:r>
      <w:proofErr w:type="spellEnd"/>
      <w:r w:rsidRPr="009C1D13">
        <w:rPr>
          <w:rStyle w:val="NormalTok"/>
          <w:lang w:val="en-US"/>
        </w:rPr>
        <w:t>&gt;</w:t>
      </w:r>
      <w:r w:rsidRPr="009C1D13">
        <w:rPr>
          <w:lang w:val="en-US"/>
        </w:rPr>
        <w:br/>
      </w:r>
      <w:r w:rsidRPr="009C1D13">
        <w:rPr>
          <w:lang w:val="en-US"/>
        </w:rPr>
        <w:br/>
      </w:r>
      <w:r w:rsidRPr="009C1D13">
        <w:rPr>
          <w:rStyle w:val="NormalTok"/>
          <w:lang w:val="en-US"/>
        </w:rPr>
        <w:t>&lt;</w:t>
      </w:r>
      <w:proofErr w:type="spellStart"/>
      <w:r w:rsidRPr="009C1D13">
        <w:rPr>
          <w:rStyle w:val="KeywordTok"/>
          <w:lang w:val="en-US"/>
        </w:rPr>
        <w:t>fixr:component</w:t>
      </w:r>
      <w:proofErr w:type="spellEnd"/>
      <w:r w:rsidRPr="009C1D13">
        <w:rPr>
          <w:rStyle w:val="OtherTok"/>
          <w:lang w:val="en-US"/>
        </w:rPr>
        <w:t xml:space="preserve"> id=</w:t>
      </w:r>
      <w:r w:rsidRPr="009C1D13">
        <w:rPr>
          <w:rStyle w:val="StringTok"/>
          <w:lang w:val="en-US"/>
        </w:rPr>
        <w:t>"9999"</w:t>
      </w:r>
      <w:r w:rsidRPr="009C1D13">
        <w:rPr>
          <w:rStyle w:val="OtherTok"/>
          <w:lang w:val="en-US"/>
        </w:rPr>
        <w:t xml:space="preserve"> name=</w:t>
      </w:r>
      <w:r w:rsidRPr="009C1D13">
        <w:rPr>
          <w:rStyle w:val="StringTok"/>
          <w:lang w:val="en-US"/>
        </w:rPr>
        <w:t>"</w:t>
      </w:r>
      <w:proofErr w:type="spellStart"/>
      <w:r w:rsidRPr="009C1D13">
        <w:rPr>
          <w:rStyle w:val="StringTok"/>
          <w:lang w:val="en-US"/>
        </w:rPr>
        <w:t>OrderQtyDataCIV</w:t>
      </w:r>
      <w:proofErr w:type="spellEnd"/>
      <w:r w:rsidRPr="009C1D13">
        <w:rPr>
          <w:rStyle w:val="StringTok"/>
          <w:lang w:val="en-US"/>
        </w:rPr>
        <w:t>"</w:t>
      </w:r>
      <w:r w:rsidRPr="009C1D13">
        <w:rPr>
          <w:rStyle w:val="OtherTok"/>
          <w:lang w:val="en-US"/>
        </w:rPr>
        <w:t xml:space="preserve"> </w:t>
      </w:r>
      <w:proofErr w:type="spellStart"/>
      <w:r w:rsidRPr="009C1D13">
        <w:rPr>
          <w:rStyle w:val="OtherTok"/>
          <w:lang w:val="en-US"/>
        </w:rPr>
        <w:t>abbrName</w:t>
      </w:r>
      <w:proofErr w:type="spellEnd"/>
      <w:r w:rsidRPr="009C1D13">
        <w:rPr>
          <w:rStyle w:val="OtherTok"/>
          <w:lang w:val="en-US"/>
        </w:rPr>
        <w:t>=</w:t>
      </w:r>
      <w:r w:rsidRPr="009C1D13">
        <w:rPr>
          <w:rStyle w:val="StringTok"/>
          <w:lang w:val="en-US"/>
        </w:rPr>
        <w:t>"</w:t>
      </w:r>
      <w:proofErr w:type="spellStart"/>
      <w:r w:rsidRPr="009C1D13">
        <w:rPr>
          <w:rStyle w:val="StringTok"/>
          <w:lang w:val="en-US"/>
        </w:rPr>
        <w:t>OrdQty</w:t>
      </w:r>
      <w:proofErr w:type="spellEnd"/>
      <w:r w:rsidRPr="009C1D13">
        <w:rPr>
          <w:rStyle w:val="StringTok"/>
          <w:lang w:val="en-US"/>
        </w:rPr>
        <w:t>"</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fixr:fieldRef</w:t>
      </w:r>
      <w:proofErr w:type="spellEnd"/>
      <w:r w:rsidRPr="009C1D13">
        <w:rPr>
          <w:rStyle w:val="OtherTok"/>
          <w:lang w:val="en-US"/>
        </w:rPr>
        <w:t xml:space="preserve"> id=</w:t>
      </w:r>
      <w:r w:rsidRPr="009C1D13">
        <w:rPr>
          <w:rStyle w:val="StringTok"/>
          <w:lang w:val="en-US"/>
        </w:rPr>
        <w:t>"516"</w:t>
      </w:r>
      <w:r w:rsidRPr="009C1D13">
        <w:rPr>
          <w:rStyle w:val="OtherTok"/>
          <w:lang w:val="en-US"/>
        </w:rPr>
        <w:t xml:space="preserve"> name=</w:t>
      </w:r>
      <w:r w:rsidRPr="009C1D13">
        <w:rPr>
          <w:rStyle w:val="StringTok"/>
          <w:lang w:val="en-US"/>
        </w:rPr>
        <w:t>"</w:t>
      </w:r>
      <w:proofErr w:type="spellStart"/>
      <w:r w:rsidRPr="009C1D13">
        <w:rPr>
          <w:rStyle w:val="StringTok"/>
          <w:lang w:val="en-US"/>
        </w:rPr>
        <w:t>OrderPercent</w:t>
      </w:r>
      <w:proofErr w:type="spellEnd"/>
      <w:r w:rsidRPr="009C1D13">
        <w:rPr>
          <w:rStyle w:val="StringTok"/>
          <w:lang w:val="en-US"/>
        </w:rPr>
        <w:t>"</w:t>
      </w:r>
      <w:r w:rsidRPr="009C1D13">
        <w:rPr>
          <w:rStyle w:val="OtherTok"/>
          <w:lang w:val="en-US"/>
        </w:rPr>
        <w:t xml:space="preserve"> presence=</w:t>
      </w:r>
      <w:r w:rsidRPr="009C1D13">
        <w:rPr>
          <w:rStyle w:val="StringTok"/>
          <w:lang w:val="en-US"/>
        </w:rPr>
        <w:t>"required"</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fixr:fieldRef</w:t>
      </w:r>
      <w:proofErr w:type="spellEnd"/>
      <w:r w:rsidRPr="009C1D13">
        <w:rPr>
          <w:rStyle w:val="OtherTok"/>
          <w:lang w:val="en-US"/>
        </w:rPr>
        <w:t xml:space="preserve"> id=</w:t>
      </w:r>
      <w:r w:rsidRPr="009C1D13">
        <w:rPr>
          <w:rStyle w:val="StringTok"/>
          <w:lang w:val="en-US"/>
        </w:rPr>
        <w:t>"468"</w:t>
      </w:r>
      <w:r w:rsidRPr="009C1D13">
        <w:rPr>
          <w:rStyle w:val="OtherTok"/>
          <w:lang w:val="en-US"/>
        </w:rPr>
        <w:t xml:space="preserve"> name=</w:t>
      </w:r>
      <w:r w:rsidRPr="009C1D13">
        <w:rPr>
          <w:rStyle w:val="StringTok"/>
          <w:lang w:val="en-US"/>
        </w:rPr>
        <w:t>"</w:t>
      </w:r>
      <w:proofErr w:type="spellStart"/>
      <w:r w:rsidRPr="009C1D13">
        <w:rPr>
          <w:rStyle w:val="StringTok"/>
          <w:lang w:val="en-US"/>
        </w:rPr>
        <w:t>RoundingDirection</w:t>
      </w:r>
      <w:proofErr w:type="spellEnd"/>
      <w:r w:rsidRPr="009C1D13">
        <w:rPr>
          <w:rStyle w:val="StringTok"/>
          <w:lang w:val="en-US"/>
        </w:rPr>
        <w:t>"</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fixr:fieldRef</w:t>
      </w:r>
      <w:proofErr w:type="spellEnd"/>
      <w:r w:rsidRPr="009C1D13">
        <w:rPr>
          <w:rStyle w:val="OtherTok"/>
          <w:lang w:val="en-US"/>
        </w:rPr>
        <w:t xml:space="preserve"> id=</w:t>
      </w:r>
      <w:r w:rsidRPr="009C1D13">
        <w:rPr>
          <w:rStyle w:val="StringTok"/>
          <w:lang w:val="en-US"/>
        </w:rPr>
        <w:t>"469"</w:t>
      </w:r>
      <w:r w:rsidRPr="009C1D13">
        <w:rPr>
          <w:rStyle w:val="OtherTok"/>
          <w:lang w:val="en-US"/>
        </w:rPr>
        <w:t xml:space="preserve"> name=</w:t>
      </w:r>
      <w:r w:rsidRPr="009C1D13">
        <w:rPr>
          <w:rStyle w:val="StringTok"/>
          <w:lang w:val="en-US"/>
        </w:rPr>
        <w:t>"</w:t>
      </w:r>
      <w:proofErr w:type="spellStart"/>
      <w:r w:rsidRPr="009C1D13">
        <w:rPr>
          <w:rStyle w:val="StringTok"/>
          <w:lang w:val="en-US"/>
        </w:rPr>
        <w:t>RoundingModulus</w:t>
      </w:r>
      <w:proofErr w:type="spellEnd"/>
      <w:r w:rsidRPr="009C1D13">
        <w:rPr>
          <w:rStyle w:val="StringTok"/>
          <w:lang w:val="en-US"/>
        </w:rPr>
        <w:t>"</w:t>
      </w:r>
      <w:r w:rsidRPr="009C1D13">
        <w:rPr>
          <w:rStyle w:val="NormalTok"/>
          <w:lang w:val="en-US"/>
        </w:rPr>
        <w:t>/&gt;</w:t>
      </w:r>
      <w:r w:rsidRPr="009C1D13">
        <w:rPr>
          <w:lang w:val="en-US"/>
        </w:rPr>
        <w:br/>
      </w:r>
      <w:r w:rsidRPr="009C1D13">
        <w:rPr>
          <w:rStyle w:val="NormalTok"/>
          <w:lang w:val="en-US"/>
        </w:rPr>
        <w:t>&lt;/</w:t>
      </w:r>
      <w:proofErr w:type="spellStart"/>
      <w:r w:rsidRPr="009C1D13">
        <w:rPr>
          <w:rStyle w:val="KeywordTok"/>
          <w:lang w:val="en-US"/>
        </w:rPr>
        <w:t>fixr:component</w:t>
      </w:r>
      <w:proofErr w:type="spellEnd"/>
      <w:r w:rsidRPr="009C1D13">
        <w:rPr>
          <w:rStyle w:val="NormalTok"/>
          <w:lang w:val="en-US"/>
        </w:rPr>
        <w:t>&gt;</w:t>
      </w:r>
    </w:p>
    <w:p w14:paraId="48A1B168" w14:textId="77777777" w:rsidR="00412CB4" w:rsidRDefault="00000000">
      <w:pPr>
        <w:pStyle w:val="FirstParagraph"/>
      </w:pPr>
      <w:r>
        <w:t xml:space="preserve">Similarly, the attribute </w:t>
      </w:r>
      <w:r>
        <w:rPr>
          <w:rStyle w:val="VerbatimChar"/>
        </w:rPr>
        <w:t>which="</w:t>
      </w:r>
      <w:proofErr w:type="spellStart"/>
      <w:r>
        <w:rPr>
          <w:rStyle w:val="VerbatimChar"/>
        </w:rPr>
        <w:t>anyOf</w:t>
      </w:r>
      <w:proofErr w:type="spellEnd"/>
      <w:r>
        <w:rPr>
          <w:rStyle w:val="VerbatimChar"/>
        </w:rPr>
        <w:t>"</w:t>
      </w:r>
      <w:r>
        <w:t xml:space="preserve"> indicates that </w:t>
      </w:r>
      <w:r>
        <w:rPr>
          <w:i/>
          <w:iCs/>
        </w:rPr>
        <w:t>at least one</w:t>
      </w:r>
      <w:r>
        <w:t xml:space="preserve"> of the members of a component must be present.</w:t>
      </w:r>
    </w:p>
    <w:p w14:paraId="7E1FC5E8" w14:textId="77777777" w:rsidR="00412CB4" w:rsidRDefault="00000000">
      <w:pPr>
        <w:pStyle w:val="BodyText"/>
      </w:pPr>
      <w:r>
        <w:t xml:space="preserve">To require </w:t>
      </w:r>
      <w:r>
        <w:rPr>
          <w:i/>
          <w:iCs/>
        </w:rPr>
        <w:t>all</w:t>
      </w:r>
      <w:r>
        <w:t xml:space="preserve"> of the members to be present, set </w:t>
      </w:r>
      <w:r>
        <w:rPr>
          <w:rStyle w:val="VerbatimChar"/>
        </w:rPr>
        <w:t>presence="required"</w:t>
      </w:r>
      <w:r>
        <w:t xml:space="preserve"> on each member.</w:t>
      </w:r>
    </w:p>
    <w:p w14:paraId="23F86166" w14:textId="77777777" w:rsidR="00412CB4" w:rsidRDefault="00000000">
      <w:pPr>
        <w:pStyle w:val="Heading3"/>
      </w:pPr>
      <w:bookmarkStart w:id="151" w:name="_Toc150983452"/>
      <w:bookmarkStart w:id="152" w:name="message"/>
      <w:bookmarkEnd w:id="142"/>
      <w:bookmarkEnd w:id="150"/>
      <w:r>
        <w:t>Message</w:t>
      </w:r>
      <w:bookmarkEnd w:id="151"/>
    </w:p>
    <w:p w14:paraId="0ABD5329" w14:textId="77777777" w:rsidR="00412CB4" w:rsidRDefault="00000000">
      <w:pPr>
        <w:pStyle w:val="FirstParagraph"/>
      </w:pPr>
      <w:r>
        <w:t>A message in an Orchestra file describes a unit to be sent on the wire between counterparties.</w:t>
      </w:r>
    </w:p>
    <w:p w14:paraId="1C2BFBDA" w14:textId="77777777" w:rsidR="00412CB4" w:rsidRDefault="00000000">
      <w:pPr>
        <w:pStyle w:val="BodyText"/>
      </w:pPr>
      <w:r>
        <w:t xml:space="preserve">Like a </w:t>
      </w:r>
      <w:r>
        <w:rPr>
          <w:rStyle w:val="VerbatimChar"/>
        </w:rPr>
        <w:t>&lt;component&gt;</w:t>
      </w:r>
      <w:r>
        <w:t xml:space="preserve">, a </w:t>
      </w:r>
      <w:r>
        <w:rPr>
          <w:rStyle w:val="VerbatimChar"/>
        </w:rPr>
        <w:t>&lt;message&gt;</w:t>
      </w:r>
      <w:r>
        <w:t xml:space="preserve"> element has </w:t>
      </w:r>
      <w:r>
        <w:rPr>
          <w:rStyle w:val="VerbatimChar"/>
        </w:rPr>
        <w:t>id</w:t>
      </w:r>
      <w:r>
        <w:t xml:space="preserve"> and </w:t>
      </w:r>
      <w:r>
        <w:rPr>
          <w:rStyle w:val="VerbatimChar"/>
        </w:rPr>
        <w:t>name</w:t>
      </w:r>
      <w:r>
        <w:t xml:space="preserve"> attributes. It also has an </w:t>
      </w:r>
      <w:r>
        <w:rPr>
          <w:rStyle w:val="VerbatimChar"/>
        </w:rPr>
        <w:t>msgType</w:t>
      </w:r>
      <w:r>
        <w:t xml:space="preserve"> attribute, a short name defining the message type. In FIX, </w:t>
      </w:r>
      <w:r>
        <w:rPr>
          <w:rStyle w:val="VerbatimChar"/>
        </w:rPr>
        <w:t>msgType</w:t>
      </w:r>
      <w:r>
        <w:t xml:space="preserve"> is used for the value of the FIX field MsgType(35).</w:t>
      </w:r>
    </w:p>
    <w:p w14:paraId="5E699743" w14:textId="77777777" w:rsidR="00412CB4" w:rsidRDefault="00000000">
      <w:pPr>
        <w:pStyle w:val="BodyText"/>
      </w:pPr>
      <w:r>
        <w:t xml:space="preserve">Another attribute of </w:t>
      </w:r>
      <w:r>
        <w:rPr>
          <w:rStyle w:val="VerbatimChar"/>
        </w:rPr>
        <w:t>&lt;message&gt;</w:t>
      </w:r>
      <w:r>
        <w:t xml:space="preserve"> called </w:t>
      </w:r>
      <w:r>
        <w:rPr>
          <w:rStyle w:val="VerbatimChar"/>
        </w:rPr>
        <w:t>flow</w:t>
      </w:r>
      <w:r>
        <w:t xml:space="preserve"> ties a message to an exchange of messages between actors.</w:t>
      </w:r>
    </w:p>
    <w:p w14:paraId="13DCC09B" w14:textId="77777777" w:rsidR="00412CB4" w:rsidRDefault="00000000">
      <w:pPr>
        <w:pStyle w:val="Heading4"/>
      </w:pPr>
      <w:bookmarkStart w:id="153" w:name="_Toc150983453"/>
      <w:bookmarkStart w:id="154" w:name="message-structure"/>
      <w:r>
        <w:lastRenderedPageBreak/>
        <w:t>Message structure</w:t>
      </w:r>
      <w:bookmarkEnd w:id="153"/>
    </w:p>
    <w:p w14:paraId="16D5B6EE" w14:textId="77777777" w:rsidR="00412CB4" w:rsidRDefault="00000000">
      <w:pPr>
        <w:pStyle w:val="FirstParagraph"/>
      </w:pPr>
      <w:r>
        <w:t xml:space="preserve">The </w:t>
      </w:r>
      <w:r>
        <w:rPr>
          <w:rStyle w:val="VerbatimChar"/>
        </w:rPr>
        <w:t>&lt;messages&gt;</w:t>
      </w:r>
      <w:r>
        <w:t xml:space="preserve"> element contains any number of child </w:t>
      </w:r>
      <w:r>
        <w:rPr>
          <w:rStyle w:val="VerbatimChar"/>
        </w:rPr>
        <w:t>&lt;message&gt;</w:t>
      </w:r>
      <w:r>
        <w:t xml:space="preserve"> elements. From the perspective of the XML schema, a </w:t>
      </w:r>
      <w:r>
        <w:rPr>
          <w:rStyle w:val="VerbatimChar"/>
        </w:rPr>
        <w:t>&lt;message&gt;</w:t>
      </w:r>
      <w:r>
        <w:t xml:space="preserve"> is very similar to a </w:t>
      </w:r>
      <w:r>
        <w:rPr>
          <w:rStyle w:val="VerbatimChar"/>
        </w:rPr>
        <w:t>&lt;component&gt;</w:t>
      </w:r>
      <w:r>
        <w:t xml:space="preserve">; they contain the same member types and share most attributes. However, </w:t>
      </w:r>
      <w:r>
        <w:rPr>
          <w:rStyle w:val="VerbatimChar"/>
        </w:rPr>
        <w:t>&lt;message&gt;</w:t>
      </w:r>
      <w:r>
        <w:t xml:space="preserve"> is a top-level entity only; it cannot be contained by other message parts, nor can messages be nested.</w:t>
      </w:r>
    </w:p>
    <w:p w14:paraId="1FD779EA" w14:textId="77777777" w:rsidR="00412CB4" w:rsidRDefault="00000000">
      <w:pPr>
        <w:pStyle w:val="BodyText"/>
      </w:pPr>
      <w:r>
        <w:t xml:space="preserve">Unlike </w:t>
      </w:r>
      <w:r>
        <w:rPr>
          <w:rStyle w:val="VerbatimChar"/>
        </w:rPr>
        <w:t>&lt;component&gt;</w:t>
      </w:r>
      <w:r>
        <w:t xml:space="preserve">, the parts of a message are contained by a an optional child </w:t>
      </w:r>
      <w:r>
        <w:rPr>
          <w:rStyle w:val="VerbatimChar"/>
        </w:rPr>
        <w:t>&lt;structure&gt;</w:t>
      </w:r>
      <w:r>
        <w:t xml:space="preserve"> element, which in turn holds </w:t>
      </w:r>
      <w:r>
        <w:rPr>
          <w:rStyle w:val="VerbatimChar"/>
        </w:rPr>
        <w:t>&lt;fieldRef&gt;</w:t>
      </w:r>
      <w:r>
        <w:t xml:space="preserve">, </w:t>
      </w:r>
      <w:r>
        <w:rPr>
          <w:rStyle w:val="VerbatimChar"/>
        </w:rPr>
        <w:t>&lt;componentRef&gt;</w:t>
      </w:r>
      <w:r>
        <w:t xml:space="preserve"> and </w:t>
      </w:r>
      <w:r>
        <w:rPr>
          <w:rStyle w:val="VerbatimChar"/>
        </w:rPr>
        <w:t>&lt;groupRef&gt;</w:t>
      </w:r>
      <w:r>
        <w:t xml:space="preserve"> elements.</w:t>
      </w:r>
    </w:p>
    <w:p w14:paraId="286CDB5A" w14:textId="77777777" w:rsidR="00412CB4" w:rsidRDefault="00000000">
      <w:pPr>
        <w:pStyle w:val="BodyText"/>
      </w:pPr>
      <w:r>
        <w:rPr>
          <w:b/>
          <w:bCs/>
        </w:rPr>
        <w:t>Example:</w:t>
      </w:r>
      <w:r>
        <w:t xml:space="preserve"> A message structure with a field, nested components, and a nested repeating group.</w:t>
      </w:r>
    </w:p>
    <w:p w14:paraId="7327E143" w14:textId="77777777" w:rsidR="00412CB4" w:rsidRPr="009C1D13" w:rsidRDefault="00000000">
      <w:pPr>
        <w:pStyle w:val="SourceCode"/>
        <w:rPr>
          <w:lang w:val="en-US"/>
        </w:rPr>
      </w:pPr>
      <w:r w:rsidRPr="009C1D13">
        <w:rPr>
          <w:rStyle w:val="NormalTok"/>
          <w:lang w:val="en-US"/>
        </w:rPr>
        <w:t>&lt;</w:t>
      </w:r>
      <w:proofErr w:type="spellStart"/>
      <w:r w:rsidRPr="009C1D13">
        <w:rPr>
          <w:rStyle w:val="KeywordTok"/>
          <w:lang w:val="en-US"/>
        </w:rPr>
        <w:t>fixr:message</w:t>
      </w:r>
      <w:proofErr w:type="spellEnd"/>
      <w:r w:rsidRPr="009C1D13">
        <w:rPr>
          <w:rStyle w:val="OtherTok"/>
          <w:lang w:val="en-US"/>
        </w:rPr>
        <w:t xml:space="preserve"> name=</w:t>
      </w:r>
      <w:r w:rsidRPr="009C1D13">
        <w:rPr>
          <w:rStyle w:val="StringTok"/>
          <w:lang w:val="en-US"/>
        </w:rPr>
        <w:t>"</w:t>
      </w:r>
      <w:proofErr w:type="spellStart"/>
      <w:r w:rsidRPr="009C1D13">
        <w:rPr>
          <w:rStyle w:val="StringTok"/>
          <w:lang w:val="en-US"/>
        </w:rPr>
        <w:t>TradingSessionList</w:t>
      </w:r>
      <w:proofErr w:type="spellEnd"/>
      <w:r w:rsidRPr="009C1D13">
        <w:rPr>
          <w:rStyle w:val="StringTok"/>
          <w:lang w:val="en-US"/>
        </w:rPr>
        <w:t>"</w:t>
      </w:r>
      <w:r w:rsidRPr="009C1D13">
        <w:rPr>
          <w:rStyle w:val="OtherTok"/>
          <w:lang w:val="en-US"/>
        </w:rPr>
        <w:t xml:space="preserve"> id=</w:t>
      </w:r>
      <w:r w:rsidRPr="009C1D13">
        <w:rPr>
          <w:rStyle w:val="StringTok"/>
          <w:lang w:val="en-US"/>
        </w:rPr>
        <w:t>"100"</w:t>
      </w:r>
      <w:r w:rsidRPr="009C1D13">
        <w:rPr>
          <w:rStyle w:val="OtherTok"/>
          <w:lang w:val="en-US"/>
        </w:rPr>
        <w:t xml:space="preserve"> </w:t>
      </w:r>
      <w:proofErr w:type="spellStart"/>
      <w:r w:rsidRPr="009C1D13">
        <w:rPr>
          <w:rStyle w:val="OtherTok"/>
          <w:lang w:val="en-US"/>
        </w:rPr>
        <w:t>msgType</w:t>
      </w:r>
      <w:proofErr w:type="spellEnd"/>
      <w:r w:rsidRPr="009C1D13">
        <w:rPr>
          <w:rStyle w:val="OtherTok"/>
          <w:lang w:val="en-US"/>
        </w:rPr>
        <w:t>=</w:t>
      </w:r>
      <w:r w:rsidRPr="009C1D13">
        <w:rPr>
          <w:rStyle w:val="StringTok"/>
          <w:lang w:val="en-US"/>
        </w:rPr>
        <w:t>"BJ"</w:t>
      </w:r>
      <w:r w:rsidRPr="009C1D13">
        <w:rPr>
          <w:lang w:val="en-US"/>
        </w:rPr>
        <w:br/>
      </w:r>
      <w:r w:rsidRPr="009C1D13">
        <w:rPr>
          <w:rStyle w:val="OtherTok"/>
          <w:lang w:val="en-US"/>
        </w:rPr>
        <w:t>category=</w:t>
      </w:r>
      <w:r w:rsidRPr="009C1D13">
        <w:rPr>
          <w:rStyle w:val="StringTok"/>
          <w:lang w:val="en-US"/>
        </w:rPr>
        <w:t>"</w:t>
      </w:r>
      <w:proofErr w:type="spellStart"/>
      <w:r w:rsidRPr="009C1D13">
        <w:rPr>
          <w:rStyle w:val="StringTok"/>
          <w:lang w:val="en-US"/>
        </w:rPr>
        <w:t>MarketStructureReferenceData</w:t>
      </w:r>
      <w:proofErr w:type="spellEnd"/>
      <w:r w:rsidRPr="009C1D13">
        <w:rPr>
          <w:rStyle w:val="StringTok"/>
          <w:lang w:val="en-US"/>
        </w:rPr>
        <w:t>"</w:t>
      </w:r>
      <w:r w:rsidRPr="009C1D13">
        <w:rPr>
          <w:rStyle w:val="OtherTok"/>
          <w:lang w:val="en-US"/>
        </w:rPr>
        <w:t xml:space="preserve"> section=</w:t>
      </w:r>
      <w:r w:rsidRPr="009C1D13">
        <w:rPr>
          <w:rStyle w:val="StringTok"/>
          <w:lang w:val="en-US"/>
        </w:rPr>
        <w:t>"</w:t>
      </w:r>
      <w:proofErr w:type="spellStart"/>
      <w:r w:rsidRPr="009C1D13">
        <w:rPr>
          <w:rStyle w:val="StringTok"/>
          <w:lang w:val="en-US"/>
        </w:rPr>
        <w:t>PreTrade</w:t>
      </w:r>
      <w:proofErr w:type="spellEnd"/>
      <w:r w:rsidRPr="009C1D13">
        <w:rPr>
          <w:rStyle w:val="StringTok"/>
          <w:lang w:val="en-US"/>
        </w:rPr>
        <w:t>"</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fixr:structure</w:t>
      </w:r>
      <w:proofErr w:type="spellEnd"/>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fixr:componentRef</w:t>
      </w:r>
      <w:proofErr w:type="spellEnd"/>
      <w:r w:rsidRPr="009C1D13">
        <w:rPr>
          <w:rStyle w:val="OtherTok"/>
          <w:lang w:val="en-US"/>
        </w:rPr>
        <w:t xml:space="preserve"> id=</w:t>
      </w:r>
      <w:r w:rsidRPr="009C1D13">
        <w:rPr>
          <w:rStyle w:val="StringTok"/>
          <w:lang w:val="en-US"/>
        </w:rPr>
        <w:t>"1024"</w:t>
      </w:r>
      <w:r w:rsidRPr="009C1D13">
        <w:rPr>
          <w:rStyle w:val="OtherTok"/>
          <w:lang w:val="en-US"/>
        </w:rPr>
        <w:t xml:space="preserve"> name=</w:t>
      </w:r>
      <w:r w:rsidRPr="009C1D13">
        <w:rPr>
          <w:rStyle w:val="StringTok"/>
          <w:lang w:val="en-US"/>
        </w:rPr>
        <w:t>"</w:t>
      </w:r>
      <w:proofErr w:type="spellStart"/>
      <w:r w:rsidRPr="009C1D13">
        <w:rPr>
          <w:rStyle w:val="StringTok"/>
          <w:lang w:val="en-US"/>
        </w:rPr>
        <w:t>StandardHeader</w:t>
      </w:r>
      <w:proofErr w:type="spellEnd"/>
      <w:r w:rsidRPr="009C1D13">
        <w:rPr>
          <w:rStyle w:val="StringTok"/>
          <w:lang w:val="en-US"/>
        </w:rPr>
        <w:t>"</w:t>
      </w:r>
      <w:r w:rsidRPr="009C1D13">
        <w:rPr>
          <w:rStyle w:val="OtherTok"/>
          <w:lang w:val="en-US"/>
        </w:rPr>
        <w:t xml:space="preserve"> presence=</w:t>
      </w:r>
      <w:r w:rsidRPr="009C1D13">
        <w:rPr>
          <w:rStyle w:val="StringTok"/>
          <w:lang w:val="en-US"/>
        </w:rPr>
        <w:t>"required"</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fixr:componentRef</w:t>
      </w:r>
      <w:proofErr w:type="spellEnd"/>
      <w:r w:rsidRPr="009C1D13">
        <w:rPr>
          <w:rStyle w:val="OtherTok"/>
          <w:lang w:val="en-US"/>
        </w:rPr>
        <w:t xml:space="preserve"> id=</w:t>
      </w:r>
      <w:r w:rsidRPr="009C1D13">
        <w:rPr>
          <w:rStyle w:val="StringTok"/>
          <w:lang w:val="en-US"/>
        </w:rPr>
        <w:t>"1057"</w:t>
      </w:r>
      <w:r w:rsidRPr="009C1D13">
        <w:rPr>
          <w:rStyle w:val="OtherTok"/>
          <w:lang w:val="en-US"/>
        </w:rPr>
        <w:t xml:space="preserve"> name=</w:t>
      </w:r>
      <w:r w:rsidRPr="009C1D13">
        <w:rPr>
          <w:rStyle w:val="StringTok"/>
          <w:lang w:val="en-US"/>
        </w:rPr>
        <w:t>"</w:t>
      </w:r>
      <w:proofErr w:type="spellStart"/>
      <w:r w:rsidRPr="009C1D13">
        <w:rPr>
          <w:rStyle w:val="StringTok"/>
          <w:lang w:val="en-US"/>
        </w:rPr>
        <w:t>ApplicationSequenceControl</w:t>
      </w:r>
      <w:proofErr w:type="spellEnd"/>
      <w:r w:rsidRPr="009C1D13">
        <w:rPr>
          <w:rStyle w:val="StringTok"/>
          <w:lang w:val="en-US"/>
        </w:rPr>
        <w:t>"</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fixr:fieldRef</w:t>
      </w:r>
      <w:proofErr w:type="spellEnd"/>
      <w:r w:rsidRPr="009C1D13">
        <w:rPr>
          <w:rStyle w:val="OtherTok"/>
          <w:lang w:val="en-US"/>
        </w:rPr>
        <w:t xml:space="preserve"> id=</w:t>
      </w:r>
      <w:r w:rsidRPr="009C1D13">
        <w:rPr>
          <w:rStyle w:val="StringTok"/>
          <w:lang w:val="en-US"/>
        </w:rPr>
        <w:t>"335"</w:t>
      </w:r>
      <w:r w:rsidRPr="009C1D13">
        <w:rPr>
          <w:rStyle w:val="OtherTok"/>
          <w:lang w:val="en-US"/>
        </w:rPr>
        <w:t xml:space="preserve"> name=</w:t>
      </w:r>
      <w:r w:rsidRPr="009C1D13">
        <w:rPr>
          <w:rStyle w:val="StringTok"/>
          <w:lang w:val="en-US"/>
        </w:rPr>
        <w:t>"</w:t>
      </w:r>
      <w:proofErr w:type="spellStart"/>
      <w:r w:rsidRPr="009C1D13">
        <w:rPr>
          <w:rStyle w:val="StringTok"/>
          <w:lang w:val="en-US"/>
        </w:rPr>
        <w:t>TradSesReqID</w:t>
      </w:r>
      <w:proofErr w:type="spellEnd"/>
      <w:r w:rsidRPr="009C1D13">
        <w:rPr>
          <w:rStyle w:val="StringTok"/>
          <w:lang w:val="en-US"/>
        </w:rPr>
        <w:t>"</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fixr:groupRef</w:t>
      </w:r>
      <w:proofErr w:type="spellEnd"/>
      <w:r w:rsidRPr="009C1D13">
        <w:rPr>
          <w:rStyle w:val="OtherTok"/>
          <w:lang w:val="en-US"/>
        </w:rPr>
        <w:t xml:space="preserve"> id=</w:t>
      </w:r>
      <w:r w:rsidRPr="009C1D13">
        <w:rPr>
          <w:rStyle w:val="StringTok"/>
          <w:lang w:val="en-US"/>
        </w:rPr>
        <w:t>"2099"</w:t>
      </w:r>
      <w:r w:rsidRPr="009C1D13">
        <w:rPr>
          <w:rStyle w:val="OtherTok"/>
          <w:lang w:val="en-US"/>
        </w:rPr>
        <w:t xml:space="preserve"> name=</w:t>
      </w:r>
      <w:r w:rsidRPr="009C1D13">
        <w:rPr>
          <w:rStyle w:val="StringTok"/>
          <w:lang w:val="en-US"/>
        </w:rPr>
        <w:t>"</w:t>
      </w:r>
      <w:proofErr w:type="spellStart"/>
      <w:r w:rsidRPr="009C1D13">
        <w:rPr>
          <w:rStyle w:val="StringTok"/>
          <w:lang w:val="en-US"/>
        </w:rPr>
        <w:t>TrdSessLstGrp</w:t>
      </w:r>
      <w:proofErr w:type="spellEnd"/>
      <w:r w:rsidRPr="009C1D13">
        <w:rPr>
          <w:rStyle w:val="StringTok"/>
          <w:lang w:val="en-US"/>
        </w:rPr>
        <w:t>"</w:t>
      </w:r>
      <w:r w:rsidRPr="009C1D13">
        <w:rPr>
          <w:rStyle w:val="OtherTok"/>
          <w:lang w:val="en-US"/>
        </w:rPr>
        <w:t xml:space="preserve"> presence=</w:t>
      </w:r>
      <w:r w:rsidRPr="009C1D13">
        <w:rPr>
          <w:rStyle w:val="StringTok"/>
          <w:lang w:val="en-US"/>
        </w:rPr>
        <w:t>"required"</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fixr:componentRef</w:t>
      </w:r>
      <w:proofErr w:type="spellEnd"/>
      <w:r w:rsidRPr="009C1D13">
        <w:rPr>
          <w:rStyle w:val="OtherTok"/>
          <w:lang w:val="en-US"/>
        </w:rPr>
        <w:t xml:space="preserve"> id=</w:t>
      </w:r>
      <w:r w:rsidRPr="009C1D13">
        <w:rPr>
          <w:rStyle w:val="StringTok"/>
          <w:lang w:val="en-US"/>
        </w:rPr>
        <w:t>"1025"</w:t>
      </w:r>
      <w:r w:rsidRPr="009C1D13">
        <w:rPr>
          <w:rStyle w:val="OtherTok"/>
          <w:lang w:val="en-US"/>
        </w:rPr>
        <w:t xml:space="preserve"> name=</w:t>
      </w:r>
      <w:r w:rsidRPr="009C1D13">
        <w:rPr>
          <w:rStyle w:val="StringTok"/>
          <w:lang w:val="en-US"/>
        </w:rPr>
        <w:t>"</w:t>
      </w:r>
      <w:proofErr w:type="spellStart"/>
      <w:r w:rsidRPr="009C1D13">
        <w:rPr>
          <w:rStyle w:val="StringTok"/>
          <w:lang w:val="en-US"/>
        </w:rPr>
        <w:t>StandardTrailer</w:t>
      </w:r>
      <w:proofErr w:type="spellEnd"/>
      <w:r w:rsidRPr="009C1D13">
        <w:rPr>
          <w:rStyle w:val="StringTok"/>
          <w:lang w:val="en-US"/>
        </w:rPr>
        <w:t>"</w:t>
      </w:r>
      <w:r w:rsidRPr="009C1D13">
        <w:rPr>
          <w:rStyle w:val="OtherTok"/>
          <w:lang w:val="en-US"/>
        </w:rPr>
        <w:t xml:space="preserve"> presence=</w:t>
      </w:r>
      <w:r w:rsidRPr="009C1D13">
        <w:rPr>
          <w:rStyle w:val="StringTok"/>
          <w:lang w:val="en-US"/>
        </w:rPr>
        <w:t>"required"</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fixr:structure</w:t>
      </w:r>
      <w:proofErr w:type="spellEnd"/>
      <w:r w:rsidRPr="009C1D13">
        <w:rPr>
          <w:rStyle w:val="NormalTok"/>
          <w:lang w:val="en-US"/>
        </w:rPr>
        <w:t>&gt;</w:t>
      </w:r>
      <w:r w:rsidRPr="009C1D13">
        <w:rPr>
          <w:lang w:val="en-US"/>
        </w:rPr>
        <w:br/>
      </w:r>
      <w:r w:rsidRPr="009C1D13">
        <w:rPr>
          <w:rStyle w:val="NormalTok"/>
          <w:lang w:val="en-US"/>
        </w:rPr>
        <w:t>&lt;/</w:t>
      </w:r>
      <w:proofErr w:type="spellStart"/>
      <w:r w:rsidRPr="009C1D13">
        <w:rPr>
          <w:rStyle w:val="KeywordTok"/>
          <w:lang w:val="en-US"/>
        </w:rPr>
        <w:t>fixr:message</w:t>
      </w:r>
      <w:proofErr w:type="spellEnd"/>
      <w:r w:rsidRPr="009C1D13">
        <w:rPr>
          <w:rStyle w:val="NormalTok"/>
          <w:lang w:val="en-US"/>
        </w:rPr>
        <w:t>&gt;</w:t>
      </w:r>
    </w:p>
    <w:p w14:paraId="5BF9B1D0" w14:textId="77777777" w:rsidR="00412CB4" w:rsidRDefault="00000000">
      <w:pPr>
        <w:pStyle w:val="Heading4"/>
      </w:pPr>
      <w:bookmarkStart w:id="155" w:name="_Toc150983454"/>
      <w:bookmarkStart w:id="156" w:name="message-scenarios"/>
      <w:bookmarkEnd w:id="154"/>
      <w:r>
        <w:t>Message scenarios</w:t>
      </w:r>
      <w:bookmarkEnd w:id="155"/>
    </w:p>
    <w:p w14:paraId="152756C0" w14:textId="77777777" w:rsidR="00412CB4" w:rsidRDefault="00000000">
      <w:pPr>
        <w:pStyle w:val="FirstParagraph"/>
      </w:pPr>
      <w:r>
        <w:t xml:space="preserve">A single message type is often reused for multiple use cases. Each of the variations of a single message type can have a slightly different message structure. For example, a FIX ExecutionReport(35=8) message is overloaded for acceptance, rejection, execution, cancel confirmation of an order. The attributes that name a use case are </w:t>
      </w:r>
      <w:r>
        <w:rPr>
          <w:rStyle w:val="VerbatimChar"/>
        </w:rPr>
        <w:t>scenario</w:t>
      </w:r>
      <w:r>
        <w:t xml:space="preserve"> and </w:t>
      </w:r>
      <w:r>
        <w:rPr>
          <w:rStyle w:val="VerbatimChar"/>
        </w:rPr>
        <w:t>scenarioId</w:t>
      </w:r>
      <w:r>
        <w:t xml:space="preserve">. If no scenario name or ID is explicitly given, they default to “base” and 1. The combination of </w:t>
      </w:r>
      <w:r>
        <w:rPr>
          <w:rStyle w:val="VerbatimChar"/>
        </w:rPr>
        <w:t>id</w:t>
      </w:r>
      <w:r>
        <w:t xml:space="preserve">, </w:t>
      </w:r>
      <w:r>
        <w:rPr>
          <w:rStyle w:val="VerbatimChar"/>
        </w:rPr>
        <w:t>scenario</w:t>
      </w:r>
      <w:r>
        <w:t xml:space="preserve">, and </w:t>
      </w:r>
      <w:r>
        <w:rPr>
          <w:rStyle w:val="VerbatimChar"/>
        </w:rPr>
        <w:t>scenarioId</w:t>
      </w:r>
      <w:r>
        <w:t xml:space="preserve"> attributes must be unique.</w:t>
      </w:r>
    </w:p>
    <w:p w14:paraId="2137C397" w14:textId="77777777" w:rsidR="00412CB4" w:rsidRDefault="00000000">
      <w:pPr>
        <w:pStyle w:val="BodyText"/>
      </w:pPr>
      <w:r>
        <w:t xml:space="preserve">An optional </w:t>
      </w:r>
      <w:r>
        <w:rPr>
          <w:rStyle w:val="VerbatimChar"/>
        </w:rPr>
        <w:t>when</w:t>
      </w:r>
      <w:r>
        <w:t xml:space="preserve"> element allows to provide an expression to describe the condition under which a scenario is valid. The contents of </w:t>
      </w:r>
      <w:r>
        <w:rPr>
          <w:rStyle w:val="VerbatimChar"/>
        </w:rPr>
        <w:t>&lt;when&gt;</w:t>
      </w:r>
      <w:r>
        <w:t xml:space="preserve"> is a Score DSL expression. It is a predicate (Boolean expression) that tells if the scenario applies, i.e. if the expression evaluates to true. This can be used to determine the scenario for the validation of an incoming message or for the generation of an outgoing message. The expression can reference one or more elements of the message, e.g. specific field and its value(s).</w:t>
      </w:r>
    </w:p>
    <w:p w14:paraId="73574867" w14:textId="77777777" w:rsidR="00412CB4" w:rsidRDefault="00000000">
      <w:pPr>
        <w:pStyle w:val="BodyText"/>
      </w:pPr>
      <w:r>
        <w:rPr>
          <w:b/>
          <w:bCs/>
        </w:rPr>
        <w:t>Example:</w:t>
      </w:r>
      <w:r>
        <w:t xml:space="preserve"> A message scenario with a condition.</w:t>
      </w:r>
    </w:p>
    <w:p w14:paraId="76817B5F" w14:textId="77777777" w:rsidR="00412CB4" w:rsidRPr="009C1D13" w:rsidRDefault="00000000">
      <w:pPr>
        <w:pStyle w:val="SourceCode"/>
        <w:rPr>
          <w:lang w:val="en-US"/>
        </w:rPr>
      </w:pPr>
      <w:r w:rsidRPr="009C1D13">
        <w:rPr>
          <w:rStyle w:val="NormalTok"/>
          <w:lang w:val="en-US"/>
        </w:rPr>
        <w:t>&lt;</w:t>
      </w:r>
      <w:proofErr w:type="spellStart"/>
      <w:r w:rsidRPr="009C1D13">
        <w:rPr>
          <w:rStyle w:val="KeywordTok"/>
          <w:lang w:val="en-US"/>
        </w:rPr>
        <w:t>fixr:scenario</w:t>
      </w:r>
      <w:proofErr w:type="spellEnd"/>
      <w:r w:rsidRPr="009C1D13">
        <w:rPr>
          <w:rStyle w:val="OtherTok"/>
          <w:lang w:val="en-US"/>
        </w:rPr>
        <w:t xml:space="preserve"> name=</w:t>
      </w:r>
      <w:r w:rsidRPr="009C1D13">
        <w:rPr>
          <w:rStyle w:val="StringTok"/>
          <w:lang w:val="en-US"/>
        </w:rPr>
        <w:t>"Execution"</w:t>
      </w:r>
      <w:r w:rsidRPr="009C1D13">
        <w:rPr>
          <w:rStyle w:val="OtherTok"/>
          <w:lang w:val="en-US"/>
        </w:rPr>
        <w:t xml:space="preserve"> id=</w:t>
      </w:r>
      <w:r w:rsidRPr="009C1D13">
        <w:rPr>
          <w:rStyle w:val="StringTok"/>
          <w:lang w:val="en-US"/>
        </w:rPr>
        <w:t>"6"</w:t>
      </w:r>
      <w:r w:rsidRPr="009C1D13">
        <w:rPr>
          <w:rStyle w:val="NormalTok"/>
          <w:lang w:val="en-US"/>
        </w:rPr>
        <w:t>/&gt;</w:t>
      </w:r>
      <w:r w:rsidRPr="009C1D13">
        <w:rPr>
          <w:lang w:val="en-US"/>
        </w:rPr>
        <w:br/>
      </w:r>
      <w:r w:rsidRPr="009C1D13">
        <w:rPr>
          <w:rStyle w:val="NormalTok"/>
          <w:lang w:val="en-US"/>
        </w:rPr>
        <w:t>...</w:t>
      </w:r>
      <w:r w:rsidRPr="009C1D13">
        <w:rPr>
          <w:lang w:val="en-US"/>
        </w:rPr>
        <w:br/>
      </w:r>
      <w:r w:rsidRPr="009C1D13">
        <w:rPr>
          <w:rStyle w:val="NormalTok"/>
          <w:lang w:val="en-US"/>
        </w:rPr>
        <w:t>&lt;</w:t>
      </w:r>
      <w:proofErr w:type="spellStart"/>
      <w:r w:rsidRPr="009C1D13">
        <w:rPr>
          <w:rStyle w:val="KeywordTok"/>
          <w:lang w:val="en-US"/>
        </w:rPr>
        <w:t>fixr:message</w:t>
      </w:r>
      <w:proofErr w:type="spellEnd"/>
      <w:r w:rsidRPr="009C1D13">
        <w:rPr>
          <w:rStyle w:val="OtherTok"/>
          <w:lang w:val="en-US"/>
        </w:rPr>
        <w:t xml:space="preserve"> </w:t>
      </w:r>
      <w:proofErr w:type="spellStart"/>
      <w:r w:rsidRPr="009C1D13">
        <w:rPr>
          <w:rStyle w:val="OtherTok"/>
          <w:lang w:val="en-US"/>
        </w:rPr>
        <w:t>msgType</w:t>
      </w:r>
      <w:proofErr w:type="spellEnd"/>
      <w:r w:rsidRPr="009C1D13">
        <w:rPr>
          <w:rStyle w:val="OtherTok"/>
          <w:lang w:val="en-US"/>
        </w:rPr>
        <w:t>=</w:t>
      </w:r>
      <w:r w:rsidRPr="009C1D13">
        <w:rPr>
          <w:rStyle w:val="StringTok"/>
          <w:lang w:val="en-US"/>
        </w:rPr>
        <w:t>"8"</w:t>
      </w:r>
      <w:r w:rsidRPr="009C1D13">
        <w:rPr>
          <w:rStyle w:val="OtherTok"/>
          <w:lang w:val="en-US"/>
        </w:rPr>
        <w:t xml:space="preserve"> id=</w:t>
      </w:r>
      <w:r w:rsidRPr="009C1D13">
        <w:rPr>
          <w:rStyle w:val="StringTok"/>
          <w:lang w:val="en-US"/>
        </w:rPr>
        <w:t>"9"</w:t>
      </w:r>
      <w:r w:rsidRPr="009C1D13">
        <w:rPr>
          <w:rStyle w:val="OtherTok"/>
          <w:lang w:val="en-US"/>
        </w:rPr>
        <w:t xml:space="preserve"> name=</w:t>
      </w:r>
      <w:r w:rsidRPr="009C1D13">
        <w:rPr>
          <w:rStyle w:val="StringTok"/>
          <w:lang w:val="en-US"/>
        </w:rPr>
        <w:t>"</w:t>
      </w:r>
      <w:proofErr w:type="spellStart"/>
      <w:r w:rsidRPr="009C1D13">
        <w:rPr>
          <w:rStyle w:val="StringTok"/>
          <w:lang w:val="en-US"/>
        </w:rPr>
        <w:t>ExecutionReport</w:t>
      </w:r>
      <w:proofErr w:type="spellEnd"/>
      <w:r w:rsidRPr="009C1D13">
        <w:rPr>
          <w:rStyle w:val="StringTok"/>
          <w:lang w:val="en-US"/>
        </w:rPr>
        <w:t>"</w:t>
      </w:r>
      <w:r w:rsidRPr="009C1D13">
        <w:rPr>
          <w:rStyle w:val="OtherTok"/>
          <w:lang w:val="en-US"/>
        </w:rPr>
        <w:t xml:space="preserve"> </w:t>
      </w:r>
      <w:proofErr w:type="spellStart"/>
      <w:r w:rsidRPr="009C1D13">
        <w:rPr>
          <w:rStyle w:val="OtherTok"/>
          <w:lang w:val="en-US"/>
        </w:rPr>
        <w:t>scenarioId</w:t>
      </w:r>
      <w:proofErr w:type="spellEnd"/>
      <w:r w:rsidRPr="009C1D13">
        <w:rPr>
          <w:rStyle w:val="OtherTok"/>
          <w:lang w:val="en-US"/>
        </w:rPr>
        <w:t>=</w:t>
      </w:r>
      <w:r w:rsidRPr="009C1D13">
        <w:rPr>
          <w:rStyle w:val="StringTok"/>
          <w:lang w:val="en-US"/>
        </w:rPr>
        <w:t>"6"</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fixr:structure</w:t>
      </w:r>
      <w:proofErr w:type="spellEnd"/>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fixr:componentRef</w:t>
      </w:r>
      <w:proofErr w:type="spellEnd"/>
      <w:r w:rsidRPr="009C1D13">
        <w:rPr>
          <w:rStyle w:val="OtherTok"/>
          <w:lang w:val="en-US"/>
        </w:rPr>
        <w:t xml:space="preserve"> presence=</w:t>
      </w:r>
      <w:r w:rsidRPr="009C1D13">
        <w:rPr>
          <w:rStyle w:val="StringTok"/>
          <w:lang w:val="en-US"/>
        </w:rPr>
        <w:t>"required"</w:t>
      </w:r>
      <w:r w:rsidRPr="009C1D13">
        <w:rPr>
          <w:rStyle w:val="OtherTok"/>
          <w:lang w:val="en-US"/>
        </w:rPr>
        <w:t xml:space="preserve"> id=</w:t>
      </w:r>
      <w:r w:rsidRPr="009C1D13">
        <w:rPr>
          <w:rStyle w:val="StringTok"/>
          <w:lang w:val="en-US"/>
        </w:rPr>
        <w:t>"1024"</w:t>
      </w:r>
      <w:r w:rsidRPr="009C1D13">
        <w:rPr>
          <w:rStyle w:val="OtherTok"/>
          <w:lang w:val="en-US"/>
        </w:rPr>
        <w:t xml:space="preserve"> name=</w:t>
      </w:r>
      <w:r w:rsidRPr="009C1D13">
        <w:rPr>
          <w:rStyle w:val="StringTok"/>
          <w:lang w:val="en-US"/>
        </w:rPr>
        <w:t>"</w:t>
      </w:r>
      <w:proofErr w:type="spellStart"/>
      <w:r w:rsidRPr="009C1D13">
        <w:rPr>
          <w:rStyle w:val="StringTok"/>
          <w:lang w:val="en-US"/>
        </w:rPr>
        <w:t>StandardHeader</w:t>
      </w:r>
      <w:proofErr w:type="spellEnd"/>
      <w:r w:rsidRPr="009C1D13">
        <w:rPr>
          <w:rStyle w:val="StringTok"/>
          <w:lang w:val="en-US"/>
        </w:rPr>
        <w:t>"</w:t>
      </w:r>
      <w:r w:rsidRPr="009C1D13">
        <w:rPr>
          <w:rStyle w:val="NormalTok"/>
          <w:lang w:val="en-US"/>
        </w:rPr>
        <w:t>/&gt;</w:t>
      </w:r>
      <w:r w:rsidRPr="009C1D13">
        <w:rPr>
          <w:lang w:val="en-US"/>
        </w:rPr>
        <w:br/>
      </w:r>
      <w:r w:rsidRPr="009C1D13">
        <w:rPr>
          <w:rStyle w:val="NormalTok"/>
          <w:lang w:val="en-US"/>
        </w:rPr>
        <w:t xml:space="preserve">        ...</w:t>
      </w:r>
      <w:r w:rsidRPr="009C1D13">
        <w:rPr>
          <w:lang w:val="en-US"/>
        </w:rPr>
        <w:br/>
      </w:r>
      <w:r w:rsidRPr="009C1D13">
        <w:rPr>
          <w:rStyle w:val="NormalTok"/>
          <w:lang w:val="en-US"/>
        </w:rPr>
        <w:t xml:space="preserve">        &lt;</w:t>
      </w:r>
      <w:proofErr w:type="spellStart"/>
      <w:r w:rsidRPr="009C1D13">
        <w:rPr>
          <w:rStyle w:val="KeywordTok"/>
          <w:lang w:val="en-US"/>
        </w:rPr>
        <w:t>fixr:componentRef</w:t>
      </w:r>
      <w:proofErr w:type="spellEnd"/>
      <w:r w:rsidRPr="009C1D13">
        <w:rPr>
          <w:rStyle w:val="OtherTok"/>
          <w:lang w:val="en-US"/>
        </w:rPr>
        <w:t xml:space="preserve"> presence=</w:t>
      </w:r>
      <w:r w:rsidRPr="009C1D13">
        <w:rPr>
          <w:rStyle w:val="StringTok"/>
          <w:lang w:val="en-US"/>
        </w:rPr>
        <w:t>"required"</w:t>
      </w:r>
      <w:r w:rsidRPr="009C1D13">
        <w:rPr>
          <w:rStyle w:val="OtherTok"/>
          <w:lang w:val="en-US"/>
        </w:rPr>
        <w:t xml:space="preserve"> id=</w:t>
      </w:r>
      <w:r w:rsidRPr="009C1D13">
        <w:rPr>
          <w:rStyle w:val="StringTok"/>
          <w:lang w:val="en-US"/>
        </w:rPr>
        <w:t>"1025"</w:t>
      </w:r>
      <w:r w:rsidRPr="009C1D13">
        <w:rPr>
          <w:rStyle w:val="OtherTok"/>
          <w:lang w:val="en-US"/>
        </w:rPr>
        <w:t xml:space="preserve"> name=</w:t>
      </w:r>
      <w:r w:rsidRPr="009C1D13">
        <w:rPr>
          <w:rStyle w:val="StringTok"/>
          <w:lang w:val="en-US"/>
        </w:rPr>
        <w:t>"</w:t>
      </w:r>
      <w:proofErr w:type="spellStart"/>
      <w:r w:rsidRPr="009C1D13">
        <w:rPr>
          <w:rStyle w:val="StringTok"/>
          <w:lang w:val="en-US"/>
        </w:rPr>
        <w:t>StandardTrailer</w:t>
      </w:r>
      <w:proofErr w:type="spellEnd"/>
      <w:r w:rsidRPr="009C1D13">
        <w:rPr>
          <w:rStyle w:val="StringTok"/>
          <w:lang w:val="en-US"/>
        </w:rPr>
        <w:t>"</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fixr:structure</w:t>
      </w:r>
      <w:proofErr w:type="spellEnd"/>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fixr:when</w:t>
      </w:r>
      <w:proofErr w:type="spellEnd"/>
      <w:r w:rsidRPr="009C1D13">
        <w:rPr>
          <w:rStyle w:val="NormalTok"/>
          <w:lang w:val="en-US"/>
        </w:rPr>
        <w:t>&gt;</w:t>
      </w:r>
      <w:proofErr w:type="spellStart"/>
      <w:r w:rsidRPr="009C1D13">
        <w:rPr>
          <w:rStyle w:val="NormalTok"/>
          <w:lang w:val="en-US"/>
        </w:rPr>
        <w:t>ExecType</w:t>
      </w:r>
      <w:proofErr w:type="spellEnd"/>
      <w:r w:rsidRPr="009C1D13">
        <w:rPr>
          <w:rStyle w:val="NormalTok"/>
          <w:lang w:val="en-US"/>
        </w:rPr>
        <w:t xml:space="preserve"> == ^Trade/&gt;</w:t>
      </w:r>
      <w:r w:rsidRPr="009C1D13">
        <w:rPr>
          <w:lang w:val="en-US"/>
        </w:rPr>
        <w:br/>
      </w:r>
      <w:r w:rsidRPr="009C1D13">
        <w:rPr>
          <w:rStyle w:val="NormalTok"/>
          <w:lang w:val="en-US"/>
        </w:rPr>
        <w:t>&lt;/</w:t>
      </w:r>
      <w:proofErr w:type="spellStart"/>
      <w:r w:rsidRPr="009C1D13">
        <w:rPr>
          <w:rStyle w:val="KeywordTok"/>
          <w:lang w:val="en-US"/>
        </w:rPr>
        <w:t>fixr:message</w:t>
      </w:r>
      <w:proofErr w:type="spellEnd"/>
      <w:r w:rsidRPr="009C1D13">
        <w:rPr>
          <w:rStyle w:val="NormalTok"/>
          <w:lang w:val="en-US"/>
        </w:rPr>
        <w:t>&gt;</w:t>
      </w:r>
    </w:p>
    <w:p w14:paraId="6066D130" w14:textId="77777777" w:rsidR="00412CB4" w:rsidRDefault="00000000">
      <w:pPr>
        <w:pStyle w:val="Heading4"/>
      </w:pPr>
      <w:bookmarkStart w:id="157" w:name="_Toc150983455"/>
      <w:bookmarkStart w:id="158" w:name="message-responses"/>
      <w:bookmarkEnd w:id="156"/>
      <w:r>
        <w:t>Message responses</w:t>
      </w:r>
      <w:bookmarkEnd w:id="157"/>
    </w:p>
    <w:p w14:paraId="63740B02" w14:textId="77777777" w:rsidR="00412CB4" w:rsidRDefault="00000000">
      <w:pPr>
        <w:pStyle w:val="FirstParagraph"/>
      </w:pPr>
      <w:r>
        <w:t xml:space="preserve">Aside from </w:t>
      </w:r>
      <w:r>
        <w:rPr>
          <w:rStyle w:val="VerbatimChar"/>
        </w:rPr>
        <w:t>&lt;structure&gt;</w:t>
      </w:r>
      <w:r>
        <w:t xml:space="preserve">, </w:t>
      </w:r>
      <w:r>
        <w:rPr>
          <w:rStyle w:val="VerbatimChar"/>
        </w:rPr>
        <w:t>&lt;message&gt;</w:t>
      </w:r>
      <w:r>
        <w:t xml:space="preserve"> has another optional child element called </w:t>
      </w:r>
      <w:r>
        <w:rPr>
          <w:rStyle w:val="VerbatimChar"/>
        </w:rPr>
        <w:t>&lt;responses&gt;</w:t>
      </w:r>
      <w:r>
        <w:t xml:space="preserve">. It can be used to define messages that are used to respond to a given message supporting the definition of complete workflows. See section </w:t>
      </w:r>
      <w:hyperlink w:anchor="workflow">
        <w:r>
          <w:rPr>
            <w:rStyle w:val="Hyperlink"/>
          </w:rPr>
          <w:t>Workflow</w:t>
        </w:r>
      </w:hyperlink>
      <w:r>
        <w:t xml:space="preserve"> for details.</w:t>
      </w:r>
    </w:p>
    <w:p w14:paraId="75D72D21" w14:textId="77777777" w:rsidR="00412CB4" w:rsidRDefault="00000000">
      <w:pPr>
        <w:pStyle w:val="Heading2"/>
      </w:pPr>
      <w:bookmarkStart w:id="159" w:name="_Toc150983456"/>
      <w:bookmarkStart w:id="160" w:name="expressions"/>
      <w:bookmarkEnd w:id="132"/>
      <w:bookmarkEnd w:id="152"/>
      <w:bookmarkEnd w:id="158"/>
      <w:r>
        <w:t>Expressions</w:t>
      </w:r>
      <w:bookmarkEnd w:id="159"/>
    </w:p>
    <w:p w14:paraId="5AEB5049" w14:textId="77777777" w:rsidR="00412CB4" w:rsidRDefault="00000000">
      <w:pPr>
        <w:pStyle w:val="Heading3"/>
      </w:pPr>
      <w:bookmarkStart w:id="161" w:name="_Toc150983457"/>
      <w:bookmarkStart w:id="162" w:name="conditional-expressions"/>
      <w:r>
        <w:t>Conditional expressions</w:t>
      </w:r>
      <w:bookmarkEnd w:id="161"/>
    </w:p>
    <w:p w14:paraId="1073DFC2" w14:textId="77777777" w:rsidR="00412CB4" w:rsidRDefault="00000000">
      <w:pPr>
        <w:pStyle w:val="FirstParagraph"/>
      </w:pPr>
      <w:r>
        <w:t>Conditional expressions are rules that are expressed in a Domain Specific Language (DSL). They are evaluated by substituting actual values from a message and other state information for tokens in the expression. A conditional expression is of Boolean type. That is, it evaluates true or false. If true, it determines the value of another attribute or that some action should take place, such as sending a certain response message.</w:t>
      </w:r>
    </w:p>
    <w:p w14:paraId="485BC3C8" w14:textId="77777777" w:rsidR="00412CB4" w:rsidRDefault="00000000">
      <w:pPr>
        <w:pStyle w:val="BodyText"/>
      </w:pPr>
      <w:r>
        <w:lastRenderedPageBreak/>
        <w:t>Conditional expressions are used in Orchestra:</w:t>
      </w:r>
    </w:p>
    <w:p w14:paraId="0372B33D" w14:textId="77777777" w:rsidR="00412CB4" w:rsidRDefault="00000000">
      <w:pPr>
        <w:numPr>
          <w:ilvl w:val="0"/>
          <w:numId w:val="18"/>
        </w:numPr>
      </w:pPr>
      <w:r>
        <w:t>To tell when a conditionally required field is required (presence=required);</w:t>
      </w:r>
    </w:p>
    <w:p w14:paraId="6252EDFF" w14:textId="77777777" w:rsidR="00412CB4" w:rsidRDefault="00000000">
      <w:pPr>
        <w:numPr>
          <w:ilvl w:val="0"/>
          <w:numId w:val="18"/>
        </w:numPr>
      </w:pPr>
      <w:r>
        <w:t xml:space="preserve">To tell when a field attribute aside from </w:t>
      </w:r>
      <w:r>
        <w:rPr>
          <w:rStyle w:val="VerbatimChar"/>
        </w:rPr>
        <w:t>presence</w:t>
      </w:r>
      <w:r>
        <w:t xml:space="preserve"> is overridden, such as setting the range of valid values with </w:t>
      </w:r>
      <w:r>
        <w:rPr>
          <w:rStyle w:val="VerbatimChar"/>
        </w:rPr>
        <w:t>minInclusive</w:t>
      </w:r>
      <w:r>
        <w:t xml:space="preserve"> and </w:t>
      </w:r>
      <w:r>
        <w:rPr>
          <w:rStyle w:val="VerbatimChar"/>
        </w:rPr>
        <w:t>maxInclusive</w:t>
      </w:r>
      <w:r>
        <w:t xml:space="preserve"> attributes. It can even tell when to override the </w:t>
      </w:r>
      <w:r>
        <w:rPr>
          <w:rStyle w:val="VerbatimChar"/>
        </w:rPr>
        <w:t>type</w:t>
      </w:r>
      <w:r>
        <w:t xml:space="preserve"> of a field. For example, the </w:t>
      </w:r>
      <w:r>
        <w:rPr>
          <w:rStyle w:val="VerbatimChar"/>
        </w:rPr>
        <w:t>type</w:t>
      </w:r>
      <w:r>
        <w:t xml:space="preserve"> of SecurityID(48) could be overridden, depending on the value of SecurityIDSource(22). Some kinds of SecurityID(48) values are strings while others are numeric;</w:t>
      </w:r>
    </w:p>
    <w:p w14:paraId="22812A61" w14:textId="77777777" w:rsidR="00412CB4" w:rsidRDefault="00000000">
      <w:pPr>
        <w:numPr>
          <w:ilvl w:val="0"/>
          <w:numId w:val="18"/>
        </w:numPr>
      </w:pPr>
      <w:r>
        <w:t>To tell when a specific workflow response should be sent or other action taken.</w:t>
      </w:r>
    </w:p>
    <w:p w14:paraId="50437D71" w14:textId="77777777" w:rsidR="00412CB4" w:rsidRDefault="00000000">
      <w:pPr>
        <w:pStyle w:val="FirstParagraph"/>
      </w:pPr>
      <w:r>
        <w:t xml:space="preserve">All conditions are declared in the XML content of a </w:t>
      </w:r>
      <w:r>
        <w:rPr>
          <w:rStyle w:val="VerbatimChar"/>
        </w:rPr>
        <w:t>&lt;when&gt;</w:t>
      </w:r>
      <w:r>
        <w:t xml:space="preserve"> element. See section </w:t>
      </w:r>
      <w:hyperlink w:anchor="score-dsl">
        <w:r>
          <w:rPr>
            <w:rStyle w:val="Hyperlink"/>
          </w:rPr>
          <w:t>Score DSL</w:t>
        </w:r>
      </w:hyperlink>
      <w:r>
        <w:t xml:space="preserve"> for details of the grammar.</w:t>
      </w:r>
    </w:p>
    <w:p w14:paraId="4830265A" w14:textId="77777777" w:rsidR="00412CB4" w:rsidRDefault="00000000">
      <w:pPr>
        <w:pStyle w:val="Heading3"/>
      </w:pPr>
      <w:bookmarkStart w:id="163" w:name="_Toc150983458"/>
      <w:bookmarkStart w:id="164" w:name="assignment-expressions"/>
      <w:bookmarkEnd w:id="162"/>
      <w:r>
        <w:t>Assignment expressions</w:t>
      </w:r>
      <w:bookmarkEnd w:id="163"/>
    </w:p>
    <w:p w14:paraId="7A3C1D6A" w14:textId="77777777" w:rsidR="00412CB4" w:rsidRDefault="00000000">
      <w:pPr>
        <w:pStyle w:val="FirstParagraph"/>
      </w:pPr>
      <w:r>
        <w:t xml:space="preserve">Assignment expressions are used to set the value of a field in an outgoing message or to alter a state variable that belongs to an actor. The grammar of assignment expressions is also governed by the </w:t>
      </w:r>
      <w:hyperlink w:anchor="score-dsl">
        <w:r>
          <w:rPr>
            <w:rStyle w:val="Hyperlink"/>
          </w:rPr>
          <w:t>Score DSL</w:t>
        </w:r>
      </w:hyperlink>
      <w:r>
        <w:t>.</w:t>
      </w:r>
    </w:p>
    <w:p w14:paraId="6F4159BA" w14:textId="77777777" w:rsidR="00412CB4" w:rsidRDefault="00000000">
      <w:pPr>
        <w:pStyle w:val="Heading4"/>
      </w:pPr>
      <w:bookmarkStart w:id="165" w:name="_Toc150983459"/>
      <w:bookmarkStart w:id="166" w:name="assigning-a-field"/>
      <w:r>
        <w:t>Assigning a field</w:t>
      </w:r>
      <w:bookmarkEnd w:id="165"/>
    </w:p>
    <w:p w14:paraId="391C15E7" w14:textId="77777777" w:rsidR="00412CB4" w:rsidRDefault="00000000">
      <w:pPr>
        <w:pStyle w:val="FirstParagraph"/>
      </w:pPr>
      <w:r>
        <w:t xml:space="preserve">To assign a field in an outgoing message, an </w:t>
      </w:r>
      <w:r>
        <w:rPr>
          <w:rStyle w:val="VerbatimChar"/>
        </w:rPr>
        <w:t>&lt;assign&gt;</w:t>
      </w:r>
      <w:r>
        <w:t xml:space="preserve"> element is placed within the context of a </w:t>
      </w:r>
      <w:r>
        <w:rPr>
          <w:rStyle w:val="VerbatimChar"/>
        </w:rPr>
        <w:t>&lt;fieldRef&gt;</w:t>
      </w:r>
      <w:r>
        <w:t xml:space="preserve"> in the message structure. The content of the </w:t>
      </w:r>
      <w:r>
        <w:rPr>
          <w:rStyle w:val="VerbatimChar"/>
        </w:rPr>
        <w:t>&lt;assign&gt;</w:t>
      </w:r>
      <w:r>
        <w:t xml:space="preserve"> element (text node) contains a Score expression giving the value to set. The value must evaluate to a datatype compatible with the type of the field.</w:t>
      </w:r>
    </w:p>
    <w:p w14:paraId="058116F6" w14:textId="77777777" w:rsidR="00412CB4" w:rsidRDefault="00000000">
      <w:pPr>
        <w:pStyle w:val="BodyText"/>
      </w:pPr>
      <w:r>
        <w:rPr>
          <w:b/>
          <w:bCs/>
        </w:rPr>
        <w:t>Example:</w:t>
      </w:r>
      <w:r>
        <w:t xml:space="preserve"> Echo the value of a field from an incoming message.</w:t>
      </w:r>
    </w:p>
    <w:p w14:paraId="445A9F41" w14:textId="77777777" w:rsidR="00412CB4" w:rsidRPr="009C1D13" w:rsidRDefault="00000000">
      <w:pPr>
        <w:pStyle w:val="SourceCode"/>
        <w:rPr>
          <w:lang w:val="en-US"/>
        </w:rPr>
      </w:pPr>
      <w:r w:rsidRPr="009C1D13">
        <w:rPr>
          <w:rStyle w:val="NormalTok"/>
          <w:lang w:val="en-US"/>
        </w:rPr>
        <w:t>&lt;</w:t>
      </w:r>
      <w:proofErr w:type="spellStart"/>
      <w:r w:rsidRPr="009C1D13">
        <w:rPr>
          <w:rStyle w:val="KeywordTok"/>
          <w:lang w:val="en-US"/>
        </w:rPr>
        <w:t>fixr:fieldRef</w:t>
      </w:r>
      <w:proofErr w:type="spellEnd"/>
      <w:r w:rsidRPr="009C1D13">
        <w:rPr>
          <w:rStyle w:val="OtherTok"/>
          <w:lang w:val="en-US"/>
        </w:rPr>
        <w:t xml:space="preserve"> id=</w:t>
      </w:r>
      <w:r w:rsidRPr="009C1D13">
        <w:rPr>
          <w:rStyle w:val="StringTok"/>
          <w:lang w:val="en-US"/>
        </w:rPr>
        <w:t>"11"</w:t>
      </w:r>
      <w:r w:rsidRPr="009C1D13">
        <w:rPr>
          <w:rStyle w:val="OtherTok"/>
          <w:lang w:val="en-US"/>
        </w:rPr>
        <w:t xml:space="preserve"> name=</w:t>
      </w:r>
      <w:r w:rsidRPr="009C1D13">
        <w:rPr>
          <w:rStyle w:val="StringTok"/>
          <w:lang w:val="en-US"/>
        </w:rPr>
        <w:t>"</w:t>
      </w:r>
      <w:proofErr w:type="spellStart"/>
      <w:r w:rsidRPr="009C1D13">
        <w:rPr>
          <w:rStyle w:val="StringTok"/>
          <w:lang w:val="en-US"/>
        </w:rPr>
        <w:t>ClOrdID</w:t>
      </w:r>
      <w:proofErr w:type="spellEnd"/>
      <w:r w:rsidRPr="009C1D13">
        <w:rPr>
          <w:rStyle w:val="StringTok"/>
          <w:lang w:val="en-US"/>
        </w:rPr>
        <w:t>"</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fixr:assign</w:t>
      </w:r>
      <w:proofErr w:type="spellEnd"/>
      <w:r w:rsidRPr="009C1D13">
        <w:rPr>
          <w:rStyle w:val="NormalTok"/>
          <w:lang w:val="en-US"/>
        </w:rPr>
        <w:t>&gt;</w:t>
      </w:r>
      <w:proofErr w:type="spellStart"/>
      <w:r w:rsidRPr="009C1D13">
        <w:rPr>
          <w:rStyle w:val="NormalTok"/>
          <w:lang w:val="en-US"/>
        </w:rPr>
        <w:t>in.ClOrdID</w:t>
      </w:r>
      <w:proofErr w:type="spellEnd"/>
      <w:r w:rsidRPr="009C1D13">
        <w:rPr>
          <w:rStyle w:val="NormalTok"/>
          <w:lang w:val="en-US"/>
        </w:rPr>
        <w:t>&lt;/</w:t>
      </w:r>
      <w:proofErr w:type="spellStart"/>
      <w:r w:rsidRPr="009C1D13">
        <w:rPr>
          <w:rStyle w:val="KeywordTok"/>
          <w:lang w:val="en-US"/>
        </w:rPr>
        <w:t>fixr:assign</w:t>
      </w:r>
      <w:proofErr w:type="spellEnd"/>
      <w:r w:rsidRPr="009C1D13">
        <w:rPr>
          <w:rStyle w:val="NormalTok"/>
          <w:lang w:val="en-US"/>
        </w:rPr>
        <w:t>&gt;</w:t>
      </w:r>
      <w:r w:rsidRPr="009C1D13">
        <w:rPr>
          <w:lang w:val="en-US"/>
        </w:rPr>
        <w:br/>
      </w:r>
      <w:r w:rsidRPr="009C1D13">
        <w:rPr>
          <w:rStyle w:val="NormalTok"/>
          <w:lang w:val="en-US"/>
        </w:rPr>
        <w:t>&lt;/</w:t>
      </w:r>
      <w:proofErr w:type="spellStart"/>
      <w:r w:rsidRPr="009C1D13">
        <w:rPr>
          <w:rStyle w:val="KeywordTok"/>
          <w:lang w:val="en-US"/>
        </w:rPr>
        <w:t>fixr:fieldRef</w:t>
      </w:r>
      <w:proofErr w:type="spellEnd"/>
      <w:r w:rsidRPr="009C1D13">
        <w:rPr>
          <w:rStyle w:val="NormalTok"/>
          <w:lang w:val="en-US"/>
        </w:rPr>
        <w:t>&gt;</w:t>
      </w:r>
    </w:p>
    <w:p w14:paraId="639C49D1" w14:textId="77777777" w:rsidR="00412CB4" w:rsidRDefault="00000000">
      <w:pPr>
        <w:pStyle w:val="Heading4"/>
      </w:pPr>
      <w:bookmarkStart w:id="167" w:name="_Toc150983460"/>
      <w:bookmarkStart w:id="168" w:name="assigning-repeating-group-entries"/>
      <w:bookmarkEnd w:id="166"/>
      <w:r>
        <w:t>Assigning repeating group entries</w:t>
      </w:r>
      <w:bookmarkEnd w:id="167"/>
    </w:p>
    <w:p w14:paraId="7DC8C285" w14:textId="77777777" w:rsidR="00412CB4" w:rsidRDefault="00000000">
      <w:pPr>
        <w:pStyle w:val="FirstParagraph"/>
      </w:pPr>
      <w:r>
        <w:t xml:space="preserve">Within the context of a </w:t>
      </w:r>
      <w:r>
        <w:rPr>
          <w:rStyle w:val="VerbatimChar"/>
        </w:rPr>
        <w:t>&lt;groupRef&gt;</w:t>
      </w:r>
      <w:r>
        <w:t xml:space="preserve">, one or more </w:t>
      </w:r>
      <w:r>
        <w:rPr>
          <w:rStyle w:val="VerbatimChar"/>
        </w:rPr>
        <w:t>&lt;blockAssignment&gt;</w:t>
      </w:r>
      <w:r>
        <w:t xml:space="preserve"> elements may be used to specify the assignment of fields in entries of a repeating group. Each instance of </w:t>
      </w:r>
      <w:r>
        <w:rPr>
          <w:rStyle w:val="VerbatimChar"/>
        </w:rPr>
        <w:t>&lt;blockAssignment&gt;</w:t>
      </w:r>
      <w:r>
        <w:t xml:space="preserve"> will cause another entry to be constructed. Within a </w:t>
      </w:r>
      <w:r>
        <w:rPr>
          <w:rStyle w:val="VerbatimChar"/>
        </w:rPr>
        <w:t>&lt;blockAssignment&gt;</w:t>
      </w:r>
      <w:r>
        <w:t>, the syntax for assigning fields is the same as the assignment of an individual field shown above.</w:t>
      </w:r>
    </w:p>
    <w:p w14:paraId="19DB623A" w14:textId="77777777" w:rsidR="00412CB4" w:rsidRDefault="00000000">
      <w:pPr>
        <w:pStyle w:val="BodyText"/>
      </w:pPr>
      <w:r>
        <w:rPr>
          <w:b/>
          <w:bCs/>
        </w:rPr>
        <w:t>Example:</w:t>
      </w:r>
      <w:r>
        <w:t xml:space="preserve"> Assignment of two entries in the Parties repeating group.</w:t>
      </w:r>
    </w:p>
    <w:p w14:paraId="105412EE" w14:textId="77777777" w:rsidR="00412CB4" w:rsidRPr="009C1D13" w:rsidRDefault="00000000">
      <w:pPr>
        <w:pStyle w:val="SourceCode"/>
        <w:rPr>
          <w:lang w:val="en-US"/>
        </w:rPr>
      </w:pPr>
      <w:r w:rsidRPr="009C1D13">
        <w:rPr>
          <w:rStyle w:val="NormalTok"/>
          <w:lang w:val="en-US"/>
        </w:rPr>
        <w:t>&lt;</w:t>
      </w:r>
      <w:proofErr w:type="spellStart"/>
      <w:r w:rsidRPr="009C1D13">
        <w:rPr>
          <w:rStyle w:val="KeywordTok"/>
          <w:lang w:val="en-US"/>
        </w:rPr>
        <w:t>fixr:groupRef</w:t>
      </w:r>
      <w:proofErr w:type="spellEnd"/>
      <w:r w:rsidRPr="009C1D13">
        <w:rPr>
          <w:rStyle w:val="OtherTok"/>
          <w:lang w:val="en-US"/>
        </w:rPr>
        <w:t xml:space="preserve"> id=</w:t>
      </w:r>
      <w:r w:rsidRPr="009C1D13">
        <w:rPr>
          <w:rStyle w:val="StringTok"/>
          <w:lang w:val="en-US"/>
        </w:rPr>
        <w:t>"1012"</w:t>
      </w:r>
      <w:r w:rsidRPr="009C1D13">
        <w:rPr>
          <w:rStyle w:val="OtherTok"/>
          <w:lang w:val="en-US"/>
        </w:rPr>
        <w:t xml:space="preserve"> name=</w:t>
      </w:r>
      <w:r w:rsidRPr="009C1D13">
        <w:rPr>
          <w:rStyle w:val="StringTok"/>
          <w:lang w:val="en-US"/>
        </w:rPr>
        <w:t>"Parties"</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fixr:blockAssignment</w:t>
      </w:r>
      <w:proofErr w:type="spellEnd"/>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fixr:fieldRef</w:t>
      </w:r>
      <w:proofErr w:type="spellEnd"/>
      <w:r w:rsidRPr="009C1D13">
        <w:rPr>
          <w:rStyle w:val="OtherTok"/>
          <w:lang w:val="en-US"/>
        </w:rPr>
        <w:t xml:space="preserve"> id=</w:t>
      </w:r>
      <w:r w:rsidRPr="009C1D13">
        <w:rPr>
          <w:rStyle w:val="StringTok"/>
          <w:lang w:val="en-US"/>
        </w:rPr>
        <w:t>"448"</w:t>
      </w:r>
      <w:r w:rsidRPr="009C1D13">
        <w:rPr>
          <w:rStyle w:val="OtherTok"/>
          <w:lang w:val="en-US"/>
        </w:rPr>
        <w:t xml:space="preserve"> name=</w:t>
      </w:r>
      <w:r w:rsidRPr="009C1D13">
        <w:rPr>
          <w:rStyle w:val="StringTok"/>
          <w:lang w:val="en-US"/>
        </w:rPr>
        <w:t>"</w:t>
      </w:r>
      <w:proofErr w:type="spellStart"/>
      <w:r w:rsidRPr="009C1D13">
        <w:rPr>
          <w:rStyle w:val="StringTok"/>
          <w:lang w:val="en-US"/>
        </w:rPr>
        <w:t>PartyID</w:t>
      </w:r>
      <w:proofErr w:type="spellEnd"/>
      <w:r w:rsidRPr="009C1D13">
        <w:rPr>
          <w:rStyle w:val="StringTok"/>
          <w:lang w:val="en-US"/>
        </w:rPr>
        <w:t>"</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fixr:assign</w:t>
      </w:r>
      <w:proofErr w:type="spellEnd"/>
      <w:r w:rsidRPr="009C1D13">
        <w:rPr>
          <w:rStyle w:val="NormalTok"/>
          <w:lang w:val="en-US"/>
        </w:rPr>
        <w:t>&gt;"ABC"&lt;/</w:t>
      </w:r>
      <w:proofErr w:type="spellStart"/>
      <w:r w:rsidRPr="009C1D13">
        <w:rPr>
          <w:rStyle w:val="KeywordTok"/>
          <w:lang w:val="en-US"/>
        </w:rPr>
        <w:t>fixr:assign</w:t>
      </w:r>
      <w:proofErr w:type="spellEnd"/>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fixr:fieldRef</w:t>
      </w:r>
      <w:proofErr w:type="spellEnd"/>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fixr:fieldRef</w:t>
      </w:r>
      <w:proofErr w:type="spellEnd"/>
      <w:r w:rsidRPr="009C1D13">
        <w:rPr>
          <w:rStyle w:val="OtherTok"/>
          <w:lang w:val="en-US"/>
        </w:rPr>
        <w:t xml:space="preserve"> id=</w:t>
      </w:r>
      <w:r w:rsidRPr="009C1D13">
        <w:rPr>
          <w:rStyle w:val="StringTok"/>
          <w:lang w:val="en-US"/>
        </w:rPr>
        <w:t>"447"</w:t>
      </w:r>
      <w:r w:rsidRPr="009C1D13">
        <w:rPr>
          <w:rStyle w:val="OtherTok"/>
          <w:lang w:val="en-US"/>
        </w:rPr>
        <w:t xml:space="preserve"> name=</w:t>
      </w:r>
      <w:r w:rsidRPr="009C1D13">
        <w:rPr>
          <w:rStyle w:val="StringTok"/>
          <w:lang w:val="en-US"/>
        </w:rPr>
        <w:t>"</w:t>
      </w:r>
      <w:proofErr w:type="spellStart"/>
      <w:r w:rsidRPr="009C1D13">
        <w:rPr>
          <w:rStyle w:val="StringTok"/>
          <w:lang w:val="en-US"/>
        </w:rPr>
        <w:t>PartyIDSource</w:t>
      </w:r>
      <w:proofErr w:type="spellEnd"/>
      <w:r w:rsidRPr="009C1D13">
        <w:rPr>
          <w:rStyle w:val="StringTok"/>
          <w:lang w:val="en-US"/>
        </w:rPr>
        <w:t>"</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fixr:assign</w:t>
      </w:r>
      <w:proofErr w:type="spellEnd"/>
      <w:r w:rsidRPr="009C1D13">
        <w:rPr>
          <w:rStyle w:val="NormalTok"/>
          <w:lang w:val="en-US"/>
        </w:rPr>
        <w:t>&gt;^</w:t>
      </w:r>
      <w:proofErr w:type="spellStart"/>
      <w:r w:rsidRPr="009C1D13">
        <w:rPr>
          <w:rStyle w:val="NormalTok"/>
          <w:lang w:val="en-US"/>
        </w:rPr>
        <w:t>GeneralIdentifier</w:t>
      </w:r>
      <w:proofErr w:type="spellEnd"/>
      <w:r w:rsidRPr="009C1D13">
        <w:rPr>
          <w:rStyle w:val="NormalTok"/>
          <w:lang w:val="en-US"/>
        </w:rPr>
        <w:t>&lt;/</w:t>
      </w:r>
      <w:proofErr w:type="spellStart"/>
      <w:r w:rsidRPr="009C1D13">
        <w:rPr>
          <w:rStyle w:val="KeywordTok"/>
          <w:lang w:val="en-US"/>
        </w:rPr>
        <w:t>fixr:assign</w:t>
      </w:r>
      <w:proofErr w:type="spellEnd"/>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fixr:fieldRef</w:t>
      </w:r>
      <w:proofErr w:type="spellEnd"/>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fixr:fieldRef</w:t>
      </w:r>
      <w:proofErr w:type="spellEnd"/>
      <w:r w:rsidRPr="009C1D13">
        <w:rPr>
          <w:rStyle w:val="OtherTok"/>
          <w:lang w:val="en-US"/>
        </w:rPr>
        <w:t xml:space="preserve"> id=</w:t>
      </w:r>
      <w:r w:rsidRPr="009C1D13">
        <w:rPr>
          <w:rStyle w:val="StringTok"/>
          <w:lang w:val="en-US"/>
        </w:rPr>
        <w:t>"452"</w:t>
      </w:r>
      <w:r w:rsidRPr="009C1D13">
        <w:rPr>
          <w:rStyle w:val="OtherTok"/>
          <w:lang w:val="en-US"/>
        </w:rPr>
        <w:t xml:space="preserve"> name=</w:t>
      </w:r>
      <w:r w:rsidRPr="009C1D13">
        <w:rPr>
          <w:rStyle w:val="StringTok"/>
          <w:lang w:val="en-US"/>
        </w:rPr>
        <w:t>"</w:t>
      </w:r>
      <w:proofErr w:type="spellStart"/>
      <w:r w:rsidRPr="009C1D13">
        <w:rPr>
          <w:rStyle w:val="StringTok"/>
          <w:lang w:val="en-US"/>
        </w:rPr>
        <w:t>PartyRole</w:t>
      </w:r>
      <w:proofErr w:type="spellEnd"/>
      <w:r w:rsidRPr="009C1D13">
        <w:rPr>
          <w:rStyle w:val="StringTok"/>
          <w:lang w:val="en-US"/>
        </w:rPr>
        <w:t>"</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fixr:assign</w:t>
      </w:r>
      <w:proofErr w:type="spellEnd"/>
      <w:r w:rsidRPr="009C1D13">
        <w:rPr>
          <w:rStyle w:val="NormalTok"/>
          <w:lang w:val="en-US"/>
        </w:rPr>
        <w:t>&gt;^</w:t>
      </w:r>
      <w:proofErr w:type="spellStart"/>
      <w:r w:rsidRPr="009C1D13">
        <w:rPr>
          <w:rStyle w:val="NormalTok"/>
          <w:lang w:val="en-US"/>
        </w:rPr>
        <w:t>ExecutingFirm</w:t>
      </w:r>
      <w:proofErr w:type="spellEnd"/>
      <w:r w:rsidRPr="009C1D13">
        <w:rPr>
          <w:rStyle w:val="NormalTok"/>
          <w:lang w:val="en-US"/>
        </w:rPr>
        <w:t>&lt;/</w:t>
      </w:r>
      <w:proofErr w:type="spellStart"/>
      <w:r w:rsidRPr="009C1D13">
        <w:rPr>
          <w:rStyle w:val="KeywordTok"/>
          <w:lang w:val="en-US"/>
        </w:rPr>
        <w:t>fixr:assign</w:t>
      </w:r>
      <w:proofErr w:type="spellEnd"/>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fixr:fieldRef</w:t>
      </w:r>
      <w:proofErr w:type="spellEnd"/>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fixr:blockAssignment</w:t>
      </w:r>
      <w:proofErr w:type="spellEnd"/>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fixr:blockAssignment</w:t>
      </w:r>
      <w:proofErr w:type="spellEnd"/>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fixr:fieldRef</w:t>
      </w:r>
      <w:proofErr w:type="spellEnd"/>
      <w:r w:rsidRPr="009C1D13">
        <w:rPr>
          <w:rStyle w:val="OtherTok"/>
          <w:lang w:val="en-US"/>
        </w:rPr>
        <w:t xml:space="preserve"> id=</w:t>
      </w:r>
      <w:r w:rsidRPr="009C1D13">
        <w:rPr>
          <w:rStyle w:val="StringTok"/>
          <w:lang w:val="en-US"/>
        </w:rPr>
        <w:t>"448"</w:t>
      </w:r>
      <w:r w:rsidRPr="009C1D13">
        <w:rPr>
          <w:rStyle w:val="OtherTok"/>
          <w:lang w:val="en-US"/>
        </w:rPr>
        <w:t xml:space="preserve"> name=</w:t>
      </w:r>
      <w:r w:rsidRPr="009C1D13">
        <w:rPr>
          <w:rStyle w:val="StringTok"/>
          <w:lang w:val="en-US"/>
        </w:rPr>
        <w:t>"</w:t>
      </w:r>
      <w:proofErr w:type="spellStart"/>
      <w:r w:rsidRPr="009C1D13">
        <w:rPr>
          <w:rStyle w:val="StringTok"/>
          <w:lang w:val="en-US"/>
        </w:rPr>
        <w:t>PartyID</w:t>
      </w:r>
      <w:proofErr w:type="spellEnd"/>
      <w:r w:rsidRPr="009C1D13">
        <w:rPr>
          <w:rStyle w:val="StringTok"/>
          <w:lang w:val="en-US"/>
        </w:rPr>
        <w:t>"</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fixr:assign</w:t>
      </w:r>
      <w:proofErr w:type="spellEnd"/>
      <w:r w:rsidRPr="009C1D13">
        <w:rPr>
          <w:rStyle w:val="NormalTok"/>
          <w:lang w:val="en-US"/>
        </w:rPr>
        <w:t>&gt;"DEF"&lt;/</w:t>
      </w:r>
      <w:proofErr w:type="spellStart"/>
      <w:r w:rsidRPr="009C1D13">
        <w:rPr>
          <w:rStyle w:val="KeywordTok"/>
          <w:lang w:val="en-US"/>
        </w:rPr>
        <w:t>fixr:assign</w:t>
      </w:r>
      <w:proofErr w:type="spellEnd"/>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fixr:fieldRef</w:t>
      </w:r>
      <w:proofErr w:type="spellEnd"/>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fixr:fieldRef</w:t>
      </w:r>
      <w:proofErr w:type="spellEnd"/>
      <w:r w:rsidRPr="009C1D13">
        <w:rPr>
          <w:rStyle w:val="OtherTok"/>
          <w:lang w:val="en-US"/>
        </w:rPr>
        <w:t xml:space="preserve"> id=</w:t>
      </w:r>
      <w:r w:rsidRPr="009C1D13">
        <w:rPr>
          <w:rStyle w:val="StringTok"/>
          <w:lang w:val="en-US"/>
        </w:rPr>
        <w:t>"447"</w:t>
      </w:r>
      <w:r w:rsidRPr="009C1D13">
        <w:rPr>
          <w:rStyle w:val="OtherTok"/>
          <w:lang w:val="en-US"/>
        </w:rPr>
        <w:t xml:space="preserve"> name=</w:t>
      </w:r>
      <w:r w:rsidRPr="009C1D13">
        <w:rPr>
          <w:rStyle w:val="StringTok"/>
          <w:lang w:val="en-US"/>
        </w:rPr>
        <w:t>"</w:t>
      </w:r>
      <w:proofErr w:type="spellStart"/>
      <w:r w:rsidRPr="009C1D13">
        <w:rPr>
          <w:rStyle w:val="StringTok"/>
          <w:lang w:val="en-US"/>
        </w:rPr>
        <w:t>PartyIDSource</w:t>
      </w:r>
      <w:proofErr w:type="spellEnd"/>
      <w:r w:rsidRPr="009C1D13">
        <w:rPr>
          <w:rStyle w:val="StringTok"/>
          <w:lang w:val="en-US"/>
        </w:rPr>
        <w:t>"</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fixr:assign</w:t>
      </w:r>
      <w:proofErr w:type="spellEnd"/>
      <w:r w:rsidRPr="009C1D13">
        <w:rPr>
          <w:rStyle w:val="NormalTok"/>
          <w:lang w:val="en-US"/>
        </w:rPr>
        <w:t>&gt;^</w:t>
      </w:r>
      <w:proofErr w:type="spellStart"/>
      <w:r w:rsidRPr="009C1D13">
        <w:rPr>
          <w:rStyle w:val="NormalTok"/>
          <w:lang w:val="en-US"/>
        </w:rPr>
        <w:t>GeneralIdentifier</w:t>
      </w:r>
      <w:proofErr w:type="spellEnd"/>
      <w:r w:rsidRPr="009C1D13">
        <w:rPr>
          <w:rStyle w:val="NormalTok"/>
          <w:lang w:val="en-US"/>
        </w:rPr>
        <w:t>&lt;/</w:t>
      </w:r>
      <w:proofErr w:type="spellStart"/>
      <w:r w:rsidRPr="009C1D13">
        <w:rPr>
          <w:rStyle w:val="KeywordTok"/>
          <w:lang w:val="en-US"/>
        </w:rPr>
        <w:t>fixr:assign</w:t>
      </w:r>
      <w:proofErr w:type="spellEnd"/>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fixr:fieldRef</w:t>
      </w:r>
      <w:proofErr w:type="spellEnd"/>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fixr:fieldRef</w:t>
      </w:r>
      <w:proofErr w:type="spellEnd"/>
      <w:r w:rsidRPr="009C1D13">
        <w:rPr>
          <w:rStyle w:val="OtherTok"/>
          <w:lang w:val="en-US"/>
        </w:rPr>
        <w:t xml:space="preserve"> id=</w:t>
      </w:r>
      <w:r w:rsidRPr="009C1D13">
        <w:rPr>
          <w:rStyle w:val="StringTok"/>
          <w:lang w:val="en-US"/>
        </w:rPr>
        <w:t>"452"</w:t>
      </w:r>
      <w:r w:rsidRPr="009C1D13">
        <w:rPr>
          <w:rStyle w:val="OtherTok"/>
          <w:lang w:val="en-US"/>
        </w:rPr>
        <w:t xml:space="preserve"> name=</w:t>
      </w:r>
      <w:r w:rsidRPr="009C1D13">
        <w:rPr>
          <w:rStyle w:val="StringTok"/>
          <w:lang w:val="en-US"/>
        </w:rPr>
        <w:t>"</w:t>
      </w:r>
      <w:proofErr w:type="spellStart"/>
      <w:r w:rsidRPr="009C1D13">
        <w:rPr>
          <w:rStyle w:val="StringTok"/>
          <w:lang w:val="en-US"/>
        </w:rPr>
        <w:t>PartyIDRole</w:t>
      </w:r>
      <w:proofErr w:type="spellEnd"/>
      <w:r w:rsidRPr="009C1D13">
        <w:rPr>
          <w:rStyle w:val="StringTok"/>
          <w:lang w:val="en-US"/>
        </w:rPr>
        <w:t>"</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fixr:assign</w:t>
      </w:r>
      <w:proofErr w:type="spellEnd"/>
      <w:r w:rsidRPr="009C1D13">
        <w:rPr>
          <w:rStyle w:val="NormalTok"/>
          <w:lang w:val="en-US"/>
        </w:rPr>
        <w:t>&gt;^</w:t>
      </w:r>
      <w:proofErr w:type="spellStart"/>
      <w:r w:rsidRPr="009C1D13">
        <w:rPr>
          <w:rStyle w:val="NormalTok"/>
          <w:lang w:val="en-US"/>
        </w:rPr>
        <w:t>ClearingFirm</w:t>
      </w:r>
      <w:proofErr w:type="spellEnd"/>
      <w:r w:rsidRPr="009C1D13">
        <w:rPr>
          <w:rStyle w:val="NormalTok"/>
          <w:lang w:val="en-US"/>
        </w:rPr>
        <w:t>&lt;/</w:t>
      </w:r>
      <w:proofErr w:type="spellStart"/>
      <w:r w:rsidRPr="009C1D13">
        <w:rPr>
          <w:rStyle w:val="KeywordTok"/>
          <w:lang w:val="en-US"/>
        </w:rPr>
        <w:t>fixr:assign</w:t>
      </w:r>
      <w:proofErr w:type="spellEnd"/>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fixr:fieldRef</w:t>
      </w:r>
      <w:proofErr w:type="spellEnd"/>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fixr:blockAssignment</w:t>
      </w:r>
      <w:proofErr w:type="spellEnd"/>
      <w:r w:rsidRPr="009C1D13">
        <w:rPr>
          <w:rStyle w:val="NormalTok"/>
          <w:lang w:val="en-US"/>
        </w:rPr>
        <w:t>&gt;</w:t>
      </w:r>
      <w:r w:rsidRPr="009C1D13">
        <w:rPr>
          <w:lang w:val="en-US"/>
        </w:rPr>
        <w:br/>
      </w:r>
      <w:r w:rsidRPr="009C1D13">
        <w:rPr>
          <w:rStyle w:val="NormalTok"/>
          <w:lang w:val="en-US"/>
        </w:rPr>
        <w:t>&lt;/</w:t>
      </w:r>
      <w:proofErr w:type="spellStart"/>
      <w:r w:rsidRPr="009C1D13">
        <w:rPr>
          <w:rStyle w:val="KeywordTok"/>
          <w:lang w:val="en-US"/>
        </w:rPr>
        <w:t>fixr:groupRef</w:t>
      </w:r>
      <w:proofErr w:type="spellEnd"/>
      <w:r w:rsidRPr="009C1D13">
        <w:rPr>
          <w:rStyle w:val="NormalTok"/>
          <w:lang w:val="en-US"/>
        </w:rPr>
        <w:t>&gt;</w:t>
      </w:r>
    </w:p>
    <w:p w14:paraId="0466EF5C" w14:textId="77777777" w:rsidR="00412CB4" w:rsidRDefault="00000000">
      <w:pPr>
        <w:pStyle w:val="Heading4"/>
      </w:pPr>
      <w:bookmarkStart w:id="169" w:name="_Toc150983461"/>
      <w:bookmarkStart w:id="170" w:name="assigning-a-state-variable"/>
      <w:bookmarkEnd w:id="168"/>
      <w:r>
        <w:t>Assigning a state variable</w:t>
      </w:r>
      <w:bookmarkEnd w:id="169"/>
    </w:p>
    <w:p w14:paraId="7BF9470E" w14:textId="77777777" w:rsidR="00412CB4" w:rsidRDefault="00000000">
      <w:pPr>
        <w:pStyle w:val="FirstParagraph"/>
      </w:pPr>
      <w:r>
        <w:t xml:space="preserve">To assign the value of a state variable when an event occurs, use the </w:t>
      </w:r>
      <w:r>
        <w:rPr>
          <w:rStyle w:val="VerbatimChar"/>
        </w:rPr>
        <w:t>&lt;assign&gt;</w:t>
      </w:r>
      <w:r>
        <w:t xml:space="preserve"> element within a response. The expression contained by the element must refer to a state variable contained by an actor. See section </w:t>
      </w:r>
      <w:hyperlink w:anchor="responses">
        <w:r>
          <w:rPr>
            <w:rStyle w:val="Hyperlink"/>
          </w:rPr>
          <w:t>Responses</w:t>
        </w:r>
      </w:hyperlink>
      <w:r>
        <w:t>.</w:t>
      </w:r>
    </w:p>
    <w:p w14:paraId="2527CB7D" w14:textId="77777777" w:rsidR="00412CB4" w:rsidRDefault="00000000">
      <w:pPr>
        <w:pStyle w:val="Heading3"/>
      </w:pPr>
      <w:bookmarkStart w:id="171" w:name="_Toc150983462"/>
      <w:bookmarkStart w:id="172" w:name="field-attribute-rules"/>
      <w:bookmarkEnd w:id="164"/>
      <w:bookmarkEnd w:id="170"/>
      <w:r>
        <w:lastRenderedPageBreak/>
        <w:t>Field attribute rules</w:t>
      </w:r>
      <w:bookmarkEnd w:id="171"/>
    </w:p>
    <w:p w14:paraId="02B6475E" w14:textId="77777777" w:rsidR="00412CB4" w:rsidRDefault="00000000">
      <w:pPr>
        <w:pStyle w:val="FirstParagraph"/>
      </w:pPr>
      <w:r>
        <w:t xml:space="preserve">Optionally, a </w:t>
      </w:r>
      <w:r>
        <w:rPr>
          <w:rStyle w:val="VerbatimChar"/>
        </w:rPr>
        <w:t>&lt;rule&gt;</w:t>
      </w:r>
      <w:r>
        <w:t xml:space="preserve"> element may be added as a child to </w:t>
      </w:r>
      <w:r>
        <w:rPr>
          <w:rStyle w:val="VerbatimChar"/>
        </w:rPr>
        <w:t>&lt;fieldRef&gt;</w:t>
      </w:r>
      <w:r>
        <w:t xml:space="preserve"> to control an attribute of a field dynamically. Multiple rules are allowed for the same field reference to affect multiple attributes or to generate different values of an attribute under different conditions.</w:t>
      </w:r>
    </w:p>
    <w:p w14:paraId="25DC832B" w14:textId="77777777" w:rsidR="00412CB4" w:rsidRDefault="00000000">
      <w:pPr>
        <w:pStyle w:val="BodyText"/>
      </w:pPr>
      <w:r>
        <w:t xml:space="preserve">The attributes of a </w:t>
      </w:r>
      <w:r>
        <w:rPr>
          <w:rStyle w:val="VerbatimChar"/>
        </w:rPr>
        <w:t>&lt;fieldRef&gt;</w:t>
      </w:r>
      <w:r>
        <w:t xml:space="preserve"> that can be controlled by a rule include type and any member of the fieldAttribGrp attribute group. That group includes the </w:t>
      </w:r>
      <w:r>
        <w:rPr>
          <w:rStyle w:val="VerbatimChar"/>
        </w:rPr>
        <w:t>presence</w:t>
      </w:r>
      <w:r>
        <w:t xml:space="preserve"> attribute and attributes to control the length of a field. A rule about presence tells when a conditionally required field is required.</w:t>
      </w:r>
    </w:p>
    <w:p w14:paraId="17A0CDEF" w14:textId="77777777" w:rsidR="00412CB4" w:rsidRDefault="00000000">
      <w:pPr>
        <w:pStyle w:val="Heading3"/>
      </w:pPr>
      <w:bookmarkStart w:id="173" w:name="_Toc150983463"/>
      <w:bookmarkStart w:id="174" w:name="field-validation-rules"/>
      <w:bookmarkEnd w:id="172"/>
      <w:r>
        <w:t>Field validation rules</w:t>
      </w:r>
      <w:bookmarkEnd w:id="173"/>
    </w:p>
    <w:p w14:paraId="0F0914FB" w14:textId="77777777" w:rsidR="00412CB4" w:rsidRDefault="00000000">
      <w:pPr>
        <w:pStyle w:val="FirstParagraph"/>
      </w:pPr>
      <w:r>
        <w:t xml:space="preserve">Orchestra has several ways to specify when a field value is valid. One is to set a field’s type to a code set that lists all valid values. Another is to set a valid range using attributes </w:t>
      </w:r>
      <w:r>
        <w:rPr>
          <w:rStyle w:val="VerbatimChar"/>
        </w:rPr>
        <w:t>minInclusive</w:t>
      </w:r>
      <w:r>
        <w:t xml:space="preserve"> and </w:t>
      </w:r>
      <w:r>
        <w:rPr>
          <w:rStyle w:val="VerbatimChar"/>
        </w:rPr>
        <w:t>maxInclusive</w:t>
      </w:r>
      <w:r>
        <w:t>.</w:t>
      </w:r>
    </w:p>
    <w:p w14:paraId="6A769BC6" w14:textId="77777777" w:rsidR="00412CB4" w:rsidRDefault="00000000">
      <w:pPr>
        <w:pStyle w:val="BodyText"/>
      </w:pPr>
      <w:r>
        <w:t xml:space="preserve">More complex rules can be written under a </w:t>
      </w:r>
      <w:r>
        <w:rPr>
          <w:rStyle w:val="VerbatimChar"/>
        </w:rPr>
        <w:t>&lt;fieldRef&gt;</w:t>
      </w:r>
      <w:r>
        <w:t xml:space="preserve"> that reference the values of other fields or the state variables of actors. Rules can be dynamic. For example, a market might reject orders with limit price outside a band of some differential above or below the last sale price.</w:t>
      </w:r>
    </w:p>
    <w:p w14:paraId="6342FCC7" w14:textId="77777777" w:rsidR="00412CB4" w:rsidRDefault="00000000">
      <w:pPr>
        <w:pStyle w:val="BodyText"/>
      </w:pPr>
      <w:r>
        <w:t xml:space="preserve">Rule violations can then be captured by a state variable, and if appropriate, an action can be taken, such as sending a reject message. It is important, particularly when generating test systems, to capture all violations rather than reacting to the first one encountered. It is recommended to capture all violations in a repeating group variable of an </w:t>
      </w:r>
      <w:r>
        <w:rPr>
          <w:rStyle w:val="VerbatimChar"/>
        </w:rPr>
        <w:t>&lt;actor&gt;</w:t>
      </w:r>
      <w:r>
        <w:t xml:space="preserve"> element. Responses can be defined in the actor to perform actions such as sending a reject message for certain kinds of violations.</w:t>
      </w:r>
    </w:p>
    <w:p w14:paraId="1BE8562E" w14:textId="77777777" w:rsidR="00412CB4" w:rsidRDefault="00000000">
      <w:pPr>
        <w:pStyle w:val="BodyText"/>
      </w:pPr>
      <w:r>
        <w:rPr>
          <w:b/>
          <w:bCs/>
        </w:rPr>
        <w:t>Example:</w:t>
      </w:r>
      <w:r>
        <w:t xml:space="preserve"> A field validation rule sets a state variable when tripped.</w:t>
      </w:r>
    </w:p>
    <w:p w14:paraId="3B3EEE2A" w14:textId="77777777" w:rsidR="00412CB4" w:rsidRPr="009C1D13" w:rsidRDefault="00000000">
      <w:pPr>
        <w:pStyle w:val="SourceCode"/>
        <w:rPr>
          <w:lang w:val="en-US"/>
        </w:rPr>
      </w:pPr>
      <w:r w:rsidRPr="009C1D13">
        <w:rPr>
          <w:rStyle w:val="NormalTok"/>
          <w:lang w:val="en-US"/>
        </w:rPr>
        <w:t>&lt;</w:t>
      </w:r>
      <w:proofErr w:type="spellStart"/>
      <w:r w:rsidRPr="009C1D13">
        <w:rPr>
          <w:rStyle w:val="KeywordTok"/>
          <w:lang w:val="en-US"/>
        </w:rPr>
        <w:t>fixr:fieldRef</w:t>
      </w:r>
      <w:proofErr w:type="spellEnd"/>
      <w:r w:rsidRPr="009C1D13">
        <w:rPr>
          <w:rStyle w:val="OtherTok"/>
          <w:lang w:val="en-US"/>
        </w:rPr>
        <w:t xml:space="preserve"> id=</w:t>
      </w:r>
      <w:r w:rsidRPr="009C1D13">
        <w:rPr>
          <w:rStyle w:val="StringTok"/>
          <w:lang w:val="en-US"/>
        </w:rPr>
        <w:t>"44"</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fixr:rule</w:t>
      </w:r>
      <w:proofErr w:type="spellEnd"/>
      <w:r w:rsidRPr="009C1D13">
        <w:rPr>
          <w:rStyle w:val="OtherTok"/>
          <w:lang w:val="en-US"/>
        </w:rPr>
        <w:t xml:space="preserve"> name=</w:t>
      </w:r>
      <w:r w:rsidRPr="009C1D13">
        <w:rPr>
          <w:rStyle w:val="StringTok"/>
          <w:lang w:val="en-US"/>
        </w:rPr>
        <w:t>"tick"</w:t>
      </w:r>
      <w:r w:rsidRPr="009C1D13">
        <w:rPr>
          <w:rStyle w:val="NormalTok"/>
          <w:lang w:val="en-US"/>
        </w:rPr>
        <w:t xml:space="preserve"> &gt;</w:t>
      </w:r>
      <w:r w:rsidRPr="009C1D13">
        <w:rPr>
          <w:lang w:val="en-US"/>
        </w:rPr>
        <w:br/>
      </w:r>
      <w:r w:rsidRPr="009C1D13">
        <w:rPr>
          <w:rStyle w:val="NormalTok"/>
          <w:lang w:val="en-US"/>
        </w:rPr>
        <w:t xml:space="preserve">        &lt;</w:t>
      </w:r>
      <w:r w:rsidRPr="009C1D13">
        <w:rPr>
          <w:rStyle w:val="KeywordTok"/>
          <w:lang w:val="en-US"/>
        </w:rPr>
        <w:t>fixr:assign</w:t>
      </w:r>
      <w:r w:rsidRPr="009C1D13">
        <w:rPr>
          <w:rStyle w:val="NormalTok"/>
          <w:lang w:val="en-US"/>
        </w:rPr>
        <w:t>&gt;$validator.ViolationGrp[].ruleViolated="tick"&lt;/</w:t>
      </w:r>
      <w:r w:rsidRPr="009C1D13">
        <w:rPr>
          <w:rStyle w:val="KeywordTok"/>
          <w:lang w:val="en-US"/>
        </w:rPr>
        <w:t>fixr:assign</w:t>
      </w:r>
      <w:r w:rsidRPr="009C1D13">
        <w:rPr>
          <w:rStyle w:val="NormalTok"/>
          <w:lang w:val="en-US"/>
        </w:rPr>
        <w:t>&gt;</w:t>
      </w:r>
      <w:r w:rsidRPr="009C1D13">
        <w:rPr>
          <w:lang w:val="en-US"/>
        </w:rPr>
        <w:br/>
      </w:r>
      <w:r w:rsidRPr="009C1D13">
        <w:rPr>
          <w:rStyle w:val="NormalTok"/>
          <w:lang w:val="en-US"/>
        </w:rPr>
        <w:t xml:space="preserve">    </w:t>
      </w:r>
      <w:r w:rsidRPr="009C1D13">
        <w:rPr>
          <w:rStyle w:val="CommentTok"/>
          <w:lang w:val="en-US"/>
        </w:rPr>
        <w:t>&lt;!-- price not equal to tick increment of .05 --&gt;</w:t>
      </w:r>
      <w:r w:rsidRPr="009C1D13">
        <w:rPr>
          <w:lang w:val="en-US"/>
        </w:rPr>
        <w:br/>
      </w:r>
      <w:r w:rsidRPr="009C1D13">
        <w:rPr>
          <w:rStyle w:val="NormalTok"/>
          <w:lang w:val="en-US"/>
        </w:rPr>
        <w:t xml:space="preserve">    &lt;</w:t>
      </w:r>
      <w:proofErr w:type="spellStart"/>
      <w:r w:rsidRPr="009C1D13">
        <w:rPr>
          <w:rStyle w:val="KeywordTok"/>
          <w:lang w:val="en-US"/>
        </w:rPr>
        <w:t>fixr:when</w:t>
      </w:r>
      <w:proofErr w:type="spellEnd"/>
      <w:r w:rsidRPr="009C1D13">
        <w:rPr>
          <w:rStyle w:val="NormalTok"/>
          <w:lang w:val="en-US"/>
        </w:rPr>
        <w:t>&gt;(Price * 100) % 5 != 0&lt;/</w:t>
      </w:r>
      <w:proofErr w:type="spellStart"/>
      <w:r w:rsidRPr="009C1D13">
        <w:rPr>
          <w:rStyle w:val="KeywordTok"/>
          <w:lang w:val="en-US"/>
        </w:rPr>
        <w:t>fixr:when</w:t>
      </w:r>
      <w:proofErr w:type="spellEnd"/>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fixr:rule</w:t>
      </w:r>
      <w:proofErr w:type="spellEnd"/>
      <w:r w:rsidRPr="009C1D13">
        <w:rPr>
          <w:rStyle w:val="NormalTok"/>
          <w:lang w:val="en-US"/>
        </w:rPr>
        <w:t>&gt;</w:t>
      </w:r>
      <w:r w:rsidRPr="009C1D13">
        <w:rPr>
          <w:lang w:val="en-US"/>
        </w:rPr>
        <w:br/>
      </w:r>
      <w:r w:rsidRPr="009C1D13">
        <w:rPr>
          <w:rStyle w:val="NormalTok"/>
          <w:lang w:val="en-US"/>
        </w:rPr>
        <w:t>&lt;/</w:t>
      </w:r>
      <w:proofErr w:type="spellStart"/>
      <w:r w:rsidRPr="009C1D13">
        <w:rPr>
          <w:rStyle w:val="KeywordTok"/>
          <w:lang w:val="en-US"/>
        </w:rPr>
        <w:t>fixr:fieldRef</w:t>
      </w:r>
      <w:proofErr w:type="spellEnd"/>
      <w:r w:rsidRPr="009C1D13">
        <w:rPr>
          <w:rStyle w:val="NormalTok"/>
          <w:lang w:val="en-US"/>
        </w:rPr>
        <w:t>&gt;</w:t>
      </w:r>
    </w:p>
    <w:p w14:paraId="784397B9" w14:textId="77777777" w:rsidR="00412CB4" w:rsidRDefault="00000000">
      <w:pPr>
        <w:pStyle w:val="FirstParagraph"/>
      </w:pPr>
      <w:r>
        <w:br/>
      </w:r>
      <w:r>
        <w:rPr>
          <w:b/>
          <w:bCs/>
        </w:rPr>
        <w:t>Example:</w:t>
      </w:r>
      <w:r>
        <w:t xml:space="preserve"> A state variable to hold rule violations.</w:t>
      </w:r>
    </w:p>
    <w:p w14:paraId="54208593" w14:textId="77777777" w:rsidR="00412CB4" w:rsidRPr="009C1D13" w:rsidRDefault="00000000">
      <w:pPr>
        <w:pStyle w:val="SourceCode"/>
        <w:rPr>
          <w:lang w:val="en-US"/>
        </w:rPr>
      </w:pPr>
      <w:r w:rsidRPr="009C1D13">
        <w:rPr>
          <w:rStyle w:val="NormalTok"/>
          <w:lang w:val="en-US"/>
        </w:rPr>
        <w:t>&lt;</w:t>
      </w:r>
      <w:proofErr w:type="spellStart"/>
      <w:r w:rsidRPr="009C1D13">
        <w:rPr>
          <w:rStyle w:val="KeywordTok"/>
          <w:lang w:val="en-US"/>
        </w:rPr>
        <w:t>fixr:actor</w:t>
      </w:r>
      <w:proofErr w:type="spellEnd"/>
      <w:r w:rsidRPr="009C1D13">
        <w:rPr>
          <w:rStyle w:val="OtherTok"/>
          <w:lang w:val="en-US"/>
        </w:rPr>
        <w:t xml:space="preserve"> name=</w:t>
      </w:r>
      <w:r w:rsidRPr="009C1D13">
        <w:rPr>
          <w:rStyle w:val="StringTok"/>
          <w:lang w:val="en-US"/>
        </w:rPr>
        <w:t>"validator"</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fixr:group</w:t>
      </w:r>
      <w:proofErr w:type="spellEnd"/>
      <w:r w:rsidRPr="009C1D13">
        <w:rPr>
          <w:rStyle w:val="OtherTok"/>
          <w:lang w:val="en-US"/>
        </w:rPr>
        <w:t xml:space="preserve"> id=</w:t>
      </w:r>
      <w:r w:rsidRPr="009C1D13">
        <w:rPr>
          <w:rStyle w:val="StringTok"/>
          <w:lang w:val="en-US"/>
        </w:rPr>
        <w:t>"10000"</w:t>
      </w:r>
      <w:r w:rsidRPr="009C1D13">
        <w:rPr>
          <w:rStyle w:val="OtherTok"/>
          <w:lang w:val="en-US"/>
        </w:rPr>
        <w:t xml:space="preserve"> name=</w:t>
      </w:r>
      <w:r w:rsidRPr="009C1D13">
        <w:rPr>
          <w:rStyle w:val="StringTok"/>
          <w:lang w:val="en-US"/>
        </w:rPr>
        <w:t>"</w:t>
      </w:r>
      <w:proofErr w:type="spellStart"/>
      <w:r w:rsidRPr="009C1D13">
        <w:rPr>
          <w:rStyle w:val="StringTok"/>
          <w:lang w:val="en-US"/>
        </w:rPr>
        <w:t>ViolationGrp</w:t>
      </w:r>
      <w:proofErr w:type="spellEnd"/>
      <w:r w:rsidRPr="009C1D13">
        <w:rPr>
          <w:rStyle w:val="StringTok"/>
          <w:lang w:val="en-US"/>
        </w:rPr>
        <w:t>"</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fixr:numInGroup</w:t>
      </w:r>
      <w:proofErr w:type="spellEnd"/>
      <w:r w:rsidRPr="009C1D13">
        <w:rPr>
          <w:rStyle w:val="OtherTok"/>
          <w:lang w:val="en-US"/>
        </w:rPr>
        <w:t xml:space="preserve"> id=</w:t>
      </w:r>
      <w:r w:rsidRPr="009C1D13">
        <w:rPr>
          <w:rStyle w:val="StringTok"/>
          <w:lang w:val="en-US"/>
        </w:rPr>
        <w:t>"10001"</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fixr:field</w:t>
      </w:r>
      <w:proofErr w:type="spellEnd"/>
      <w:r w:rsidRPr="009C1D13">
        <w:rPr>
          <w:rStyle w:val="OtherTok"/>
          <w:lang w:val="en-US"/>
        </w:rPr>
        <w:t xml:space="preserve"> id=</w:t>
      </w:r>
      <w:r w:rsidRPr="009C1D13">
        <w:rPr>
          <w:rStyle w:val="StringTok"/>
          <w:lang w:val="en-US"/>
        </w:rPr>
        <w:t>"10002"</w:t>
      </w:r>
      <w:r w:rsidRPr="009C1D13">
        <w:rPr>
          <w:rStyle w:val="OtherTok"/>
          <w:lang w:val="en-US"/>
        </w:rPr>
        <w:t xml:space="preserve"> name=</w:t>
      </w:r>
      <w:r w:rsidRPr="009C1D13">
        <w:rPr>
          <w:rStyle w:val="StringTok"/>
          <w:lang w:val="en-US"/>
        </w:rPr>
        <w:t>"</w:t>
      </w:r>
      <w:proofErr w:type="spellStart"/>
      <w:r w:rsidRPr="009C1D13">
        <w:rPr>
          <w:rStyle w:val="StringTok"/>
          <w:lang w:val="en-US"/>
        </w:rPr>
        <w:t>ruleViolated</w:t>
      </w:r>
      <w:proofErr w:type="spellEnd"/>
      <w:r w:rsidRPr="009C1D13">
        <w:rPr>
          <w:rStyle w:val="StringTok"/>
          <w:lang w:val="en-US"/>
        </w:rPr>
        <w:t>"</w:t>
      </w:r>
      <w:r w:rsidRPr="009C1D13">
        <w:rPr>
          <w:rStyle w:val="OtherTok"/>
          <w:lang w:val="en-US"/>
        </w:rPr>
        <w:t xml:space="preserve"> type=</w:t>
      </w:r>
      <w:r w:rsidRPr="009C1D13">
        <w:rPr>
          <w:rStyle w:val="StringTok"/>
          <w:lang w:val="en-US"/>
        </w:rPr>
        <w:t>"String"</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fixr:group</w:t>
      </w:r>
      <w:proofErr w:type="spellEnd"/>
      <w:r w:rsidRPr="009C1D13">
        <w:rPr>
          <w:rStyle w:val="NormalTok"/>
          <w:lang w:val="en-US"/>
        </w:rPr>
        <w:t>&gt;</w:t>
      </w:r>
      <w:r w:rsidRPr="009C1D13">
        <w:rPr>
          <w:lang w:val="en-US"/>
        </w:rPr>
        <w:br/>
      </w:r>
      <w:r w:rsidRPr="009C1D13">
        <w:rPr>
          <w:rStyle w:val="NormalTok"/>
          <w:lang w:val="en-US"/>
        </w:rPr>
        <w:t>&lt;/</w:t>
      </w:r>
      <w:proofErr w:type="spellStart"/>
      <w:r w:rsidRPr="009C1D13">
        <w:rPr>
          <w:rStyle w:val="KeywordTok"/>
          <w:lang w:val="en-US"/>
        </w:rPr>
        <w:t>fixr:actor</w:t>
      </w:r>
      <w:proofErr w:type="spellEnd"/>
      <w:r w:rsidRPr="009C1D13">
        <w:rPr>
          <w:rStyle w:val="NormalTok"/>
          <w:lang w:val="en-US"/>
        </w:rPr>
        <w:t>&gt;</w:t>
      </w:r>
    </w:p>
    <w:p w14:paraId="7EB12B7F" w14:textId="77777777" w:rsidR="00412CB4" w:rsidRDefault="00000000">
      <w:pPr>
        <w:pStyle w:val="Heading3"/>
      </w:pPr>
      <w:bookmarkStart w:id="175" w:name="_Toc150983464"/>
      <w:bookmarkStart w:id="176" w:name="response-conditions"/>
      <w:bookmarkEnd w:id="174"/>
      <w:r>
        <w:t>Response conditions</w:t>
      </w:r>
      <w:bookmarkEnd w:id="175"/>
    </w:p>
    <w:p w14:paraId="6DDE91D5" w14:textId="77777777" w:rsidR="00412CB4" w:rsidRDefault="00000000">
      <w:pPr>
        <w:pStyle w:val="FirstParagraph"/>
      </w:pPr>
      <w:r>
        <w:t xml:space="preserve">A </w:t>
      </w:r>
      <w:r>
        <w:rPr>
          <w:rStyle w:val="VerbatimChar"/>
        </w:rPr>
        <w:t>&lt;when&gt;</w:t>
      </w:r>
      <w:r>
        <w:t xml:space="preserve"> element with a conditional expression is also supported in the </w:t>
      </w:r>
      <w:r>
        <w:rPr>
          <w:rStyle w:val="VerbatimChar"/>
        </w:rPr>
        <w:t>&lt;message&gt;/&lt;responses&gt;</w:t>
      </w:r>
      <w:r>
        <w:t xml:space="preserve"> element tree. See section </w:t>
      </w:r>
      <w:hyperlink w:anchor="workflow">
        <w:r>
          <w:rPr>
            <w:rStyle w:val="Hyperlink"/>
          </w:rPr>
          <w:t>Workflow</w:t>
        </w:r>
      </w:hyperlink>
      <w:r>
        <w:t xml:space="preserve"> for usage.</w:t>
      </w:r>
    </w:p>
    <w:p w14:paraId="0E8D8B66" w14:textId="77777777" w:rsidR="00412CB4" w:rsidRDefault="00000000">
      <w:pPr>
        <w:pStyle w:val="Heading2"/>
      </w:pPr>
      <w:bookmarkStart w:id="177" w:name="_Toc150983465"/>
      <w:bookmarkStart w:id="178" w:name="workflow"/>
      <w:bookmarkEnd w:id="160"/>
      <w:bookmarkEnd w:id="176"/>
      <w:r>
        <w:t>Workflow</w:t>
      </w:r>
      <w:bookmarkEnd w:id="177"/>
    </w:p>
    <w:p w14:paraId="672974A3" w14:textId="77777777" w:rsidR="00412CB4" w:rsidRDefault="00000000">
      <w:pPr>
        <w:pStyle w:val="FirstParagraph"/>
      </w:pPr>
      <w:r>
        <w:t xml:space="preserve">Workflow is the behavior of a party with respect to the exchange of messages. For each received message type, one or more possible actions can be specified under the </w:t>
      </w:r>
      <w:r>
        <w:rPr>
          <w:rStyle w:val="VerbatimChar"/>
        </w:rPr>
        <w:t>&lt;message&gt;/&lt;responses&gt;</w:t>
      </w:r>
      <w:r>
        <w:t xml:space="preserve"> element.</w:t>
      </w:r>
    </w:p>
    <w:p w14:paraId="3C6C6DFA" w14:textId="77777777" w:rsidR="00412CB4" w:rsidRDefault="00000000">
      <w:pPr>
        <w:pStyle w:val="BodyText"/>
      </w:pPr>
      <w:r>
        <w:t xml:space="preserve">Workflow in Orchestra recognizes that there is not always a 1:1 relationship between a message type and a use case. Some message types, for example the FIX ExecutionReport(35=8) message, are overloaded for many different use cases. Therefore, messages in Orchestra are identified primarily by their </w:t>
      </w:r>
      <w:r>
        <w:rPr>
          <w:rStyle w:val="VerbatimChar"/>
        </w:rPr>
        <w:t>msgType</w:t>
      </w:r>
      <w:r>
        <w:t xml:space="preserve"> value, but with a qualification for a specific use case. Each message use case is called a scenario.</w:t>
      </w:r>
    </w:p>
    <w:p w14:paraId="26C3E4B7" w14:textId="77777777" w:rsidR="00412CB4" w:rsidRDefault="00000000">
      <w:pPr>
        <w:pStyle w:val="BodyText"/>
      </w:pPr>
      <w:r>
        <w:t xml:space="preserve">Behavior may depend upon more information than a received message itself. External state information enters it as well, e.g. the state of an order book. The </w:t>
      </w:r>
      <w:r>
        <w:rPr>
          <w:rStyle w:val="VerbatimChar"/>
        </w:rPr>
        <w:t>&lt;actors&gt;</w:t>
      </w:r>
      <w:r>
        <w:t xml:space="preserve"> element tree provides a place to store such external state information. An actor can also be used to identify the originator or receiver of a message.</w:t>
      </w:r>
    </w:p>
    <w:p w14:paraId="442A129A" w14:textId="77777777" w:rsidR="00412CB4" w:rsidRDefault="00000000">
      <w:pPr>
        <w:pStyle w:val="Heading3"/>
      </w:pPr>
      <w:bookmarkStart w:id="179" w:name="_Toc150983466"/>
      <w:bookmarkStart w:id="180" w:name="workflows-with-message-scenarios"/>
      <w:r>
        <w:lastRenderedPageBreak/>
        <w:t>Workflows with message scenarios</w:t>
      </w:r>
      <w:bookmarkEnd w:id="179"/>
    </w:p>
    <w:p w14:paraId="1D187AC9" w14:textId="77777777" w:rsidR="00412CB4" w:rsidRDefault="00000000">
      <w:pPr>
        <w:pStyle w:val="FirstParagraph"/>
      </w:pPr>
      <w:r>
        <w:t xml:space="preserve">A message scenario is one use case of a specific message type, as identified by key attributes </w:t>
      </w:r>
      <w:r>
        <w:rPr>
          <w:rStyle w:val="VerbatimChar"/>
        </w:rPr>
        <w:t>name</w:t>
      </w:r>
      <w:r>
        <w:t xml:space="preserve"> and </w:t>
      </w:r>
      <w:r>
        <w:rPr>
          <w:rStyle w:val="VerbatimChar"/>
        </w:rPr>
        <w:t>msgType</w:t>
      </w:r>
      <w:r>
        <w:t xml:space="preserve"> in the </w:t>
      </w:r>
      <w:r>
        <w:rPr>
          <w:rStyle w:val="VerbatimChar"/>
        </w:rPr>
        <w:t>messageAttribGrp</w:t>
      </w:r>
      <w:r>
        <w:t xml:space="preserve"> attribute group supported by </w:t>
      </w:r>
      <w:r>
        <w:rPr>
          <w:rStyle w:val="VerbatimChar"/>
        </w:rPr>
        <w:t>&lt;message&gt;</w:t>
      </w:r>
      <w:r>
        <w:t xml:space="preserve">. A scenario name is stored in the </w:t>
      </w:r>
      <w:r>
        <w:rPr>
          <w:rStyle w:val="VerbatimChar"/>
        </w:rPr>
        <w:t>scenario</w:t>
      </w:r>
      <w:r>
        <w:t xml:space="preserve"> attribute of </w:t>
      </w:r>
      <w:r>
        <w:rPr>
          <w:rStyle w:val="VerbatimChar"/>
        </w:rPr>
        <w:t>&lt;message&gt;</w:t>
      </w:r>
      <w:r>
        <w:t xml:space="preserve">. If there is only one use case for a message type, then scenario need not be populated. It defaults to “base”. Scenarios must be unique per message type and it is an error to have more than one </w:t>
      </w:r>
      <w:r>
        <w:rPr>
          <w:rStyle w:val="VerbatimChar"/>
        </w:rPr>
        <w:t>&lt;message&gt;</w:t>
      </w:r>
      <w:r>
        <w:t xml:space="preserve"> element of the same type without a scenario since they would in effect be duplicates of scenario “base”.</w:t>
      </w:r>
    </w:p>
    <w:p w14:paraId="4F2B2685" w14:textId="77777777" w:rsidR="00412CB4" w:rsidRDefault="00000000">
      <w:pPr>
        <w:pStyle w:val="BodyText"/>
      </w:pPr>
      <w:r>
        <w:t>This standard imposes no naming convention for scenarios. Implementers are free to choose names that are meaningful in their business.</w:t>
      </w:r>
    </w:p>
    <w:p w14:paraId="45718A51" w14:textId="77777777" w:rsidR="00412CB4" w:rsidRDefault="00000000">
      <w:pPr>
        <w:pStyle w:val="BodyText"/>
      </w:pPr>
      <w:r>
        <w:t xml:space="preserve">Each scenario is represented by a </w:t>
      </w:r>
      <w:r>
        <w:rPr>
          <w:rStyle w:val="VerbatimChar"/>
        </w:rPr>
        <w:t>&lt;message&gt;</w:t>
      </w:r>
      <w:r>
        <w:t xml:space="preserve"> element, and thus has its own message contents in its </w:t>
      </w:r>
      <w:r>
        <w:rPr>
          <w:rStyle w:val="VerbatimChar"/>
        </w:rPr>
        <w:t>&lt;structure&gt;</w:t>
      </w:r>
      <w:r>
        <w:t xml:space="preserve"> child element and its own </w:t>
      </w:r>
      <w:r>
        <w:rPr>
          <w:rStyle w:val="VerbatimChar"/>
        </w:rPr>
        <w:t>&lt;responses&gt;</w:t>
      </w:r>
      <w:r>
        <w:t xml:space="preserve"> element tree.</w:t>
      </w:r>
    </w:p>
    <w:p w14:paraId="2FD422A3" w14:textId="77777777" w:rsidR="00412CB4" w:rsidRDefault="00000000">
      <w:pPr>
        <w:pStyle w:val="Heading4"/>
      </w:pPr>
      <w:bookmarkStart w:id="181" w:name="_Toc150983467"/>
      <w:bookmarkStart w:id="182" w:name="mapping-a-message-to-a-scenario"/>
      <w:r>
        <w:t>Mapping a message to a scenario</w:t>
      </w:r>
      <w:bookmarkEnd w:id="181"/>
    </w:p>
    <w:p w14:paraId="78419F8D" w14:textId="77777777" w:rsidR="00412CB4" w:rsidRDefault="00000000">
      <w:pPr>
        <w:pStyle w:val="FirstParagraph"/>
      </w:pPr>
      <w:r>
        <w:rPr>
          <w:i/>
          <w:iCs/>
        </w:rPr>
        <w:t>This section is non-normative.</w:t>
      </w:r>
    </w:p>
    <w:p w14:paraId="0892EA59" w14:textId="77777777" w:rsidR="00412CB4" w:rsidRDefault="00000000">
      <w:pPr>
        <w:pStyle w:val="BodyText"/>
      </w:pPr>
      <w:r>
        <w:t xml:space="preserve">The task of mapping an actual received FIX message to a scenario declaration in Orchestra is left to implementations. The first level of matching is on the </w:t>
      </w:r>
      <w:r>
        <w:rPr>
          <w:rStyle w:val="VerbatimChar"/>
        </w:rPr>
        <w:t>msgType</w:t>
      </w:r>
      <w:r>
        <w:t xml:space="preserve"> attribute with the FIX MsgType(35) field. However, that message type may have several scenarios. Pattern matching strategies might include comparing a message to expected required fields, mapping values of a distinguishing field like ExecType(150) to its code set literals, and so forth.</w:t>
      </w:r>
    </w:p>
    <w:p w14:paraId="0735110E" w14:textId="77777777" w:rsidR="00412CB4" w:rsidRDefault="00000000">
      <w:pPr>
        <w:pStyle w:val="Heading3"/>
      </w:pPr>
      <w:bookmarkStart w:id="183" w:name="_Toc150983468"/>
      <w:bookmarkStart w:id="184" w:name="actors"/>
      <w:bookmarkEnd w:id="180"/>
      <w:bookmarkEnd w:id="182"/>
      <w:r>
        <w:t>Actors</w:t>
      </w:r>
      <w:bookmarkEnd w:id="183"/>
    </w:p>
    <w:p w14:paraId="19DC0CD2" w14:textId="77777777" w:rsidR="00412CB4" w:rsidRDefault="00000000">
      <w:pPr>
        <w:pStyle w:val="FirstParagraph"/>
      </w:pPr>
      <w:r>
        <w:t xml:space="preserve">An </w:t>
      </w:r>
      <w:r>
        <w:rPr>
          <w:rStyle w:val="VerbatimChar"/>
        </w:rPr>
        <w:t>&lt;actor&gt;</w:t>
      </w:r>
      <w:r>
        <w:t xml:space="preserve"> element represents either a counterparty to a FIX session or an external entity that holds state relevant to application and session behavior. An actor can take actions such as assigning state or transitioning a state machine. If it represents a session counterparty, it can send FIX messages. Also, actions can be time dependent. An Orchestra file may declare any number of actors within the </w:t>
      </w:r>
      <w:r>
        <w:rPr>
          <w:rStyle w:val="VerbatimChar"/>
        </w:rPr>
        <w:t>&lt;actors&gt;</w:t>
      </w:r>
      <w:r>
        <w:t xml:space="preserve"> parent element. The </w:t>
      </w:r>
      <w:r>
        <w:rPr>
          <w:rStyle w:val="VerbatimChar"/>
        </w:rPr>
        <w:t>name</w:t>
      </w:r>
      <w:r>
        <w:t xml:space="preserve"> attribute of an </w:t>
      </w:r>
      <w:r>
        <w:rPr>
          <w:rStyle w:val="VerbatimChar"/>
        </w:rPr>
        <w:t>&lt;actor&gt;</w:t>
      </w:r>
      <w:r>
        <w:t xml:space="preserve"> element must be unique within an Orchestra file.</w:t>
      </w:r>
    </w:p>
    <w:p w14:paraId="29E499C0" w14:textId="77777777" w:rsidR="00412CB4" w:rsidRDefault="00000000">
      <w:pPr>
        <w:pStyle w:val="Heading4"/>
      </w:pPr>
      <w:bookmarkStart w:id="185" w:name="_Toc150983469"/>
      <w:bookmarkStart w:id="186" w:name="state-variables"/>
      <w:r>
        <w:t>State variables</w:t>
      </w:r>
      <w:bookmarkEnd w:id="185"/>
    </w:p>
    <w:p w14:paraId="41EB1CD6" w14:textId="77777777" w:rsidR="00412CB4" w:rsidRDefault="00000000">
      <w:pPr>
        <w:pStyle w:val="FirstParagraph"/>
      </w:pPr>
      <w:r>
        <w:t xml:space="preserve">Actors can hold state variables in the form of fields. That is, each state variable has an id and name for identification and a value of a datatype. Like any field, valid values can be constrained to a code set or range. The datatype or code set is declared in the </w:t>
      </w:r>
      <w:r>
        <w:rPr>
          <w:rStyle w:val="VerbatimChar"/>
        </w:rPr>
        <w:t>type</w:t>
      </w:r>
      <w:r>
        <w:t xml:space="preserve"> or </w:t>
      </w:r>
      <w:r>
        <w:rPr>
          <w:rStyle w:val="VerbatimChar"/>
        </w:rPr>
        <w:t>codeSet</w:t>
      </w:r>
      <w:r>
        <w:t xml:space="preserve"> attribute of the field.</w:t>
      </w:r>
    </w:p>
    <w:p w14:paraId="73BE1F85" w14:textId="77777777" w:rsidR="00412CB4" w:rsidRDefault="00000000">
      <w:pPr>
        <w:pStyle w:val="BodyText"/>
      </w:pPr>
      <w:r>
        <w:t xml:space="preserve">If a state variable corresponds to a standard FIX field, it can be declared as a </w:t>
      </w:r>
      <w:r>
        <w:rPr>
          <w:rStyle w:val="VerbatimChar"/>
        </w:rPr>
        <w:t>&lt;fieldRef&gt;</w:t>
      </w:r>
      <w:r>
        <w:t xml:space="preserve"> element child of the </w:t>
      </w:r>
      <w:r>
        <w:rPr>
          <w:rStyle w:val="VerbatimChar"/>
        </w:rPr>
        <w:t>&lt;actor&gt;</w:t>
      </w:r>
      <w:r>
        <w:t xml:space="preserve">. Alternatively, it can be declared in-line as a </w:t>
      </w:r>
      <w:r>
        <w:rPr>
          <w:rStyle w:val="VerbatimChar"/>
        </w:rPr>
        <w:t>&lt;field&gt;</w:t>
      </w:r>
      <w:r>
        <w:t xml:space="preserve"> element. Additionally, state variables can be organized as components or repeating groups.</w:t>
      </w:r>
    </w:p>
    <w:p w14:paraId="5FCC3317" w14:textId="77777777" w:rsidR="00412CB4" w:rsidRDefault="00000000">
      <w:pPr>
        <w:pStyle w:val="BodyText"/>
      </w:pPr>
      <w:r>
        <w:t>A state variable can be tested in a conditional expression or set by an assignment expression.</w:t>
      </w:r>
    </w:p>
    <w:p w14:paraId="37D0EA46" w14:textId="77777777" w:rsidR="00412CB4" w:rsidRDefault="00000000">
      <w:pPr>
        <w:pStyle w:val="BodyText"/>
      </w:pPr>
      <w:r>
        <w:rPr>
          <w:b/>
          <w:bCs/>
        </w:rPr>
        <w:t>Example:</w:t>
      </w:r>
      <w:r>
        <w:t xml:space="preserve"> An actor with state variables for TradingSession(336) and TradeDate(75).</w:t>
      </w:r>
    </w:p>
    <w:p w14:paraId="64B84F00" w14:textId="77777777" w:rsidR="00412CB4" w:rsidRPr="009C1D13" w:rsidRDefault="00000000">
      <w:pPr>
        <w:pStyle w:val="SourceCode"/>
        <w:rPr>
          <w:lang w:val="en-US"/>
        </w:rPr>
      </w:pPr>
      <w:r w:rsidRPr="009C1D13">
        <w:rPr>
          <w:rStyle w:val="NormalTok"/>
          <w:lang w:val="en-US"/>
        </w:rPr>
        <w:t>&lt;</w:t>
      </w:r>
      <w:proofErr w:type="spellStart"/>
      <w:r w:rsidRPr="009C1D13">
        <w:rPr>
          <w:rStyle w:val="KeywordTok"/>
          <w:lang w:val="en-US"/>
        </w:rPr>
        <w:t>fixr:actor</w:t>
      </w:r>
      <w:proofErr w:type="spellEnd"/>
      <w:r w:rsidRPr="009C1D13">
        <w:rPr>
          <w:rStyle w:val="OtherTok"/>
          <w:lang w:val="en-US"/>
        </w:rPr>
        <w:t xml:space="preserve"> name=</w:t>
      </w:r>
      <w:r w:rsidRPr="009C1D13">
        <w:rPr>
          <w:rStyle w:val="StringTok"/>
          <w:lang w:val="en-US"/>
        </w:rPr>
        <w:t>"Market"</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fixr:fieldRef</w:t>
      </w:r>
      <w:proofErr w:type="spellEnd"/>
      <w:r w:rsidRPr="009C1D13">
        <w:rPr>
          <w:rStyle w:val="OtherTok"/>
          <w:lang w:val="en-US"/>
        </w:rPr>
        <w:t xml:space="preserve"> id=</w:t>
      </w:r>
      <w:r w:rsidRPr="009C1D13">
        <w:rPr>
          <w:rStyle w:val="StringTok"/>
          <w:lang w:val="en-US"/>
        </w:rPr>
        <w:t>"336"</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fixr:fieldRef</w:t>
      </w:r>
      <w:proofErr w:type="spellEnd"/>
      <w:r w:rsidRPr="009C1D13">
        <w:rPr>
          <w:rStyle w:val="OtherTok"/>
          <w:lang w:val="en-US"/>
        </w:rPr>
        <w:t xml:space="preserve"> id=</w:t>
      </w:r>
      <w:r w:rsidRPr="009C1D13">
        <w:rPr>
          <w:rStyle w:val="StringTok"/>
          <w:lang w:val="en-US"/>
        </w:rPr>
        <w:t>"75"</w:t>
      </w:r>
      <w:r w:rsidRPr="009C1D13">
        <w:rPr>
          <w:rStyle w:val="NormalTok"/>
          <w:lang w:val="en-US"/>
        </w:rPr>
        <w:t>/&gt;</w:t>
      </w:r>
      <w:r w:rsidRPr="009C1D13">
        <w:rPr>
          <w:lang w:val="en-US"/>
        </w:rPr>
        <w:br/>
      </w:r>
      <w:r w:rsidRPr="009C1D13">
        <w:rPr>
          <w:rStyle w:val="NormalTok"/>
          <w:lang w:val="en-US"/>
        </w:rPr>
        <w:t>&lt;/</w:t>
      </w:r>
      <w:proofErr w:type="spellStart"/>
      <w:r w:rsidRPr="009C1D13">
        <w:rPr>
          <w:rStyle w:val="KeywordTok"/>
          <w:lang w:val="en-US"/>
        </w:rPr>
        <w:t>fixr:actor</w:t>
      </w:r>
      <w:proofErr w:type="spellEnd"/>
      <w:r w:rsidRPr="009C1D13">
        <w:rPr>
          <w:rStyle w:val="NormalTok"/>
          <w:lang w:val="en-US"/>
        </w:rPr>
        <w:t>&gt;</w:t>
      </w:r>
    </w:p>
    <w:p w14:paraId="0DBBAF76" w14:textId="77777777" w:rsidR="00412CB4" w:rsidRDefault="00000000">
      <w:pPr>
        <w:pStyle w:val="Heading4"/>
      </w:pPr>
      <w:bookmarkStart w:id="187" w:name="_Toc150983470"/>
      <w:bookmarkStart w:id="188" w:name="state-machines"/>
      <w:bookmarkEnd w:id="186"/>
      <w:r>
        <w:t>State machines</w:t>
      </w:r>
      <w:bookmarkEnd w:id="187"/>
    </w:p>
    <w:p w14:paraId="7446EA07" w14:textId="77777777" w:rsidR="00412CB4" w:rsidRDefault="00000000">
      <w:pPr>
        <w:pStyle w:val="FirstParagraph"/>
      </w:pPr>
      <w:r>
        <w:t xml:space="preserve">A state machine has discrete values called states and defined transitions between states. A state machine is declared in XML as a </w:t>
      </w:r>
      <w:r>
        <w:rPr>
          <w:rStyle w:val="VerbatimChar"/>
        </w:rPr>
        <w:t>&lt;states&gt;</w:t>
      </w:r>
      <w:r>
        <w:t xml:space="preserve"> child element of an </w:t>
      </w:r>
      <w:r>
        <w:rPr>
          <w:rStyle w:val="VerbatimChar"/>
        </w:rPr>
        <w:t>&lt;actor&gt;</w:t>
      </w:r>
      <w:r>
        <w:t xml:space="preserve">. The </w:t>
      </w:r>
      <w:r>
        <w:rPr>
          <w:rStyle w:val="VerbatimChar"/>
        </w:rPr>
        <w:t>&lt;states&gt;</w:t>
      </w:r>
      <w:r>
        <w:t xml:space="preserve"> element contains any number </w:t>
      </w:r>
      <w:r>
        <w:rPr>
          <w:rStyle w:val="VerbatimChar"/>
        </w:rPr>
        <w:t>&lt;state&gt;</w:t>
      </w:r>
      <w:r>
        <w:t xml:space="preserve"> children, and one initial state of the state machine, as </w:t>
      </w:r>
      <w:r>
        <w:rPr>
          <w:rStyle w:val="VerbatimChar"/>
        </w:rPr>
        <w:t>&lt;initial&gt;</w:t>
      </w:r>
      <w:r>
        <w:t xml:space="preserve"> element. It is an error to declare more than one initial state. Some state changes are allowed and others disallowed; changes can only be made through explicitly declared transitions. A </w:t>
      </w:r>
      <w:r>
        <w:rPr>
          <w:rStyle w:val="VerbatimChar"/>
        </w:rPr>
        <w:t>&lt;transition&gt;</w:t>
      </w:r>
      <w:r>
        <w:t xml:space="preserve"> child of a </w:t>
      </w:r>
      <w:r>
        <w:rPr>
          <w:rStyle w:val="VerbatimChar"/>
        </w:rPr>
        <w:t>&lt;state&gt;</w:t>
      </w:r>
      <w:r>
        <w:t xml:space="preserve"> or </w:t>
      </w:r>
      <w:r>
        <w:rPr>
          <w:rStyle w:val="VerbatimChar"/>
        </w:rPr>
        <w:t>&lt;initial&gt;</w:t>
      </w:r>
      <w:r>
        <w:t xml:space="preserve"> gives the name of the new state of the state machine in its </w:t>
      </w:r>
      <w:r>
        <w:rPr>
          <w:rStyle w:val="VerbatimChar"/>
        </w:rPr>
        <w:t>target</w:t>
      </w:r>
      <w:r>
        <w:t xml:space="preserve"> attribute.</w:t>
      </w:r>
    </w:p>
    <w:p w14:paraId="5F8CF62B" w14:textId="77777777" w:rsidR="00412CB4" w:rsidRDefault="00000000">
      <w:pPr>
        <w:pStyle w:val="BodyText"/>
      </w:pPr>
      <w:r>
        <w:t>States and transitions must have unique names within a state machine.</w:t>
      </w:r>
    </w:p>
    <w:p w14:paraId="3DCCB18E" w14:textId="77777777" w:rsidR="00412CB4" w:rsidRDefault="00000000">
      <w:pPr>
        <w:pStyle w:val="BodyText"/>
      </w:pPr>
      <w:r>
        <w:t>The current state of a state machine can be tested by a conditional expression and a transition can be invoked by an assignment expression.</w:t>
      </w:r>
    </w:p>
    <w:p w14:paraId="70C45792" w14:textId="77777777" w:rsidR="00412CB4" w:rsidRDefault="00000000">
      <w:pPr>
        <w:pStyle w:val="BodyText"/>
      </w:pPr>
      <w:r>
        <w:rPr>
          <w:b/>
          <w:bCs/>
        </w:rPr>
        <w:t>Example:</w:t>
      </w:r>
      <w:r>
        <w:t xml:space="preserve"> A state machine for market phases.</w:t>
      </w:r>
    </w:p>
    <w:p w14:paraId="376064B7" w14:textId="77777777" w:rsidR="00412CB4" w:rsidRPr="009C1D13" w:rsidRDefault="00000000">
      <w:pPr>
        <w:pStyle w:val="SourceCode"/>
        <w:rPr>
          <w:lang w:val="en-US"/>
        </w:rPr>
      </w:pPr>
      <w:r w:rsidRPr="009C1D13">
        <w:rPr>
          <w:rStyle w:val="NormalTok"/>
          <w:lang w:val="en-US"/>
        </w:rPr>
        <w:lastRenderedPageBreak/>
        <w:t>&lt;</w:t>
      </w:r>
      <w:proofErr w:type="spellStart"/>
      <w:r w:rsidRPr="009C1D13">
        <w:rPr>
          <w:rStyle w:val="KeywordTok"/>
          <w:lang w:val="en-US"/>
        </w:rPr>
        <w:t>fixr:states</w:t>
      </w:r>
      <w:proofErr w:type="spellEnd"/>
      <w:r w:rsidRPr="009C1D13">
        <w:rPr>
          <w:rStyle w:val="OtherTok"/>
          <w:lang w:val="en-US"/>
        </w:rPr>
        <w:t xml:space="preserve"> name=</w:t>
      </w:r>
      <w:r w:rsidRPr="009C1D13">
        <w:rPr>
          <w:rStyle w:val="StringTok"/>
          <w:lang w:val="en-US"/>
        </w:rPr>
        <w:t>"Phase"</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fixr:initial</w:t>
      </w:r>
      <w:proofErr w:type="spellEnd"/>
      <w:r w:rsidRPr="009C1D13">
        <w:rPr>
          <w:rStyle w:val="OtherTok"/>
          <w:lang w:val="en-US"/>
        </w:rPr>
        <w:t xml:space="preserve"> name=</w:t>
      </w:r>
      <w:r w:rsidRPr="009C1D13">
        <w:rPr>
          <w:rStyle w:val="StringTok"/>
          <w:lang w:val="en-US"/>
        </w:rPr>
        <w:t>"Closed"</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fixr:transition</w:t>
      </w:r>
      <w:proofErr w:type="spellEnd"/>
      <w:r w:rsidRPr="009C1D13">
        <w:rPr>
          <w:rStyle w:val="OtherTok"/>
          <w:lang w:val="en-US"/>
        </w:rPr>
        <w:t xml:space="preserve"> name=</w:t>
      </w:r>
      <w:r w:rsidRPr="009C1D13">
        <w:rPr>
          <w:rStyle w:val="StringTok"/>
          <w:lang w:val="en-US"/>
        </w:rPr>
        <w:t>"Reopening"</w:t>
      </w:r>
      <w:r w:rsidRPr="009C1D13">
        <w:rPr>
          <w:rStyle w:val="OtherTok"/>
          <w:lang w:val="en-US"/>
        </w:rPr>
        <w:t xml:space="preserve"> target=</w:t>
      </w:r>
      <w:r w:rsidRPr="009C1D13">
        <w:rPr>
          <w:rStyle w:val="StringTok"/>
          <w:lang w:val="en-US"/>
        </w:rPr>
        <w:t>"Preopen"</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fixr:initial</w:t>
      </w:r>
      <w:proofErr w:type="spellEnd"/>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fixr:state</w:t>
      </w:r>
      <w:proofErr w:type="spellEnd"/>
      <w:r w:rsidRPr="009C1D13">
        <w:rPr>
          <w:rStyle w:val="OtherTok"/>
          <w:lang w:val="en-US"/>
        </w:rPr>
        <w:t xml:space="preserve"> name=</w:t>
      </w:r>
      <w:r w:rsidRPr="009C1D13">
        <w:rPr>
          <w:rStyle w:val="StringTok"/>
          <w:lang w:val="en-US"/>
        </w:rPr>
        <w:t>"Halted"</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fixr:transition</w:t>
      </w:r>
      <w:proofErr w:type="spellEnd"/>
      <w:r w:rsidRPr="009C1D13">
        <w:rPr>
          <w:rStyle w:val="OtherTok"/>
          <w:lang w:val="en-US"/>
        </w:rPr>
        <w:t xml:space="preserve"> name=</w:t>
      </w:r>
      <w:r w:rsidRPr="009C1D13">
        <w:rPr>
          <w:rStyle w:val="StringTok"/>
          <w:lang w:val="en-US"/>
        </w:rPr>
        <w:t>"Resumed"</w:t>
      </w:r>
      <w:r w:rsidRPr="009C1D13">
        <w:rPr>
          <w:rStyle w:val="OtherTok"/>
          <w:lang w:val="en-US"/>
        </w:rPr>
        <w:t xml:space="preserve"> target=</w:t>
      </w:r>
      <w:r w:rsidRPr="009C1D13">
        <w:rPr>
          <w:rStyle w:val="StringTok"/>
          <w:lang w:val="en-US"/>
        </w:rPr>
        <w:t>"Preopen"</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fixr:state</w:t>
      </w:r>
      <w:proofErr w:type="spellEnd"/>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fixr:state</w:t>
      </w:r>
      <w:proofErr w:type="spellEnd"/>
      <w:r w:rsidRPr="009C1D13">
        <w:rPr>
          <w:rStyle w:val="OtherTok"/>
          <w:lang w:val="en-US"/>
        </w:rPr>
        <w:t xml:space="preserve"> name=</w:t>
      </w:r>
      <w:r w:rsidRPr="009C1D13">
        <w:rPr>
          <w:rStyle w:val="StringTok"/>
          <w:lang w:val="en-US"/>
        </w:rPr>
        <w:t>"Open"</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fixr:transition</w:t>
      </w:r>
      <w:proofErr w:type="spellEnd"/>
      <w:r w:rsidRPr="009C1D13">
        <w:rPr>
          <w:rStyle w:val="OtherTok"/>
          <w:lang w:val="en-US"/>
        </w:rPr>
        <w:t xml:space="preserve"> name=</w:t>
      </w:r>
      <w:r w:rsidRPr="009C1D13">
        <w:rPr>
          <w:rStyle w:val="StringTok"/>
          <w:lang w:val="en-US"/>
        </w:rPr>
        <w:t>"Closing"</w:t>
      </w:r>
      <w:r w:rsidRPr="009C1D13">
        <w:rPr>
          <w:rStyle w:val="OtherTok"/>
          <w:lang w:val="en-US"/>
        </w:rPr>
        <w:t xml:space="preserve"> target=</w:t>
      </w:r>
      <w:r w:rsidRPr="009C1D13">
        <w:rPr>
          <w:rStyle w:val="StringTok"/>
          <w:lang w:val="en-US"/>
        </w:rPr>
        <w:t>"</w:t>
      </w:r>
      <w:proofErr w:type="spellStart"/>
      <w:r w:rsidRPr="009C1D13">
        <w:rPr>
          <w:rStyle w:val="StringTok"/>
          <w:lang w:val="en-US"/>
        </w:rPr>
        <w:t>Preclose</w:t>
      </w:r>
      <w:proofErr w:type="spellEnd"/>
      <w:r w:rsidRPr="009C1D13">
        <w:rPr>
          <w:rStyle w:val="StringTok"/>
          <w:lang w:val="en-US"/>
        </w:rPr>
        <w:t>"</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fixr:state</w:t>
      </w:r>
      <w:proofErr w:type="spellEnd"/>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fixr:state</w:t>
      </w:r>
      <w:proofErr w:type="spellEnd"/>
      <w:r w:rsidRPr="009C1D13">
        <w:rPr>
          <w:rStyle w:val="OtherTok"/>
          <w:lang w:val="en-US"/>
        </w:rPr>
        <w:t xml:space="preserve"> name=</w:t>
      </w:r>
      <w:r w:rsidRPr="009C1D13">
        <w:rPr>
          <w:rStyle w:val="StringTok"/>
          <w:lang w:val="en-US"/>
        </w:rPr>
        <w:t>"Preopen"</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fixr:transition</w:t>
      </w:r>
      <w:proofErr w:type="spellEnd"/>
      <w:r w:rsidRPr="009C1D13">
        <w:rPr>
          <w:rStyle w:val="OtherTok"/>
          <w:lang w:val="en-US"/>
        </w:rPr>
        <w:t xml:space="preserve"> name=</w:t>
      </w:r>
      <w:r w:rsidRPr="009C1D13">
        <w:rPr>
          <w:rStyle w:val="StringTok"/>
          <w:lang w:val="en-US"/>
        </w:rPr>
        <w:t>"Opened"</w:t>
      </w:r>
      <w:r w:rsidRPr="009C1D13">
        <w:rPr>
          <w:rStyle w:val="OtherTok"/>
          <w:lang w:val="en-US"/>
        </w:rPr>
        <w:t xml:space="preserve"> target=</w:t>
      </w:r>
      <w:r w:rsidRPr="009C1D13">
        <w:rPr>
          <w:rStyle w:val="StringTok"/>
          <w:lang w:val="en-US"/>
        </w:rPr>
        <w:t>"Open"</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fixr:state</w:t>
      </w:r>
      <w:proofErr w:type="spellEnd"/>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fixr:state</w:t>
      </w:r>
      <w:proofErr w:type="spellEnd"/>
      <w:r w:rsidRPr="009C1D13">
        <w:rPr>
          <w:rStyle w:val="OtherTok"/>
          <w:lang w:val="en-US"/>
        </w:rPr>
        <w:t xml:space="preserve"> name=</w:t>
      </w:r>
      <w:r w:rsidRPr="009C1D13">
        <w:rPr>
          <w:rStyle w:val="StringTok"/>
          <w:lang w:val="en-US"/>
        </w:rPr>
        <w:t>"</w:t>
      </w:r>
      <w:proofErr w:type="spellStart"/>
      <w:r w:rsidRPr="009C1D13">
        <w:rPr>
          <w:rStyle w:val="StringTok"/>
          <w:lang w:val="en-US"/>
        </w:rPr>
        <w:t>Preclose</w:t>
      </w:r>
      <w:proofErr w:type="spellEnd"/>
      <w:r w:rsidRPr="009C1D13">
        <w:rPr>
          <w:rStyle w:val="StringTok"/>
          <w:lang w:val="en-US"/>
        </w:rPr>
        <w:t>"</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fixr:transition</w:t>
      </w:r>
      <w:proofErr w:type="spellEnd"/>
      <w:r w:rsidRPr="009C1D13">
        <w:rPr>
          <w:rStyle w:val="OtherTok"/>
          <w:lang w:val="en-US"/>
        </w:rPr>
        <w:t xml:space="preserve"> name=</w:t>
      </w:r>
      <w:r w:rsidRPr="009C1D13">
        <w:rPr>
          <w:rStyle w:val="StringTok"/>
          <w:lang w:val="en-US"/>
        </w:rPr>
        <w:t>"Closed"</w:t>
      </w:r>
      <w:r w:rsidRPr="009C1D13">
        <w:rPr>
          <w:rStyle w:val="OtherTok"/>
          <w:lang w:val="en-US"/>
        </w:rPr>
        <w:t xml:space="preserve"> target=</w:t>
      </w:r>
      <w:r w:rsidRPr="009C1D13">
        <w:rPr>
          <w:rStyle w:val="StringTok"/>
          <w:lang w:val="en-US"/>
        </w:rPr>
        <w:t>"Closed"</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fixr:state</w:t>
      </w:r>
      <w:proofErr w:type="spellEnd"/>
      <w:r w:rsidRPr="009C1D13">
        <w:rPr>
          <w:rStyle w:val="NormalTok"/>
          <w:lang w:val="en-US"/>
        </w:rPr>
        <w:t>&gt;</w:t>
      </w:r>
      <w:r w:rsidRPr="009C1D13">
        <w:rPr>
          <w:lang w:val="en-US"/>
        </w:rPr>
        <w:br/>
      </w:r>
      <w:r w:rsidRPr="009C1D13">
        <w:rPr>
          <w:rStyle w:val="NormalTok"/>
          <w:lang w:val="en-US"/>
        </w:rPr>
        <w:t>&lt;/</w:t>
      </w:r>
      <w:proofErr w:type="spellStart"/>
      <w:r w:rsidRPr="009C1D13">
        <w:rPr>
          <w:rStyle w:val="KeywordTok"/>
          <w:lang w:val="en-US"/>
        </w:rPr>
        <w:t>fixr:states</w:t>
      </w:r>
      <w:proofErr w:type="spellEnd"/>
      <w:r w:rsidRPr="009C1D13">
        <w:rPr>
          <w:rStyle w:val="NormalTok"/>
          <w:lang w:val="en-US"/>
        </w:rPr>
        <w:t>&gt;</w:t>
      </w:r>
    </w:p>
    <w:p w14:paraId="080490E2" w14:textId="77777777" w:rsidR="00412CB4" w:rsidRDefault="00000000">
      <w:pPr>
        <w:pStyle w:val="Heading4"/>
      </w:pPr>
      <w:bookmarkStart w:id="189" w:name="_Toc150983471"/>
      <w:bookmarkStart w:id="190" w:name="timers"/>
      <w:bookmarkEnd w:id="188"/>
      <w:r>
        <w:t>Timers</w:t>
      </w:r>
      <w:bookmarkEnd w:id="189"/>
    </w:p>
    <w:p w14:paraId="3236DDC2" w14:textId="77777777" w:rsidR="00412CB4" w:rsidRDefault="00000000">
      <w:pPr>
        <w:pStyle w:val="FirstParagraph"/>
      </w:pPr>
      <w:r>
        <w:t>Some application layer and session layer behaviors are time dependent. An event can fire when a timer expires to affect other states or send a message.</w:t>
      </w:r>
    </w:p>
    <w:p w14:paraId="7DE62308" w14:textId="77777777" w:rsidR="00412CB4" w:rsidRDefault="00000000">
      <w:pPr>
        <w:pStyle w:val="BodyText"/>
      </w:pPr>
      <w:r>
        <w:t xml:space="preserve">Like a state machine, a </w:t>
      </w:r>
      <w:r>
        <w:rPr>
          <w:rStyle w:val="VerbatimChar"/>
        </w:rPr>
        <w:t>&lt;timer&gt;</w:t>
      </w:r>
      <w:r>
        <w:t xml:space="preserve"> is the child of an </w:t>
      </w:r>
      <w:r>
        <w:rPr>
          <w:rStyle w:val="VerbatimChar"/>
        </w:rPr>
        <w:t>&lt;actor&gt;</w:t>
      </w:r>
      <w:r>
        <w:t xml:space="preserve">, and it has a </w:t>
      </w:r>
      <w:r>
        <w:rPr>
          <w:rStyle w:val="VerbatimChar"/>
        </w:rPr>
        <w:t>name</w:t>
      </w:r>
      <w:r>
        <w:t xml:space="preserve"> attribute.</w:t>
      </w:r>
    </w:p>
    <w:p w14:paraId="00DAD5A8" w14:textId="77777777" w:rsidR="00412CB4" w:rsidRDefault="00000000">
      <w:pPr>
        <w:pStyle w:val="BodyText"/>
      </w:pPr>
      <w:r>
        <w:rPr>
          <w:b/>
          <w:bCs/>
        </w:rPr>
        <w:t>Example:</w:t>
      </w:r>
      <w:r>
        <w:t xml:space="preserve"> A timer declaration</w:t>
      </w:r>
    </w:p>
    <w:p w14:paraId="66434926" w14:textId="77777777" w:rsidR="00412CB4" w:rsidRPr="009C1D13" w:rsidRDefault="00000000">
      <w:pPr>
        <w:pStyle w:val="SourceCode"/>
        <w:rPr>
          <w:lang w:val="en-US"/>
        </w:rPr>
      </w:pPr>
      <w:r w:rsidRPr="009C1D13">
        <w:rPr>
          <w:rStyle w:val="NormalTok"/>
          <w:lang w:val="en-US"/>
        </w:rPr>
        <w:t>&lt;</w:t>
      </w:r>
      <w:proofErr w:type="spellStart"/>
      <w:r w:rsidRPr="009C1D13">
        <w:rPr>
          <w:rStyle w:val="KeywordTok"/>
          <w:lang w:val="en-US"/>
        </w:rPr>
        <w:t>fixr:timer</w:t>
      </w:r>
      <w:proofErr w:type="spellEnd"/>
      <w:r w:rsidRPr="009C1D13">
        <w:rPr>
          <w:rStyle w:val="OtherTok"/>
          <w:lang w:val="en-US"/>
        </w:rPr>
        <w:t xml:space="preserve"> name=</w:t>
      </w:r>
      <w:r w:rsidRPr="009C1D13">
        <w:rPr>
          <w:rStyle w:val="StringTok"/>
          <w:lang w:val="en-US"/>
        </w:rPr>
        <w:t>"</w:t>
      </w:r>
      <w:proofErr w:type="spellStart"/>
      <w:r w:rsidRPr="009C1D13">
        <w:rPr>
          <w:rStyle w:val="StringTok"/>
          <w:lang w:val="en-US"/>
        </w:rPr>
        <w:t>expirationTimer</w:t>
      </w:r>
      <w:proofErr w:type="spellEnd"/>
      <w:r w:rsidRPr="009C1D13">
        <w:rPr>
          <w:rStyle w:val="StringTok"/>
          <w:lang w:val="en-US"/>
        </w:rPr>
        <w:t>"</w:t>
      </w:r>
      <w:r w:rsidRPr="009C1D13">
        <w:rPr>
          <w:rStyle w:val="NormalTok"/>
          <w:lang w:val="en-US"/>
        </w:rPr>
        <w:t>/&gt;</w:t>
      </w:r>
    </w:p>
    <w:p w14:paraId="3E5A1CB5" w14:textId="77777777" w:rsidR="00412CB4" w:rsidRDefault="00000000">
      <w:pPr>
        <w:pStyle w:val="FirstParagraph"/>
      </w:pPr>
      <w:r>
        <w:br/>
      </w:r>
      <w:r>
        <w:rPr>
          <w:b/>
          <w:bCs/>
        </w:rPr>
        <w:t>Example:</w:t>
      </w:r>
      <w:r>
        <w:t xml:space="preserve"> A timer operation to start a timer that triggers a transition in a state machine. Other events could cancel the timer.</w:t>
      </w:r>
    </w:p>
    <w:p w14:paraId="220C3242" w14:textId="77777777" w:rsidR="00412CB4" w:rsidRPr="009C1D13" w:rsidRDefault="00000000">
      <w:pPr>
        <w:pStyle w:val="SourceCode"/>
        <w:rPr>
          <w:lang w:val="en-US"/>
        </w:rPr>
      </w:pPr>
      <w:r w:rsidRPr="009C1D13">
        <w:rPr>
          <w:rStyle w:val="NormalTok"/>
          <w:lang w:val="en-US"/>
        </w:rPr>
        <w:t>&lt;</w:t>
      </w:r>
      <w:proofErr w:type="spellStart"/>
      <w:r w:rsidRPr="009C1D13">
        <w:rPr>
          <w:rStyle w:val="KeywordTok"/>
          <w:lang w:val="en-US"/>
        </w:rPr>
        <w:t>fixr:timerSchedule</w:t>
      </w:r>
      <w:proofErr w:type="spellEnd"/>
      <w:r w:rsidRPr="009C1D13">
        <w:rPr>
          <w:rStyle w:val="OtherTok"/>
          <w:lang w:val="en-US"/>
        </w:rPr>
        <w:t xml:space="preserve"> actor=</w:t>
      </w:r>
      <w:r w:rsidRPr="009C1D13">
        <w:rPr>
          <w:rStyle w:val="StringTok"/>
          <w:lang w:val="en-US"/>
        </w:rPr>
        <w:t>"Market"</w:t>
      </w:r>
      <w:r w:rsidRPr="009C1D13">
        <w:rPr>
          <w:rStyle w:val="OtherTok"/>
          <w:lang w:val="en-US"/>
        </w:rPr>
        <w:t xml:space="preserve"> name=</w:t>
      </w:r>
      <w:r w:rsidRPr="009C1D13">
        <w:rPr>
          <w:rStyle w:val="StringTok"/>
          <w:lang w:val="en-US"/>
        </w:rPr>
        <w:t>"</w:t>
      </w:r>
      <w:proofErr w:type="spellStart"/>
      <w:r w:rsidRPr="009C1D13">
        <w:rPr>
          <w:rStyle w:val="StringTok"/>
          <w:lang w:val="en-US"/>
        </w:rPr>
        <w:t>expirationTimer</w:t>
      </w:r>
      <w:proofErr w:type="spellEnd"/>
      <w:r w:rsidRPr="009C1D13">
        <w:rPr>
          <w:rStyle w:val="StringTok"/>
          <w:lang w:val="en-US"/>
        </w:rPr>
        <w:t>"</w:t>
      </w:r>
      <w:r w:rsidRPr="009C1D13">
        <w:rPr>
          <w:rStyle w:val="OtherTok"/>
          <w:lang w:val="en-US"/>
        </w:rPr>
        <w:t xml:space="preserve"> operation=</w:t>
      </w:r>
      <w:r w:rsidRPr="009C1D13">
        <w:rPr>
          <w:rStyle w:val="StringTok"/>
          <w:lang w:val="en-US"/>
        </w:rPr>
        <w:t>"START"</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fixr:activity</w:t>
      </w:r>
      <w:proofErr w:type="spellEnd"/>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fixr:trigger</w:t>
      </w:r>
      <w:proofErr w:type="spellEnd"/>
      <w:r w:rsidRPr="009C1D13">
        <w:rPr>
          <w:rStyle w:val="OtherTok"/>
          <w:lang w:val="en-US"/>
        </w:rPr>
        <w:t xml:space="preserve"> </w:t>
      </w:r>
      <w:proofErr w:type="spellStart"/>
      <w:r w:rsidRPr="009C1D13">
        <w:rPr>
          <w:rStyle w:val="OtherTok"/>
          <w:lang w:val="en-US"/>
        </w:rPr>
        <w:t>stateMachine</w:t>
      </w:r>
      <w:proofErr w:type="spellEnd"/>
      <w:r w:rsidRPr="009C1D13">
        <w:rPr>
          <w:rStyle w:val="OtherTok"/>
          <w:lang w:val="en-US"/>
        </w:rPr>
        <w:t>=</w:t>
      </w:r>
      <w:r w:rsidRPr="009C1D13">
        <w:rPr>
          <w:rStyle w:val="StringTok"/>
          <w:lang w:val="en-US"/>
        </w:rPr>
        <w:t>"</w:t>
      </w:r>
      <w:proofErr w:type="spellStart"/>
      <w:r w:rsidRPr="009C1D13">
        <w:rPr>
          <w:rStyle w:val="StringTok"/>
          <w:lang w:val="en-US"/>
        </w:rPr>
        <w:t>OrderState</w:t>
      </w:r>
      <w:proofErr w:type="spellEnd"/>
      <w:r w:rsidRPr="009C1D13">
        <w:rPr>
          <w:rStyle w:val="StringTok"/>
          <w:lang w:val="en-US"/>
        </w:rPr>
        <w:t>"</w:t>
      </w:r>
      <w:r w:rsidRPr="009C1D13">
        <w:rPr>
          <w:rStyle w:val="OtherTok"/>
          <w:lang w:val="en-US"/>
        </w:rPr>
        <w:t xml:space="preserve"> actor=</w:t>
      </w:r>
      <w:r w:rsidRPr="009C1D13">
        <w:rPr>
          <w:rStyle w:val="StringTok"/>
          <w:lang w:val="en-US"/>
        </w:rPr>
        <w:t>"Market"</w:t>
      </w:r>
      <w:r w:rsidRPr="009C1D13">
        <w:rPr>
          <w:rStyle w:val="OtherTok"/>
          <w:lang w:val="en-US"/>
        </w:rPr>
        <w:t xml:space="preserve"> name=</w:t>
      </w:r>
      <w:r w:rsidRPr="009C1D13">
        <w:rPr>
          <w:rStyle w:val="StringTok"/>
          <w:lang w:val="en-US"/>
        </w:rPr>
        <w:t>"Expired"</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fixr:activity</w:t>
      </w:r>
      <w:proofErr w:type="spellEnd"/>
      <w:r w:rsidRPr="009C1D13">
        <w:rPr>
          <w:rStyle w:val="NormalTok"/>
          <w:lang w:val="en-US"/>
        </w:rPr>
        <w:t>&gt;</w:t>
      </w:r>
      <w:r w:rsidRPr="009C1D13">
        <w:rPr>
          <w:lang w:val="en-US"/>
        </w:rPr>
        <w:br/>
      </w:r>
      <w:r w:rsidRPr="009C1D13">
        <w:rPr>
          <w:rStyle w:val="NormalTok"/>
          <w:lang w:val="en-US"/>
        </w:rPr>
        <w:t>&lt;/</w:t>
      </w:r>
      <w:proofErr w:type="spellStart"/>
      <w:r w:rsidRPr="009C1D13">
        <w:rPr>
          <w:rStyle w:val="KeywordTok"/>
          <w:lang w:val="en-US"/>
        </w:rPr>
        <w:t>fixr:timerSchedule</w:t>
      </w:r>
      <w:proofErr w:type="spellEnd"/>
      <w:r w:rsidRPr="009C1D13">
        <w:rPr>
          <w:rStyle w:val="NormalTok"/>
          <w:lang w:val="en-US"/>
        </w:rPr>
        <w:t>&gt;</w:t>
      </w:r>
    </w:p>
    <w:p w14:paraId="48F0D409" w14:textId="77777777" w:rsidR="00412CB4" w:rsidRDefault="00000000">
      <w:pPr>
        <w:pStyle w:val="Heading3"/>
      </w:pPr>
      <w:bookmarkStart w:id="191" w:name="_Toc150983472"/>
      <w:bookmarkStart w:id="192" w:name="flows"/>
      <w:bookmarkEnd w:id="184"/>
      <w:bookmarkEnd w:id="190"/>
      <w:r>
        <w:t>Flows</w:t>
      </w:r>
      <w:bookmarkEnd w:id="191"/>
    </w:p>
    <w:p w14:paraId="5A0330BD" w14:textId="77777777" w:rsidR="00412CB4" w:rsidRDefault="00000000">
      <w:pPr>
        <w:pStyle w:val="FirstParagraph"/>
      </w:pPr>
      <w:r>
        <w:t xml:space="preserve">A </w:t>
      </w:r>
      <w:r>
        <w:rPr>
          <w:rStyle w:val="VerbatimChar"/>
        </w:rPr>
        <w:t>&lt;flow&gt;</w:t>
      </w:r>
      <w:r>
        <w:t xml:space="preserve"> element represents a stream of messages from one actor (source) to another (destination). A flow depends on abstractions of the session and transport layers, but is an application-layer view of message exchange behavior. It is intended to be session and transport protocol independent. Multiple application flows may be multiplexed in a FIX session.</w:t>
      </w:r>
    </w:p>
    <w:p w14:paraId="4771A9D6" w14:textId="77777777" w:rsidR="00412CB4" w:rsidRDefault="00000000">
      <w:pPr>
        <w:pStyle w:val="BodyText"/>
      </w:pPr>
      <w:r>
        <w:t xml:space="preserve">A </w:t>
      </w:r>
      <w:r>
        <w:rPr>
          <w:rStyle w:val="VerbatimChar"/>
        </w:rPr>
        <w:t>&lt;flow&gt;</w:t>
      </w:r>
      <w:r>
        <w:t xml:space="preserve"> is identified by its </w:t>
      </w:r>
      <w:r>
        <w:rPr>
          <w:rStyle w:val="VerbatimChar"/>
        </w:rPr>
        <w:t>name</w:t>
      </w:r>
      <w:r>
        <w:t xml:space="preserve"> attribute. It must have a </w:t>
      </w:r>
      <w:r>
        <w:rPr>
          <w:rStyle w:val="VerbatimChar"/>
        </w:rPr>
        <w:t>source</w:t>
      </w:r>
      <w:r>
        <w:t xml:space="preserve"> and a </w:t>
      </w:r>
      <w:r>
        <w:rPr>
          <w:rStyle w:val="VerbatimChar"/>
        </w:rPr>
        <w:t>destination</w:t>
      </w:r>
      <w:r>
        <w:t xml:space="preserve"> attribute, and both of those must match the </w:t>
      </w:r>
      <w:r>
        <w:rPr>
          <w:rStyle w:val="VerbatimChar"/>
        </w:rPr>
        <w:t>name</w:t>
      </w:r>
      <w:r>
        <w:t xml:space="preserve"> of an </w:t>
      </w:r>
      <w:r>
        <w:rPr>
          <w:rStyle w:val="VerbatimChar"/>
        </w:rPr>
        <w:t>&lt;actor&gt;</w:t>
      </w:r>
      <w:r>
        <w:t xml:space="preserve"> element. The </w:t>
      </w:r>
      <w:r>
        <w:rPr>
          <w:rStyle w:val="VerbatimChar"/>
        </w:rPr>
        <w:t>messageCast</w:t>
      </w:r>
      <w:r>
        <w:t xml:space="preserve"> attribute defaults to unicast, but may be set to multicast.</w:t>
      </w:r>
    </w:p>
    <w:p w14:paraId="6E8D5526" w14:textId="77777777" w:rsidR="00412CB4" w:rsidRDefault="00000000">
      <w:pPr>
        <w:pStyle w:val="BodyText"/>
      </w:pPr>
      <w:r>
        <w:t xml:space="preserve">The optional </w:t>
      </w:r>
      <w:r>
        <w:rPr>
          <w:rStyle w:val="VerbatimChar"/>
        </w:rPr>
        <w:t>reliability</w:t>
      </w:r>
      <w:r>
        <w:t xml:space="preserve"> attribute describes the delivery guarantee of messages on the flow. It takes one of these values:</w:t>
      </w:r>
    </w:p>
    <w:p w14:paraId="3F088DEA" w14:textId="77777777" w:rsidR="00412CB4" w:rsidRDefault="00000000">
      <w:pPr>
        <w:numPr>
          <w:ilvl w:val="0"/>
          <w:numId w:val="19"/>
        </w:numPr>
      </w:pPr>
      <w:r>
        <w:rPr>
          <w:b/>
          <w:bCs/>
        </w:rPr>
        <w:t>bestEffort</w:t>
      </w:r>
      <w:r>
        <w:t>—no delivery guarantee</w:t>
      </w:r>
    </w:p>
    <w:p w14:paraId="46390E44" w14:textId="77777777" w:rsidR="00412CB4" w:rsidRDefault="00000000">
      <w:pPr>
        <w:numPr>
          <w:ilvl w:val="0"/>
          <w:numId w:val="19"/>
        </w:numPr>
      </w:pPr>
      <w:r>
        <w:rPr>
          <w:b/>
          <w:bCs/>
        </w:rPr>
        <w:t>idempotent</w:t>
      </w:r>
      <w:r>
        <w:t>—deliver at-most once</w:t>
      </w:r>
    </w:p>
    <w:p w14:paraId="15E532C1" w14:textId="77777777" w:rsidR="00412CB4" w:rsidRDefault="00000000">
      <w:pPr>
        <w:numPr>
          <w:ilvl w:val="0"/>
          <w:numId w:val="19"/>
        </w:numPr>
      </w:pPr>
      <w:r>
        <w:rPr>
          <w:b/>
          <w:bCs/>
        </w:rPr>
        <w:t>recoverable</w:t>
      </w:r>
      <w:r>
        <w:t>—deliver exactly once</w:t>
      </w:r>
    </w:p>
    <w:p w14:paraId="14D8C6BF" w14:textId="77777777" w:rsidR="00412CB4" w:rsidRDefault="00000000">
      <w:pPr>
        <w:pStyle w:val="FirstParagraph"/>
      </w:pPr>
      <w:r>
        <w:rPr>
          <w:b/>
          <w:bCs/>
        </w:rPr>
        <w:t>Example:</w:t>
      </w:r>
      <w:r>
        <w:t xml:space="preserve"> Actors and flows.</w:t>
      </w:r>
    </w:p>
    <w:p w14:paraId="5B4D3C71" w14:textId="77777777" w:rsidR="00412CB4" w:rsidRPr="009C1D13" w:rsidRDefault="00000000">
      <w:pPr>
        <w:pStyle w:val="SourceCode"/>
        <w:rPr>
          <w:lang w:val="en-US"/>
        </w:rPr>
      </w:pPr>
      <w:r w:rsidRPr="009C1D13">
        <w:rPr>
          <w:rStyle w:val="NormalTok"/>
          <w:lang w:val="en-US"/>
        </w:rPr>
        <w:t>&lt;</w:t>
      </w:r>
      <w:proofErr w:type="spellStart"/>
      <w:r w:rsidRPr="009C1D13">
        <w:rPr>
          <w:rStyle w:val="KeywordTok"/>
          <w:lang w:val="en-US"/>
        </w:rPr>
        <w:t>fixr:actors</w:t>
      </w:r>
      <w:proofErr w:type="spellEnd"/>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fixr:actor</w:t>
      </w:r>
      <w:proofErr w:type="spellEnd"/>
      <w:r w:rsidRPr="009C1D13">
        <w:rPr>
          <w:rStyle w:val="OtherTok"/>
          <w:lang w:val="en-US"/>
        </w:rPr>
        <w:t xml:space="preserve"> name=</w:t>
      </w:r>
      <w:r w:rsidRPr="009C1D13">
        <w:rPr>
          <w:rStyle w:val="StringTok"/>
          <w:lang w:val="en-US"/>
        </w:rPr>
        <w:t>"</w:t>
      </w:r>
      <w:proofErr w:type="spellStart"/>
      <w:r w:rsidRPr="009C1D13">
        <w:rPr>
          <w:rStyle w:val="StringTok"/>
          <w:lang w:val="en-US"/>
        </w:rPr>
        <w:t>BuySide</w:t>
      </w:r>
      <w:proofErr w:type="spellEnd"/>
      <w:r w:rsidRPr="009C1D13">
        <w:rPr>
          <w:rStyle w:val="StringTok"/>
          <w:lang w:val="en-US"/>
        </w:rPr>
        <w:t>"</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fixr:actor</w:t>
      </w:r>
      <w:proofErr w:type="spellEnd"/>
      <w:r w:rsidRPr="009C1D13">
        <w:rPr>
          <w:rStyle w:val="OtherTok"/>
          <w:lang w:val="en-US"/>
        </w:rPr>
        <w:t xml:space="preserve"> name=</w:t>
      </w:r>
      <w:r w:rsidRPr="009C1D13">
        <w:rPr>
          <w:rStyle w:val="StringTok"/>
          <w:lang w:val="en-US"/>
        </w:rPr>
        <w:t>"</w:t>
      </w:r>
      <w:proofErr w:type="spellStart"/>
      <w:r w:rsidRPr="009C1D13">
        <w:rPr>
          <w:rStyle w:val="StringTok"/>
          <w:lang w:val="en-US"/>
        </w:rPr>
        <w:t>SellSide</w:t>
      </w:r>
      <w:proofErr w:type="spellEnd"/>
      <w:r w:rsidRPr="009C1D13">
        <w:rPr>
          <w:rStyle w:val="StringTok"/>
          <w:lang w:val="en-US"/>
        </w:rPr>
        <w:t>"</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fixr:flow</w:t>
      </w:r>
      <w:proofErr w:type="spellEnd"/>
      <w:r w:rsidRPr="009C1D13">
        <w:rPr>
          <w:rStyle w:val="OtherTok"/>
          <w:lang w:val="en-US"/>
        </w:rPr>
        <w:t xml:space="preserve"> name=</w:t>
      </w:r>
      <w:r w:rsidRPr="009C1D13">
        <w:rPr>
          <w:rStyle w:val="StringTok"/>
          <w:lang w:val="en-US"/>
        </w:rPr>
        <w:t>"</w:t>
      </w:r>
      <w:proofErr w:type="spellStart"/>
      <w:r w:rsidRPr="009C1D13">
        <w:rPr>
          <w:rStyle w:val="StringTok"/>
          <w:lang w:val="en-US"/>
        </w:rPr>
        <w:t>OrderEntry</w:t>
      </w:r>
      <w:proofErr w:type="spellEnd"/>
      <w:r w:rsidRPr="009C1D13">
        <w:rPr>
          <w:rStyle w:val="StringTok"/>
          <w:lang w:val="en-US"/>
        </w:rPr>
        <w:t>"</w:t>
      </w:r>
      <w:r w:rsidRPr="009C1D13">
        <w:rPr>
          <w:rStyle w:val="OtherTok"/>
          <w:lang w:val="en-US"/>
        </w:rPr>
        <w:t xml:space="preserve"> source=</w:t>
      </w:r>
      <w:r w:rsidRPr="009C1D13">
        <w:rPr>
          <w:rStyle w:val="StringTok"/>
          <w:lang w:val="en-US"/>
        </w:rPr>
        <w:t>"</w:t>
      </w:r>
      <w:proofErr w:type="spellStart"/>
      <w:r w:rsidRPr="009C1D13">
        <w:rPr>
          <w:rStyle w:val="StringTok"/>
          <w:lang w:val="en-US"/>
        </w:rPr>
        <w:t>BuySide</w:t>
      </w:r>
      <w:proofErr w:type="spellEnd"/>
      <w:r w:rsidRPr="009C1D13">
        <w:rPr>
          <w:rStyle w:val="StringTok"/>
          <w:lang w:val="en-US"/>
        </w:rPr>
        <w:t>"</w:t>
      </w:r>
      <w:r w:rsidRPr="009C1D13">
        <w:rPr>
          <w:rStyle w:val="OtherTok"/>
          <w:lang w:val="en-US"/>
        </w:rPr>
        <w:t xml:space="preserve"> destination=</w:t>
      </w:r>
      <w:r w:rsidRPr="009C1D13">
        <w:rPr>
          <w:rStyle w:val="StringTok"/>
          <w:lang w:val="en-US"/>
        </w:rPr>
        <w:t>"</w:t>
      </w:r>
      <w:proofErr w:type="spellStart"/>
      <w:r w:rsidRPr="009C1D13">
        <w:rPr>
          <w:rStyle w:val="StringTok"/>
          <w:lang w:val="en-US"/>
        </w:rPr>
        <w:t>SellSide</w:t>
      </w:r>
      <w:proofErr w:type="spellEnd"/>
      <w:r w:rsidRPr="009C1D13">
        <w:rPr>
          <w:rStyle w:val="StringTok"/>
          <w:lang w:val="en-US"/>
        </w:rPr>
        <w:t>"</w:t>
      </w:r>
      <w:r w:rsidRPr="009C1D13">
        <w:rPr>
          <w:lang w:val="en-US"/>
        </w:rPr>
        <w:br/>
      </w:r>
      <w:proofErr w:type="spellStart"/>
      <w:r w:rsidRPr="009C1D13">
        <w:rPr>
          <w:rStyle w:val="OtherTok"/>
          <w:lang w:val="en-US"/>
        </w:rPr>
        <w:t>messageCast</w:t>
      </w:r>
      <w:proofErr w:type="spellEnd"/>
      <w:r w:rsidRPr="009C1D13">
        <w:rPr>
          <w:rStyle w:val="OtherTok"/>
          <w:lang w:val="en-US"/>
        </w:rPr>
        <w:t>=</w:t>
      </w:r>
      <w:r w:rsidRPr="009C1D13">
        <w:rPr>
          <w:rStyle w:val="StringTok"/>
          <w:lang w:val="en-US"/>
        </w:rPr>
        <w:t>"unicast"</w:t>
      </w:r>
      <w:r w:rsidRPr="009C1D13">
        <w:rPr>
          <w:rStyle w:val="OtherTok"/>
          <w:lang w:val="en-US"/>
        </w:rPr>
        <w:t xml:space="preserve"> reliability=</w:t>
      </w:r>
      <w:r w:rsidRPr="009C1D13">
        <w:rPr>
          <w:rStyle w:val="StringTok"/>
          <w:lang w:val="en-US"/>
        </w:rPr>
        <w:t>"idempotent"</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fixr:flow</w:t>
      </w:r>
      <w:proofErr w:type="spellEnd"/>
      <w:r w:rsidRPr="009C1D13">
        <w:rPr>
          <w:rStyle w:val="OtherTok"/>
          <w:lang w:val="en-US"/>
        </w:rPr>
        <w:t xml:space="preserve"> name=</w:t>
      </w:r>
      <w:r w:rsidRPr="009C1D13">
        <w:rPr>
          <w:rStyle w:val="StringTok"/>
          <w:lang w:val="en-US"/>
        </w:rPr>
        <w:t>"Executions"</w:t>
      </w:r>
      <w:r w:rsidRPr="009C1D13">
        <w:rPr>
          <w:rStyle w:val="OtherTok"/>
          <w:lang w:val="en-US"/>
        </w:rPr>
        <w:t xml:space="preserve"> source=</w:t>
      </w:r>
      <w:r w:rsidRPr="009C1D13">
        <w:rPr>
          <w:rStyle w:val="StringTok"/>
          <w:lang w:val="en-US"/>
        </w:rPr>
        <w:t>"</w:t>
      </w:r>
      <w:proofErr w:type="spellStart"/>
      <w:r w:rsidRPr="009C1D13">
        <w:rPr>
          <w:rStyle w:val="StringTok"/>
          <w:lang w:val="en-US"/>
        </w:rPr>
        <w:t>SellSide</w:t>
      </w:r>
      <w:proofErr w:type="spellEnd"/>
      <w:r w:rsidRPr="009C1D13">
        <w:rPr>
          <w:rStyle w:val="StringTok"/>
          <w:lang w:val="en-US"/>
        </w:rPr>
        <w:t>"</w:t>
      </w:r>
      <w:r w:rsidRPr="009C1D13">
        <w:rPr>
          <w:rStyle w:val="OtherTok"/>
          <w:lang w:val="en-US"/>
        </w:rPr>
        <w:t xml:space="preserve"> destination=</w:t>
      </w:r>
      <w:r w:rsidRPr="009C1D13">
        <w:rPr>
          <w:rStyle w:val="StringTok"/>
          <w:lang w:val="en-US"/>
        </w:rPr>
        <w:t>"</w:t>
      </w:r>
      <w:proofErr w:type="spellStart"/>
      <w:r w:rsidRPr="009C1D13">
        <w:rPr>
          <w:rStyle w:val="StringTok"/>
          <w:lang w:val="en-US"/>
        </w:rPr>
        <w:t>BuySide</w:t>
      </w:r>
      <w:proofErr w:type="spellEnd"/>
      <w:r w:rsidRPr="009C1D13">
        <w:rPr>
          <w:rStyle w:val="StringTok"/>
          <w:lang w:val="en-US"/>
        </w:rPr>
        <w:t>"</w:t>
      </w:r>
      <w:r w:rsidRPr="009C1D13">
        <w:rPr>
          <w:lang w:val="en-US"/>
        </w:rPr>
        <w:br/>
      </w:r>
      <w:proofErr w:type="spellStart"/>
      <w:r w:rsidRPr="009C1D13">
        <w:rPr>
          <w:rStyle w:val="OtherTok"/>
          <w:lang w:val="en-US"/>
        </w:rPr>
        <w:t>messageCast</w:t>
      </w:r>
      <w:proofErr w:type="spellEnd"/>
      <w:r w:rsidRPr="009C1D13">
        <w:rPr>
          <w:rStyle w:val="OtherTok"/>
          <w:lang w:val="en-US"/>
        </w:rPr>
        <w:t>=</w:t>
      </w:r>
      <w:r w:rsidRPr="009C1D13">
        <w:rPr>
          <w:rStyle w:val="StringTok"/>
          <w:lang w:val="en-US"/>
        </w:rPr>
        <w:t>"unicast"</w:t>
      </w:r>
      <w:r w:rsidRPr="009C1D13">
        <w:rPr>
          <w:rStyle w:val="OtherTok"/>
          <w:lang w:val="en-US"/>
        </w:rPr>
        <w:t xml:space="preserve"> reliability=</w:t>
      </w:r>
      <w:r w:rsidRPr="009C1D13">
        <w:rPr>
          <w:rStyle w:val="StringTok"/>
          <w:lang w:val="en-US"/>
        </w:rPr>
        <w:t>"recoverable"</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fixr:flow</w:t>
      </w:r>
      <w:proofErr w:type="spellEnd"/>
      <w:r w:rsidRPr="009C1D13">
        <w:rPr>
          <w:rStyle w:val="OtherTok"/>
          <w:lang w:val="en-US"/>
        </w:rPr>
        <w:t xml:space="preserve"> name=</w:t>
      </w:r>
      <w:r w:rsidRPr="009C1D13">
        <w:rPr>
          <w:rStyle w:val="StringTok"/>
          <w:lang w:val="en-US"/>
        </w:rPr>
        <w:t>"</w:t>
      </w:r>
      <w:proofErr w:type="spellStart"/>
      <w:r w:rsidRPr="009C1D13">
        <w:rPr>
          <w:rStyle w:val="StringTok"/>
          <w:lang w:val="en-US"/>
        </w:rPr>
        <w:t>MarketData</w:t>
      </w:r>
      <w:proofErr w:type="spellEnd"/>
      <w:r w:rsidRPr="009C1D13">
        <w:rPr>
          <w:rStyle w:val="StringTok"/>
          <w:lang w:val="en-US"/>
        </w:rPr>
        <w:t>"</w:t>
      </w:r>
      <w:r w:rsidRPr="009C1D13">
        <w:rPr>
          <w:rStyle w:val="OtherTok"/>
          <w:lang w:val="en-US"/>
        </w:rPr>
        <w:t xml:space="preserve"> source=</w:t>
      </w:r>
      <w:r w:rsidRPr="009C1D13">
        <w:rPr>
          <w:rStyle w:val="StringTok"/>
          <w:lang w:val="en-US"/>
        </w:rPr>
        <w:t>"</w:t>
      </w:r>
      <w:proofErr w:type="spellStart"/>
      <w:r w:rsidRPr="009C1D13">
        <w:rPr>
          <w:rStyle w:val="StringTok"/>
          <w:lang w:val="en-US"/>
        </w:rPr>
        <w:t>SellSide</w:t>
      </w:r>
      <w:proofErr w:type="spellEnd"/>
      <w:r w:rsidRPr="009C1D13">
        <w:rPr>
          <w:rStyle w:val="StringTok"/>
          <w:lang w:val="en-US"/>
        </w:rPr>
        <w:t>"</w:t>
      </w:r>
      <w:r w:rsidRPr="009C1D13">
        <w:rPr>
          <w:rStyle w:val="OtherTok"/>
          <w:lang w:val="en-US"/>
        </w:rPr>
        <w:t xml:space="preserve"> destination=</w:t>
      </w:r>
      <w:r w:rsidRPr="009C1D13">
        <w:rPr>
          <w:rStyle w:val="StringTok"/>
          <w:lang w:val="en-US"/>
        </w:rPr>
        <w:t>"</w:t>
      </w:r>
      <w:proofErr w:type="spellStart"/>
      <w:r w:rsidRPr="009C1D13">
        <w:rPr>
          <w:rStyle w:val="StringTok"/>
          <w:lang w:val="en-US"/>
        </w:rPr>
        <w:t>BuySide</w:t>
      </w:r>
      <w:proofErr w:type="spellEnd"/>
      <w:r w:rsidRPr="009C1D13">
        <w:rPr>
          <w:rStyle w:val="StringTok"/>
          <w:lang w:val="en-US"/>
        </w:rPr>
        <w:t>"</w:t>
      </w:r>
      <w:r w:rsidRPr="009C1D13">
        <w:rPr>
          <w:lang w:val="en-US"/>
        </w:rPr>
        <w:br/>
      </w:r>
      <w:proofErr w:type="spellStart"/>
      <w:r w:rsidRPr="009C1D13">
        <w:rPr>
          <w:rStyle w:val="OtherTok"/>
          <w:lang w:val="en-US"/>
        </w:rPr>
        <w:lastRenderedPageBreak/>
        <w:t>messageCast</w:t>
      </w:r>
      <w:proofErr w:type="spellEnd"/>
      <w:r w:rsidRPr="009C1D13">
        <w:rPr>
          <w:rStyle w:val="OtherTok"/>
          <w:lang w:val="en-US"/>
        </w:rPr>
        <w:t>=</w:t>
      </w:r>
      <w:r w:rsidRPr="009C1D13">
        <w:rPr>
          <w:rStyle w:val="StringTok"/>
          <w:lang w:val="en-US"/>
        </w:rPr>
        <w:t>"multicast"</w:t>
      </w:r>
      <w:r w:rsidRPr="009C1D13">
        <w:rPr>
          <w:rStyle w:val="OtherTok"/>
          <w:lang w:val="en-US"/>
        </w:rPr>
        <w:t xml:space="preserve"> reliability=</w:t>
      </w:r>
      <w:r w:rsidRPr="009C1D13">
        <w:rPr>
          <w:rStyle w:val="StringTok"/>
          <w:lang w:val="en-US"/>
        </w:rPr>
        <w:t>"</w:t>
      </w:r>
      <w:proofErr w:type="spellStart"/>
      <w:r w:rsidRPr="009C1D13">
        <w:rPr>
          <w:rStyle w:val="StringTok"/>
          <w:lang w:val="en-US"/>
        </w:rPr>
        <w:t>bestEffort</w:t>
      </w:r>
      <w:proofErr w:type="spellEnd"/>
      <w:r w:rsidRPr="009C1D13">
        <w:rPr>
          <w:rStyle w:val="StringTok"/>
          <w:lang w:val="en-US"/>
        </w:rPr>
        <w:t>"</w:t>
      </w:r>
      <w:r w:rsidRPr="009C1D13">
        <w:rPr>
          <w:rStyle w:val="NormalTok"/>
          <w:lang w:val="en-US"/>
        </w:rPr>
        <w:t>/&gt;</w:t>
      </w:r>
      <w:r w:rsidRPr="009C1D13">
        <w:rPr>
          <w:lang w:val="en-US"/>
        </w:rPr>
        <w:br/>
      </w:r>
      <w:r w:rsidRPr="009C1D13">
        <w:rPr>
          <w:rStyle w:val="NormalTok"/>
          <w:lang w:val="en-US"/>
        </w:rPr>
        <w:t>&lt;/</w:t>
      </w:r>
      <w:proofErr w:type="spellStart"/>
      <w:r w:rsidRPr="009C1D13">
        <w:rPr>
          <w:rStyle w:val="KeywordTok"/>
          <w:lang w:val="en-US"/>
        </w:rPr>
        <w:t>fixr:actors</w:t>
      </w:r>
      <w:proofErr w:type="spellEnd"/>
      <w:r w:rsidRPr="009C1D13">
        <w:rPr>
          <w:rStyle w:val="NormalTok"/>
          <w:lang w:val="en-US"/>
        </w:rPr>
        <w:t>&gt;</w:t>
      </w:r>
    </w:p>
    <w:p w14:paraId="3D149796" w14:textId="77777777" w:rsidR="00412CB4" w:rsidRDefault="00000000">
      <w:pPr>
        <w:pStyle w:val="Heading3"/>
      </w:pPr>
      <w:bookmarkStart w:id="193" w:name="_Toc150983473"/>
      <w:bookmarkStart w:id="194" w:name="responses"/>
      <w:bookmarkEnd w:id="192"/>
      <w:r>
        <w:t>Responses</w:t>
      </w:r>
      <w:bookmarkEnd w:id="193"/>
    </w:p>
    <w:p w14:paraId="5A083BD8" w14:textId="77777777" w:rsidR="00412CB4" w:rsidRDefault="00000000">
      <w:pPr>
        <w:pStyle w:val="FirstParagraph"/>
      </w:pPr>
      <w:r>
        <w:t>Responses to a received message can be of these types:</w:t>
      </w:r>
    </w:p>
    <w:p w14:paraId="08ECABF5" w14:textId="77777777" w:rsidR="00412CB4" w:rsidRDefault="00000000">
      <w:pPr>
        <w:pStyle w:val="Compact"/>
        <w:numPr>
          <w:ilvl w:val="0"/>
          <w:numId w:val="20"/>
        </w:numPr>
      </w:pPr>
      <w:r>
        <w:t>A message is sent in reply to the received message</w:t>
      </w:r>
    </w:p>
    <w:p w14:paraId="7A8D8B59" w14:textId="77777777" w:rsidR="00412CB4" w:rsidRDefault="00000000">
      <w:pPr>
        <w:pStyle w:val="Compact"/>
        <w:numPr>
          <w:ilvl w:val="0"/>
          <w:numId w:val="20"/>
        </w:numPr>
      </w:pPr>
      <w:r>
        <w:t>A state variable is changed</w:t>
      </w:r>
    </w:p>
    <w:p w14:paraId="2327E220" w14:textId="77777777" w:rsidR="00412CB4" w:rsidRDefault="00000000">
      <w:pPr>
        <w:pStyle w:val="Compact"/>
        <w:numPr>
          <w:ilvl w:val="0"/>
          <w:numId w:val="20"/>
        </w:numPr>
      </w:pPr>
      <w:r>
        <w:t>A state machine transition is invoked</w:t>
      </w:r>
    </w:p>
    <w:p w14:paraId="4C1AA4CA" w14:textId="77777777" w:rsidR="00412CB4" w:rsidRDefault="00000000">
      <w:pPr>
        <w:pStyle w:val="Compact"/>
        <w:numPr>
          <w:ilvl w:val="0"/>
          <w:numId w:val="20"/>
        </w:numPr>
      </w:pPr>
      <w:r>
        <w:t>A timer is started or canceled</w:t>
      </w:r>
    </w:p>
    <w:p w14:paraId="3530B7F1" w14:textId="77777777" w:rsidR="00412CB4" w:rsidRDefault="00000000">
      <w:pPr>
        <w:pStyle w:val="FirstParagraph"/>
      </w:pPr>
      <w:r>
        <w:t xml:space="preserve">Multiple responses can be specified for a given message scenario as children of its </w:t>
      </w:r>
      <w:r>
        <w:rPr>
          <w:rStyle w:val="VerbatimChar"/>
        </w:rPr>
        <w:t>&lt;responses&gt;</w:t>
      </w:r>
      <w:r>
        <w:t xml:space="preserve"> element.</w:t>
      </w:r>
    </w:p>
    <w:p w14:paraId="290D7B3C" w14:textId="77777777" w:rsidR="00412CB4" w:rsidRDefault="00000000">
      <w:pPr>
        <w:pStyle w:val="BodyText"/>
      </w:pPr>
      <w:r>
        <w:t xml:space="preserve">A </w:t>
      </w:r>
      <w:r>
        <w:rPr>
          <w:rStyle w:val="VerbatimChar"/>
        </w:rPr>
        <w:t>&lt;when&gt;</w:t>
      </w:r>
      <w:r>
        <w:t xml:space="preserve"> element supplies a conditional expression that triggers a response if the condition is true. The expression is in the Score DSL grammar (see section </w:t>
      </w:r>
      <w:hyperlink w:anchor="score-dsl">
        <w:r>
          <w:rPr>
            <w:rStyle w:val="Hyperlink"/>
          </w:rPr>
          <w:t>Score DSL</w:t>
        </w:r>
      </w:hyperlink>
      <w:r>
        <w:t xml:space="preserve">). It is possible to trigger multiple responses if more than one conditional expression evaluates true. If no </w:t>
      </w:r>
      <w:r>
        <w:rPr>
          <w:rStyle w:val="VerbatimChar"/>
        </w:rPr>
        <w:t>&lt;when&gt;</w:t>
      </w:r>
      <w:r>
        <w:t xml:space="preserve"> element is provided for a </w:t>
      </w:r>
      <w:r>
        <w:rPr>
          <w:rStyle w:val="VerbatimChar"/>
        </w:rPr>
        <w:t>&lt;response&gt;</w:t>
      </w:r>
      <w:r>
        <w:t>, then the response is unconditional.</w:t>
      </w:r>
    </w:p>
    <w:p w14:paraId="053D68BE" w14:textId="77777777" w:rsidR="00412CB4" w:rsidRDefault="00000000">
      <w:pPr>
        <w:pStyle w:val="Heading4"/>
      </w:pPr>
      <w:bookmarkStart w:id="195" w:name="_Toc150983474"/>
      <w:bookmarkStart w:id="196" w:name="message-response"/>
      <w:r>
        <w:t>Message response</w:t>
      </w:r>
      <w:bookmarkEnd w:id="195"/>
    </w:p>
    <w:p w14:paraId="1FE8007D" w14:textId="77777777" w:rsidR="00412CB4" w:rsidRDefault="00000000">
      <w:pPr>
        <w:pStyle w:val="FirstParagraph"/>
      </w:pPr>
      <w:r>
        <w:t xml:space="preserve">A </w:t>
      </w:r>
      <w:r>
        <w:rPr>
          <w:rStyle w:val="VerbatimChar"/>
        </w:rPr>
        <w:t>&lt;messageRef&gt;</w:t>
      </w:r>
      <w:r>
        <w:t xml:space="preserve"> child of a response represents a reply to the received message. Its name, </w:t>
      </w:r>
      <w:r>
        <w:rPr>
          <w:rStyle w:val="VerbatimChar"/>
        </w:rPr>
        <w:t>msgType</w:t>
      </w:r>
      <w:r>
        <w:t xml:space="preserve"> and </w:t>
      </w:r>
      <w:r>
        <w:rPr>
          <w:rStyle w:val="VerbatimChar"/>
        </w:rPr>
        <w:t>scenario</w:t>
      </w:r>
      <w:r>
        <w:t xml:space="preserve"> attributes are the combined key to a matching </w:t>
      </w:r>
      <w:r>
        <w:rPr>
          <w:rStyle w:val="VerbatimChar"/>
        </w:rPr>
        <w:t>&lt;message&gt;</w:t>
      </w:r>
      <w:r>
        <w:t xml:space="preserve"> to send.</w:t>
      </w:r>
    </w:p>
    <w:p w14:paraId="22678F7B" w14:textId="77777777" w:rsidR="00412CB4" w:rsidRDefault="00000000">
      <w:pPr>
        <w:pStyle w:val="BodyText"/>
      </w:pPr>
      <w:r>
        <w:t xml:space="preserve">An optional </w:t>
      </w:r>
      <w:r>
        <w:rPr>
          <w:rStyle w:val="VerbatimChar"/>
        </w:rPr>
        <w:t>&lt;identifiers&gt;</w:t>
      </w:r>
      <w:r>
        <w:t xml:space="preserve"> element contains one or more correlations between a message and its response message. This information supports the following relationships between chains of messages, such as between an order and its executions. Each child </w:t>
      </w:r>
      <w:r>
        <w:rPr>
          <w:rStyle w:val="VerbatimChar"/>
        </w:rPr>
        <w:t>&lt;correlate&gt;</w:t>
      </w:r>
      <w:r>
        <w:t xml:space="preserve"> element supplies the id of a field that is common to a message and its response. By default, a common identifier is assumed to be in the same field in the message and its response. If it is in different fields, then the </w:t>
      </w:r>
      <w:r>
        <w:rPr>
          <w:rStyle w:val="VerbatimChar"/>
        </w:rPr>
        <w:t>id</w:t>
      </w:r>
      <w:r>
        <w:t xml:space="preserve"> attribute applies to the response message and sourceId applies to original message. Also, it is possible to assign new identifiers in the response message. The element </w:t>
      </w:r>
      <w:r>
        <w:rPr>
          <w:rStyle w:val="VerbatimChar"/>
        </w:rPr>
        <w:t>&lt;assign&gt;</w:t>
      </w:r>
      <w:r>
        <w:t xml:space="preserve"> is used to describe that case.</w:t>
      </w:r>
    </w:p>
    <w:p w14:paraId="79F833E0" w14:textId="77777777" w:rsidR="00412CB4" w:rsidRDefault="00000000">
      <w:pPr>
        <w:pStyle w:val="BodyText"/>
      </w:pPr>
      <w:r>
        <w:rPr>
          <w:b/>
          <w:bCs/>
        </w:rPr>
        <w:t>Example:</w:t>
      </w:r>
      <w:r>
        <w:t xml:space="preserve"> Send a response message and show correlated and new identifiers.</w:t>
      </w:r>
    </w:p>
    <w:p w14:paraId="41EB228B" w14:textId="77777777" w:rsidR="00412CB4" w:rsidRDefault="00000000">
      <w:pPr>
        <w:pStyle w:val="SourceCode"/>
      </w:pPr>
      <w:r w:rsidRPr="009C1D13">
        <w:rPr>
          <w:rStyle w:val="NormalTok"/>
          <w:lang w:val="en-US"/>
        </w:rPr>
        <w:t>&lt;</w:t>
      </w:r>
      <w:proofErr w:type="spellStart"/>
      <w:r w:rsidRPr="009C1D13">
        <w:rPr>
          <w:rStyle w:val="KeywordTok"/>
          <w:lang w:val="en-US"/>
        </w:rPr>
        <w:t>fixr:response</w:t>
      </w:r>
      <w:proofErr w:type="spellEnd"/>
      <w:r w:rsidRPr="009C1D13">
        <w:rPr>
          <w:rStyle w:val="OtherTok"/>
          <w:lang w:val="en-US"/>
        </w:rPr>
        <w:t xml:space="preserve"> name=</w:t>
      </w:r>
      <w:r w:rsidRPr="009C1D13">
        <w:rPr>
          <w:rStyle w:val="StringTok"/>
          <w:lang w:val="en-US"/>
        </w:rPr>
        <w:t>"</w:t>
      </w:r>
      <w:proofErr w:type="spellStart"/>
      <w:r w:rsidRPr="009C1D13">
        <w:rPr>
          <w:rStyle w:val="StringTok"/>
          <w:lang w:val="en-US"/>
        </w:rPr>
        <w:t>orderAck</w:t>
      </w:r>
      <w:proofErr w:type="spellEnd"/>
      <w:r w:rsidRPr="009C1D13">
        <w:rPr>
          <w:rStyle w:val="StringTok"/>
          <w:lang w:val="en-US"/>
        </w:rPr>
        <w:t>"</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fixr:messageRef</w:t>
      </w:r>
      <w:proofErr w:type="spellEnd"/>
      <w:r w:rsidRPr="009C1D13">
        <w:rPr>
          <w:lang w:val="en-US"/>
        </w:rPr>
        <w:br/>
      </w:r>
      <w:r w:rsidRPr="009C1D13">
        <w:rPr>
          <w:rStyle w:val="OtherTok"/>
          <w:lang w:val="en-US"/>
        </w:rPr>
        <w:t xml:space="preserve">    name=</w:t>
      </w:r>
      <w:r w:rsidRPr="009C1D13">
        <w:rPr>
          <w:rStyle w:val="StringTok"/>
          <w:lang w:val="en-US"/>
        </w:rPr>
        <w:t>"</w:t>
      </w:r>
      <w:proofErr w:type="spellStart"/>
      <w:r w:rsidRPr="009C1D13">
        <w:rPr>
          <w:rStyle w:val="StringTok"/>
          <w:lang w:val="en-US"/>
        </w:rPr>
        <w:t>ExecutionReport</w:t>
      </w:r>
      <w:proofErr w:type="spellEnd"/>
      <w:r w:rsidRPr="009C1D13">
        <w:rPr>
          <w:rStyle w:val="StringTok"/>
          <w:lang w:val="en-US"/>
        </w:rPr>
        <w:t>"</w:t>
      </w:r>
      <w:r w:rsidRPr="009C1D13">
        <w:rPr>
          <w:rStyle w:val="OtherTok"/>
          <w:lang w:val="en-US"/>
        </w:rPr>
        <w:t xml:space="preserve"> </w:t>
      </w:r>
      <w:proofErr w:type="spellStart"/>
      <w:r w:rsidRPr="009C1D13">
        <w:rPr>
          <w:rStyle w:val="OtherTok"/>
          <w:lang w:val="en-US"/>
        </w:rPr>
        <w:t>msgType</w:t>
      </w:r>
      <w:proofErr w:type="spellEnd"/>
      <w:r w:rsidRPr="009C1D13">
        <w:rPr>
          <w:rStyle w:val="OtherTok"/>
          <w:lang w:val="en-US"/>
        </w:rPr>
        <w:t>=</w:t>
      </w:r>
      <w:r w:rsidRPr="009C1D13">
        <w:rPr>
          <w:rStyle w:val="StringTok"/>
          <w:lang w:val="en-US"/>
        </w:rPr>
        <w:t>"8"</w:t>
      </w:r>
      <w:r w:rsidRPr="009C1D13">
        <w:rPr>
          <w:rStyle w:val="OtherTok"/>
          <w:lang w:val="en-US"/>
        </w:rPr>
        <w:t xml:space="preserve"> </w:t>
      </w:r>
      <w:proofErr w:type="spellStart"/>
      <w:r w:rsidRPr="009C1D13">
        <w:rPr>
          <w:rStyle w:val="OtherTok"/>
          <w:lang w:val="en-US"/>
        </w:rPr>
        <w:t>implMaxOccurs</w:t>
      </w:r>
      <w:proofErr w:type="spellEnd"/>
      <w:r w:rsidRPr="009C1D13">
        <w:rPr>
          <w:rStyle w:val="OtherTok"/>
          <w:lang w:val="en-US"/>
        </w:rPr>
        <w:t>=</w:t>
      </w:r>
      <w:r w:rsidRPr="009C1D13">
        <w:rPr>
          <w:rStyle w:val="StringTok"/>
          <w:lang w:val="en-US"/>
        </w:rPr>
        <w:t>"1"</w:t>
      </w:r>
      <w:r w:rsidRPr="009C1D13">
        <w:rPr>
          <w:rStyle w:val="OtherTok"/>
          <w:lang w:val="en-US"/>
        </w:rPr>
        <w:t xml:space="preserve"> id=</w:t>
      </w:r>
      <w:r w:rsidRPr="009C1D13">
        <w:rPr>
          <w:rStyle w:val="StringTok"/>
          <w:lang w:val="en-US"/>
        </w:rPr>
        <w:t>"9"</w:t>
      </w:r>
      <w:r w:rsidRPr="009C1D13">
        <w:rPr>
          <w:rStyle w:val="OtherTok"/>
          <w:lang w:val="en-US"/>
        </w:rPr>
        <w:t xml:space="preserve"> </w:t>
      </w:r>
      <w:proofErr w:type="spellStart"/>
      <w:r w:rsidRPr="009C1D13">
        <w:rPr>
          <w:rStyle w:val="OtherTok"/>
          <w:lang w:val="en-US"/>
        </w:rPr>
        <w:t>implMinOccurs</w:t>
      </w:r>
      <w:proofErr w:type="spellEnd"/>
      <w:r w:rsidRPr="009C1D13">
        <w:rPr>
          <w:rStyle w:val="OtherTok"/>
          <w:lang w:val="en-US"/>
        </w:rPr>
        <w:t>=</w:t>
      </w:r>
      <w:r w:rsidRPr="009C1D13">
        <w:rPr>
          <w:rStyle w:val="StringTok"/>
          <w:lang w:val="en-US"/>
        </w:rPr>
        <w:t>"1"</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fixr:identifiers</w:t>
      </w:r>
      <w:proofErr w:type="spellEnd"/>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fixr:correlate</w:t>
      </w:r>
      <w:proofErr w:type="spellEnd"/>
      <w:r w:rsidRPr="009C1D13">
        <w:rPr>
          <w:rStyle w:val="OtherTok"/>
          <w:lang w:val="en-US"/>
        </w:rPr>
        <w:t xml:space="preserve"> id=</w:t>
      </w:r>
      <w:r w:rsidRPr="009C1D13">
        <w:rPr>
          <w:rStyle w:val="StringTok"/>
          <w:lang w:val="en-US"/>
        </w:rPr>
        <w:t>"11"</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fixr:correlate</w:t>
      </w:r>
      <w:proofErr w:type="spellEnd"/>
      <w:r w:rsidRPr="009C1D13">
        <w:rPr>
          <w:rStyle w:val="OtherTok"/>
          <w:lang w:val="en-US"/>
        </w:rPr>
        <w:t xml:space="preserve"> id=</w:t>
      </w:r>
      <w:r w:rsidRPr="009C1D13">
        <w:rPr>
          <w:rStyle w:val="StringTok"/>
          <w:lang w:val="en-US"/>
        </w:rPr>
        <w:t>"2422"</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fixr:assign</w:t>
      </w:r>
      <w:proofErr w:type="spellEnd"/>
      <w:r w:rsidRPr="009C1D13">
        <w:rPr>
          <w:rStyle w:val="OtherTok"/>
          <w:lang w:val="en-US"/>
        </w:rPr>
        <w:t xml:space="preserve"> id=</w:t>
      </w:r>
      <w:r w:rsidRPr="009C1D13">
        <w:rPr>
          <w:rStyle w:val="StringTok"/>
          <w:lang w:val="en-US"/>
        </w:rPr>
        <w:t>"37"</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fixr:annotation</w:t>
      </w:r>
      <w:proofErr w:type="spellEnd"/>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fixr:documentation</w:t>
      </w:r>
      <w:proofErr w:type="spellEnd"/>
      <w:r w:rsidRPr="009C1D13">
        <w:rPr>
          <w:rStyle w:val="NormalTok"/>
          <w:lang w:val="en-US"/>
        </w:rPr>
        <w:t>&gt;</w:t>
      </w:r>
      <w:r w:rsidRPr="009C1D13">
        <w:rPr>
          <w:lang w:val="en-US"/>
        </w:rPr>
        <w:br/>
      </w:r>
      <w:r w:rsidRPr="009C1D13">
        <w:rPr>
          <w:rStyle w:val="NormalTok"/>
          <w:lang w:val="en-US"/>
        </w:rPr>
        <w:t xml:space="preserve">                      </w:t>
      </w:r>
      <w:proofErr w:type="spellStart"/>
      <w:r w:rsidRPr="009C1D13">
        <w:rPr>
          <w:rStyle w:val="NormalTok"/>
          <w:lang w:val="en-US"/>
        </w:rPr>
        <w:t>ExecutionReport</w:t>
      </w:r>
      <w:proofErr w:type="spellEnd"/>
      <w:r w:rsidRPr="009C1D13">
        <w:rPr>
          <w:rStyle w:val="NormalTok"/>
          <w:lang w:val="en-US"/>
        </w:rPr>
        <w:t xml:space="preserve">(35=8) echoes </w:t>
      </w:r>
      <w:proofErr w:type="spellStart"/>
      <w:r w:rsidRPr="009C1D13">
        <w:rPr>
          <w:rStyle w:val="NormalTok"/>
          <w:lang w:val="en-US"/>
        </w:rPr>
        <w:t>ClOrdId</w:t>
      </w:r>
      <w:proofErr w:type="spellEnd"/>
      <w:r w:rsidRPr="009C1D13">
        <w:rPr>
          <w:rStyle w:val="NormalTok"/>
          <w:lang w:val="en-US"/>
        </w:rPr>
        <w:t xml:space="preserve">(11) and </w:t>
      </w:r>
      <w:proofErr w:type="spellStart"/>
      <w:r w:rsidRPr="009C1D13">
        <w:rPr>
          <w:rStyle w:val="NormalTok"/>
          <w:lang w:val="en-US"/>
        </w:rPr>
        <w:t>OrderRequestID</w:t>
      </w:r>
      <w:proofErr w:type="spellEnd"/>
      <w:r w:rsidRPr="009C1D13">
        <w:rPr>
          <w:rStyle w:val="NormalTok"/>
          <w:lang w:val="en-US"/>
        </w:rPr>
        <w:t>(2422)</w:t>
      </w:r>
      <w:r w:rsidRPr="009C1D13">
        <w:rPr>
          <w:lang w:val="en-US"/>
        </w:rPr>
        <w:br/>
      </w:r>
      <w:r w:rsidRPr="009C1D13">
        <w:rPr>
          <w:rStyle w:val="NormalTok"/>
          <w:lang w:val="en-US"/>
        </w:rPr>
        <w:t xml:space="preserve">              from order message and assigns </w:t>
      </w:r>
      <w:proofErr w:type="spellStart"/>
      <w:r w:rsidRPr="009C1D13">
        <w:rPr>
          <w:rStyle w:val="NormalTok"/>
          <w:lang w:val="en-US"/>
        </w:rPr>
        <w:t>OrderID</w:t>
      </w:r>
      <w:proofErr w:type="spellEnd"/>
      <w:r w:rsidRPr="009C1D13">
        <w:rPr>
          <w:rStyle w:val="NormalTok"/>
          <w:lang w:val="en-US"/>
        </w:rPr>
        <w:t>(37).</w:t>
      </w:r>
      <w:r w:rsidRPr="009C1D13">
        <w:rPr>
          <w:lang w:val="en-US"/>
        </w:rPr>
        <w:br/>
      </w:r>
      <w:r w:rsidRPr="009C1D13">
        <w:rPr>
          <w:rStyle w:val="NormalTok"/>
          <w:lang w:val="en-US"/>
        </w:rPr>
        <w:t xml:space="preserve">                &lt;/</w:t>
      </w:r>
      <w:proofErr w:type="spellStart"/>
      <w:r w:rsidRPr="009C1D13">
        <w:rPr>
          <w:rStyle w:val="KeywordTok"/>
          <w:lang w:val="en-US"/>
        </w:rPr>
        <w:t>fixr:documentation</w:t>
      </w:r>
      <w:proofErr w:type="spellEnd"/>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fixr:annotation</w:t>
      </w:r>
      <w:proofErr w:type="spellEnd"/>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fixr:identifiers</w:t>
      </w:r>
      <w:proofErr w:type="spellEnd"/>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fixr:messageRef</w:t>
      </w:r>
      <w:proofErr w:type="spellEnd"/>
      <w:r w:rsidRPr="009C1D13">
        <w:rPr>
          <w:rStyle w:val="NormalTok"/>
          <w:lang w:val="en-US"/>
        </w:rPr>
        <w:t>&gt;</w:t>
      </w:r>
      <w:r w:rsidRPr="009C1D13">
        <w:rPr>
          <w:lang w:val="en-US"/>
        </w:rPr>
        <w:br/>
      </w:r>
      <w:r w:rsidRPr="009C1D13">
        <w:rPr>
          <w:rStyle w:val="NormalTok"/>
          <w:lang w:val="en-US"/>
        </w:rPr>
        <w:t xml:space="preserve">    &lt;</w:t>
      </w:r>
      <w:r w:rsidRPr="009C1D13">
        <w:rPr>
          <w:rStyle w:val="KeywordTok"/>
          <w:lang w:val="en-US"/>
        </w:rPr>
        <w:t>fixr:when</w:t>
      </w:r>
      <w:r w:rsidRPr="009C1D13">
        <w:rPr>
          <w:rStyle w:val="NormalTok"/>
          <w:lang w:val="en-US"/>
        </w:rPr>
        <w:t>&gt;$Market.SecMassStatGrp[SecurityID==in.SecurityID].SecurityTradingStatus !=</w:t>
      </w:r>
      <w:r w:rsidRPr="009C1D13">
        <w:rPr>
          <w:lang w:val="en-US"/>
        </w:rPr>
        <w:br/>
      </w:r>
      <w:r w:rsidRPr="009C1D13">
        <w:rPr>
          <w:rStyle w:val="NormalTok"/>
          <w:lang w:val="en-US"/>
        </w:rPr>
        <w:t xml:space="preserve">             </w:t>
      </w:r>
      <w:r>
        <w:rPr>
          <w:rStyle w:val="NormalTok"/>
        </w:rPr>
        <w:t>^</w:t>
      </w:r>
      <w:proofErr w:type="spellStart"/>
      <w:r>
        <w:rPr>
          <w:rStyle w:val="NormalTok"/>
        </w:rPr>
        <w:t>TradingHalt</w:t>
      </w:r>
      <w:proofErr w:type="spellEnd"/>
      <w:r>
        <w:rPr>
          <w:rStyle w:val="NormalTok"/>
        </w:rPr>
        <w:t xml:space="preserve"> and $</w:t>
      </w:r>
      <w:proofErr w:type="spellStart"/>
      <w:r>
        <w:rPr>
          <w:rStyle w:val="NormalTok"/>
        </w:rPr>
        <w:t>Market.Phase</w:t>
      </w:r>
      <w:proofErr w:type="spellEnd"/>
      <w:r>
        <w:rPr>
          <w:rStyle w:val="NormalTok"/>
        </w:rPr>
        <w:t xml:space="preserve"> == "Open"</w:t>
      </w:r>
      <w:r>
        <w:br/>
      </w:r>
      <w:r>
        <w:rPr>
          <w:rStyle w:val="NormalTok"/>
        </w:rPr>
        <w:t xml:space="preserve">  &lt;/</w:t>
      </w:r>
      <w:r>
        <w:rPr>
          <w:rStyle w:val="KeywordTok"/>
        </w:rPr>
        <w:t>fixr:when</w:t>
      </w:r>
      <w:r>
        <w:rPr>
          <w:rStyle w:val="NormalTok"/>
        </w:rPr>
        <w:t>&gt;</w:t>
      </w:r>
      <w:r>
        <w:br/>
      </w:r>
      <w:r>
        <w:rPr>
          <w:rStyle w:val="NormalTok"/>
        </w:rPr>
        <w:t>&lt;/</w:t>
      </w:r>
      <w:r>
        <w:rPr>
          <w:rStyle w:val="KeywordTok"/>
        </w:rPr>
        <w:t>fixr:response</w:t>
      </w:r>
      <w:r>
        <w:rPr>
          <w:rStyle w:val="NormalTok"/>
        </w:rPr>
        <w:t>&gt;</w:t>
      </w:r>
    </w:p>
    <w:p w14:paraId="7499063C" w14:textId="77777777" w:rsidR="00412CB4" w:rsidRDefault="00000000">
      <w:pPr>
        <w:pStyle w:val="Heading4"/>
      </w:pPr>
      <w:bookmarkStart w:id="197" w:name="_Toc150983475"/>
      <w:bookmarkStart w:id="198" w:name="state-variable-response"/>
      <w:bookmarkEnd w:id="196"/>
      <w:r>
        <w:t>State variable response</w:t>
      </w:r>
      <w:bookmarkEnd w:id="197"/>
    </w:p>
    <w:p w14:paraId="2D912089" w14:textId="77777777" w:rsidR="00412CB4" w:rsidRDefault="00000000">
      <w:pPr>
        <w:pStyle w:val="FirstParagraph"/>
      </w:pPr>
      <w:r>
        <w:t xml:space="preserve">An </w:t>
      </w:r>
      <w:r>
        <w:rPr>
          <w:rStyle w:val="VerbatimChar"/>
        </w:rPr>
        <w:t>&lt;assign&gt;</w:t>
      </w:r>
      <w:r>
        <w:t xml:space="preserve"> element changes the value of a state variable belonging to an actor. Its child element </w:t>
      </w:r>
      <w:r>
        <w:rPr>
          <w:rStyle w:val="VerbatimChar"/>
        </w:rPr>
        <w:t>&lt;assign&gt;</w:t>
      </w:r>
      <w:r>
        <w:t xml:space="preserve"> references one or more state variables to change in the form of an assignment expression.</w:t>
      </w:r>
    </w:p>
    <w:p w14:paraId="339A0176" w14:textId="77777777" w:rsidR="00412CB4" w:rsidRDefault="00000000">
      <w:pPr>
        <w:pStyle w:val="BodyText"/>
      </w:pPr>
      <w:r>
        <w:rPr>
          <w:b/>
          <w:bCs/>
        </w:rPr>
        <w:t>Example:</w:t>
      </w:r>
      <w:r>
        <w:t xml:space="preserve"> Assign a state variable belonging to actor “participant”.</w:t>
      </w:r>
    </w:p>
    <w:p w14:paraId="3636CF9A" w14:textId="77777777" w:rsidR="00412CB4" w:rsidRPr="009C1D13" w:rsidRDefault="00000000">
      <w:pPr>
        <w:pStyle w:val="SourceCode"/>
        <w:rPr>
          <w:lang w:val="en-US"/>
        </w:rPr>
      </w:pPr>
      <w:r w:rsidRPr="009C1D13">
        <w:rPr>
          <w:rStyle w:val="NormalTok"/>
          <w:lang w:val="en-US"/>
        </w:rPr>
        <w:t>&lt;</w:t>
      </w:r>
      <w:proofErr w:type="spellStart"/>
      <w:r w:rsidRPr="009C1D13">
        <w:rPr>
          <w:rStyle w:val="KeywordTok"/>
          <w:lang w:val="en-US"/>
        </w:rPr>
        <w:t>fixr:assign</w:t>
      </w:r>
      <w:proofErr w:type="spellEnd"/>
      <w:r w:rsidRPr="009C1D13">
        <w:rPr>
          <w:rStyle w:val="NormalTok"/>
          <w:lang w:val="en-US"/>
        </w:rPr>
        <w:t>&gt;$</w:t>
      </w:r>
      <w:proofErr w:type="spellStart"/>
      <w:r w:rsidRPr="009C1D13">
        <w:rPr>
          <w:rStyle w:val="NormalTok"/>
          <w:lang w:val="en-US"/>
        </w:rPr>
        <w:t>participant.RiskLimitAmount</w:t>
      </w:r>
      <w:proofErr w:type="spellEnd"/>
      <w:r w:rsidRPr="009C1D13">
        <w:rPr>
          <w:rStyle w:val="NormalTok"/>
          <w:lang w:val="en-US"/>
        </w:rPr>
        <w:t>=15000&lt;/</w:t>
      </w:r>
      <w:proofErr w:type="spellStart"/>
      <w:r w:rsidRPr="009C1D13">
        <w:rPr>
          <w:rStyle w:val="KeywordTok"/>
          <w:lang w:val="en-US"/>
        </w:rPr>
        <w:t>fixr:assign</w:t>
      </w:r>
      <w:proofErr w:type="spellEnd"/>
      <w:r w:rsidRPr="009C1D13">
        <w:rPr>
          <w:rStyle w:val="NormalTok"/>
          <w:lang w:val="en-US"/>
        </w:rPr>
        <w:t>&gt;</w:t>
      </w:r>
    </w:p>
    <w:p w14:paraId="6FC72893" w14:textId="77777777" w:rsidR="00412CB4" w:rsidRDefault="00000000">
      <w:pPr>
        <w:pStyle w:val="Heading4"/>
      </w:pPr>
      <w:bookmarkStart w:id="199" w:name="_Toc150983476"/>
      <w:bookmarkStart w:id="200" w:name="state-machine-response"/>
      <w:bookmarkEnd w:id="198"/>
      <w:r>
        <w:lastRenderedPageBreak/>
        <w:t>State machine response</w:t>
      </w:r>
      <w:bookmarkEnd w:id="199"/>
    </w:p>
    <w:p w14:paraId="466C833E" w14:textId="77777777" w:rsidR="00412CB4" w:rsidRDefault="00000000">
      <w:pPr>
        <w:pStyle w:val="FirstParagraph"/>
      </w:pPr>
      <w:r>
        <w:t xml:space="preserve">A </w:t>
      </w:r>
      <w:r>
        <w:rPr>
          <w:rStyle w:val="VerbatimChar"/>
        </w:rPr>
        <w:t>&lt;trigger&gt;</w:t>
      </w:r>
      <w:r>
        <w:t xml:space="preserve"> element represents a state machine transition, invoked when a message is received. Its statemachine attribute identifies the name of the state machine, and its </w:t>
      </w:r>
      <w:r>
        <w:rPr>
          <w:rStyle w:val="VerbatimChar"/>
        </w:rPr>
        <w:t>name</w:t>
      </w:r>
      <w:r>
        <w:t xml:space="preserve"> attribute refers to the name of a </w:t>
      </w:r>
      <w:r>
        <w:rPr>
          <w:rStyle w:val="VerbatimChar"/>
        </w:rPr>
        <w:t>&lt;transition&gt;</w:t>
      </w:r>
      <w:r>
        <w:t xml:space="preserve"> within that state machine.</w:t>
      </w:r>
    </w:p>
    <w:p w14:paraId="4BF3B452" w14:textId="77777777" w:rsidR="00412CB4" w:rsidRDefault="00000000">
      <w:pPr>
        <w:pStyle w:val="BodyText"/>
      </w:pPr>
      <w:r>
        <w:rPr>
          <w:b/>
          <w:bCs/>
        </w:rPr>
        <w:t>Example:</w:t>
      </w:r>
      <w:r>
        <w:t xml:space="preserve"> Invoking a state machine transition: the market resumes after a halt.</w:t>
      </w:r>
    </w:p>
    <w:p w14:paraId="5F597C9D" w14:textId="77777777" w:rsidR="00412CB4" w:rsidRPr="009C1D13" w:rsidRDefault="00000000">
      <w:pPr>
        <w:pStyle w:val="SourceCode"/>
        <w:rPr>
          <w:lang w:val="en-US"/>
        </w:rPr>
      </w:pPr>
      <w:r w:rsidRPr="009C1D13">
        <w:rPr>
          <w:rStyle w:val="NormalTok"/>
          <w:lang w:val="en-US"/>
        </w:rPr>
        <w:t>&lt;</w:t>
      </w:r>
      <w:proofErr w:type="spellStart"/>
      <w:r w:rsidRPr="009C1D13">
        <w:rPr>
          <w:rStyle w:val="KeywordTok"/>
          <w:lang w:val="en-US"/>
        </w:rPr>
        <w:t>fixr:transitionRef</w:t>
      </w:r>
      <w:proofErr w:type="spellEnd"/>
      <w:r w:rsidRPr="009C1D13">
        <w:rPr>
          <w:rStyle w:val="OtherTok"/>
          <w:lang w:val="en-US"/>
        </w:rPr>
        <w:t xml:space="preserve"> actor=</w:t>
      </w:r>
      <w:r w:rsidRPr="009C1D13">
        <w:rPr>
          <w:rStyle w:val="StringTok"/>
          <w:lang w:val="en-US"/>
        </w:rPr>
        <w:t>"Market"</w:t>
      </w:r>
      <w:r w:rsidRPr="009C1D13">
        <w:rPr>
          <w:rStyle w:val="OtherTok"/>
          <w:lang w:val="en-US"/>
        </w:rPr>
        <w:t xml:space="preserve"> </w:t>
      </w:r>
      <w:proofErr w:type="spellStart"/>
      <w:r w:rsidRPr="009C1D13">
        <w:rPr>
          <w:rStyle w:val="OtherTok"/>
          <w:lang w:val="en-US"/>
        </w:rPr>
        <w:t>stateMachine</w:t>
      </w:r>
      <w:proofErr w:type="spellEnd"/>
      <w:r w:rsidRPr="009C1D13">
        <w:rPr>
          <w:rStyle w:val="OtherTok"/>
          <w:lang w:val="en-US"/>
        </w:rPr>
        <w:t>=</w:t>
      </w:r>
      <w:r w:rsidRPr="009C1D13">
        <w:rPr>
          <w:rStyle w:val="StringTok"/>
          <w:lang w:val="en-US"/>
        </w:rPr>
        <w:t>"Phase"</w:t>
      </w:r>
      <w:r w:rsidRPr="009C1D13">
        <w:rPr>
          <w:rStyle w:val="OtherTok"/>
          <w:lang w:val="en-US"/>
        </w:rPr>
        <w:t xml:space="preserve"> name=</w:t>
      </w:r>
      <w:r w:rsidRPr="009C1D13">
        <w:rPr>
          <w:rStyle w:val="StringTok"/>
          <w:lang w:val="en-US"/>
        </w:rPr>
        <w:t>"Resumed"</w:t>
      </w:r>
      <w:r w:rsidRPr="009C1D13">
        <w:rPr>
          <w:rStyle w:val="NormalTok"/>
          <w:lang w:val="en-US"/>
        </w:rPr>
        <w:t>/&gt;</w:t>
      </w:r>
    </w:p>
    <w:p w14:paraId="070E702D" w14:textId="77777777" w:rsidR="00412CB4" w:rsidRDefault="00000000">
      <w:pPr>
        <w:pStyle w:val="Heading4"/>
      </w:pPr>
      <w:bookmarkStart w:id="201" w:name="_Toc150983477"/>
      <w:bookmarkStart w:id="202" w:name="timer-operation-response"/>
      <w:bookmarkEnd w:id="200"/>
      <w:r>
        <w:t>Timer operation response</w:t>
      </w:r>
      <w:bookmarkEnd w:id="201"/>
    </w:p>
    <w:p w14:paraId="4FF2195B" w14:textId="77777777" w:rsidR="00412CB4" w:rsidRDefault="00000000">
      <w:pPr>
        <w:pStyle w:val="FirstParagraph"/>
      </w:pPr>
      <w:r>
        <w:t xml:space="preserve">A </w:t>
      </w:r>
      <w:r>
        <w:rPr>
          <w:rStyle w:val="VerbatimChar"/>
        </w:rPr>
        <w:t>&lt;timerSchedule&gt;</w:t>
      </w:r>
      <w:r>
        <w:t xml:space="preserve"> element invokes an operation to either start or cancel a timer. The </w:t>
      </w:r>
      <w:r>
        <w:rPr>
          <w:rStyle w:val="VerbatimChar"/>
        </w:rPr>
        <w:t>name</w:t>
      </w:r>
      <w:r>
        <w:t xml:space="preserve"> attribute refers to the name of the timer, the operation tells whether to start or cancel, and interval gives the elapsed time. Interval is expressed in the lexical space of XML schema type duration. That type includes the magnitude and time unit of the period in conformance to standard </w:t>
      </w:r>
      <w:hyperlink r:id="rId28">
        <w:r>
          <w:rPr>
            <w:rStyle w:val="Hyperlink"/>
          </w:rPr>
          <w:t>ISO 8601:2019</w:t>
        </w:r>
      </w:hyperlink>
      <w:r>
        <w:t xml:space="preserve">. The </w:t>
      </w:r>
      <w:r>
        <w:rPr>
          <w:rStyle w:val="VerbatimChar"/>
        </w:rPr>
        <w:t>&lt;responses&gt;</w:t>
      </w:r>
      <w:r>
        <w:t xml:space="preserve"> elements represents actions to take when the timer expires. Actions can include sending a message, setting a state variable, or invoking a state machine transition.</w:t>
      </w:r>
    </w:p>
    <w:p w14:paraId="15C39BF1" w14:textId="77777777" w:rsidR="00412CB4" w:rsidRDefault="00000000">
      <w:pPr>
        <w:pStyle w:val="BodyText"/>
      </w:pPr>
      <w:r>
        <w:rPr>
          <w:b/>
          <w:bCs/>
        </w:rPr>
        <w:t>Example:</w:t>
      </w:r>
      <w:r>
        <w:t xml:space="preserve"> Start a timer for 120 seconds. On timer expiration, send a cancel message, provided the order is still open.</w:t>
      </w:r>
    </w:p>
    <w:p w14:paraId="0C4224E6" w14:textId="77777777" w:rsidR="00412CB4" w:rsidRPr="009C1D13" w:rsidRDefault="00000000">
      <w:pPr>
        <w:pStyle w:val="SourceCode"/>
        <w:rPr>
          <w:lang w:val="en-US"/>
        </w:rPr>
      </w:pPr>
      <w:r w:rsidRPr="009C1D13">
        <w:rPr>
          <w:rStyle w:val="NormalTok"/>
          <w:lang w:val="en-US"/>
        </w:rPr>
        <w:t>&lt;</w:t>
      </w:r>
      <w:proofErr w:type="spellStart"/>
      <w:r w:rsidRPr="009C1D13">
        <w:rPr>
          <w:rStyle w:val="KeywordTok"/>
          <w:lang w:val="en-US"/>
        </w:rPr>
        <w:t>fixr:timerSchedule</w:t>
      </w:r>
      <w:proofErr w:type="spellEnd"/>
      <w:r w:rsidRPr="009C1D13">
        <w:rPr>
          <w:rStyle w:val="OtherTok"/>
          <w:lang w:val="en-US"/>
        </w:rPr>
        <w:t xml:space="preserve"> actor=</w:t>
      </w:r>
      <w:r w:rsidRPr="009C1D13">
        <w:rPr>
          <w:rStyle w:val="StringTok"/>
          <w:lang w:val="en-US"/>
        </w:rPr>
        <w:t>"trader"</w:t>
      </w:r>
      <w:r w:rsidRPr="009C1D13">
        <w:rPr>
          <w:rStyle w:val="OtherTok"/>
          <w:lang w:val="en-US"/>
        </w:rPr>
        <w:t xml:space="preserve"> name=</w:t>
      </w:r>
      <w:r w:rsidRPr="009C1D13">
        <w:rPr>
          <w:rStyle w:val="StringTok"/>
          <w:lang w:val="en-US"/>
        </w:rPr>
        <w:t>"</w:t>
      </w:r>
      <w:proofErr w:type="spellStart"/>
      <w:r w:rsidRPr="009C1D13">
        <w:rPr>
          <w:rStyle w:val="StringTok"/>
          <w:lang w:val="en-US"/>
        </w:rPr>
        <w:t>exposureTimer</w:t>
      </w:r>
      <w:proofErr w:type="spellEnd"/>
      <w:r w:rsidRPr="009C1D13">
        <w:rPr>
          <w:rStyle w:val="StringTok"/>
          <w:lang w:val="en-US"/>
        </w:rPr>
        <w:t>"</w:t>
      </w:r>
      <w:r w:rsidRPr="009C1D13">
        <w:rPr>
          <w:lang w:val="en-US"/>
        </w:rPr>
        <w:br/>
      </w:r>
      <w:r w:rsidRPr="009C1D13">
        <w:rPr>
          <w:rStyle w:val="OtherTok"/>
          <w:lang w:val="en-US"/>
        </w:rPr>
        <w:t>operation=</w:t>
      </w:r>
      <w:r w:rsidRPr="009C1D13">
        <w:rPr>
          <w:rStyle w:val="StringTok"/>
          <w:lang w:val="en-US"/>
        </w:rPr>
        <w:t>"START"</w:t>
      </w:r>
      <w:r w:rsidRPr="009C1D13">
        <w:rPr>
          <w:rStyle w:val="OtherTok"/>
          <w:lang w:val="en-US"/>
        </w:rPr>
        <w:t xml:space="preserve"> interval=</w:t>
      </w:r>
      <w:r w:rsidRPr="009C1D13">
        <w:rPr>
          <w:rStyle w:val="StringTok"/>
          <w:lang w:val="en-US"/>
        </w:rPr>
        <w:t>"PT120S"</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fixr:responses</w:t>
      </w:r>
      <w:proofErr w:type="spellEnd"/>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fixr:response</w:t>
      </w:r>
      <w:proofErr w:type="spellEnd"/>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fixr:messageRef</w:t>
      </w:r>
      <w:proofErr w:type="spellEnd"/>
      <w:r w:rsidRPr="009C1D13">
        <w:rPr>
          <w:rStyle w:val="OtherTok"/>
          <w:lang w:val="en-US"/>
        </w:rPr>
        <w:t xml:space="preserve"> name=</w:t>
      </w:r>
      <w:r w:rsidRPr="009C1D13">
        <w:rPr>
          <w:rStyle w:val="StringTok"/>
          <w:lang w:val="en-US"/>
        </w:rPr>
        <w:t>"</w:t>
      </w:r>
      <w:proofErr w:type="spellStart"/>
      <w:r w:rsidRPr="009C1D13">
        <w:rPr>
          <w:rStyle w:val="StringTok"/>
          <w:lang w:val="en-US"/>
        </w:rPr>
        <w:t>OrderCancelRequest</w:t>
      </w:r>
      <w:proofErr w:type="spellEnd"/>
      <w:r w:rsidRPr="009C1D13">
        <w:rPr>
          <w:rStyle w:val="StringTok"/>
          <w:lang w:val="en-US"/>
        </w:rPr>
        <w:t>"</w:t>
      </w:r>
      <w:r w:rsidRPr="009C1D13">
        <w:rPr>
          <w:rStyle w:val="OtherTok"/>
          <w:lang w:val="en-US"/>
        </w:rPr>
        <w:t xml:space="preserve"> </w:t>
      </w:r>
      <w:proofErr w:type="spellStart"/>
      <w:r w:rsidRPr="009C1D13">
        <w:rPr>
          <w:rStyle w:val="OtherTok"/>
          <w:lang w:val="en-US"/>
        </w:rPr>
        <w:t>msgType</w:t>
      </w:r>
      <w:proofErr w:type="spellEnd"/>
      <w:r w:rsidRPr="009C1D13">
        <w:rPr>
          <w:rStyle w:val="OtherTok"/>
          <w:lang w:val="en-US"/>
        </w:rPr>
        <w:t>=</w:t>
      </w:r>
      <w:r w:rsidRPr="009C1D13">
        <w:rPr>
          <w:rStyle w:val="StringTok"/>
          <w:lang w:val="en-US"/>
        </w:rPr>
        <w:t>"F"</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fixr:response</w:t>
      </w:r>
      <w:proofErr w:type="spellEnd"/>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fixr:responses</w:t>
      </w:r>
      <w:proofErr w:type="spellEnd"/>
      <w:r w:rsidRPr="009C1D13">
        <w:rPr>
          <w:rStyle w:val="NormalTok"/>
          <w:lang w:val="en-US"/>
        </w:rPr>
        <w:t>&gt;</w:t>
      </w:r>
      <w:r w:rsidRPr="009C1D13">
        <w:rPr>
          <w:lang w:val="en-US"/>
        </w:rPr>
        <w:br/>
      </w:r>
      <w:r w:rsidRPr="009C1D13">
        <w:rPr>
          <w:rStyle w:val="NormalTok"/>
          <w:lang w:val="en-US"/>
        </w:rPr>
        <w:t>&lt;/</w:t>
      </w:r>
      <w:proofErr w:type="spellStart"/>
      <w:r w:rsidRPr="009C1D13">
        <w:rPr>
          <w:rStyle w:val="KeywordTok"/>
          <w:lang w:val="en-US"/>
        </w:rPr>
        <w:t>fixr:timerSchedule</w:t>
      </w:r>
      <w:proofErr w:type="spellEnd"/>
      <w:r w:rsidRPr="009C1D13">
        <w:rPr>
          <w:rStyle w:val="NormalTok"/>
          <w:lang w:val="en-US"/>
        </w:rPr>
        <w:t>&gt;</w:t>
      </w:r>
    </w:p>
    <w:p w14:paraId="608E55CF" w14:textId="77777777" w:rsidR="00412CB4" w:rsidRDefault="00000000">
      <w:pPr>
        <w:pStyle w:val="Heading2"/>
      </w:pPr>
      <w:bookmarkStart w:id="203" w:name="_Toc150983478"/>
      <w:bookmarkStart w:id="204" w:name="semantic-concepts"/>
      <w:bookmarkEnd w:id="178"/>
      <w:bookmarkEnd w:id="194"/>
      <w:bookmarkEnd w:id="202"/>
      <w:r>
        <w:t>Semantic Concepts</w:t>
      </w:r>
      <w:bookmarkEnd w:id="203"/>
    </w:p>
    <w:p w14:paraId="4F7EC043" w14:textId="77777777" w:rsidR="00412CB4" w:rsidRDefault="00000000">
      <w:pPr>
        <w:pStyle w:val="FirstParagraph"/>
      </w:pPr>
      <w:r>
        <w:t>Optionally, semantic concepts may be identified by name, even when the representation of such a concept changes across versions of a protocol. Anchoring a changing representation to a stable concept can be used to inform applications such as message translators.</w:t>
      </w:r>
    </w:p>
    <w:p w14:paraId="4CA2B0EB" w14:textId="77777777" w:rsidR="00412CB4" w:rsidRDefault="00000000">
      <w:pPr>
        <w:pStyle w:val="BodyText"/>
      </w:pPr>
      <w:r>
        <w:t>A concept may be tied to a field or group of fields. Values may be variable or constant. Also, a concept name may be used to link a generic event to its message type and scenario.</w:t>
      </w:r>
    </w:p>
    <w:p w14:paraId="1869F466" w14:textId="77777777" w:rsidR="00412CB4" w:rsidRDefault="00000000">
      <w:pPr>
        <w:pStyle w:val="BodyText"/>
      </w:pPr>
      <w:r>
        <w:t>Recognized concept names will be published by the FIX Trading Community. To maximize portability, users should conform to those names.</w:t>
      </w:r>
    </w:p>
    <w:p w14:paraId="33D1BC68" w14:textId="77777777" w:rsidR="00412CB4" w:rsidRDefault="00000000">
      <w:pPr>
        <w:pStyle w:val="BodyText"/>
      </w:pPr>
      <w:r>
        <w:rPr>
          <w:b/>
          <w:bCs/>
        </w:rPr>
        <w:t>Example:</w:t>
      </w:r>
      <w:r>
        <w:t xml:space="preserve"> The semantic concept is stable, but the FIX 4.2 fields were replaced.</w:t>
      </w:r>
    </w:p>
    <w:p w14:paraId="1035A2F9" w14:textId="77777777" w:rsidR="00412CB4" w:rsidRDefault="00000000">
      <w:pPr>
        <w:pStyle w:val="BodyText"/>
      </w:pPr>
      <w:r>
        <w:t>FIX 4.2 encoding</w:t>
      </w:r>
    </w:p>
    <w:p w14:paraId="74B9DEFB" w14:textId="77777777" w:rsidR="00412CB4" w:rsidRPr="009C1D13" w:rsidRDefault="00000000">
      <w:pPr>
        <w:pStyle w:val="SourceCode"/>
        <w:rPr>
          <w:lang w:val="en-US"/>
        </w:rPr>
      </w:pPr>
      <w:r w:rsidRPr="009C1D13">
        <w:rPr>
          <w:rStyle w:val="NormalTok"/>
          <w:lang w:val="en-US"/>
        </w:rPr>
        <w:t>&lt;</w:t>
      </w:r>
      <w:proofErr w:type="spellStart"/>
      <w:r w:rsidRPr="009C1D13">
        <w:rPr>
          <w:rStyle w:val="KeywordTok"/>
          <w:lang w:val="en-US"/>
        </w:rPr>
        <w:t>fixr:concept</w:t>
      </w:r>
      <w:proofErr w:type="spellEnd"/>
      <w:r w:rsidRPr="009C1D13">
        <w:rPr>
          <w:rStyle w:val="OtherTok"/>
          <w:lang w:val="en-US"/>
        </w:rPr>
        <w:t xml:space="preserve"> name=</w:t>
      </w:r>
      <w:r w:rsidRPr="009C1D13">
        <w:rPr>
          <w:rStyle w:val="StringTok"/>
          <w:lang w:val="en-US"/>
        </w:rPr>
        <w:t>"</w:t>
      </w:r>
      <w:proofErr w:type="spellStart"/>
      <w:r w:rsidRPr="009C1D13">
        <w:rPr>
          <w:rStyle w:val="StringTok"/>
          <w:lang w:val="en-US"/>
        </w:rPr>
        <w:t>ProgramOrder</w:t>
      </w:r>
      <w:proofErr w:type="spellEnd"/>
      <w:r w:rsidRPr="009C1D13">
        <w:rPr>
          <w:rStyle w:val="StringTok"/>
          <w:lang w:val="en-US"/>
        </w:rPr>
        <w:t>"</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fixr:fieldRef</w:t>
      </w:r>
      <w:proofErr w:type="spellEnd"/>
      <w:r w:rsidRPr="009C1D13">
        <w:rPr>
          <w:rStyle w:val="OtherTok"/>
          <w:lang w:val="en-US"/>
        </w:rPr>
        <w:t xml:space="preserve"> id=</w:t>
      </w:r>
      <w:r w:rsidRPr="009C1D13">
        <w:rPr>
          <w:rStyle w:val="StringTok"/>
          <w:lang w:val="en-US"/>
        </w:rPr>
        <w:t>"47"</w:t>
      </w:r>
      <w:r w:rsidRPr="009C1D13">
        <w:rPr>
          <w:rStyle w:val="OtherTok"/>
          <w:lang w:val="en-US"/>
        </w:rPr>
        <w:t xml:space="preserve"> presence=</w:t>
      </w:r>
      <w:r w:rsidRPr="009C1D13">
        <w:rPr>
          <w:rStyle w:val="StringTok"/>
          <w:lang w:val="en-US"/>
        </w:rPr>
        <w:t>"constant"</w:t>
      </w:r>
      <w:r w:rsidRPr="009C1D13">
        <w:rPr>
          <w:rStyle w:val="OtherTok"/>
          <w:lang w:val="en-US"/>
        </w:rPr>
        <w:t xml:space="preserve"> value=</w:t>
      </w:r>
      <w:r w:rsidRPr="009C1D13">
        <w:rPr>
          <w:rStyle w:val="StringTok"/>
          <w:lang w:val="en-US"/>
        </w:rPr>
        <w:t>"D"</w:t>
      </w:r>
      <w:r w:rsidRPr="009C1D13">
        <w:rPr>
          <w:rStyle w:val="NormalTok"/>
          <w:lang w:val="en-US"/>
        </w:rPr>
        <w:t>/&gt;</w:t>
      </w:r>
      <w:r w:rsidRPr="009C1D13">
        <w:rPr>
          <w:lang w:val="en-US"/>
        </w:rPr>
        <w:br/>
      </w:r>
      <w:r w:rsidRPr="009C1D13">
        <w:rPr>
          <w:rStyle w:val="NormalTok"/>
          <w:lang w:val="en-US"/>
        </w:rPr>
        <w:t>&lt;/</w:t>
      </w:r>
      <w:proofErr w:type="spellStart"/>
      <w:r w:rsidRPr="009C1D13">
        <w:rPr>
          <w:rStyle w:val="KeywordTok"/>
          <w:lang w:val="en-US"/>
        </w:rPr>
        <w:t>fixr:concept</w:t>
      </w:r>
      <w:proofErr w:type="spellEnd"/>
      <w:r w:rsidRPr="009C1D13">
        <w:rPr>
          <w:rStyle w:val="NormalTok"/>
          <w:lang w:val="en-US"/>
        </w:rPr>
        <w:t>&gt;</w:t>
      </w:r>
    </w:p>
    <w:p w14:paraId="19AC29B0" w14:textId="77777777" w:rsidR="00412CB4" w:rsidRDefault="00000000">
      <w:pPr>
        <w:pStyle w:val="FirstParagraph"/>
      </w:pPr>
      <w:r>
        <w:br/>
        <w:t>FIX 4.4 encoding</w:t>
      </w:r>
    </w:p>
    <w:p w14:paraId="7CC80AFE" w14:textId="77777777" w:rsidR="00412CB4" w:rsidRPr="009C1D13" w:rsidRDefault="00000000">
      <w:pPr>
        <w:pStyle w:val="SourceCode"/>
        <w:rPr>
          <w:lang w:val="en-US"/>
        </w:rPr>
      </w:pPr>
      <w:r w:rsidRPr="009C1D13">
        <w:rPr>
          <w:rStyle w:val="NormalTok"/>
          <w:lang w:val="en-US"/>
        </w:rPr>
        <w:t>&lt;</w:t>
      </w:r>
      <w:proofErr w:type="spellStart"/>
      <w:r w:rsidRPr="009C1D13">
        <w:rPr>
          <w:rStyle w:val="KeywordTok"/>
          <w:lang w:val="en-US"/>
        </w:rPr>
        <w:t>fixr:concept</w:t>
      </w:r>
      <w:proofErr w:type="spellEnd"/>
      <w:r w:rsidRPr="009C1D13">
        <w:rPr>
          <w:rStyle w:val="OtherTok"/>
          <w:lang w:val="en-US"/>
        </w:rPr>
        <w:t xml:space="preserve"> name=</w:t>
      </w:r>
      <w:r w:rsidRPr="009C1D13">
        <w:rPr>
          <w:rStyle w:val="StringTok"/>
          <w:lang w:val="en-US"/>
        </w:rPr>
        <w:t>"</w:t>
      </w:r>
      <w:proofErr w:type="spellStart"/>
      <w:r w:rsidRPr="009C1D13">
        <w:rPr>
          <w:rStyle w:val="StringTok"/>
          <w:lang w:val="en-US"/>
        </w:rPr>
        <w:t>ProgramOrder</w:t>
      </w:r>
      <w:proofErr w:type="spellEnd"/>
      <w:r w:rsidRPr="009C1D13">
        <w:rPr>
          <w:rStyle w:val="StringTok"/>
          <w:lang w:val="en-US"/>
        </w:rPr>
        <w:t>"</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fixr:fieldRef</w:t>
      </w:r>
      <w:proofErr w:type="spellEnd"/>
      <w:r w:rsidRPr="009C1D13">
        <w:rPr>
          <w:rStyle w:val="OtherTok"/>
          <w:lang w:val="en-US"/>
        </w:rPr>
        <w:t xml:space="preserve"> id=</w:t>
      </w:r>
      <w:r w:rsidRPr="009C1D13">
        <w:rPr>
          <w:rStyle w:val="StringTok"/>
          <w:lang w:val="en-US"/>
        </w:rPr>
        <w:t>"528"</w:t>
      </w:r>
      <w:r w:rsidRPr="009C1D13">
        <w:rPr>
          <w:rStyle w:val="OtherTok"/>
          <w:lang w:val="en-US"/>
        </w:rPr>
        <w:t xml:space="preserve"> presence=</w:t>
      </w:r>
      <w:r w:rsidRPr="009C1D13">
        <w:rPr>
          <w:rStyle w:val="StringTok"/>
          <w:lang w:val="en-US"/>
        </w:rPr>
        <w:t>"constant"</w:t>
      </w:r>
      <w:r w:rsidRPr="009C1D13">
        <w:rPr>
          <w:rStyle w:val="OtherTok"/>
          <w:lang w:val="en-US"/>
        </w:rPr>
        <w:t xml:space="preserve"> value=</w:t>
      </w:r>
      <w:r w:rsidRPr="009C1D13">
        <w:rPr>
          <w:rStyle w:val="StringTok"/>
          <w:lang w:val="en-US"/>
        </w:rPr>
        <w:t>"P"</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fixr:fieldRef</w:t>
      </w:r>
      <w:proofErr w:type="spellEnd"/>
      <w:r w:rsidRPr="009C1D13">
        <w:rPr>
          <w:rStyle w:val="OtherTok"/>
          <w:lang w:val="en-US"/>
        </w:rPr>
        <w:t xml:space="preserve"> id=</w:t>
      </w:r>
      <w:r w:rsidRPr="009C1D13">
        <w:rPr>
          <w:rStyle w:val="StringTok"/>
          <w:lang w:val="en-US"/>
        </w:rPr>
        <w:t>"529"</w:t>
      </w:r>
      <w:r w:rsidRPr="009C1D13">
        <w:rPr>
          <w:rStyle w:val="OtherTok"/>
          <w:lang w:val="en-US"/>
        </w:rPr>
        <w:t xml:space="preserve"> presence=</w:t>
      </w:r>
      <w:r w:rsidRPr="009C1D13">
        <w:rPr>
          <w:rStyle w:val="StringTok"/>
          <w:lang w:val="en-US"/>
        </w:rPr>
        <w:t>"constant"</w:t>
      </w:r>
      <w:r w:rsidRPr="009C1D13">
        <w:rPr>
          <w:rStyle w:val="OtherTok"/>
          <w:lang w:val="en-US"/>
        </w:rPr>
        <w:t xml:space="preserve"> value=</w:t>
      </w:r>
      <w:r w:rsidRPr="009C1D13">
        <w:rPr>
          <w:rStyle w:val="StringTok"/>
          <w:lang w:val="en-US"/>
        </w:rPr>
        <w:t>"1"</w:t>
      </w:r>
      <w:r w:rsidRPr="009C1D13">
        <w:rPr>
          <w:rStyle w:val="NormalTok"/>
          <w:lang w:val="en-US"/>
        </w:rPr>
        <w:t>/&gt;</w:t>
      </w:r>
      <w:r w:rsidRPr="009C1D13">
        <w:rPr>
          <w:lang w:val="en-US"/>
        </w:rPr>
        <w:br/>
      </w:r>
      <w:r w:rsidRPr="009C1D13">
        <w:rPr>
          <w:rStyle w:val="NormalTok"/>
          <w:lang w:val="en-US"/>
        </w:rPr>
        <w:t>&lt;/</w:t>
      </w:r>
      <w:proofErr w:type="spellStart"/>
      <w:r w:rsidRPr="009C1D13">
        <w:rPr>
          <w:rStyle w:val="KeywordTok"/>
          <w:lang w:val="en-US"/>
        </w:rPr>
        <w:t>fixr:concept</w:t>
      </w:r>
      <w:proofErr w:type="spellEnd"/>
      <w:r w:rsidRPr="009C1D13">
        <w:rPr>
          <w:rStyle w:val="NormalTok"/>
          <w:lang w:val="en-US"/>
        </w:rPr>
        <w:t>&gt;</w:t>
      </w:r>
    </w:p>
    <w:p w14:paraId="215AAC1C" w14:textId="77777777" w:rsidR="00412CB4" w:rsidRDefault="00000000">
      <w:pPr>
        <w:pStyle w:val="FirstParagraph"/>
      </w:pPr>
      <w:r>
        <w:br/>
      </w:r>
      <w:r>
        <w:rPr>
          <w:b/>
          <w:bCs/>
        </w:rPr>
        <w:t>Example:</w:t>
      </w:r>
      <w:r>
        <w:t xml:space="preserve"> The name of a message changed.</w:t>
      </w:r>
    </w:p>
    <w:p w14:paraId="2E896EFC" w14:textId="77777777" w:rsidR="00412CB4" w:rsidRDefault="00000000">
      <w:pPr>
        <w:pStyle w:val="BodyText"/>
      </w:pPr>
      <w:r>
        <w:t>FIX 4.2 encoding</w:t>
      </w:r>
    </w:p>
    <w:p w14:paraId="697397F4" w14:textId="77777777" w:rsidR="00412CB4" w:rsidRPr="009C1D13" w:rsidRDefault="00000000">
      <w:pPr>
        <w:pStyle w:val="SourceCode"/>
        <w:rPr>
          <w:lang w:val="en-US"/>
        </w:rPr>
      </w:pPr>
      <w:r w:rsidRPr="009C1D13">
        <w:rPr>
          <w:rStyle w:val="NormalTok"/>
          <w:lang w:val="en-US"/>
        </w:rPr>
        <w:t>&lt;</w:t>
      </w:r>
      <w:proofErr w:type="spellStart"/>
      <w:r w:rsidRPr="009C1D13">
        <w:rPr>
          <w:rStyle w:val="KeywordTok"/>
          <w:lang w:val="en-US"/>
        </w:rPr>
        <w:t>fixr:concept</w:t>
      </w:r>
      <w:proofErr w:type="spellEnd"/>
      <w:r w:rsidRPr="009C1D13">
        <w:rPr>
          <w:rStyle w:val="OtherTok"/>
          <w:lang w:val="en-US"/>
        </w:rPr>
        <w:t xml:space="preserve"> name=</w:t>
      </w:r>
      <w:r w:rsidRPr="009C1D13">
        <w:rPr>
          <w:rStyle w:val="StringTok"/>
          <w:lang w:val="en-US"/>
        </w:rPr>
        <w:t>"</w:t>
      </w:r>
      <w:proofErr w:type="spellStart"/>
      <w:r w:rsidRPr="009C1D13">
        <w:rPr>
          <w:rStyle w:val="StringTok"/>
          <w:lang w:val="en-US"/>
        </w:rPr>
        <w:t>BaseOrder</w:t>
      </w:r>
      <w:proofErr w:type="spellEnd"/>
      <w:r w:rsidRPr="009C1D13">
        <w:rPr>
          <w:rStyle w:val="StringTok"/>
          <w:lang w:val="en-US"/>
        </w:rPr>
        <w:t>"</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fixr:messageRef</w:t>
      </w:r>
      <w:proofErr w:type="spellEnd"/>
      <w:r w:rsidRPr="009C1D13">
        <w:rPr>
          <w:rStyle w:val="OtherTok"/>
          <w:lang w:val="en-US"/>
        </w:rPr>
        <w:t xml:space="preserve"> id=</w:t>
      </w:r>
      <w:r w:rsidRPr="009C1D13">
        <w:rPr>
          <w:rStyle w:val="StringTok"/>
          <w:lang w:val="en-US"/>
        </w:rPr>
        <w:t>"14"</w:t>
      </w:r>
      <w:r w:rsidRPr="009C1D13">
        <w:rPr>
          <w:rStyle w:val="OtherTok"/>
          <w:lang w:val="en-US"/>
        </w:rPr>
        <w:t xml:space="preserve"> name=</w:t>
      </w:r>
      <w:r w:rsidRPr="009C1D13">
        <w:rPr>
          <w:rStyle w:val="StringTok"/>
          <w:lang w:val="en-US"/>
        </w:rPr>
        <w:t>"</w:t>
      </w:r>
      <w:proofErr w:type="spellStart"/>
      <w:r w:rsidRPr="009C1D13">
        <w:rPr>
          <w:rStyle w:val="StringTok"/>
          <w:lang w:val="en-US"/>
        </w:rPr>
        <w:t>OrderSingle</w:t>
      </w:r>
      <w:proofErr w:type="spellEnd"/>
      <w:r w:rsidRPr="009C1D13">
        <w:rPr>
          <w:rStyle w:val="StringTok"/>
          <w:lang w:val="en-US"/>
        </w:rPr>
        <w:t>"</w:t>
      </w:r>
      <w:r w:rsidRPr="009C1D13">
        <w:rPr>
          <w:rStyle w:val="OtherTok"/>
          <w:lang w:val="en-US"/>
        </w:rPr>
        <w:t xml:space="preserve"> </w:t>
      </w:r>
      <w:proofErr w:type="spellStart"/>
      <w:r w:rsidRPr="009C1D13">
        <w:rPr>
          <w:rStyle w:val="OtherTok"/>
          <w:lang w:val="en-US"/>
        </w:rPr>
        <w:t>msgType</w:t>
      </w:r>
      <w:proofErr w:type="spellEnd"/>
      <w:r w:rsidRPr="009C1D13">
        <w:rPr>
          <w:rStyle w:val="OtherTok"/>
          <w:lang w:val="en-US"/>
        </w:rPr>
        <w:t>=</w:t>
      </w:r>
      <w:r w:rsidRPr="009C1D13">
        <w:rPr>
          <w:rStyle w:val="StringTok"/>
          <w:lang w:val="en-US"/>
        </w:rPr>
        <w:t>"D"</w:t>
      </w:r>
      <w:r w:rsidRPr="009C1D13">
        <w:rPr>
          <w:rStyle w:val="NormalTok"/>
          <w:lang w:val="en-US"/>
        </w:rPr>
        <w:t>/&gt;</w:t>
      </w:r>
      <w:r w:rsidRPr="009C1D13">
        <w:rPr>
          <w:lang w:val="en-US"/>
        </w:rPr>
        <w:br/>
      </w:r>
      <w:r w:rsidRPr="009C1D13">
        <w:rPr>
          <w:rStyle w:val="NormalTok"/>
          <w:lang w:val="en-US"/>
        </w:rPr>
        <w:t>&lt;/</w:t>
      </w:r>
      <w:proofErr w:type="spellStart"/>
      <w:r w:rsidRPr="009C1D13">
        <w:rPr>
          <w:rStyle w:val="KeywordTok"/>
          <w:lang w:val="en-US"/>
        </w:rPr>
        <w:t>fixr:concept</w:t>
      </w:r>
      <w:proofErr w:type="spellEnd"/>
      <w:r w:rsidRPr="009C1D13">
        <w:rPr>
          <w:rStyle w:val="NormalTok"/>
          <w:lang w:val="en-US"/>
        </w:rPr>
        <w:t>&gt;</w:t>
      </w:r>
    </w:p>
    <w:p w14:paraId="129966C0" w14:textId="77777777" w:rsidR="00412CB4" w:rsidRDefault="00000000">
      <w:pPr>
        <w:pStyle w:val="FirstParagraph"/>
      </w:pPr>
      <w:r>
        <w:br/>
        <w:t>FIX 4.4 encoding</w:t>
      </w:r>
    </w:p>
    <w:p w14:paraId="220797F0" w14:textId="77777777" w:rsidR="00412CB4" w:rsidRPr="009C1D13" w:rsidRDefault="00000000">
      <w:pPr>
        <w:pStyle w:val="SourceCode"/>
        <w:rPr>
          <w:lang w:val="en-US"/>
        </w:rPr>
      </w:pPr>
      <w:r w:rsidRPr="009C1D13">
        <w:rPr>
          <w:rStyle w:val="NormalTok"/>
          <w:lang w:val="en-US"/>
        </w:rPr>
        <w:lastRenderedPageBreak/>
        <w:t>&lt;</w:t>
      </w:r>
      <w:proofErr w:type="spellStart"/>
      <w:r w:rsidRPr="009C1D13">
        <w:rPr>
          <w:rStyle w:val="KeywordTok"/>
          <w:lang w:val="en-US"/>
        </w:rPr>
        <w:t>fixr:concept</w:t>
      </w:r>
      <w:proofErr w:type="spellEnd"/>
      <w:r w:rsidRPr="009C1D13">
        <w:rPr>
          <w:rStyle w:val="OtherTok"/>
          <w:lang w:val="en-US"/>
        </w:rPr>
        <w:t xml:space="preserve"> name=</w:t>
      </w:r>
      <w:r w:rsidRPr="009C1D13">
        <w:rPr>
          <w:rStyle w:val="StringTok"/>
          <w:lang w:val="en-US"/>
        </w:rPr>
        <w:t>"</w:t>
      </w:r>
      <w:proofErr w:type="spellStart"/>
      <w:r w:rsidRPr="009C1D13">
        <w:rPr>
          <w:rStyle w:val="StringTok"/>
          <w:lang w:val="en-US"/>
        </w:rPr>
        <w:t>BaseOrder</w:t>
      </w:r>
      <w:proofErr w:type="spellEnd"/>
      <w:r w:rsidRPr="009C1D13">
        <w:rPr>
          <w:rStyle w:val="StringTok"/>
          <w:lang w:val="en-US"/>
        </w:rPr>
        <w:t>"</w:t>
      </w:r>
      <w:r w:rsidRPr="009C1D13">
        <w:rPr>
          <w:rStyle w:val="NormalTok"/>
          <w:lang w:val="en-US"/>
        </w:rPr>
        <w:t>&gt;</w:t>
      </w:r>
      <w:r w:rsidRPr="009C1D13">
        <w:rPr>
          <w:lang w:val="en-US"/>
        </w:rPr>
        <w:br/>
      </w:r>
      <w:r w:rsidRPr="009C1D13">
        <w:rPr>
          <w:rStyle w:val="NormalTok"/>
          <w:lang w:val="en-US"/>
        </w:rPr>
        <w:t xml:space="preserve">    &lt;</w:t>
      </w:r>
      <w:proofErr w:type="spellStart"/>
      <w:r w:rsidRPr="009C1D13">
        <w:rPr>
          <w:rStyle w:val="KeywordTok"/>
          <w:lang w:val="en-US"/>
        </w:rPr>
        <w:t>fixr:messageRef</w:t>
      </w:r>
      <w:proofErr w:type="spellEnd"/>
      <w:r w:rsidRPr="009C1D13">
        <w:rPr>
          <w:rStyle w:val="OtherTok"/>
          <w:lang w:val="en-US"/>
        </w:rPr>
        <w:t xml:space="preserve"> id=</w:t>
      </w:r>
      <w:r w:rsidRPr="009C1D13">
        <w:rPr>
          <w:rStyle w:val="StringTok"/>
          <w:lang w:val="en-US"/>
        </w:rPr>
        <w:t>"14"</w:t>
      </w:r>
      <w:r w:rsidRPr="009C1D13">
        <w:rPr>
          <w:rStyle w:val="OtherTok"/>
          <w:lang w:val="en-US"/>
        </w:rPr>
        <w:t xml:space="preserve"> name=</w:t>
      </w:r>
      <w:r w:rsidRPr="009C1D13">
        <w:rPr>
          <w:rStyle w:val="StringTok"/>
          <w:lang w:val="en-US"/>
        </w:rPr>
        <w:t>"</w:t>
      </w:r>
      <w:proofErr w:type="spellStart"/>
      <w:r w:rsidRPr="009C1D13">
        <w:rPr>
          <w:rStyle w:val="StringTok"/>
          <w:lang w:val="en-US"/>
        </w:rPr>
        <w:t>NewOrderSingle</w:t>
      </w:r>
      <w:proofErr w:type="spellEnd"/>
      <w:r w:rsidRPr="009C1D13">
        <w:rPr>
          <w:rStyle w:val="StringTok"/>
          <w:lang w:val="en-US"/>
        </w:rPr>
        <w:t>"</w:t>
      </w:r>
      <w:r w:rsidRPr="009C1D13">
        <w:rPr>
          <w:rStyle w:val="OtherTok"/>
          <w:lang w:val="en-US"/>
        </w:rPr>
        <w:t xml:space="preserve"> </w:t>
      </w:r>
      <w:proofErr w:type="spellStart"/>
      <w:r w:rsidRPr="009C1D13">
        <w:rPr>
          <w:rStyle w:val="OtherTok"/>
          <w:lang w:val="en-US"/>
        </w:rPr>
        <w:t>msgType</w:t>
      </w:r>
      <w:proofErr w:type="spellEnd"/>
      <w:r w:rsidRPr="009C1D13">
        <w:rPr>
          <w:rStyle w:val="OtherTok"/>
          <w:lang w:val="en-US"/>
        </w:rPr>
        <w:t>=</w:t>
      </w:r>
      <w:r w:rsidRPr="009C1D13">
        <w:rPr>
          <w:rStyle w:val="StringTok"/>
          <w:lang w:val="en-US"/>
        </w:rPr>
        <w:t>"D"</w:t>
      </w:r>
      <w:r w:rsidRPr="009C1D13">
        <w:rPr>
          <w:rStyle w:val="NormalTok"/>
          <w:lang w:val="en-US"/>
        </w:rPr>
        <w:t>/&gt;</w:t>
      </w:r>
      <w:r w:rsidRPr="009C1D13">
        <w:rPr>
          <w:lang w:val="en-US"/>
        </w:rPr>
        <w:br/>
      </w:r>
      <w:r w:rsidRPr="009C1D13">
        <w:rPr>
          <w:rStyle w:val="NormalTok"/>
          <w:lang w:val="en-US"/>
        </w:rPr>
        <w:t>&lt;/</w:t>
      </w:r>
      <w:proofErr w:type="spellStart"/>
      <w:r w:rsidRPr="009C1D13">
        <w:rPr>
          <w:rStyle w:val="KeywordTok"/>
          <w:lang w:val="en-US"/>
        </w:rPr>
        <w:t>fixr:concept</w:t>
      </w:r>
      <w:proofErr w:type="spellEnd"/>
      <w:r w:rsidRPr="009C1D13">
        <w:rPr>
          <w:rStyle w:val="NormalTok"/>
          <w:lang w:val="en-US"/>
        </w:rPr>
        <w:t>&gt;</w:t>
      </w:r>
    </w:p>
    <w:p w14:paraId="185C90E8" w14:textId="77777777" w:rsidR="00412CB4" w:rsidRDefault="00000000">
      <w:pPr>
        <w:pStyle w:val="Heading1"/>
      </w:pPr>
      <w:bookmarkStart w:id="205" w:name="_Toc150983479"/>
      <w:bookmarkStart w:id="206" w:name="interfaces-xml-schema"/>
      <w:bookmarkEnd w:id="44"/>
      <w:bookmarkEnd w:id="204"/>
      <w:r>
        <w:lastRenderedPageBreak/>
        <w:t>Interfaces XML Schema</w:t>
      </w:r>
      <w:bookmarkEnd w:id="205"/>
    </w:p>
    <w:p w14:paraId="322FC908" w14:textId="77777777" w:rsidR="00412CB4" w:rsidRDefault="00000000">
      <w:pPr>
        <w:pStyle w:val="Heading2"/>
      </w:pPr>
      <w:bookmarkStart w:id="207" w:name="_Toc150983480"/>
      <w:bookmarkStart w:id="208" w:name="xml-schema-xsd"/>
      <w:r>
        <w:t>XML Schema (XSD)</w:t>
      </w:r>
      <w:bookmarkEnd w:id="207"/>
    </w:p>
    <w:p w14:paraId="6E400CF3" w14:textId="77777777" w:rsidR="00412CB4" w:rsidRDefault="00000000">
      <w:pPr>
        <w:pStyle w:val="FirstParagraph"/>
      </w:pPr>
      <w:r>
        <w:t>The FIXInterfaces schema represents service offering and session provisioning. Its XML namespace is “https://fixprotocol.io/2023/orchestra/interfaces”.</w:t>
      </w:r>
    </w:p>
    <w:p w14:paraId="2A3DA656" w14:textId="77777777" w:rsidR="00412CB4" w:rsidRDefault="00000000">
      <w:pPr>
        <w:pStyle w:val="Heading3"/>
      </w:pPr>
      <w:bookmarkStart w:id="209" w:name="_Toc150983481"/>
      <w:bookmarkStart w:id="210" w:name="conformance-1"/>
      <w:r>
        <w:t>Conformance</w:t>
      </w:r>
      <w:bookmarkEnd w:id="209"/>
    </w:p>
    <w:p w14:paraId="1A2305D7" w14:textId="77777777" w:rsidR="00412CB4" w:rsidRDefault="00000000">
      <w:pPr>
        <w:pStyle w:val="FirstParagraph"/>
      </w:pPr>
      <w:r>
        <w:t xml:space="preserve">All published Interface files </w:t>
      </w:r>
      <w:r>
        <w:rPr>
          <w:b/>
          <w:bCs/>
        </w:rPr>
        <w:t>must</w:t>
      </w:r>
      <w:r>
        <w:t xml:space="preserve"> conform to the standard XML schema. This can be validated with common XML parsers and related tools.</w:t>
      </w:r>
    </w:p>
    <w:p w14:paraId="4CA3BF5A" w14:textId="77777777" w:rsidR="00412CB4" w:rsidRDefault="00000000">
      <w:pPr>
        <w:pStyle w:val="Heading3"/>
      </w:pPr>
      <w:bookmarkStart w:id="211" w:name="_Toc150983482"/>
      <w:bookmarkStart w:id="212" w:name="schema-location-1"/>
      <w:bookmarkEnd w:id="210"/>
      <w:r>
        <w:t>Schema location</w:t>
      </w:r>
      <w:bookmarkEnd w:id="211"/>
    </w:p>
    <w:p w14:paraId="40F0CD04" w14:textId="77777777" w:rsidR="00412CB4" w:rsidRDefault="00000000">
      <w:pPr>
        <w:pStyle w:val="FirstParagraph"/>
      </w:pPr>
      <w:r>
        <w:t>The XML schema is available via the web at the URL https://fixprotocol.io/2023/orchestra/interfaces/, which is consistent with its XML namespace.</w:t>
      </w:r>
    </w:p>
    <w:p w14:paraId="70F5ECD0" w14:textId="77777777" w:rsidR="00412CB4" w:rsidRDefault="00000000">
      <w:pPr>
        <w:pStyle w:val="Heading3"/>
      </w:pPr>
      <w:bookmarkStart w:id="213" w:name="_Toc150983483"/>
      <w:bookmarkStart w:id="214" w:name="root-element-1"/>
      <w:bookmarkEnd w:id="212"/>
      <w:r>
        <w:t>Root element</w:t>
      </w:r>
      <w:bookmarkEnd w:id="213"/>
    </w:p>
    <w:p w14:paraId="258AEA04" w14:textId="77777777" w:rsidR="00412CB4" w:rsidRDefault="00000000">
      <w:pPr>
        <w:pStyle w:val="FirstParagraph"/>
      </w:pPr>
      <w:r>
        <w:t xml:space="preserve">The root element of an Orchestra interfaces XML file is </w:t>
      </w:r>
      <w:r>
        <w:rPr>
          <w:rStyle w:val="VerbatimChar"/>
        </w:rPr>
        <w:t>&lt;interfaces&gt;</w:t>
      </w:r>
      <w:r>
        <w:t>. This snippet shows that element with required namespaces:</w:t>
      </w:r>
    </w:p>
    <w:p w14:paraId="5D405812" w14:textId="77777777" w:rsidR="00412CB4" w:rsidRPr="009C1D13" w:rsidRDefault="00000000">
      <w:pPr>
        <w:pStyle w:val="SourceCode"/>
        <w:rPr>
          <w:lang w:val="en-US"/>
        </w:rPr>
      </w:pPr>
      <w:r w:rsidRPr="009C1D13">
        <w:rPr>
          <w:rStyle w:val="NormalTok"/>
          <w:lang w:val="en-US"/>
        </w:rPr>
        <w:t>&lt;</w:t>
      </w:r>
      <w:proofErr w:type="spellStart"/>
      <w:r w:rsidRPr="009C1D13">
        <w:rPr>
          <w:rStyle w:val="KeywordTok"/>
          <w:lang w:val="en-US"/>
        </w:rPr>
        <w:t>fixi:interfaces</w:t>
      </w:r>
      <w:proofErr w:type="spellEnd"/>
      <w:r w:rsidRPr="009C1D13">
        <w:rPr>
          <w:rStyle w:val="OtherTok"/>
          <w:lang w:val="en-US"/>
        </w:rPr>
        <w:t xml:space="preserve"> </w:t>
      </w:r>
      <w:proofErr w:type="spellStart"/>
      <w:r w:rsidRPr="009C1D13">
        <w:rPr>
          <w:rStyle w:val="OtherTok"/>
          <w:lang w:val="en-US"/>
        </w:rPr>
        <w:t>xmlns:dcterms</w:t>
      </w:r>
      <w:proofErr w:type="spellEnd"/>
      <w:r w:rsidRPr="009C1D13">
        <w:rPr>
          <w:rStyle w:val="OtherTok"/>
          <w:lang w:val="en-US"/>
        </w:rPr>
        <w:t>=</w:t>
      </w:r>
      <w:r w:rsidRPr="009C1D13">
        <w:rPr>
          <w:rStyle w:val="StringTok"/>
          <w:lang w:val="en-US"/>
        </w:rPr>
        <w:t>"http://purl.org/dc/terms/"</w:t>
      </w:r>
      <w:r w:rsidRPr="009C1D13">
        <w:rPr>
          <w:lang w:val="en-US"/>
        </w:rPr>
        <w:br/>
      </w:r>
      <w:proofErr w:type="spellStart"/>
      <w:r w:rsidRPr="009C1D13">
        <w:rPr>
          <w:rStyle w:val="OtherTok"/>
          <w:lang w:val="en-US"/>
        </w:rPr>
        <w:t>xmlns:fixi</w:t>
      </w:r>
      <w:proofErr w:type="spellEnd"/>
      <w:r w:rsidRPr="009C1D13">
        <w:rPr>
          <w:rStyle w:val="OtherTok"/>
          <w:lang w:val="en-US"/>
        </w:rPr>
        <w:t>=</w:t>
      </w:r>
      <w:r w:rsidRPr="009C1D13">
        <w:rPr>
          <w:rStyle w:val="StringTok"/>
          <w:lang w:val="en-US"/>
        </w:rPr>
        <w:t>"http://fixprotocol.io/2023/orchestra/interfaces"</w:t>
      </w:r>
      <w:r w:rsidRPr="009C1D13">
        <w:rPr>
          <w:lang w:val="en-US"/>
        </w:rPr>
        <w:br/>
      </w:r>
      <w:proofErr w:type="spellStart"/>
      <w:r w:rsidRPr="009C1D13">
        <w:rPr>
          <w:rStyle w:val="OtherTok"/>
          <w:lang w:val="en-US"/>
        </w:rPr>
        <w:t>xmlns:xsi</w:t>
      </w:r>
      <w:proofErr w:type="spellEnd"/>
      <w:r w:rsidRPr="009C1D13">
        <w:rPr>
          <w:rStyle w:val="OtherTok"/>
          <w:lang w:val="en-US"/>
        </w:rPr>
        <w:t>=</w:t>
      </w:r>
      <w:r w:rsidRPr="009C1D13">
        <w:rPr>
          <w:rStyle w:val="StringTok"/>
          <w:lang w:val="en-US"/>
        </w:rPr>
        <w:t>"http://www.w3.org/2001/XMLSchema-instance"</w:t>
      </w:r>
      <w:r w:rsidRPr="009C1D13">
        <w:rPr>
          <w:lang w:val="en-US"/>
        </w:rPr>
        <w:br/>
      </w:r>
      <w:proofErr w:type="spellStart"/>
      <w:r w:rsidRPr="009C1D13">
        <w:rPr>
          <w:rStyle w:val="OtherTok"/>
          <w:lang w:val="en-US"/>
        </w:rPr>
        <w:t>xmlns:xi</w:t>
      </w:r>
      <w:proofErr w:type="spellEnd"/>
      <w:r w:rsidRPr="009C1D13">
        <w:rPr>
          <w:rStyle w:val="OtherTok"/>
          <w:lang w:val="en-US"/>
        </w:rPr>
        <w:t>=</w:t>
      </w:r>
      <w:r w:rsidRPr="009C1D13">
        <w:rPr>
          <w:rStyle w:val="StringTok"/>
          <w:lang w:val="en-US"/>
        </w:rPr>
        <w:t>"http://www.w3.org/2001/XInclude"</w:t>
      </w:r>
      <w:r w:rsidRPr="009C1D13">
        <w:rPr>
          <w:lang w:val="en-US"/>
        </w:rPr>
        <w:br/>
      </w:r>
      <w:r w:rsidRPr="009C1D13">
        <w:rPr>
          <w:rStyle w:val="OtherTok"/>
          <w:lang w:val="en-US"/>
        </w:rPr>
        <w:t>xsi:schemaLocation=</w:t>
      </w:r>
      <w:r w:rsidRPr="009C1D13">
        <w:rPr>
          <w:rStyle w:val="StringTok"/>
          <w:lang w:val="en-US"/>
        </w:rPr>
        <w:t>"https://fixprotocol.io/2023/orchestra/interfaces interfaces.xsd"</w:t>
      </w:r>
      <w:r w:rsidRPr="009C1D13">
        <w:rPr>
          <w:rStyle w:val="NormalTok"/>
          <w:lang w:val="en-US"/>
        </w:rPr>
        <w:t>&gt;</w:t>
      </w:r>
    </w:p>
    <w:p w14:paraId="087F825C" w14:textId="77777777" w:rsidR="00412CB4" w:rsidRDefault="00000000">
      <w:pPr>
        <w:pStyle w:val="Heading3"/>
      </w:pPr>
      <w:bookmarkStart w:id="215" w:name="_Toc150983484"/>
      <w:bookmarkStart w:id="216" w:name="supplementary-documentation-1"/>
      <w:bookmarkEnd w:id="214"/>
      <w:r>
        <w:t>Supplementary documentation</w:t>
      </w:r>
      <w:bookmarkEnd w:id="215"/>
    </w:p>
    <w:p w14:paraId="1EB8B267" w14:textId="77777777" w:rsidR="00412CB4" w:rsidRDefault="00000000">
      <w:pPr>
        <w:pStyle w:val="FirstParagraph"/>
      </w:pPr>
      <w:r>
        <w:t xml:space="preserve">See the separate document “interfaces.html” in </w:t>
      </w:r>
      <w:hyperlink r:id="rId29">
        <w:r>
          <w:rPr>
            <w:rStyle w:val="Hyperlink"/>
          </w:rPr>
          <w:t>GitHub</w:t>
        </w:r>
      </w:hyperlink>
      <w:r>
        <w:t xml:space="preserve"> for a detailed technical reference for the Interfaces XML schema. The remainder of this section serves as an overview and explains motivations for the design.</w:t>
      </w:r>
    </w:p>
    <w:p w14:paraId="2EA0EEFD" w14:textId="77777777" w:rsidR="00412CB4" w:rsidRDefault="00000000">
      <w:pPr>
        <w:pStyle w:val="Heading3"/>
      </w:pPr>
      <w:bookmarkStart w:id="217" w:name="_Toc150983485"/>
      <w:bookmarkStart w:id="218" w:name="protocol-relationship-1"/>
      <w:bookmarkEnd w:id="216"/>
      <w:r>
        <w:t>Protocol relationship</w:t>
      </w:r>
      <w:bookmarkEnd w:id="217"/>
    </w:p>
    <w:p w14:paraId="6EFD2404" w14:textId="77777777" w:rsidR="00412CB4" w:rsidRDefault="00000000">
      <w:pPr>
        <w:pStyle w:val="FirstParagraph"/>
      </w:pPr>
      <w:r>
        <w:t>The schema was primarily designed to describe metadata about FIX protocols. However, it was also intended to be generic enough to work with other common financial industry protocols, especially when FIX is used in combination with other protocols.</w:t>
      </w:r>
    </w:p>
    <w:p w14:paraId="005BB1EE" w14:textId="77777777" w:rsidR="00412CB4" w:rsidRDefault="00000000">
      <w:pPr>
        <w:pStyle w:val="Heading3"/>
      </w:pPr>
      <w:bookmarkStart w:id="219" w:name="_Toc150983486"/>
      <w:bookmarkStart w:id="220" w:name="extensibility"/>
      <w:bookmarkEnd w:id="218"/>
      <w:r>
        <w:t>Extensibility</w:t>
      </w:r>
      <w:bookmarkEnd w:id="219"/>
    </w:p>
    <w:p w14:paraId="58C5B055" w14:textId="77777777" w:rsidR="00412CB4" w:rsidRDefault="00000000">
      <w:pPr>
        <w:pStyle w:val="FirstParagraph"/>
      </w:pPr>
      <w:r>
        <w:t>This schema was designed to maximize extensibility so that it represents a wide range of applications, even with non-FIX protocols. Most elements allow the addition of attributes and types allow additional child elements, possibly conformant to other XML schemas.</w:t>
      </w:r>
    </w:p>
    <w:p w14:paraId="330A818D" w14:textId="77777777" w:rsidR="00412CB4" w:rsidRDefault="00000000">
      <w:pPr>
        <w:pStyle w:val="Heading3"/>
      </w:pPr>
      <w:bookmarkStart w:id="221" w:name="_Toc150983487"/>
      <w:bookmarkStart w:id="222" w:name="provenance-1"/>
      <w:bookmarkEnd w:id="220"/>
      <w:r>
        <w:t>Provenance</w:t>
      </w:r>
      <w:bookmarkEnd w:id="221"/>
    </w:p>
    <w:p w14:paraId="3518C9D4" w14:textId="77777777" w:rsidR="00412CB4" w:rsidRDefault="00000000">
      <w:pPr>
        <w:pStyle w:val="FirstParagraph"/>
      </w:pPr>
      <w:r>
        <w:t xml:space="preserve">The </w:t>
      </w:r>
      <w:r>
        <w:rPr>
          <w:rStyle w:val="VerbatimChar"/>
        </w:rPr>
        <w:t>&lt;metadata&gt;</w:t>
      </w:r>
      <w:r>
        <w:t xml:space="preserve"> element is used to identify a particular Interfaces file and the issuer of that file. It can contain any of the elements defined by the Dublin Core XML schema. Recommended elements include publisher, date, and rights.</w:t>
      </w:r>
    </w:p>
    <w:p w14:paraId="1303880F" w14:textId="77777777" w:rsidR="00412CB4" w:rsidRDefault="00000000">
      <w:pPr>
        <w:pStyle w:val="Heading3"/>
      </w:pPr>
      <w:bookmarkStart w:id="223" w:name="_Toc150983488"/>
      <w:bookmarkStart w:id="224" w:name="session-effective-times"/>
      <w:bookmarkEnd w:id="222"/>
      <w:r>
        <w:t>Session effective times</w:t>
      </w:r>
      <w:bookmarkEnd w:id="223"/>
    </w:p>
    <w:p w14:paraId="09876A37" w14:textId="77777777" w:rsidR="00412CB4" w:rsidRDefault="00000000">
      <w:pPr>
        <w:pStyle w:val="FirstParagraph"/>
      </w:pPr>
      <w:r>
        <w:t>Optionally, a session may be configured for start and end time. Adding a session prior to its effective time allows configuration tasks to be carried out in advance of usage.</w:t>
      </w:r>
    </w:p>
    <w:p w14:paraId="2B026D63" w14:textId="77777777" w:rsidR="00412CB4" w:rsidRDefault="00000000">
      <w:pPr>
        <w:pStyle w:val="Heading3"/>
      </w:pPr>
      <w:bookmarkStart w:id="225" w:name="_Toc150983489"/>
      <w:bookmarkStart w:id="226" w:name="incremental-changes"/>
      <w:bookmarkEnd w:id="224"/>
      <w:r>
        <w:t>Incremental changes</w:t>
      </w:r>
      <w:bookmarkEnd w:id="225"/>
    </w:p>
    <w:p w14:paraId="172B4BA7" w14:textId="77777777" w:rsidR="00412CB4" w:rsidRDefault="00000000">
      <w:pPr>
        <w:pStyle w:val="FirstParagraph"/>
      </w:pPr>
      <w:r>
        <w:t>The Interface file format represents current state. Aside from session effective times, it does not carry full pedigree. However, if a party wishes to represent incremental changes to a file, it may do so using XML patch operations as specified in IETF RFC 5261.</w:t>
      </w:r>
    </w:p>
    <w:p w14:paraId="73021397" w14:textId="77777777" w:rsidR="00412CB4" w:rsidRDefault="00000000">
      <w:pPr>
        <w:pStyle w:val="Heading3"/>
      </w:pPr>
      <w:bookmarkStart w:id="227" w:name="_Toc150983490"/>
      <w:bookmarkStart w:id="228" w:name="interface"/>
      <w:bookmarkEnd w:id="226"/>
      <w:r>
        <w:lastRenderedPageBreak/>
        <w:t>Interface</w:t>
      </w:r>
      <w:bookmarkEnd w:id="227"/>
    </w:p>
    <w:p w14:paraId="31B68476" w14:textId="77777777" w:rsidR="00412CB4" w:rsidRDefault="00000000">
      <w:pPr>
        <w:pStyle w:val="FirstParagraph"/>
      </w:pPr>
      <w:r>
        <w:t xml:space="preserve">The root element </w:t>
      </w:r>
      <w:r>
        <w:rPr>
          <w:rStyle w:val="VerbatimChar"/>
        </w:rPr>
        <w:t>&lt;interfaces&gt;</w:t>
      </w:r>
      <w:r>
        <w:t xml:space="preserve"> contains one or more </w:t>
      </w:r>
      <w:r>
        <w:rPr>
          <w:rStyle w:val="VerbatimChar"/>
        </w:rPr>
        <w:t>&lt;interface&gt;</w:t>
      </w:r>
      <w:r>
        <w:t xml:space="preserve"> elements. An interface is a collection of protocols and services exposed by a counterparty. An interface may be configured for one or more service offerings and all the protocols that make up a communication stack. A service offering is exposed as a </w:t>
      </w:r>
      <w:r>
        <w:rPr>
          <w:rStyle w:val="VerbatimChar"/>
        </w:rPr>
        <w:t>&lt;service&gt;</w:t>
      </w:r>
      <w:r>
        <w:t xml:space="preserve"> element, and protocols are given as elements for each layer of a stack. Also, an interface may contain any number of session configurations under its child </w:t>
      </w:r>
      <w:r>
        <w:rPr>
          <w:rStyle w:val="VerbatimChar"/>
        </w:rPr>
        <w:t>&lt;sessions&gt;</w:t>
      </w:r>
      <w:r>
        <w:t xml:space="preserve"> element. An </w:t>
      </w:r>
      <w:r>
        <w:rPr>
          <w:rStyle w:val="VerbatimChar"/>
        </w:rPr>
        <w:t>&lt;interface&gt;</w:t>
      </w:r>
      <w:r>
        <w:t xml:space="preserve"> element has a </w:t>
      </w:r>
      <w:r>
        <w:rPr>
          <w:rStyle w:val="VerbatimChar"/>
        </w:rPr>
        <w:t>name</w:t>
      </w:r>
      <w:r>
        <w:t xml:space="preserve"> attribute.</w:t>
      </w:r>
    </w:p>
    <w:p w14:paraId="42047F67" w14:textId="77777777" w:rsidR="00412CB4" w:rsidRDefault="00000000">
      <w:pPr>
        <w:pStyle w:val="Heading3"/>
      </w:pPr>
      <w:bookmarkStart w:id="229" w:name="_Toc150983491"/>
      <w:bookmarkStart w:id="230" w:name="protocols"/>
      <w:bookmarkEnd w:id="228"/>
      <w:r>
        <w:t>Protocols</w:t>
      </w:r>
      <w:bookmarkEnd w:id="229"/>
    </w:p>
    <w:p w14:paraId="419878C5" w14:textId="77777777" w:rsidR="00412CB4" w:rsidRDefault="00000000">
      <w:pPr>
        <w:pStyle w:val="FirstParagraph"/>
      </w:pPr>
      <w:r>
        <w:t xml:space="preserve">An </w:t>
      </w:r>
      <w:r>
        <w:rPr>
          <w:rStyle w:val="VerbatimChar"/>
        </w:rPr>
        <w:t>&lt;interface&gt;</w:t>
      </w:r>
      <w:r>
        <w:t xml:space="preserve"> element has children for each layer of a protocol stack. The children are </w:t>
      </w:r>
      <w:r>
        <w:rPr>
          <w:rStyle w:val="VerbatimChar"/>
        </w:rPr>
        <w:t>&lt;userInterface&gt;</w:t>
      </w:r>
      <w:r>
        <w:t xml:space="preserve">, </w:t>
      </w:r>
      <w:r>
        <w:rPr>
          <w:rStyle w:val="VerbatimChar"/>
        </w:rPr>
        <w:t>&lt;encoding&gt;</w:t>
      </w:r>
      <w:r>
        <w:t xml:space="preserve">, </w:t>
      </w:r>
      <w:r>
        <w:rPr>
          <w:rStyle w:val="VerbatimChar"/>
        </w:rPr>
        <w:t>&lt;sessionProtocol&gt;</w:t>
      </w:r>
      <w:r>
        <w:t xml:space="preserve">, </w:t>
      </w:r>
      <w:r>
        <w:rPr>
          <w:rStyle w:val="VerbatimChar"/>
        </w:rPr>
        <w:t>&lt;transport&gt;</w:t>
      </w:r>
      <w:r>
        <w:t xml:space="preserve">, and </w:t>
      </w:r>
      <w:r>
        <w:rPr>
          <w:rStyle w:val="VerbatimChar"/>
        </w:rPr>
        <w:t>&lt;protocol&gt;</w:t>
      </w:r>
      <w:r>
        <w:t xml:space="preserve">. An </w:t>
      </w:r>
      <w:r>
        <w:rPr>
          <w:rStyle w:val="VerbatimChar"/>
        </w:rPr>
        <w:t>&lt;interface&gt;</w:t>
      </w:r>
      <w:r>
        <w:t xml:space="preserve"> may have multiple instances of a protocol. For example, a session may use primary and secondary transports.</w:t>
      </w:r>
    </w:p>
    <w:p w14:paraId="115DFC0E" w14:textId="77777777" w:rsidR="00412CB4" w:rsidRDefault="00000000">
      <w:pPr>
        <w:pStyle w:val="BodyText"/>
      </w:pPr>
      <w:r>
        <w:t>Each of these child elements may have effective dates and times (</w:t>
      </w:r>
      <w:r>
        <w:rPr>
          <w:rStyle w:val="VerbatimChar"/>
        </w:rPr>
        <w:t>activationTime</w:t>
      </w:r>
      <w:r>
        <w:t xml:space="preserve">, </w:t>
      </w:r>
      <w:r>
        <w:rPr>
          <w:rStyle w:val="VerbatimChar"/>
        </w:rPr>
        <w:t>deactivationTime</w:t>
      </w:r>
      <w:r>
        <w:t xml:space="preserve">) for auditing, analysis and other purposes. It allows to correlate an interface version to a message that was captured on a certain date. The attribute </w:t>
      </w:r>
      <w:r>
        <w:rPr>
          <w:rStyle w:val="VerbatimChar"/>
        </w:rPr>
        <w:t>deprecated</w:t>
      </w:r>
      <w:r>
        <w:t xml:space="preserve"> may be used to inform users that a service offering may be removed or replaced in the future.</w:t>
      </w:r>
    </w:p>
    <w:p w14:paraId="5D9B5A6F" w14:textId="77777777" w:rsidR="00412CB4" w:rsidRDefault="00000000">
      <w:pPr>
        <w:pStyle w:val="BodyText"/>
      </w:pPr>
      <w:r>
        <w:t xml:space="preserve">Any message-oriented protocol may have an </w:t>
      </w:r>
      <w:r>
        <w:rPr>
          <w:rStyle w:val="VerbatimChar"/>
        </w:rPr>
        <w:t>orchestration</w:t>
      </w:r>
      <w:r>
        <w:t xml:space="preserve"> attribute that consists of a URI. It is a link to an Orchestra file that describes message structures and workflow. A URI may link to a web resource or a local file.</w:t>
      </w:r>
    </w:p>
    <w:p w14:paraId="2BE93AC1" w14:textId="77777777" w:rsidR="00412CB4" w:rsidRDefault="00000000">
      <w:pPr>
        <w:pStyle w:val="BodyText"/>
      </w:pPr>
      <w:r>
        <w:t xml:space="preserve">All the protocol elements have </w:t>
      </w:r>
      <w:r>
        <w:rPr>
          <w:rStyle w:val="VerbatimChar"/>
        </w:rPr>
        <w:t>name</w:t>
      </w:r>
      <w:r>
        <w:t xml:space="preserve"> and </w:t>
      </w:r>
      <w:r>
        <w:rPr>
          <w:rStyle w:val="VerbatimChar"/>
        </w:rPr>
        <w:t>version</w:t>
      </w:r>
      <w:r>
        <w:t xml:space="preserve"> attributes.</w:t>
      </w:r>
    </w:p>
    <w:p w14:paraId="2D7FBD34" w14:textId="77777777" w:rsidR="00412CB4" w:rsidRDefault="00000000">
      <w:pPr>
        <w:pStyle w:val="Heading3"/>
      </w:pPr>
      <w:bookmarkStart w:id="231" w:name="_Toc150983492"/>
      <w:bookmarkStart w:id="232" w:name="service"/>
      <w:bookmarkEnd w:id="230"/>
      <w:r>
        <w:t>Service</w:t>
      </w:r>
      <w:bookmarkEnd w:id="231"/>
    </w:p>
    <w:p w14:paraId="188A4B7C" w14:textId="77777777" w:rsidR="00412CB4" w:rsidRDefault="00000000">
      <w:pPr>
        <w:pStyle w:val="FirstParagraph"/>
      </w:pPr>
      <w:r>
        <w:t xml:space="preserve">A service is an application layer protocol. The </w:t>
      </w:r>
      <w:r>
        <w:rPr>
          <w:rStyle w:val="VerbatimChar"/>
        </w:rPr>
        <w:t>&lt;service&gt;</w:t>
      </w:r>
      <w:r>
        <w:t xml:space="preserve"> element is of XML protocolType, carrying the same attributes as other protocols and including effective dates and times and a deprecation indicator.</w:t>
      </w:r>
    </w:p>
    <w:p w14:paraId="0C7E947D" w14:textId="77777777" w:rsidR="00412CB4" w:rsidRDefault="00000000">
      <w:pPr>
        <w:pStyle w:val="Heading3"/>
      </w:pPr>
      <w:bookmarkStart w:id="233" w:name="_Toc150983493"/>
      <w:bookmarkStart w:id="234" w:name="transport"/>
      <w:bookmarkEnd w:id="232"/>
      <w:r>
        <w:t>Transport</w:t>
      </w:r>
      <w:bookmarkEnd w:id="233"/>
    </w:p>
    <w:p w14:paraId="6F133AFA" w14:textId="77777777" w:rsidR="00412CB4" w:rsidRDefault="00000000">
      <w:pPr>
        <w:pStyle w:val="FirstParagraph"/>
      </w:pPr>
      <w:r>
        <w:t xml:space="preserve">The </w:t>
      </w:r>
      <w:r>
        <w:rPr>
          <w:rStyle w:val="VerbatimChar"/>
        </w:rPr>
        <w:t>&lt;transport&gt;</w:t>
      </w:r>
      <w:r>
        <w:t xml:space="preserve"> element is derived from XML protocolType but has additional attributes address, messageCast and use. The optional </w:t>
      </w:r>
      <w:r>
        <w:rPr>
          <w:rStyle w:val="VerbatimChar"/>
        </w:rPr>
        <w:t>messageCast</w:t>
      </w:r>
      <w:r>
        <w:t xml:space="preserve"> attribute has an enumeration of values: unicast, multicast and broadcast. The optional </w:t>
      </w:r>
      <w:r>
        <w:rPr>
          <w:rStyle w:val="VerbatimChar"/>
        </w:rPr>
        <w:t>use</w:t>
      </w:r>
      <w:r>
        <w:t xml:space="preserve"> attribute can have values primary, secondary and alternate.</w:t>
      </w:r>
    </w:p>
    <w:p w14:paraId="4FCA722B" w14:textId="77777777" w:rsidR="00412CB4" w:rsidRDefault="00000000">
      <w:pPr>
        <w:pStyle w:val="Heading3"/>
      </w:pPr>
      <w:bookmarkStart w:id="235" w:name="_Toc150983494"/>
      <w:bookmarkStart w:id="236" w:name="session"/>
      <w:bookmarkEnd w:id="234"/>
      <w:r>
        <w:t>Session</w:t>
      </w:r>
      <w:bookmarkEnd w:id="235"/>
    </w:p>
    <w:p w14:paraId="248AC44C" w14:textId="77777777" w:rsidR="00412CB4" w:rsidRDefault="00000000">
      <w:pPr>
        <w:pStyle w:val="FirstParagraph"/>
      </w:pPr>
      <w:r>
        <w:t xml:space="preserve">A </w:t>
      </w:r>
      <w:r>
        <w:rPr>
          <w:rStyle w:val="VerbatimChar"/>
        </w:rPr>
        <w:t>&lt;session&gt;</w:t>
      </w:r>
      <w:r>
        <w:t xml:space="preserve"> inherits services and protocols from its parent </w:t>
      </w:r>
      <w:r>
        <w:rPr>
          <w:rStyle w:val="VerbatimChar"/>
        </w:rPr>
        <w:t>&lt;interface&gt;</w:t>
      </w:r>
      <w:r>
        <w:t>, but it may have further refinement or overrides of protocol settings, such as a transport address.</w:t>
      </w:r>
    </w:p>
    <w:p w14:paraId="7A9967EE" w14:textId="77777777" w:rsidR="00412CB4" w:rsidRDefault="00000000">
      <w:pPr>
        <w:pStyle w:val="BodyText"/>
      </w:pPr>
      <w:r>
        <w:t xml:space="preserve">A session has one or more identifiers in child </w:t>
      </w:r>
      <w:r>
        <w:rPr>
          <w:rStyle w:val="VerbatimChar"/>
        </w:rPr>
        <w:t>&lt;identifier&gt;</w:t>
      </w:r>
      <w:r>
        <w:t xml:space="preserve"> elements. The </w:t>
      </w:r>
      <w:r>
        <w:rPr>
          <w:rStyle w:val="VerbatimChar"/>
        </w:rPr>
        <w:t>&lt;value&gt;</w:t>
      </w:r>
      <w:r>
        <w:t xml:space="preserve"> child of </w:t>
      </w:r>
      <w:r>
        <w:rPr>
          <w:rStyle w:val="VerbatimChar"/>
        </w:rPr>
        <w:t>&lt;identifier&gt;</w:t>
      </w:r>
      <w:r>
        <w:t xml:space="preserve"> may be of any XML type, even an element tree.</w:t>
      </w:r>
    </w:p>
    <w:p w14:paraId="6A350ADF" w14:textId="77777777" w:rsidR="00412CB4" w:rsidRDefault="00000000">
      <w:pPr>
        <w:pStyle w:val="Heading4"/>
      </w:pPr>
      <w:bookmarkStart w:id="237" w:name="_Toc150983495"/>
      <w:bookmarkStart w:id="238" w:name="security-keys"/>
      <w:r>
        <w:t>Security keys</w:t>
      </w:r>
      <w:bookmarkEnd w:id="237"/>
    </w:p>
    <w:p w14:paraId="0FEEFF21" w14:textId="77777777" w:rsidR="00412CB4" w:rsidRDefault="00000000">
      <w:pPr>
        <w:pStyle w:val="FirstParagraph"/>
      </w:pPr>
      <w:r>
        <w:t xml:space="preserve">Security keys may be conveyed for a session in its child </w:t>
      </w:r>
      <w:r>
        <w:rPr>
          <w:rStyle w:val="VerbatimChar"/>
        </w:rPr>
        <w:t>&lt;securityKeys&gt;</w:t>
      </w:r>
      <w:r>
        <w:t xml:space="preserve"> element. The content of that element must conform to textual encoding as specified by IETF RFC 7468.</w:t>
      </w:r>
    </w:p>
    <w:p w14:paraId="5EBE60F7" w14:textId="77777777" w:rsidR="00412CB4" w:rsidRDefault="00000000">
      <w:pPr>
        <w:pStyle w:val="Heading1"/>
      </w:pPr>
      <w:bookmarkStart w:id="239" w:name="_Toc150983496"/>
      <w:bookmarkStart w:id="240" w:name="score-dsl"/>
      <w:bookmarkEnd w:id="206"/>
      <w:bookmarkEnd w:id="208"/>
      <w:bookmarkEnd w:id="236"/>
      <w:bookmarkEnd w:id="238"/>
      <w:r>
        <w:lastRenderedPageBreak/>
        <w:t>Score DSL</w:t>
      </w:r>
      <w:bookmarkEnd w:id="239"/>
    </w:p>
    <w:p w14:paraId="489AC49D" w14:textId="77777777" w:rsidR="00412CB4" w:rsidRDefault="00000000">
      <w:pPr>
        <w:pStyle w:val="Heading2"/>
      </w:pPr>
      <w:bookmarkStart w:id="241" w:name="_Toc150983497"/>
      <w:bookmarkStart w:id="242" w:name="grammar"/>
      <w:r>
        <w:t>Grammar</w:t>
      </w:r>
      <w:bookmarkEnd w:id="241"/>
    </w:p>
    <w:p w14:paraId="74758F8D" w14:textId="77777777" w:rsidR="00412CB4" w:rsidRDefault="00000000">
      <w:pPr>
        <w:pStyle w:val="Heading3"/>
      </w:pPr>
      <w:bookmarkStart w:id="243" w:name="_Toc150983498"/>
      <w:bookmarkStart w:id="244" w:name="comments"/>
      <w:r>
        <w:t>Comments</w:t>
      </w:r>
      <w:bookmarkEnd w:id="243"/>
    </w:p>
    <w:p w14:paraId="5D11103A" w14:textId="77777777" w:rsidR="00412CB4" w:rsidRDefault="00000000">
      <w:pPr>
        <w:pStyle w:val="FirstParagraph"/>
      </w:pPr>
      <w:r>
        <w:t>Comments may be inserted in Score expressions in two forms. Comments are ignored by an expression evaluator but give a humanly readable explanation.</w:t>
      </w:r>
    </w:p>
    <w:p w14:paraId="72A87295" w14:textId="77777777" w:rsidR="00412CB4" w:rsidRDefault="00000000">
      <w:pPr>
        <w:pStyle w:val="Heading4"/>
      </w:pPr>
      <w:bookmarkStart w:id="245" w:name="_Toc150983499"/>
      <w:bookmarkStart w:id="246" w:name="c-language-style-comments"/>
      <w:r>
        <w:t>C-language style comments</w:t>
      </w:r>
      <w:bookmarkEnd w:id="245"/>
    </w:p>
    <w:p w14:paraId="4340C573" w14:textId="77777777" w:rsidR="00412CB4" w:rsidRDefault="00000000">
      <w:pPr>
        <w:pStyle w:val="FirstParagraph"/>
      </w:pPr>
      <w:r>
        <w:t>C-language style comments are contained by tokens /* and */.</w:t>
      </w:r>
    </w:p>
    <w:p w14:paraId="26E3A844" w14:textId="77777777" w:rsidR="00412CB4" w:rsidRDefault="00000000">
      <w:pPr>
        <w:pStyle w:val="BodyText"/>
      </w:pPr>
      <w:r>
        <w:rPr>
          <w:b/>
          <w:bCs/>
        </w:rPr>
        <w:t>Example:</w:t>
      </w:r>
      <w:r>
        <w:t xml:space="preserve"> /* This is a C style comment. */</w:t>
      </w:r>
    </w:p>
    <w:p w14:paraId="06BB0A3B" w14:textId="77777777" w:rsidR="00412CB4" w:rsidRDefault="00000000">
      <w:pPr>
        <w:pStyle w:val="Heading4"/>
      </w:pPr>
      <w:bookmarkStart w:id="247" w:name="_Toc150983500"/>
      <w:bookmarkStart w:id="248" w:name="line-comments"/>
      <w:bookmarkEnd w:id="246"/>
      <w:r>
        <w:t>Line comments</w:t>
      </w:r>
      <w:bookmarkEnd w:id="247"/>
    </w:p>
    <w:p w14:paraId="50841E86" w14:textId="77777777" w:rsidR="00412CB4" w:rsidRDefault="00000000">
      <w:pPr>
        <w:pStyle w:val="FirstParagraph"/>
      </w:pPr>
      <w:r>
        <w:t>Line comments extend from the token // to the next line break.</w:t>
      </w:r>
    </w:p>
    <w:p w14:paraId="7793D125" w14:textId="77777777" w:rsidR="00412CB4" w:rsidRDefault="00000000">
      <w:pPr>
        <w:pStyle w:val="BodyText"/>
      </w:pPr>
      <w:r>
        <w:rPr>
          <w:b/>
          <w:bCs/>
        </w:rPr>
        <w:t>Example:</w:t>
      </w:r>
      <w:r>
        <w:t xml:space="preserve"> // This is a line comment.</w:t>
      </w:r>
    </w:p>
    <w:p w14:paraId="7CCB69CE" w14:textId="77777777" w:rsidR="00412CB4" w:rsidRDefault="00000000">
      <w:pPr>
        <w:pStyle w:val="Heading3"/>
      </w:pPr>
      <w:bookmarkStart w:id="249" w:name="_Toc150983501"/>
      <w:bookmarkStart w:id="250" w:name="literals"/>
      <w:bookmarkEnd w:id="244"/>
      <w:bookmarkEnd w:id="248"/>
      <w:r>
        <w:t>Literals</w:t>
      </w:r>
      <w:bookmarkEnd w:id="249"/>
    </w:p>
    <w:p w14:paraId="22A6FD4C" w14:textId="77777777" w:rsidR="00412CB4" w:rsidRDefault="00000000">
      <w:pPr>
        <w:pStyle w:val="FirstParagraph"/>
      </w:pPr>
      <w:r>
        <w:t>A literal stands for a value that is assignable to a FIX datatype.</w:t>
      </w:r>
    </w:p>
    <w:p w14:paraId="7B501104" w14:textId="77777777" w:rsidR="00412CB4" w:rsidRDefault="00000000">
      <w:pPr>
        <w:pStyle w:val="Heading4"/>
      </w:pPr>
      <w:bookmarkStart w:id="251" w:name="_Toc150983502"/>
      <w:bookmarkStart w:id="252" w:name="character-literal"/>
      <w:r>
        <w:t>Character literal</w:t>
      </w:r>
      <w:bookmarkEnd w:id="251"/>
    </w:p>
    <w:p w14:paraId="49A9C070" w14:textId="77777777" w:rsidR="00412CB4" w:rsidRDefault="00000000">
      <w:pPr>
        <w:pStyle w:val="FirstParagraph"/>
      </w:pPr>
      <w:r>
        <w:t>A character literal is of FIX datatype char. It is delimited by single quotes.</w:t>
      </w:r>
    </w:p>
    <w:p w14:paraId="10485771" w14:textId="77777777" w:rsidR="00412CB4" w:rsidRDefault="00000000">
      <w:pPr>
        <w:pStyle w:val="BodyText"/>
      </w:pPr>
      <w:r>
        <w:rPr>
          <w:b/>
          <w:bCs/>
        </w:rPr>
        <w:t>Example:</w:t>
      </w:r>
      <w:r>
        <w:t xml:space="preserve"> ′a′</w:t>
      </w:r>
    </w:p>
    <w:p w14:paraId="424F39DB" w14:textId="77777777" w:rsidR="00412CB4" w:rsidRDefault="00000000">
      <w:pPr>
        <w:pStyle w:val="Heading4"/>
      </w:pPr>
      <w:bookmarkStart w:id="253" w:name="_Toc150983503"/>
      <w:bookmarkStart w:id="254" w:name="string-literal"/>
      <w:bookmarkEnd w:id="252"/>
      <w:r>
        <w:t>String literal</w:t>
      </w:r>
      <w:bookmarkEnd w:id="253"/>
    </w:p>
    <w:p w14:paraId="746B5C0D" w14:textId="77777777" w:rsidR="00412CB4" w:rsidRDefault="00000000">
      <w:pPr>
        <w:pStyle w:val="FirstParagraph"/>
      </w:pPr>
      <w:r>
        <w:t>A character literal is of FIX datatype String. It is delimited by double quotes.</w:t>
      </w:r>
    </w:p>
    <w:p w14:paraId="55B7423A" w14:textId="77777777" w:rsidR="00412CB4" w:rsidRDefault="00000000">
      <w:pPr>
        <w:pStyle w:val="BodyText"/>
      </w:pPr>
      <w:r>
        <w:rPr>
          <w:b/>
          <w:bCs/>
        </w:rPr>
        <w:t>Example:</w:t>
      </w:r>
      <w:r>
        <w:t xml:space="preserve"> “A String literal”</w:t>
      </w:r>
    </w:p>
    <w:p w14:paraId="72748D4C" w14:textId="77777777" w:rsidR="00412CB4" w:rsidRDefault="00000000">
      <w:pPr>
        <w:pStyle w:val="Heading4"/>
      </w:pPr>
      <w:bookmarkStart w:id="255" w:name="_Toc150983504"/>
      <w:bookmarkStart w:id="256" w:name="integer-literal"/>
      <w:bookmarkEnd w:id="254"/>
      <w:r>
        <w:t>Integer literal</w:t>
      </w:r>
      <w:bookmarkEnd w:id="255"/>
    </w:p>
    <w:p w14:paraId="7C5DA1D4" w14:textId="77777777" w:rsidR="00412CB4" w:rsidRDefault="00000000">
      <w:pPr>
        <w:pStyle w:val="FirstParagraph"/>
      </w:pPr>
      <w:r>
        <w:t>An integer literal is of FIX datatype int. It is a sequence of digits and may be preceded by a hyphen character that represents the unary minus operator.</w:t>
      </w:r>
    </w:p>
    <w:p w14:paraId="2F164092" w14:textId="77777777" w:rsidR="00412CB4" w:rsidRDefault="00000000">
      <w:pPr>
        <w:pStyle w:val="BodyText"/>
      </w:pPr>
      <w:r>
        <w:rPr>
          <w:b/>
          <w:bCs/>
        </w:rPr>
        <w:t>Examples:</w:t>
      </w:r>
      <w:r>
        <w:t xml:space="preserve"> 123, -123</w:t>
      </w:r>
    </w:p>
    <w:p w14:paraId="03B7F2F1" w14:textId="77777777" w:rsidR="00412CB4" w:rsidRDefault="00000000">
      <w:pPr>
        <w:pStyle w:val="Heading4"/>
      </w:pPr>
      <w:bookmarkStart w:id="257" w:name="_Toc150983505"/>
      <w:bookmarkStart w:id="258" w:name="decimal-literal"/>
      <w:bookmarkEnd w:id="256"/>
      <w:r>
        <w:t>Decimal literal</w:t>
      </w:r>
      <w:bookmarkEnd w:id="257"/>
    </w:p>
    <w:p w14:paraId="42EFA91E" w14:textId="77777777" w:rsidR="00412CB4" w:rsidRDefault="00000000">
      <w:pPr>
        <w:pStyle w:val="FirstParagraph"/>
      </w:pPr>
      <w:r>
        <w:t>A decimal literal is assignable to FIX datatypes float, Price, Amt, Qty, PriceOffset or Percentage. It is a sequence of digits followed by a decimal point (period character) and another sequence of digits. At least one digit must precede and follow the decimal point. A decimal literal may be preceded by a unary minus operator (hyphen character).</w:t>
      </w:r>
    </w:p>
    <w:p w14:paraId="7F37CC1F" w14:textId="77777777" w:rsidR="00412CB4" w:rsidRDefault="00000000">
      <w:pPr>
        <w:pStyle w:val="BodyText"/>
      </w:pPr>
      <w:r>
        <w:rPr>
          <w:b/>
          <w:bCs/>
        </w:rPr>
        <w:t>Example:</w:t>
      </w:r>
      <w:r>
        <w:t xml:space="preserve"> 123.456</w:t>
      </w:r>
    </w:p>
    <w:p w14:paraId="1A9EB481" w14:textId="77777777" w:rsidR="00412CB4" w:rsidRDefault="00000000">
      <w:pPr>
        <w:pStyle w:val="Heading4"/>
      </w:pPr>
      <w:bookmarkStart w:id="259" w:name="_Toc150983506"/>
      <w:bookmarkStart w:id="260" w:name="date-time-literals"/>
      <w:bookmarkEnd w:id="258"/>
      <w:r>
        <w:t>Date-time literals</w:t>
      </w:r>
      <w:bookmarkEnd w:id="259"/>
    </w:p>
    <w:p w14:paraId="557F7A46" w14:textId="77777777" w:rsidR="00412CB4" w:rsidRDefault="00000000">
      <w:pPr>
        <w:pStyle w:val="FirstParagraph"/>
      </w:pPr>
      <w:r>
        <w:t xml:space="preserve">Date, time of day, and date-time literals are delimited by the # character. The syntax within the delimiters is governed by the standard </w:t>
      </w:r>
      <w:hyperlink r:id="rId30">
        <w:r>
          <w:rPr>
            <w:rStyle w:val="Hyperlink"/>
          </w:rPr>
          <w:t>ISO 8601:2019</w:t>
        </w:r>
      </w:hyperlink>
      <w:r>
        <w:t xml:space="preserve"> “Date and time format”.</w:t>
      </w:r>
    </w:p>
    <w:p w14:paraId="1682BF3A" w14:textId="77777777" w:rsidR="00412CB4" w:rsidRDefault="00000000">
      <w:pPr>
        <w:pStyle w:val="Heading5"/>
      </w:pPr>
      <w:bookmarkStart w:id="261" w:name="date-literal"/>
      <w:r>
        <w:t>Date literal</w:t>
      </w:r>
    </w:p>
    <w:p w14:paraId="30EEC7D9" w14:textId="77777777" w:rsidR="00412CB4" w:rsidRDefault="00000000">
      <w:pPr>
        <w:pStyle w:val="FirstParagraph"/>
      </w:pPr>
      <w:r>
        <w:t>A date literal is of the form YYYY-MM-DD with a hyphen character separating the year, month and day parts. A date literal is of FIX datatype UTCDateOnly.</w:t>
      </w:r>
    </w:p>
    <w:p w14:paraId="53759703" w14:textId="77777777" w:rsidR="00412CB4" w:rsidRDefault="00000000">
      <w:pPr>
        <w:pStyle w:val="BodyText"/>
      </w:pPr>
      <w:r>
        <w:rPr>
          <w:b/>
          <w:bCs/>
        </w:rPr>
        <w:t>Example:</w:t>
      </w:r>
      <w:r>
        <w:t xml:space="preserve"> #2017-03-21#</w:t>
      </w:r>
    </w:p>
    <w:p w14:paraId="612F3D5B" w14:textId="77777777" w:rsidR="00412CB4" w:rsidRDefault="00000000">
      <w:pPr>
        <w:pStyle w:val="Heading5"/>
      </w:pPr>
      <w:bookmarkStart w:id="262" w:name="time-literal"/>
      <w:bookmarkEnd w:id="261"/>
      <w:r>
        <w:lastRenderedPageBreak/>
        <w:t>Time literal</w:t>
      </w:r>
    </w:p>
    <w:p w14:paraId="6C51C225" w14:textId="77777777" w:rsidR="00412CB4" w:rsidRDefault="00000000">
      <w:pPr>
        <w:pStyle w:val="FirstParagraph"/>
      </w:pPr>
      <w:r>
        <w:t>A time of day literal is of the form HH:MM:SS.FFFFFFFFFTZD with a colon character separating the hour, minute and optional second parts. An optional fraction of a second follows a decimal point (period character). It may represent nanosecond precision. Finally, a time literal contains a timezone designator, either the literal Z, or a timezone offset from UTC. A timezone offset is of the form [+|-]HH:MM. It represents an offset from UTC in hours and minutes. A time literal is of FIX datatype UTCTimeOnly.</w:t>
      </w:r>
    </w:p>
    <w:p w14:paraId="1791E979" w14:textId="77777777" w:rsidR="00412CB4" w:rsidRDefault="00000000">
      <w:pPr>
        <w:pStyle w:val="BodyText"/>
      </w:pPr>
      <w:r>
        <w:rPr>
          <w:b/>
          <w:bCs/>
        </w:rPr>
        <w:t>Examples:</w:t>
      </w:r>
    </w:p>
    <w:p w14:paraId="53B68D50" w14:textId="77777777" w:rsidR="00412CB4" w:rsidRDefault="00000000">
      <w:pPr>
        <w:pStyle w:val="BodyText"/>
      </w:pPr>
      <w:r>
        <w:t>#09:58:24.123456789Z#</w:t>
      </w:r>
    </w:p>
    <w:p w14:paraId="1D582569" w14:textId="77777777" w:rsidR="00412CB4" w:rsidRDefault="00000000">
      <w:pPr>
        <w:pStyle w:val="BodyText"/>
      </w:pPr>
      <w:r>
        <w:t>#09:58:24Z#</w:t>
      </w:r>
    </w:p>
    <w:p w14:paraId="599FDD79" w14:textId="77777777" w:rsidR="00412CB4" w:rsidRDefault="00000000">
      <w:pPr>
        <w:pStyle w:val="BodyText"/>
      </w:pPr>
      <w:r>
        <w:t>#09:58-06:00#</w:t>
      </w:r>
    </w:p>
    <w:p w14:paraId="65004ADD" w14:textId="77777777" w:rsidR="00412CB4" w:rsidRDefault="00000000">
      <w:pPr>
        <w:pStyle w:val="Heading5"/>
      </w:pPr>
      <w:bookmarkStart w:id="263" w:name="date-time-literal"/>
      <w:bookmarkEnd w:id="262"/>
      <w:r>
        <w:t>Date-time literal</w:t>
      </w:r>
    </w:p>
    <w:p w14:paraId="5744ED4E" w14:textId="77777777" w:rsidR="00412CB4" w:rsidRDefault="00000000">
      <w:pPr>
        <w:pStyle w:val="FirstParagraph"/>
      </w:pPr>
      <w:r>
        <w:t>A time of day literal is of the form YYYY-MM-DD THH:MM:SS.FFFFFFFFFTZD. The syntax of the parts are the same as a date literal followed by a time literal. A date-time literal is of FIX datatype UTCTimestamp.</w:t>
      </w:r>
    </w:p>
    <w:p w14:paraId="0A50AE31" w14:textId="77777777" w:rsidR="00412CB4" w:rsidRDefault="00000000">
      <w:pPr>
        <w:pStyle w:val="BodyText"/>
      </w:pPr>
      <w:r>
        <w:rPr>
          <w:b/>
          <w:bCs/>
        </w:rPr>
        <w:t>Examples:</w:t>
      </w:r>
    </w:p>
    <w:p w14:paraId="54375402" w14:textId="77777777" w:rsidR="00412CB4" w:rsidRDefault="00000000">
      <w:pPr>
        <w:pStyle w:val="BodyText"/>
      </w:pPr>
      <w:r>
        <w:t>#2017-03-21T09:58:24.123456789Z#</w:t>
      </w:r>
    </w:p>
    <w:p w14:paraId="699EB222" w14:textId="77777777" w:rsidR="00412CB4" w:rsidRDefault="00000000">
      <w:pPr>
        <w:pStyle w:val="BodyText"/>
      </w:pPr>
      <w:r>
        <w:t>#2017-03-21T09:58:24Z#</w:t>
      </w:r>
    </w:p>
    <w:p w14:paraId="0824A14A" w14:textId="77777777" w:rsidR="00412CB4" w:rsidRDefault="00000000">
      <w:pPr>
        <w:pStyle w:val="BodyText"/>
      </w:pPr>
      <w:r>
        <w:t>#2017-03-21T09:58-06:00#</w:t>
      </w:r>
    </w:p>
    <w:p w14:paraId="004C4CAF" w14:textId="77777777" w:rsidR="00412CB4" w:rsidRDefault="00000000">
      <w:pPr>
        <w:pStyle w:val="Heading5"/>
      </w:pPr>
      <w:bookmarkStart w:id="264" w:name="duration-literal"/>
      <w:bookmarkEnd w:id="263"/>
      <w:r>
        <w:t>Duration literal</w:t>
      </w:r>
    </w:p>
    <w:p w14:paraId="0A267CEA" w14:textId="77777777" w:rsidR="00412CB4" w:rsidRDefault="00000000">
      <w:pPr>
        <w:pStyle w:val="FirstParagraph"/>
      </w:pPr>
      <w:r>
        <w:t>A duration literal is of the form PYMWDTHMS. In all cases, ‘P’ is a prefix, and ‘T’ separates date units from time of day units. The units of time are represented by literal Y=year, M=month, W=week, D=day, H=hour, M=minute, S=second. Each unit is optional, but they may be used in any combination.</w:t>
      </w:r>
    </w:p>
    <w:p w14:paraId="0192DE5A" w14:textId="77777777" w:rsidR="00412CB4" w:rsidRDefault="00000000">
      <w:pPr>
        <w:pStyle w:val="BodyText"/>
      </w:pPr>
      <w:r>
        <w:t>Currently, there is no FIX datatype that represents duration, but a duration literal may be used with date and time literals in date and time expressions in the DSL.</w:t>
      </w:r>
    </w:p>
    <w:p w14:paraId="7A68CD2B" w14:textId="77777777" w:rsidR="00412CB4" w:rsidRDefault="00000000">
      <w:pPr>
        <w:pStyle w:val="BodyText"/>
      </w:pPr>
      <w:r>
        <w:rPr>
          <w:b/>
          <w:bCs/>
        </w:rPr>
        <w:t>Examples:</w:t>
      </w:r>
    </w:p>
    <w:p w14:paraId="2193DB32" w14:textId="77777777" w:rsidR="00412CB4" w:rsidRDefault="00000000">
      <w:pPr>
        <w:pStyle w:val="BodyText"/>
      </w:pPr>
      <w:r>
        <w:t>7 days: #P7D#</w:t>
      </w:r>
    </w:p>
    <w:p w14:paraId="404CCCC7" w14:textId="77777777" w:rsidR="00412CB4" w:rsidRDefault="00000000">
      <w:pPr>
        <w:pStyle w:val="BodyText"/>
      </w:pPr>
      <w:r>
        <w:t>1 hour 30 minutes: #PT1H30M#</w:t>
      </w:r>
    </w:p>
    <w:p w14:paraId="5D58D04C" w14:textId="77777777" w:rsidR="00412CB4" w:rsidRDefault="00000000">
      <w:pPr>
        <w:pStyle w:val="BodyText"/>
      </w:pPr>
      <w:r>
        <w:t>10 seconds: #PT10S#</w:t>
      </w:r>
    </w:p>
    <w:p w14:paraId="333BE3EE" w14:textId="77777777" w:rsidR="00412CB4" w:rsidRDefault="00000000">
      <w:pPr>
        <w:pStyle w:val="BodyText"/>
      </w:pPr>
      <w:r>
        <w:t xml:space="preserve">N.B. Month duration is recognized by the </w:t>
      </w:r>
      <w:hyperlink r:id="rId31">
        <w:r>
          <w:rPr>
            <w:rStyle w:val="Hyperlink"/>
          </w:rPr>
          <w:t>ISO 8601:2019</w:t>
        </w:r>
      </w:hyperlink>
      <w:r>
        <w:t xml:space="preserve"> syntax, but since months are of different numbers of days, the resulting duration is indeterminate without some context about how to count days.</w:t>
      </w:r>
    </w:p>
    <w:p w14:paraId="1BA3DFA7" w14:textId="77777777" w:rsidR="00412CB4" w:rsidRDefault="00000000">
      <w:pPr>
        <w:pStyle w:val="Heading4"/>
      </w:pPr>
      <w:bookmarkStart w:id="265" w:name="_Toc150983507"/>
      <w:bookmarkStart w:id="266" w:name="code-literal"/>
      <w:bookmarkEnd w:id="260"/>
      <w:bookmarkEnd w:id="264"/>
      <w:r>
        <w:t>Code literal</w:t>
      </w:r>
      <w:bookmarkEnd w:id="265"/>
    </w:p>
    <w:p w14:paraId="78C7DA5D" w14:textId="77777777" w:rsidR="00412CB4" w:rsidRDefault="00000000">
      <w:pPr>
        <w:pStyle w:val="FirstParagraph"/>
      </w:pPr>
      <w:r>
        <w:t>A code of a code set is designated by its name preceded by the ^ character. The code set that contains the code is generally inferred by a field scope within an expression.</w:t>
      </w:r>
    </w:p>
    <w:p w14:paraId="261113AE" w14:textId="77777777" w:rsidR="00412CB4" w:rsidRDefault="00000000">
      <w:pPr>
        <w:pStyle w:val="BodyText"/>
      </w:pPr>
      <w:r>
        <w:rPr>
          <w:b/>
          <w:bCs/>
        </w:rPr>
        <w:t>Example:</w:t>
      </w:r>
      <w:r>
        <w:t xml:space="preserve"> Code literal for OrdType(40)=3 is ^StopLimit.</w:t>
      </w:r>
    </w:p>
    <w:p w14:paraId="782CB148" w14:textId="77777777" w:rsidR="00412CB4" w:rsidRDefault="00000000">
      <w:pPr>
        <w:pStyle w:val="Heading3"/>
      </w:pPr>
      <w:bookmarkStart w:id="267" w:name="_Toc150983508"/>
      <w:bookmarkStart w:id="268" w:name="variables"/>
      <w:bookmarkEnd w:id="250"/>
      <w:bookmarkEnd w:id="266"/>
      <w:r>
        <w:t>Variables</w:t>
      </w:r>
      <w:bookmarkEnd w:id="267"/>
    </w:p>
    <w:p w14:paraId="659A0466" w14:textId="77777777" w:rsidR="00412CB4" w:rsidRDefault="00000000">
      <w:pPr>
        <w:pStyle w:val="FirstParagraph"/>
      </w:pPr>
      <w:r>
        <w:t>A variable is a named value that is independent of sent and received messages. A variable has a name and a value of any FIX datatype. A state variable is created and populated by an assignment expression (see below). The datatype of a state variable is set by the assignment.</w:t>
      </w:r>
    </w:p>
    <w:p w14:paraId="60A7B6D0" w14:textId="77777777" w:rsidR="00412CB4" w:rsidRDefault="00000000">
      <w:pPr>
        <w:pStyle w:val="Heading4"/>
      </w:pPr>
      <w:bookmarkStart w:id="269" w:name="_Toc150983509"/>
      <w:bookmarkStart w:id="270" w:name="variable-names"/>
      <w:r>
        <w:t>Variable names</w:t>
      </w:r>
      <w:bookmarkEnd w:id="269"/>
    </w:p>
    <w:p w14:paraId="1D1D29C6" w14:textId="77777777" w:rsidR="00412CB4" w:rsidRDefault="00000000">
      <w:pPr>
        <w:pStyle w:val="FirstParagraph"/>
      </w:pPr>
      <w:r>
        <w:t>The following entities must have distinct names to be used in conditional or assignment expressions.</w:t>
      </w:r>
    </w:p>
    <w:p w14:paraId="02D84D1A" w14:textId="77777777" w:rsidR="00412CB4" w:rsidRDefault="00000000">
      <w:pPr>
        <w:numPr>
          <w:ilvl w:val="0"/>
          <w:numId w:val="21"/>
        </w:numPr>
      </w:pPr>
      <w:r>
        <w:t>A field used as a state variable of an actor.</w:t>
      </w:r>
    </w:p>
    <w:p w14:paraId="3F128C74" w14:textId="77777777" w:rsidR="00412CB4" w:rsidRDefault="00000000">
      <w:pPr>
        <w:numPr>
          <w:ilvl w:val="0"/>
          <w:numId w:val="21"/>
        </w:numPr>
      </w:pPr>
      <w:r>
        <w:t>The current state of a state machine, belonging to an actor.</w:t>
      </w:r>
    </w:p>
    <w:p w14:paraId="45A305D9" w14:textId="77777777" w:rsidR="00412CB4" w:rsidRDefault="00000000">
      <w:pPr>
        <w:numPr>
          <w:ilvl w:val="0"/>
          <w:numId w:val="21"/>
        </w:numPr>
      </w:pPr>
      <w:r>
        <w:lastRenderedPageBreak/>
        <w:t>A timer that belongs to an actor.</w:t>
      </w:r>
    </w:p>
    <w:p w14:paraId="1A244028" w14:textId="77777777" w:rsidR="00412CB4" w:rsidRDefault="00000000">
      <w:pPr>
        <w:pStyle w:val="FirstParagraph"/>
      </w:pPr>
      <w:r>
        <w:t>Variable names are always prefixed by the character $. Any meaningful name may be used; there is no need to conform to FIX message element names. All names must begin with a letter, and the rest of the name may contain upper or lower case letters, digits, or the underscore character. A name may consist of multiple qualifiers, each separated by a dot (period character). The first qualifier should correspond to an actor name. Variables may be grouped within actor context by further qualifiers.</w:t>
      </w:r>
    </w:p>
    <w:p w14:paraId="7BBE0EB4" w14:textId="77777777" w:rsidR="00412CB4" w:rsidRDefault="00000000">
      <w:pPr>
        <w:pStyle w:val="BodyText"/>
      </w:pPr>
      <w:r>
        <w:rPr>
          <w:b/>
          <w:bCs/>
        </w:rPr>
        <w:t>Example:</w:t>
      </w:r>
      <w:r>
        <w:t xml:space="preserve"> $myactor.totalQty</w:t>
      </w:r>
    </w:p>
    <w:p w14:paraId="4546F6DE" w14:textId="77777777" w:rsidR="00412CB4" w:rsidRDefault="00000000">
      <w:pPr>
        <w:pStyle w:val="Heading3"/>
      </w:pPr>
      <w:bookmarkStart w:id="271" w:name="_Toc150983510"/>
      <w:bookmarkStart w:id="272" w:name="message-element-references"/>
      <w:bookmarkEnd w:id="268"/>
      <w:bookmarkEnd w:id="270"/>
      <w:r>
        <w:t>Message element references</w:t>
      </w:r>
      <w:bookmarkEnd w:id="271"/>
    </w:p>
    <w:p w14:paraId="4E7976A4" w14:textId="77777777" w:rsidR="00412CB4" w:rsidRDefault="00000000">
      <w:pPr>
        <w:pStyle w:val="FirstParagraph"/>
      </w:pPr>
      <w:r>
        <w:t>The DSL syntax allows access to fields in received messages and population of field in messages to be sent.</w:t>
      </w:r>
    </w:p>
    <w:p w14:paraId="24C9632C" w14:textId="77777777" w:rsidR="00412CB4" w:rsidRDefault="00000000">
      <w:pPr>
        <w:pStyle w:val="Heading4"/>
      </w:pPr>
      <w:bookmarkStart w:id="273" w:name="_Toc150983511"/>
      <w:bookmarkStart w:id="274" w:name="field-names"/>
      <w:r>
        <w:t>Field names</w:t>
      </w:r>
      <w:bookmarkEnd w:id="273"/>
    </w:p>
    <w:p w14:paraId="5CEE508C" w14:textId="77777777" w:rsidR="00412CB4" w:rsidRDefault="00000000">
      <w:pPr>
        <w:pStyle w:val="FirstParagraph"/>
      </w:pPr>
      <w:r>
        <w:t>The following entities must have distinct names to be used in conditional or assignment expressions.</w:t>
      </w:r>
    </w:p>
    <w:p w14:paraId="3D94E23A" w14:textId="77777777" w:rsidR="00412CB4" w:rsidRDefault="00000000">
      <w:pPr>
        <w:numPr>
          <w:ilvl w:val="0"/>
          <w:numId w:val="22"/>
        </w:numPr>
      </w:pPr>
      <w:r>
        <w:t>A field at the root level of a message</w:t>
      </w:r>
    </w:p>
    <w:p w14:paraId="13B79CF8" w14:textId="77777777" w:rsidR="00412CB4" w:rsidRDefault="00000000">
      <w:pPr>
        <w:numPr>
          <w:ilvl w:val="0"/>
          <w:numId w:val="22"/>
        </w:numPr>
      </w:pPr>
      <w:r>
        <w:t>A field contained by a repeating group. In the case of a repeating group, an entry is indexed or an entry may be selected by a conditional expression (see below).</w:t>
      </w:r>
    </w:p>
    <w:p w14:paraId="060D9E07" w14:textId="77777777" w:rsidR="00412CB4" w:rsidRDefault="00000000">
      <w:pPr>
        <w:pStyle w:val="FirstParagraph"/>
      </w:pPr>
      <w:r>
        <w:t>The high-level qualifier for a received message is “in”, and the high-level qualifier for an outbound message is “out”. In implementations, the scope of a message may be implicit, making the high-level qualifier unnecessary. Then a field can simply be referenced by name. However, qualification is needed if for example, an expression about a field in an outgoing response message refers to a field in its inbound request.</w:t>
      </w:r>
    </w:p>
    <w:p w14:paraId="53743467" w14:textId="77777777" w:rsidR="00412CB4" w:rsidRDefault="00000000">
      <w:pPr>
        <w:pStyle w:val="Heading4"/>
      </w:pPr>
      <w:bookmarkStart w:id="275" w:name="_Toc150983512"/>
      <w:bookmarkStart w:id="276" w:name="repeating-group-entry-selection"/>
      <w:bookmarkEnd w:id="274"/>
      <w:r>
        <w:t>Repeating group entry selection</w:t>
      </w:r>
      <w:bookmarkEnd w:id="275"/>
    </w:p>
    <w:p w14:paraId="2C0B46A9" w14:textId="77777777" w:rsidR="00412CB4" w:rsidRDefault="00000000">
      <w:pPr>
        <w:pStyle w:val="FirstParagraph"/>
      </w:pPr>
      <w:r>
        <w:t>If a field is within a repeating group, then an entry in the group must be selected to retrieve the value of the field. This can be done in two ways. The first way is by using a one-based index (ordinal number) to select an entry. The index is surrounded by square brackets. The repeating group and field names are separated by a dot (period character).</w:t>
      </w:r>
    </w:p>
    <w:p w14:paraId="47A282CF" w14:textId="77777777" w:rsidR="00412CB4" w:rsidRDefault="00000000">
      <w:pPr>
        <w:pStyle w:val="BodyText"/>
      </w:pPr>
      <w:r>
        <w:rPr>
          <w:b/>
          <w:bCs/>
        </w:rPr>
        <w:t>Example:</w:t>
      </w:r>
      <w:r>
        <w:t xml:space="preserve"> Reference MDEntryType(269) field in the second entry of its repeating group: MDIncGrp[2].MDEntryType.</w:t>
      </w:r>
    </w:p>
    <w:p w14:paraId="408108A1" w14:textId="77777777" w:rsidR="00412CB4" w:rsidRDefault="00000000">
      <w:pPr>
        <w:pStyle w:val="BodyText"/>
      </w:pPr>
      <w:r>
        <w:t>The second method of accessing a repeating group entry is by using an equality expression using a second field in the group as a key. The expression is placed in square brackets. The condition selects a repeating group entry by testing equality of a named field in the group entry to a literal value.</w:t>
      </w:r>
    </w:p>
    <w:p w14:paraId="3134E2A1" w14:textId="77777777" w:rsidR="00412CB4" w:rsidRDefault="00000000">
      <w:pPr>
        <w:pStyle w:val="BodyText"/>
      </w:pPr>
      <w:r>
        <w:rPr>
          <w:b/>
          <w:bCs/>
        </w:rPr>
        <w:t>Example:</w:t>
      </w:r>
      <w:r>
        <w:t xml:space="preserve"> References PartyID(448) field in the repeating group entry for which PartyRole(452) = 4 (Clearing Firm): Parties[PartyRole==4].PartyID</w:t>
      </w:r>
    </w:p>
    <w:p w14:paraId="54E701AB" w14:textId="77777777" w:rsidR="00412CB4" w:rsidRDefault="00000000">
      <w:pPr>
        <w:pStyle w:val="BodyText"/>
      </w:pPr>
      <w:r>
        <w:t>Alternatively, the same field can be accessed by using a code literal in the equality expression.</w:t>
      </w:r>
    </w:p>
    <w:p w14:paraId="3D37EC64" w14:textId="77777777" w:rsidR="00412CB4" w:rsidRDefault="00000000">
      <w:pPr>
        <w:pStyle w:val="BodyText"/>
      </w:pPr>
      <w:r>
        <w:rPr>
          <w:b/>
          <w:bCs/>
        </w:rPr>
        <w:t>Example:</w:t>
      </w:r>
      <w:r>
        <w:t xml:space="preserve"> Reference field in the repeating group entry for which PartyRole(452) = 4 (Clearing Firm): Parties[PartyRole==^ClearingFirm].PartyID</w:t>
      </w:r>
    </w:p>
    <w:p w14:paraId="2574880E" w14:textId="77777777" w:rsidR="00412CB4" w:rsidRDefault="00000000">
      <w:pPr>
        <w:pStyle w:val="Heading3"/>
      </w:pPr>
      <w:bookmarkStart w:id="277" w:name="_Toc150983513"/>
      <w:bookmarkStart w:id="278" w:name="conditional-expressions-1"/>
      <w:bookmarkEnd w:id="272"/>
      <w:bookmarkEnd w:id="276"/>
      <w:r>
        <w:t>Conditional expressions</w:t>
      </w:r>
      <w:bookmarkEnd w:id="277"/>
    </w:p>
    <w:p w14:paraId="02943EC2" w14:textId="77777777" w:rsidR="00412CB4" w:rsidRDefault="00000000">
      <w:pPr>
        <w:pStyle w:val="FirstParagraph"/>
      </w:pPr>
      <w:r>
        <w:t>Conditional expressions are used for multiple purposes in Orchestra:</w:t>
      </w:r>
    </w:p>
    <w:p w14:paraId="0C383866" w14:textId="77777777" w:rsidR="00412CB4" w:rsidRDefault="00000000">
      <w:pPr>
        <w:numPr>
          <w:ilvl w:val="0"/>
          <w:numId w:val="23"/>
        </w:numPr>
      </w:pPr>
      <w:r>
        <w:t>To tell when a conditionally required field is in fact required;</w:t>
      </w:r>
    </w:p>
    <w:p w14:paraId="63D86311" w14:textId="77777777" w:rsidR="00412CB4" w:rsidRDefault="00000000">
      <w:pPr>
        <w:numPr>
          <w:ilvl w:val="0"/>
          <w:numId w:val="23"/>
        </w:numPr>
      </w:pPr>
      <w:r>
        <w:t>To tell when a certain response to a received message is triggered;</w:t>
      </w:r>
    </w:p>
    <w:p w14:paraId="7F5D74FB" w14:textId="77777777" w:rsidR="00412CB4" w:rsidRDefault="00000000">
      <w:pPr>
        <w:numPr>
          <w:ilvl w:val="0"/>
          <w:numId w:val="23"/>
        </w:numPr>
      </w:pPr>
      <w:r>
        <w:t>To select an entry in a repeating group using a field value, as described above.</w:t>
      </w:r>
    </w:p>
    <w:p w14:paraId="3F5DAEBB" w14:textId="77777777" w:rsidR="00412CB4" w:rsidRDefault="00000000">
      <w:pPr>
        <w:pStyle w:val="FirstParagraph"/>
      </w:pPr>
      <w:r>
        <w:t>Conditional expressions take several forms:</w:t>
      </w:r>
    </w:p>
    <w:p w14:paraId="080504D8" w14:textId="77777777" w:rsidR="00412CB4" w:rsidRDefault="00000000">
      <w:pPr>
        <w:numPr>
          <w:ilvl w:val="0"/>
          <w:numId w:val="24"/>
        </w:numPr>
      </w:pPr>
      <w:r>
        <w:t>Relational expression: Compare a field’s value in a received message to a literal of the field’s datatype or a code designated by its name in a code set associated to the field.</w:t>
      </w:r>
    </w:p>
    <w:p w14:paraId="43977BD4" w14:textId="77777777" w:rsidR="00412CB4" w:rsidRDefault="00000000">
      <w:pPr>
        <w:numPr>
          <w:ilvl w:val="0"/>
          <w:numId w:val="24"/>
        </w:numPr>
      </w:pPr>
      <w:r>
        <w:t>Relational expression: Compare a field’s value in a received message to the value of another field in the same message or to a field used as a state variable belonging to an actor.</w:t>
      </w:r>
    </w:p>
    <w:p w14:paraId="2576580C" w14:textId="77777777" w:rsidR="00412CB4" w:rsidRDefault="00000000">
      <w:pPr>
        <w:numPr>
          <w:ilvl w:val="0"/>
          <w:numId w:val="24"/>
        </w:numPr>
      </w:pPr>
      <w:r>
        <w:t>Relational expression: Compare the current state of a state machine to a literal representing one of its possible states.</w:t>
      </w:r>
    </w:p>
    <w:p w14:paraId="481C8AA4" w14:textId="77777777" w:rsidR="00412CB4" w:rsidRDefault="00000000">
      <w:pPr>
        <w:numPr>
          <w:ilvl w:val="0"/>
          <w:numId w:val="24"/>
        </w:numPr>
      </w:pPr>
      <w:r>
        <w:lastRenderedPageBreak/>
        <w:t>Compound relational conditions joined by “and” and “or”.</w:t>
      </w:r>
    </w:p>
    <w:p w14:paraId="09FF9DF5" w14:textId="77777777" w:rsidR="00412CB4" w:rsidRDefault="00000000">
      <w:pPr>
        <w:numPr>
          <w:ilvl w:val="0"/>
          <w:numId w:val="24"/>
        </w:numPr>
      </w:pPr>
      <w:r>
        <w:t>Relational expressions may express set inclusion or data range inclusion.</w:t>
      </w:r>
    </w:p>
    <w:p w14:paraId="2E5B7475" w14:textId="77777777" w:rsidR="00412CB4" w:rsidRDefault="00000000">
      <w:pPr>
        <w:numPr>
          <w:ilvl w:val="0"/>
          <w:numId w:val="24"/>
        </w:numPr>
      </w:pPr>
      <w:r>
        <w:t>Relational expressions may depend on simple expressions that use arithmetic operators on terms.</w:t>
      </w:r>
    </w:p>
    <w:p w14:paraId="058F65AE" w14:textId="77777777" w:rsidR="00412CB4" w:rsidRDefault="00000000">
      <w:pPr>
        <w:pStyle w:val="Heading4"/>
      </w:pPr>
      <w:bookmarkStart w:id="279" w:name="_Toc150983514"/>
      <w:bookmarkStart w:id="280" w:name="relational-operators"/>
      <w:r>
        <w:t>Relational operators</w:t>
      </w:r>
      <w:bookmarkEnd w:id="279"/>
    </w:p>
    <w:p w14:paraId="693C6806" w14:textId="77777777" w:rsidR="00412CB4" w:rsidRDefault="00000000">
      <w:pPr>
        <w:pStyle w:val="FirstParagraph"/>
      </w:pPr>
      <w:r>
        <w:t>These are the relational operators of the Scope grammar. Operands must be of the same or compatible datatypes.</w:t>
      </w:r>
    </w:p>
    <w:p w14:paraId="4D6FA7A3" w14:textId="77777777" w:rsidR="00412CB4" w:rsidRDefault="00000000">
      <w:pPr>
        <w:pStyle w:val="TableCaption"/>
      </w:pPr>
      <w:bookmarkStart w:id="281" w:name="table2"/>
      <w:bookmarkStart w:id="282" w:name="_Toc150983530"/>
      <w:r>
        <w:t>Table </w:t>
      </w:r>
      <w:r>
        <w:fldChar w:fldCharType="begin"/>
      </w:r>
      <w:r>
        <w:instrText xml:space="preserve">SEQ Table \* ARABIC </w:instrText>
      </w:r>
      <w:r>
        <w:fldChar w:fldCharType="separate"/>
      </w:r>
      <w:r w:rsidR="009C1D13">
        <w:rPr>
          <w:noProof/>
        </w:rPr>
        <w:t>2</w:t>
      </w:r>
      <w:r>
        <w:fldChar w:fldCharType="end"/>
      </w:r>
      <w:bookmarkEnd w:id="281"/>
      <w:r>
        <w:t>: Relational operators</w:t>
      </w:r>
      <w:bookmarkEnd w:id="282"/>
    </w:p>
    <w:tbl>
      <w:tblPr>
        <w:tblStyle w:val="Table"/>
        <w:tblW w:w="0" w:type="auto"/>
        <w:tblLook w:val="0020" w:firstRow="1" w:lastRow="0" w:firstColumn="0" w:lastColumn="0" w:noHBand="0" w:noVBand="0"/>
        <w:tblCaption w:val="Relational operators"/>
      </w:tblPr>
      <w:tblGrid>
        <w:gridCol w:w="875"/>
        <w:gridCol w:w="1947"/>
      </w:tblGrid>
      <w:tr w:rsidR="00412CB4" w14:paraId="438A0144" w14:textId="77777777" w:rsidTr="00412CB4">
        <w:trPr>
          <w:cnfStyle w:val="100000000000" w:firstRow="1" w:lastRow="0" w:firstColumn="0" w:lastColumn="0" w:oddVBand="0" w:evenVBand="0" w:oddHBand="0" w:evenHBand="0" w:firstRowFirstColumn="0" w:firstRowLastColumn="0" w:lastRowFirstColumn="0" w:lastRowLastColumn="0"/>
        </w:trPr>
        <w:tc>
          <w:tcPr>
            <w:tcW w:w="0" w:type="auto"/>
          </w:tcPr>
          <w:p w14:paraId="4F7F02EA" w14:textId="77777777" w:rsidR="00412CB4" w:rsidRDefault="00000000">
            <w:pPr>
              <w:pStyle w:val="Compact"/>
            </w:pPr>
            <w:r>
              <w:t>Token</w:t>
            </w:r>
          </w:p>
        </w:tc>
        <w:tc>
          <w:tcPr>
            <w:tcW w:w="0" w:type="auto"/>
          </w:tcPr>
          <w:p w14:paraId="569F97A9" w14:textId="77777777" w:rsidR="00412CB4" w:rsidRDefault="00000000">
            <w:pPr>
              <w:pStyle w:val="Compact"/>
            </w:pPr>
            <w:r>
              <w:t>Name</w:t>
            </w:r>
          </w:p>
        </w:tc>
      </w:tr>
      <w:tr w:rsidR="00412CB4" w14:paraId="650921EA" w14:textId="77777777">
        <w:tc>
          <w:tcPr>
            <w:tcW w:w="0" w:type="auto"/>
          </w:tcPr>
          <w:p w14:paraId="205F6380" w14:textId="77777777" w:rsidR="00412CB4" w:rsidRDefault="00000000">
            <w:pPr>
              <w:pStyle w:val="Compact"/>
            </w:pPr>
            <w:r>
              <w:t>&lt; or lt</w:t>
            </w:r>
          </w:p>
        </w:tc>
        <w:tc>
          <w:tcPr>
            <w:tcW w:w="0" w:type="auto"/>
          </w:tcPr>
          <w:p w14:paraId="0678D828" w14:textId="77777777" w:rsidR="00412CB4" w:rsidRDefault="00000000">
            <w:pPr>
              <w:pStyle w:val="Compact"/>
            </w:pPr>
            <w:r>
              <w:t>less than</w:t>
            </w:r>
          </w:p>
        </w:tc>
      </w:tr>
      <w:tr w:rsidR="00412CB4" w14:paraId="4BA0C7BD" w14:textId="77777777">
        <w:tc>
          <w:tcPr>
            <w:tcW w:w="0" w:type="auto"/>
          </w:tcPr>
          <w:p w14:paraId="2A66EE5E" w14:textId="77777777" w:rsidR="00412CB4" w:rsidRDefault="00000000">
            <w:pPr>
              <w:pStyle w:val="Compact"/>
            </w:pPr>
            <w:r>
              <w:t>&lt;= or le</w:t>
            </w:r>
          </w:p>
        </w:tc>
        <w:tc>
          <w:tcPr>
            <w:tcW w:w="0" w:type="auto"/>
          </w:tcPr>
          <w:p w14:paraId="49D35641" w14:textId="77777777" w:rsidR="00412CB4" w:rsidRDefault="00000000">
            <w:pPr>
              <w:pStyle w:val="Compact"/>
            </w:pPr>
            <w:r>
              <w:t>less than or equal</w:t>
            </w:r>
          </w:p>
        </w:tc>
      </w:tr>
      <w:tr w:rsidR="00412CB4" w14:paraId="7A22B1C2" w14:textId="77777777">
        <w:tc>
          <w:tcPr>
            <w:tcW w:w="0" w:type="auto"/>
          </w:tcPr>
          <w:p w14:paraId="721B8C7A" w14:textId="77777777" w:rsidR="00412CB4" w:rsidRDefault="00000000">
            <w:pPr>
              <w:pStyle w:val="Compact"/>
            </w:pPr>
            <w:r>
              <w:t>&gt; or gt</w:t>
            </w:r>
          </w:p>
        </w:tc>
        <w:tc>
          <w:tcPr>
            <w:tcW w:w="0" w:type="auto"/>
          </w:tcPr>
          <w:p w14:paraId="25E916F6" w14:textId="77777777" w:rsidR="00412CB4" w:rsidRDefault="00000000">
            <w:pPr>
              <w:pStyle w:val="Compact"/>
            </w:pPr>
            <w:r>
              <w:t>greater than</w:t>
            </w:r>
          </w:p>
        </w:tc>
      </w:tr>
      <w:tr w:rsidR="00412CB4" w14:paraId="1564C450" w14:textId="77777777">
        <w:tc>
          <w:tcPr>
            <w:tcW w:w="0" w:type="auto"/>
          </w:tcPr>
          <w:p w14:paraId="200A49E1" w14:textId="77777777" w:rsidR="00412CB4" w:rsidRDefault="00000000">
            <w:pPr>
              <w:pStyle w:val="Compact"/>
            </w:pPr>
            <w:r>
              <w:t>&gt;= or ge</w:t>
            </w:r>
          </w:p>
        </w:tc>
        <w:tc>
          <w:tcPr>
            <w:tcW w:w="0" w:type="auto"/>
          </w:tcPr>
          <w:p w14:paraId="45C0ED84" w14:textId="77777777" w:rsidR="00412CB4" w:rsidRDefault="00000000">
            <w:pPr>
              <w:pStyle w:val="Compact"/>
            </w:pPr>
            <w:r>
              <w:t>greater than or equal</w:t>
            </w:r>
          </w:p>
        </w:tc>
      </w:tr>
    </w:tbl>
    <w:p w14:paraId="55CBDEFE" w14:textId="77777777" w:rsidR="00412CB4" w:rsidRDefault="00000000">
      <w:pPr>
        <w:pStyle w:val="Heading4"/>
      </w:pPr>
      <w:bookmarkStart w:id="283" w:name="_Toc150983515"/>
      <w:bookmarkStart w:id="284" w:name="equality-operators"/>
      <w:bookmarkEnd w:id="280"/>
      <w:r>
        <w:t>Equality operators</w:t>
      </w:r>
      <w:bookmarkEnd w:id="283"/>
    </w:p>
    <w:p w14:paraId="09369D61" w14:textId="77777777" w:rsidR="00412CB4" w:rsidRDefault="00000000">
      <w:pPr>
        <w:pStyle w:val="FirstParagraph"/>
      </w:pPr>
      <w:r>
        <w:t>These are the equality operators of the Scope grammar. Operands must be of the same or compatible datatypes.</w:t>
      </w:r>
    </w:p>
    <w:p w14:paraId="0F404352" w14:textId="77777777" w:rsidR="00412CB4" w:rsidRDefault="00000000">
      <w:pPr>
        <w:pStyle w:val="TableCaption"/>
      </w:pPr>
      <w:bookmarkStart w:id="285" w:name="table3"/>
      <w:bookmarkStart w:id="286" w:name="_Toc150983531"/>
      <w:r>
        <w:t>Table </w:t>
      </w:r>
      <w:r>
        <w:fldChar w:fldCharType="begin"/>
      </w:r>
      <w:r>
        <w:instrText xml:space="preserve">SEQ Table \* ARABIC </w:instrText>
      </w:r>
      <w:r>
        <w:fldChar w:fldCharType="separate"/>
      </w:r>
      <w:r w:rsidR="009C1D13">
        <w:rPr>
          <w:noProof/>
        </w:rPr>
        <w:t>3</w:t>
      </w:r>
      <w:r>
        <w:fldChar w:fldCharType="end"/>
      </w:r>
      <w:bookmarkEnd w:id="285"/>
      <w:r>
        <w:t>: Equality operators</w:t>
      </w:r>
      <w:bookmarkEnd w:id="286"/>
    </w:p>
    <w:tbl>
      <w:tblPr>
        <w:tblStyle w:val="Table"/>
        <w:tblW w:w="0" w:type="auto"/>
        <w:tblLook w:val="0020" w:firstRow="1" w:lastRow="0" w:firstColumn="0" w:lastColumn="0" w:noHBand="0" w:noVBand="0"/>
        <w:tblCaption w:val="Equality operators"/>
      </w:tblPr>
      <w:tblGrid>
        <w:gridCol w:w="886"/>
        <w:gridCol w:w="1069"/>
      </w:tblGrid>
      <w:tr w:rsidR="00412CB4" w14:paraId="793089AF" w14:textId="77777777" w:rsidTr="00412CB4">
        <w:trPr>
          <w:cnfStyle w:val="100000000000" w:firstRow="1" w:lastRow="0" w:firstColumn="0" w:lastColumn="0" w:oddVBand="0" w:evenVBand="0" w:oddHBand="0" w:evenHBand="0" w:firstRowFirstColumn="0" w:firstRowLastColumn="0" w:lastRowFirstColumn="0" w:lastRowLastColumn="0"/>
        </w:trPr>
        <w:tc>
          <w:tcPr>
            <w:tcW w:w="0" w:type="auto"/>
          </w:tcPr>
          <w:p w14:paraId="2F63534B" w14:textId="77777777" w:rsidR="00412CB4" w:rsidRDefault="00000000">
            <w:pPr>
              <w:pStyle w:val="Compact"/>
            </w:pPr>
            <w:r>
              <w:t>Token</w:t>
            </w:r>
          </w:p>
        </w:tc>
        <w:tc>
          <w:tcPr>
            <w:tcW w:w="0" w:type="auto"/>
          </w:tcPr>
          <w:p w14:paraId="107F280F" w14:textId="77777777" w:rsidR="00412CB4" w:rsidRDefault="00000000">
            <w:pPr>
              <w:pStyle w:val="Compact"/>
            </w:pPr>
            <w:r>
              <w:t>Name</w:t>
            </w:r>
          </w:p>
        </w:tc>
      </w:tr>
      <w:tr w:rsidR="00412CB4" w14:paraId="0B3C620C" w14:textId="77777777">
        <w:tc>
          <w:tcPr>
            <w:tcW w:w="0" w:type="auto"/>
          </w:tcPr>
          <w:p w14:paraId="561EEE4B" w14:textId="77777777" w:rsidR="00412CB4" w:rsidRDefault="00000000">
            <w:pPr>
              <w:pStyle w:val="Compact"/>
            </w:pPr>
            <w:r>
              <w:t>== or eq</w:t>
            </w:r>
          </w:p>
        </w:tc>
        <w:tc>
          <w:tcPr>
            <w:tcW w:w="0" w:type="auto"/>
          </w:tcPr>
          <w:p w14:paraId="7BA8867D" w14:textId="77777777" w:rsidR="00412CB4" w:rsidRDefault="00000000">
            <w:pPr>
              <w:pStyle w:val="Compact"/>
            </w:pPr>
            <w:r>
              <w:t>equals</w:t>
            </w:r>
          </w:p>
        </w:tc>
      </w:tr>
      <w:tr w:rsidR="00412CB4" w14:paraId="5C294F30" w14:textId="77777777">
        <w:tc>
          <w:tcPr>
            <w:tcW w:w="0" w:type="auto"/>
          </w:tcPr>
          <w:p w14:paraId="268A2AC5" w14:textId="77777777" w:rsidR="00412CB4" w:rsidRDefault="00000000">
            <w:pPr>
              <w:pStyle w:val="Compact"/>
            </w:pPr>
            <w:r>
              <w:t>!= or ne</w:t>
            </w:r>
          </w:p>
        </w:tc>
        <w:tc>
          <w:tcPr>
            <w:tcW w:w="0" w:type="auto"/>
          </w:tcPr>
          <w:p w14:paraId="1D979B30" w14:textId="77777777" w:rsidR="00412CB4" w:rsidRDefault="00000000">
            <w:pPr>
              <w:pStyle w:val="Compact"/>
            </w:pPr>
            <w:r>
              <w:t>not equals</w:t>
            </w:r>
          </w:p>
        </w:tc>
      </w:tr>
    </w:tbl>
    <w:p w14:paraId="37CFBA9B" w14:textId="77777777" w:rsidR="00412CB4" w:rsidRDefault="00000000">
      <w:pPr>
        <w:pStyle w:val="Heading4"/>
      </w:pPr>
      <w:bookmarkStart w:id="287" w:name="_Toc150983516"/>
      <w:bookmarkStart w:id="288" w:name="logical-operators"/>
      <w:bookmarkEnd w:id="284"/>
      <w:r>
        <w:t>Logical operators</w:t>
      </w:r>
      <w:bookmarkEnd w:id="287"/>
    </w:p>
    <w:p w14:paraId="3736A1CD" w14:textId="77777777" w:rsidR="00412CB4" w:rsidRDefault="00000000">
      <w:pPr>
        <w:pStyle w:val="FirstParagraph"/>
      </w:pPr>
      <w:r>
        <w:t>These are the logical operators of the Scope grammar. Operands must be Boolean.</w:t>
      </w:r>
    </w:p>
    <w:p w14:paraId="45EA18FA" w14:textId="77777777" w:rsidR="00412CB4" w:rsidRDefault="00000000">
      <w:pPr>
        <w:pStyle w:val="TableCaption"/>
      </w:pPr>
      <w:bookmarkStart w:id="289" w:name="table4"/>
      <w:bookmarkStart w:id="290" w:name="_Toc150983532"/>
      <w:r>
        <w:t>Table </w:t>
      </w:r>
      <w:r>
        <w:fldChar w:fldCharType="begin"/>
      </w:r>
      <w:r>
        <w:instrText xml:space="preserve">SEQ Table \* ARABIC </w:instrText>
      </w:r>
      <w:r>
        <w:fldChar w:fldCharType="separate"/>
      </w:r>
      <w:r w:rsidR="009C1D13">
        <w:rPr>
          <w:noProof/>
        </w:rPr>
        <w:t>4</w:t>
      </w:r>
      <w:r>
        <w:fldChar w:fldCharType="end"/>
      </w:r>
      <w:bookmarkEnd w:id="289"/>
      <w:r>
        <w:t>: Logical operators</w:t>
      </w:r>
      <w:bookmarkEnd w:id="290"/>
    </w:p>
    <w:tbl>
      <w:tblPr>
        <w:tblStyle w:val="Table"/>
        <w:tblW w:w="0" w:type="auto"/>
        <w:tblLook w:val="0020" w:firstRow="1" w:lastRow="0" w:firstColumn="0" w:lastColumn="0" w:noHBand="0" w:noVBand="0"/>
        <w:tblCaption w:val="Logical operators"/>
      </w:tblPr>
      <w:tblGrid>
        <w:gridCol w:w="1061"/>
        <w:gridCol w:w="710"/>
      </w:tblGrid>
      <w:tr w:rsidR="00412CB4" w14:paraId="181A7253" w14:textId="77777777" w:rsidTr="00412CB4">
        <w:trPr>
          <w:cnfStyle w:val="100000000000" w:firstRow="1" w:lastRow="0" w:firstColumn="0" w:lastColumn="0" w:oddVBand="0" w:evenVBand="0" w:oddHBand="0" w:evenHBand="0" w:firstRowFirstColumn="0" w:firstRowLastColumn="0" w:lastRowFirstColumn="0" w:lastRowLastColumn="0"/>
        </w:trPr>
        <w:tc>
          <w:tcPr>
            <w:tcW w:w="0" w:type="auto"/>
          </w:tcPr>
          <w:p w14:paraId="40CD110D" w14:textId="77777777" w:rsidR="00412CB4" w:rsidRDefault="00000000">
            <w:pPr>
              <w:pStyle w:val="Compact"/>
            </w:pPr>
            <w:r>
              <w:t>Token</w:t>
            </w:r>
          </w:p>
        </w:tc>
        <w:tc>
          <w:tcPr>
            <w:tcW w:w="0" w:type="auto"/>
          </w:tcPr>
          <w:p w14:paraId="1613FE96" w14:textId="77777777" w:rsidR="00412CB4" w:rsidRDefault="00000000">
            <w:pPr>
              <w:pStyle w:val="Compact"/>
            </w:pPr>
            <w:r>
              <w:t>Name</w:t>
            </w:r>
          </w:p>
        </w:tc>
      </w:tr>
      <w:tr w:rsidR="00412CB4" w14:paraId="66245AFB" w14:textId="77777777">
        <w:tc>
          <w:tcPr>
            <w:tcW w:w="0" w:type="auto"/>
          </w:tcPr>
          <w:p w14:paraId="49A0859C" w14:textId="77777777" w:rsidR="00412CB4" w:rsidRDefault="00000000">
            <w:pPr>
              <w:pStyle w:val="Compact"/>
            </w:pPr>
            <w:r>
              <w:t>&amp;&amp; or and</w:t>
            </w:r>
          </w:p>
        </w:tc>
        <w:tc>
          <w:tcPr>
            <w:tcW w:w="0" w:type="auto"/>
          </w:tcPr>
          <w:p w14:paraId="2E329900" w14:textId="77777777" w:rsidR="00412CB4" w:rsidRDefault="00000000">
            <w:pPr>
              <w:pStyle w:val="Compact"/>
            </w:pPr>
            <w:r>
              <w:t>and</w:t>
            </w:r>
          </w:p>
        </w:tc>
      </w:tr>
      <w:tr w:rsidR="00412CB4" w14:paraId="50B15811" w14:textId="77777777">
        <w:tc>
          <w:tcPr>
            <w:tcW w:w="0" w:type="auto"/>
          </w:tcPr>
          <w:p w14:paraId="1BC3420D" w14:textId="77777777" w:rsidR="00412CB4" w:rsidRDefault="00000000">
            <w:pPr>
              <w:pStyle w:val="Compact"/>
            </w:pPr>
            <w:r>
              <w:t>|| or or</w:t>
            </w:r>
          </w:p>
        </w:tc>
        <w:tc>
          <w:tcPr>
            <w:tcW w:w="0" w:type="auto"/>
          </w:tcPr>
          <w:p w14:paraId="2CC9B1A8" w14:textId="77777777" w:rsidR="00412CB4" w:rsidRDefault="00000000">
            <w:pPr>
              <w:pStyle w:val="Compact"/>
            </w:pPr>
            <w:r>
              <w:t>or</w:t>
            </w:r>
          </w:p>
        </w:tc>
      </w:tr>
    </w:tbl>
    <w:p w14:paraId="3E8C5C71" w14:textId="77777777" w:rsidR="00412CB4" w:rsidRDefault="00000000">
      <w:pPr>
        <w:pStyle w:val="Heading4"/>
      </w:pPr>
      <w:bookmarkStart w:id="291" w:name="_Toc150983517"/>
      <w:bookmarkStart w:id="292" w:name="arithmetic-operators"/>
      <w:bookmarkEnd w:id="288"/>
      <w:r>
        <w:t>Arithmetic operators</w:t>
      </w:r>
      <w:bookmarkEnd w:id="291"/>
    </w:p>
    <w:p w14:paraId="29C333D8" w14:textId="77777777" w:rsidR="00412CB4" w:rsidRDefault="00000000">
      <w:pPr>
        <w:pStyle w:val="FirstParagraph"/>
      </w:pPr>
      <w:r>
        <w:t>These are the arithmetic operators of the Scope grammar. Operands must be numeric. Multiplication and division have higher priority than addition and subtraction when not grouped by parentheses.</w:t>
      </w:r>
    </w:p>
    <w:p w14:paraId="40A8A250" w14:textId="77777777" w:rsidR="00412CB4" w:rsidRDefault="00000000">
      <w:pPr>
        <w:pStyle w:val="TableCaption"/>
      </w:pPr>
      <w:bookmarkStart w:id="293" w:name="table5"/>
      <w:bookmarkStart w:id="294" w:name="_Toc150983533"/>
      <w:r>
        <w:t>Table </w:t>
      </w:r>
      <w:r>
        <w:fldChar w:fldCharType="begin"/>
      </w:r>
      <w:r>
        <w:instrText xml:space="preserve">SEQ Table \* ARABIC </w:instrText>
      </w:r>
      <w:r>
        <w:fldChar w:fldCharType="separate"/>
      </w:r>
      <w:r w:rsidR="009C1D13">
        <w:rPr>
          <w:noProof/>
        </w:rPr>
        <w:t>5</w:t>
      </w:r>
      <w:r>
        <w:fldChar w:fldCharType="end"/>
      </w:r>
      <w:bookmarkEnd w:id="293"/>
      <w:r>
        <w:t>: Arithmetic operators</w:t>
      </w:r>
      <w:bookmarkEnd w:id="294"/>
    </w:p>
    <w:tbl>
      <w:tblPr>
        <w:tblStyle w:val="Table"/>
        <w:tblW w:w="0" w:type="auto"/>
        <w:tblLook w:val="0020" w:firstRow="1" w:lastRow="0" w:firstColumn="0" w:lastColumn="0" w:noHBand="0" w:noVBand="0"/>
        <w:tblCaption w:val="Arithmetic operators"/>
      </w:tblPr>
      <w:tblGrid>
        <w:gridCol w:w="995"/>
        <w:gridCol w:w="1341"/>
      </w:tblGrid>
      <w:tr w:rsidR="00412CB4" w14:paraId="54AE71AC" w14:textId="77777777" w:rsidTr="00412CB4">
        <w:trPr>
          <w:cnfStyle w:val="100000000000" w:firstRow="1" w:lastRow="0" w:firstColumn="0" w:lastColumn="0" w:oddVBand="0" w:evenVBand="0" w:oddHBand="0" w:evenHBand="0" w:firstRowFirstColumn="0" w:firstRowLastColumn="0" w:lastRowFirstColumn="0" w:lastRowLastColumn="0"/>
        </w:trPr>
        <w:tc>
          <w:tcPr>
            <w:tcW w:w="0" w:type="auto"/>
          </w:tcPr>
          <w:p w14:paraId="20679D6C" w14:textId="77777777" w:rsidR="00412CB4" w:rsidRDefault="00000000">
            <w:pPr>
              <w:pStyle w:val="Compact"/>
            </w:pPr>
            <w:r>
              <w:t>Token</w:t>
            </w:r>
          </w:p>
        </w:tc>
        <w:tc>
          <w:tcPr>
            <w:tcW w:w="0" w:type="auto"/>
          </w:tcPr>
          <w:p w14:paraId="420F0137" w14:textId="77777777" w:rsidR="00412CB4" w:rsidRDefault="00000000">
            <w:pPr>
              <w:pStyle w:val="Compact"/>
            </w:pPr>
            <w:r>
              <w:t>Name</w:t>
            </w:r>
          </w:p>
        </w:tc>
      </w:tr>
      <w:tr w:rsidR="00412CB4" w14:paraId="5F6A6B2F" w14:textId="77777777">
        <w:tc>
          <w:tcPr>
            <w:tcW w:w="0" w:type="auto"/>
          </w:tcPr>
          <w:p w14:paraId="434BB365" w14:textId="77777777" w:rsidR="00412CB4" w:rsidRDefault="00000000">
            <w:pPr>
              <w:pStyle w:val="Compact"/>
            </w:pPr>
            <w:r>
              <w:t>*</w:t>
            </w:r>
          </w:p>
        </w:tc>
        <w:tc>
          <w:tcPr>
            <w:tcW w:w="0" w:type="auto"/>
          </w:tcPr>
          <w:p w14:paraId="4A2DF059" w14:textId="77777777" w:rsidR="00412CB4" w:rsidRDefault="00000000">
            <w:pPr>
              <w:pStyle w:val="Compact"/>
            </w:pPr>
            <w:r>
              <w:t>multiplication</w:t>
            </w:r>
          </w:p>
        </w:tc>
      </w:tr>
      <w:tr w:rsidR="00412CB4" w14:paraId="07798A45" w14:textId="77777777">
        <w:tc>
          <w:tcPr>
            <w:tcW w:w="0" w:type="auto"/>
          </w:tcPr>
          <w:p w14:paraId="109ED6A6" w14:textId="77777777" w:rsidR="00412CB4" w:rsidRDefault="00000000">
            <w:pPr>
              <w:pStyle w:val="Compact"/>
            </w:pPr>
            <w:r>
              <w:t>/</w:t>
            </w:r>
          </w:p>
        </w:tc>
        <w:tc>
          <w:tcPr>
            <w:tcW w:w="0" w:type="auto"/>
          </w:tcPr>
          <w:p w14:paraId="389D5959" w14:textId="77777777" w:rsidR="00412CB4" w:rsidRDefault="00000000">
            <w:pPr>
              <w:pStyle w:val="Compact"/>
            </w:pPr>
            <w:r>
              <w:t>division</w:t>
            </w:r>
          </w:p>
        </w:tc>
      </w:tr>
      <w:tr w:rsidR="00412CB4" w14:paraId="1F208340" w14:textId="77777777">
        <w:tc>
          <w:tcPr>
            <w:tcW w:w="0" w:type="auto"/>
          </w:tcPr>
          <w:p w14:paraId="5CBA31DC" w14:textId="77777777" w:rsidR="00412CB4" w:rsidRDefault="00000000">
            <w:pPr>
              <w:pStyle w:val="Compact"/>
            </w:pPr>
            <w:r>
              <w:t>% or mod</w:t>
            </w:r>
          </w:p>
        </w:tc>
        <w:tc>
          <w:tcPr>
            <w:tcW w:w="0" w:type="auto"/>
          </w:tcPr>
          <w:p w14:paraId="6E17B8FC" w14:textId="77777777" w:rsidR="00412CB4" w:rsidRDefault="00000000">
            <w:pPr>
              <w:pStyle w:val="Compact"/>
            </w:pPr>
            <w:r>
              <w:t>modulo</w:t>
            </w:r>
          </w:p>
        </w:tc>
      </w:tr>
      <w:tr w:rsidR="00412CB4" w14:paraId="1443D40C" w14:textId="77777777">
        <w:tc>
          <w:tcPr>
            <w:tcW w:w="0" w:type="auto"/>
          </w:tcPr>
          <w:p w14:paraId="3D57F0B6" w14:textId="77777777" w:rsidR="00412CB4" w:rsidRDefault="00000000">
            <w:pPr>
              <w:pStyle w:val="Compact"/>
            </w:pPr>
            <w:r>
              <w:t>+</w:t>
            </w:r>
          </w:p>
        </w:tc>
        <w:tc>
          <w:tcPr>
            <w:tcW w:w="0" w:type="auto"/>
          </w:tcPr>
          <w:p w14:paraId="71BA5460" w14:textId="77777777" w:rsidR="00412CB4" w:rsidRDefault="00000000">
            <w:pPr>
              <w:pStyle w:val="Compact"/>
            </w:pPr>
            <w:r>
              <w:t>addition</w:t>
            </w:r>
          </w:p>
        </w:tc>
      </w:tr>
      <w:tr w:rsidR="00412CB4" w14:paraId="56133561" w14:textId="77777777">
        <w:tc>
          <w:tcPr>
            <w:tcW w:w="0" w:type="auto"/>
          </w:tcPr>
          <w:p w14:paraId="092A9CDD" w14:textId="77777777" w:rsidR="00412CB4" w:rsidRDefault="00000000">
            <w:pPr>
              <w:pStyle w:val="Compact"/>
            </w:pPr>
            <w:r>
              <w:t>-</w:t>
            </w:r>
          </w:p>
        </w:tc>
        <w:tc>
          <w:tcPr>
            <w:tcW w:w="0" w:type="auto"/>
          </w:tcPr>
          <w:p w14:paraId="42D08F38" w14:textId="77777777" w:rsidR="00412CB4" w:rsidRDefault="00000000">
            <w:pPr>
              <w:pStyle w:val="Compact"/>
            </w:pPr>
            <w:r>
              <w:t>subtraction</w:t>
            </w:r>
          </w:p>
        </w:tc>
      </w:tr>
    </w:tbl>
    <w:p w14:paraId="39F3A281" w14:textId="77777777" w:rsidR="00412CB4" w:rsidRDefault="00000000">
      <w:pPr>
        <w:pStyle w:val="Heading4"/>
      </w:pPr>
      <w:bookmarkStart w:id="295" w:name="_Toc150983518"/>
      <w:bookmarkStart w:id="296" w:name="unary-operators"/>
      <w:bookmarkEnd w:id="292"/>
      <w:r>
        <w:t>Unary operators</w:t>
      </w:r>
      <w:bookmarkEnd w:id="295"/>
    </w:p>
    <w:p w14:paraId="52AE07A7" w14:textId="77777777" w:rsidR="00412CB4" w:rsidRDefault="00000000">
      <w:pPr>
        <w:pStyle w:val="FirstParagraph"/>
      </w:pPr>
      <w:r>
        <w:t>These are the unary operators of the Scope grammar.</w:t>
      </w:r>
    </w:p>
    <w:p w14:paraId="796874DF" w14:textId="77777777" w:rsidR="00412CB4" w:rsidRDefault="00000000">
      <w:pPr>
        <w:pStyle w:val="TableCaption"/>
      </w:pPr>
      <w:bookmarkStart w:id="297" w:name="table6"/>
      <w:bookmarkStart w:id="298" w:name="_Toc150983534"/>
      <w:r>
        <w:lastRenderedPageBreak/>
        <w:t>Table </w:t>
      </w:r>
      <w:r>
        <w:fldChar w:fldCharType="begin"/>
      </w:r>
      <w:r>
        <w:instrText xml:space="preserve">SEQ Table \* ARABIC </w:instrText>
      </w:r>
      <w:r>
        <w:fldChar w:fldCharType="separate"/>
      </w:r>
      <w:r w:rsidR="009C1D13">
        <w:rPr>
          <w:noProof/>
        </w:rPr>
        <w:t>6</w:t>
      </w:r>
      <w:r>
        <w:fldChar w:fldCharType="end"/>
      </w:r>
      <w:bookmarkEnd w:id="297"/>
      <w:r>
        <w:t>: Unary operators</w:t>
      </w:r>
      <w:bookmarkEnd w:id="298"/>
    </w:p>
    <w:tbl>
      <w:tblPr>
        <w:tblStyle w:val="Table"/>
        <w:tblW w:w="0" w:type="auto"/>
        <w:tblLook w:val="0020" w:firstRow="1" w:lastRow="0" w:firstColumn="0" w:lastColumn="0" w:noHBand="0" w:noVBand="0"/>
        <w:tblCaption w:val="Unary operators"/>
      </w:tblPr>
      <w:tblGrid>
        <w:gridCol w:w="727"/>
        <w:gridCol w:w="1057"/>
        <w:gridCol w:w="1362"/>
      </w:tblGrid>
      <w:tr w:rsidR="00412CB4" w14:paraId="4DE4F4D8" w14:textId="77777777" w:rsidTr="00412CB4">
        <w:trPr>
          <w:cnfStyle w:val="100000000000" w:firstRow="1" w:lastRow="0" w:firstColumn="0" w:lastColumn="0" w:oddVBand="0" w:evenVBand="0" w:oddHBand="0" w:evenHBand="0" w:firstRowFirstColumn="0" w:firstRowLastColumn="0" w:lastRowFirstColumn="0" w:lastRowLastColumn="0"/>
        </w:trPr>
        <w:tc>
          <w:tcPr>
            <w:tcW w:w="0" w:type="auto"/>
          </w:tcPr>
          <w:p w14:paraId="37587BBC" w14:textId="77777777" w:rsidR="00412CB4" w:rsidRDefault="00000000">
            <w:pPr>
              <w:pStyle w:val="Compact"/>
            </w:pPr>
            <w:r>
              <w:t>Token</w:t>
            </w:r>
          </w:p>
        </w:tc>
        <w:tc>
          <w:tcPr>
            <w:tcW w:w="0" w:type="auto"/>
          </w:tcPr>
          <w:p w14:paraId="588FA45A" w14:textId="77777777" w:rsidR="00412CB4" w:rsidRDefault="00000000">
            <w:pPr>
              <w:pStyle w:val="Compact"/>
            </w:pPr>
            <w:r>
              <w:t>Name</w:t>
            </w:r>
          </w:p>
        </w:tc>
        <w:tc>
          <w:tcPr>
            <w:tcW w:w="0" w:type="auto"/>
          </w:tcPr>
          <w:p w14:paraId="19A0EE5C" w14:textId="77777777" w:rsidR="00412CB4" w:rsidRDefault="00000000">
            <w:pPr>
              <w:pStyle w:val="Compact"/>
            </w:pPr>
            <w:r>
              <w:t>Operand type</w:t>
            </w:r>
          </w:p>
        </w:tc>
      </w:tr>
      <w:tr w:rsidR="00412CB4" w14:paraId="620F0610" w14:textId="77777777">
        <w:tc>
          <w:tcPr>
            <w:tcW w:w="0" w:type="auto"/>
          </w:tcPr>
          <w:p w14:paraId="6391EFDD" w14:textId="77777777" w:rsidR="00412CB4" w:rsidRDefault="00000000">
            <w:pPr>
              <w:pStyle w:val="Compact"/>
            </w:pPr>
            <w:r>
              <w:t>-</w:t>
            </w:r>
          </w:p>
        </w:tc>
        <w:tc>
          <w:tcPr>
            <w:tcW w:w="0" w:type="auto"/>
          </w:tcPr>
          <w:p w14:paraId="70ABD29D" w14:textId="77777777" w:rsidR="00412CB4" w:rsidRDefault="00000000">
            <w:pPr>
              <w:pStyle w:val="Compact"/>
            </w:pPr>
            <w:r>
              <w:t>minus</w:t>
            </w:r>
          </w:p>
        </w:tc>
        <w:tc>
          <w:tcPr>
            <w:tcW w:w="0" w:type="auto"/>
          </w:tcPr>
          <w:p w14:paraId="0ABBCF5E" w14:textId="77777777" w:rsidR="00412CB4" w:rsidRDefault="00000000">
            <w:pPr>
              <w:pStyle w:val="Compact"/>
            </w:pPr>
            <w:r>
              <w:t>numeric</w:t>
            </w:r>
          </w:p>
        </w:tc>
      </w:tr>
      <w:tr w:rsidR="00412CB4" w14:paraId="5D61CDAF" w14:textId="77777777">
        <w:tc>
          <w:tcPr>
            <w:tcW w:w="0" w:type="auto"/>
          </w:tcPr>
          <w:p w14:paraId="75688780" w14:textId="77777777" w:rsidR="00412CB4" w:rsidRDefault="00000000">
            <w:pPr>
              <w:pStyle w:val="Compact"/>
            </w:pPr>
            <w:r>
              <w:t>!</w:t>
            </w:r>
          </w:p>
        </w:tc>
        <w:tc>
          <w:tcPr>
            <w:tcW w:w="0" w:type="auto"/>
          </w:tcPr>
          <w:p w14:paraId="462324B9" w14:textId="77777777" w:rsidR="00412CB4" w:rsidRDefault="00000000">
            <w:pPr>
              <w:pStyle w:val="Compact"/>
            </w:pPr>
            <w:r>
              <w:t>logical not</w:t>
            </w:r>
          </w:p>
        </w:tc>
        <w:tc>
          <w:tcPr>
            <w:tcW w:w="0" w:type="auto"/>
          </w:tcPr>
          <w:p w14:paraId="4D44A459" w14:textId="77777777" w:rsidR="00412CB4" w:rsidRDefault="00000000">
            <w:pPr>
              <w:pStyle w:val="Compact"/>
            </w:pPr>
            <w:r>
              <w:t>Boolean</w:t>
            </w:r>
          </w:p>
        </w:tc>
      </w:tr>
    </w:tbl>
    <w:p w14:paraId="0C1CAD3C" w14:textId="77777777" w:rsidR="00412CB4" w:rsidRDefault="00000000">
      <w:pPr>
        <w:pStyle w:val="Heading4"/>
      </w:pPr>
      <w:bookmarkStart w:id="299" w:name="_Toc150983519"/>
      <w:bookmarkStart w:id="300" w:name="parentheses"/>
      <w:bookmarkEnd w:id="296"/>
      <w:r>
        <w:t>Parentheses</w:t>
      </w:r>
      <w:bookmarkEnd w:id="299"/>
    </w:p>
    <w:p w14:paraId="432E9789" w14:textId="77777777" w:rsidR="00412CB4" w:rsidRDefault="00000000">
      <w:pPr>
        <w:pStyle w:val="FirstParagraph"/>
      </w:pPr>
      <w:r>
        <w:t>Terms of an expression may be grouped by parentheses to override the default operator precedence. Opening and closing parentheses must always match.</w:t>
      </w:r>
    </w:p>
    <w:p w14:paraId="6D783A35" w14:textId="77777777" w:rsidR="00412CB4" w:rsidRDefault="00000000">
      <w:pPr>
        <w:pStyle w:val="Heading4"/>
      </w:pPr>
      <w:bookmarkStart w:id="301" w:name="_Toc150983520"/>
      <w:bookmarkStart w:id="302" w:name="set-operator"/>
      <w:bookmarkEnd w:id="300"/>
      <w:r>
        <w:t>Set operator</w:t>
      </w:r>
      <w:bookmarkEnd w:id="301"/>
    </w:p>
    <w:p w14:paraId="385E027C" w14:textId="77777777" w:rsidR="00412CB4" w:rsidRDefault="00000000">
      <w:pPr>
        <w:pStyle w:val="FirstParagraph"/>
      </w:pPr>
      <w:r>
        <w:t>The set operator tests whether a value is in a set of values of the same datatype. The result of the operation is Boolean. The syntax is as follows:</w:t>
      </w:r>
    </w:p>
    <w:p w14:paraId="099212DC" w14:textId="77777777" w:rsidR="00412CB4" w:rsidRDefault="00000000">
      <w:pPr>
        <w:pStyle w:val="BodyText"/>
      </w:pPr>
      <w:r>
        <w:t>value in {member, member …}</w:t>
      </w:r>
    </w:p>
    <w:p w14:paraId="43EA4429" w14:textId="77777777" w:rsidR="00412CB4" w:rsidRDefault="00000000">
      <w:pPr>
        <w:pStyle w:val="BodyText"/>
      </w:pPr>
      <w:r>
        <w:t>Value may be a literal, state variable or reference to a message field. Each member may be a literal or other expression of the same datatype.</w:t>
      </w:r>
    </w:p>
    <w:p w14:paraId="0D45A241" w14:textId="77777777" w:rsidR="00412CB4" w:rsidRDefault="00000000">
      <w:pPr>
        <w:pStyle w:val="Heading4"/>
      </w:pPr>
      <w:bookmarkStart w:id="303" w:name="_Toc150983521"/>
      <w:bookmarkStart w:id="304" w:name="range-operator"/>
      <w:bookmarkEnd w:id="302"/>
      <w:r>
        <w:t>Range operator</w:t>
      </w:r>
      <w:bookmarkEnd w:id="303"/>
    </w:p>
    <w:p w14:paraId="436E446C" w14:textId="77777777" w:rsidR="00412CB4" w:rsidRDefault="00000000">
      <w:pPr>
        <w:pStyle w:val="FirstParagraph"/>
      </w:pPr>
      <w:r>
        <w:t>The range operator tests whether a value is in a range of values of the same datatype. The result of the operation is Boolean. The syntax is as follows:</w:t>
      </w:r>
    </w:p>
    <w:p w14:paraId="7843AE89" w14:textId="77777777" w:rsidR="00412CB4" w:rsidRDefault="00000000">
      <w:pPr>
        <w:pStyle w:val="BodyText"/>
      </w:pPr>
      <w:r>
        <w:t>value between min and max</w:t>
      </w:r>
    </w:p>
    <w:p w14:paraId="578BACAA" w14:textId="77777777" w:rsidR="00412CB4" w:rsidRDefault="00000000">
      <w:pPr>
        <w:pStyle w:val="BodyText"/>
      </w:pPr>
      <w:r>
        <w:t>The range operator is a shortcut for value &lt;= min and value &gt;= max. Value may be a literal, state variable or reference to a message field. Min and max may be a literal or other expression of the same datatype.</w:t>
      </w:r>
    </w:p>
    <w:p w14:paraId="246BC901" w14:textId="77777777" w:rsidR="00412CB4" w:rsidRDefault="00000000">
      <w:pPr>
        <w:pStyle w:val="Heading4"/>
      </w:pPr>
      <w:bookmarkStart w:id="305" w:name="_Toc150983522"/>
      <w:bookmarkStart w:id="306" w:name="existence-operator"/>
      <w:bookmarkEnd w:id="304"/>
      <w:r>
        <w:t>Existence operator</w:t>
      </w:r>
      <w:bookmarkEnd w:id="305"/>
    </w:p>
    <w:p w14:paraId="560AFDA2" w14:textId="77777777" w:rsidR="00412CB4" w:rsidRDefault="00000000">
      <w:pPr>
        <w:pStyle w:val="FirstParagraph"/>
      </w:pPr>
      <w:r>
        <w:t>The existence operator tests whether a variable has been defined, or if an element is present in a message. The test is of Boolean type and may be combined with other logical operators to form a conditional expression. The syntax is of the form:</w:t>
      </w:r>
    </w:p>
    <w:p w14:paraId="7EB11A9F" w14:textId="77777777" w:rsidR="00412CB4" w:rsidRDefault="00000000">
      <w:pPr>
        <w:pStyle w:val="BodyText"/>
      </w:pPr>
      <w:r>
        <w:t>exists variable/element</w:t>
      </w:r>
    </w:p>
    <w:p w14:paraId="6B573FBE" w14:textId="77777777" w:rsidR="00412CB4" w:rsidRDefault="00000000">
      <w:pPr>
        <w:pStyle w:val="Heading3"/>
      </w:pPr>
      <w:bookmarkStart w:id="307" w:name="_Toc150983523"/>
      <w:bookmarkStart w:id="308" w:name="assignment-expressions-1"/>
      <w:bookmarkEnd w:id="278"/>
      <w:bookmarkEnd w:id="306"/>
      <w:r>
        <w:t>Assignment expressions</w:t>
      </w:r>
      <w:bookmarkEnd w:id="307"/>
    </w:p>
    <w:p w14:paraId="0D355124" w14:textId="77777777" w:rsidR="00412CB4" w:rsidRDefault="00000000">
      <w:pPr>
        <w:pStyle w:val="FirstParagraph"/>
      </w:pPr>
      <w:r>
        <w:t>The following entities may be assigned values in an expression:</w:t>
      </w:r>
    </w:p>
    <w:p w14:paraId="517681F5" w14:textId="77777777" w:rsidR="00412CB4" w:rsidRDefault="00000000">
      <w:pPr>
        <w:numPr>
          <w:ilvl w:val="0"/>
          <w:numId w:val="25"/>
        </w:numPr>
      </w:pPr>
      <w:r>
        <w:t>A field of a message to be sent in a scenario.</w:t>
      </w:r>
    </w:p>
    <w:p w14:paraId="4A647077" w14:textId="77777777" w:rsidR="00412CB4" w:rsidRDefault="00000000">
      <w:pPr>
        <w:numPr>
          <w:ilvl w:val="0"/>
          <w:numId w:val="25"/>
        </w:numPr>
      </w:pPr>
      <w:r>
        <w:t>A field used as a state variable of an actor.</w:t>
      </w:r>
    </w:p>
    <w:p w14:paraId="0A3B649E" w14:textId="77777777" w:rsidR="00412CB4" w:rsidRDefault="00000000">
      <w:pPr>
        <w:pStyle w:val="FirstParagraph"/>
      </w:pPr>
      <w:r>
        <w:t>The assignment operator is the = character. The left-hand operand must be either a state variable or a mutable message field. Literals are immutable so a literal cannot be the lvalue (left-hand operand) of an assignment expression. The right-hand operand can be any expression of a compatible datatype. In the case of a variable, it takes the datatype of the expression if it has never been assigned before.</w:t>
      </w:r>
    </w:p>
    <w:p w14:paraId="238FBDA5" w14:textId="77777777" w:rsidR="00412CB4" w:rsidRDefault="00000000">
      <w:pPr>
        <w:pStyle w:val="Heading2"/>
      </w:pPr>
      <w:bookmarkStart w:id="309" w:name="_Toc150983524"/>
      <w:bookmarkStart w:id="310" w:name="syntax-errors"/>
      <w:bookmarkEnd w:id="242"/>
      <w:bookmarkEnd w:id="308"/>
      <w:r>
        <w:t>Syntax errors</w:t>
      </w:r>
      <w:bookmarkEnd w:id="309"/>
    </w:p>
    <w:p w14:paraId="5C6B17EA" w14:textId="77777777" w:rsidR="00412CB4" w:rsidRDefault="00000000">
      <w:pPr>
        <w:pStyle w:val="FirstParagraph"/>
      </w:pPr>
      <w:r>
        <w:t>Implementations should throw an exception if a DSL expression does not follow the syntax described above. For example, parentheses are mismatched.</w:t>
      </w:r>
    </w:p>
    <w:p w14:paraId="138155F6" w14:textId="77777777" w:rsidR="00412CB4" w:rsidRDefault="00000000">
      <w:pPr>
        <w:pStyle w:val="Heading2"/>
      </w:pPr>
      <w:bookmarkStart w:id="311" w:name="_Toc150983525"/>
      <w:bookmarkStart w:id="312" w:name="semantic-errors"/>
      <w:bookmarkEnd w:id="310"/>
      <w:r>
        <w:t>Semantic errors</w:t>
      </w:r>
      <w:bookmarkEnd w:id="311"/>
    </w:p>
    <w:p w14:paraId="63CB6BB2" w14:textId="77777777" w:rsidR="00412CB4" w:rsidRDefault="00000000">
      <w:pPr>
        <w:pStyle w:val="FirstParagraph"/>
      </w:pPr>
      <w:r>
        <w:t>Implementations should throw an exception in these cases:</w:t>
      </w:r>
    </w:p>
    <w:p w14:paraId="0DEF87C0" w14:textId="77777777" w:rsidR="00412CB4" w:rsidRDefault="00000000">
      <w:pPr>
        <w:numPr>
          <w:ilvl w:val="0"/>
          <w:numId w:val="26"/>
        </w:numPr>
      </w:pPr>
      <w:r>
        <w:t>Operands are of incompatible datatypes. For example, a relational operator is asked to compare a price value to a UTC timestamp.</w:t>
      </w:r>
    </w:p>
    <w:p w14:paraId="39377C6F" w14:textId="77777777" w:rsidR="00412CB4" w:rsidRDefault="00000000">
      <w:pPr>
        <w:numPr>
          <w:ilvl w:val="0"/>
          <w:numId w:val="26"/>
        </w:numPr>
      </w:pPr>
      <w:r>
        <w:lastRenderedPageBreak/>
        <w:t>A variable or message element referenced by an expression does not exist.</w:t>
      </w:r>
    </w:p>
    <w:p w14:paraId="20AD8432" w14:textId="77777777" w:rsidR="00412CB4" w:rsidRDefault="00000000">
      <w:pPr>
        <w:pStyle w:val="Heading1"/>
      </w:pPr>
      <w:bookmarkStart w:id="313" w:name="_Toc150983526"/>
      <w:bookmarkStart w:id="314" w:name="examples"/>
      <w:bookmarkEnd w:id="240"/>
      <w:bookmarkEnd w:id="312"/>
      <w:r>
        <w:lastRenderedPageBreak/>
        <w:t>Examples</w:t>
      </w:r>
      <w:bookmarkEnd w:id="313"/>
    </w:p>
    <w:p w14:paraId="3BB52BC9" w14:textId="77777777" w:rsidR="00412CB4" w:rsidRDefault="00000000">
      <w:pPr>
        <w:pStyle w:val="FirstParagraph"/>
      </w:pPr>
      <w:r>
        <w:t xml:space="preserve">Example Orchestra files are provided in the GitHub project </w:t>
      </w:r>
      <w:hyperlink r:id="rId32">
        <w:proofErr w:type="spellStart"/>
        <w:r>
          <w:rPr>
            <w:rStyle w:val="Hyperlink"/>
          </w:rPr>
          <w:t>FIXTradingCommunity</w:t>
        </w:r>
        <w:proofErr w:type="spellEnd"/>
        <w:r>
          <w:rPr>
            <w:rStyle w:val="Hyperlink"/>
          </w:rPr>
          <w:t>/fix-orchestra</w:t>
        </w:r>
      </w:hyperlink>
      <w:r>
        <w:t>.</w:t>
      </w:r>
    </w:p>
    <w:p w14:paraId="305D8BA6" w14:textId="77777777" w:rsidR="00412CB4" w:rsidRDefault="00000000">
      <w:pPr>
        <w:pStyle w:val="Heading1"/>
      </w:pPr>
      <w:bookmarkStart w:id="315" w:name="_Toc150983527"/>
      <w:bookmarkStart w:id="316" w:name="appendix"/>
      <w:bookmarkEnd w:id="314"/>
      <w:r>
        <w:lastRenderedPageBreak/>
        <w:t>Appendix</w:t>
      </w:r>
      <w:bookmarkEnd w:id="315"/>
    </w:p>
    <w:p w14:paraId="0FC319AD" w14:textId="77777777" w:rsidR="00412CB4" w:rsidRDefault="00000000">
      <w:pPr>
        <w:pStyle w:val="Heading2"/>
      </w:pPr>
      <w:bookmarkStart w:id="317" w:name="_Toc150983528"/>
      <w:bookmarkStart w:id="318" w:name="compliance"/>
      <w:r>
        <w:t>Compliance</w:t>
      </w:r>
      <w:bookmarkEnd w:id="317"/>
    </w:p>
    <w:p w14:paraId="4ABCC86E" w14:textId="77777777" w:rsidR="00412CB4" w:rsidRDefault="00000000">
      <w:pPr>
        <w:pStyle w:val="FirstParagraph"/>
      </w:pPr>
      <w:r>
        <w:t>To be useful, various implementations of Orchestra must interoperate. The FIX Trading Community discourages implementations that deviate from this specification while promoting those that are compliant.</w:t>
      </w:r>
    </w:p>
    <w:p w14:paraId="476201D9" w14:textId="77777777" w:rsidR="00412CB4" w:rsidRDefault="00000000">
      <w:pPr>
        <w:pStyle w:val="BodyText"/>
      </w:pPr>
      <w:r>
        <w:t>At minimum, a compliant application:</w:t>
      </w:r>
    </w:p>
    <w:p w14:paraId="15EDAC2A" w14:textId="77777777" w:rsidR="00412CB4" w:rsidRDefault="00000000">
      <w:pPr>
        <w:numPr>
          <w:ilvl w:val="0"/>
          <w:numId w:val="27"/>
        </w:numPr>
      </w:pPr>
      <w:r>
        <w:t>Must conform to the XML schemas published in the GitHub fix-orchestra project.</w:t>
      </w:r>
    </w:p>
    <w:p w14:paraId="59F281ED" w14:textId="77777777" w:rsidR="00412CB4" w:rsidRDefault="00000000">
      <w:pPr>
        <w:numPr>
          <w:ilvl w:val="0"/>
          <w:numId w:val="27"/>
        </w:numPr>
      </w:pPr>
      <w:r>
        <w:t>Must conform to the DSL grammar published in the GitHub project.</w:t>
      </w:r>
    </w:p>
    <w:p w14:paraId="476F438E" w14:textId="77777777" w:rsidR="00412CB4" w:rsidRDefault="00000000">
      <w:pPr>
        <w:pStyle w:val="FirstParagraph"/>
      </w:pPr>
      <w:r>
        <w:t>Additional compliance utilities may be published. Only applications that pass these checks will qualify for endorsement.</w:t>
      </w:r>
      <w:bookmarkEnd w:id="316"/>
      <w:bookmarkEnd w:id="318"/>
    </w:p>
    <w:sectPr w:rsidR="00412CB4" w:rsidSect="001E4AED">
      <w:headerReference w:type="default" r:id="rId33"/>
      <w:footerReference w:type="default" r:id="rId34"/>
      <w:headerReference w:type="first" r:id="rId35"/>
      <w:footerReference w:type="first" r:id="rId36"/>
      <w:pgSz w:w="11900" w:h="16840"/>
      <w:pgMar w:top="1134" w:right="1134" w:bottom="1134" w:left="1134" w:header="113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F43E6" w14:textId="77777777" w:rsidR="00B21718" w:rsidRDefault="00B21718">
      <w:pPr>
        <w:spacing w:before="0" w:after="0"/>
      </w:pPr>
      <w:r>
        <w:separator/>
      </w:r>
    </w:p>
  </w:endnote>
  <w:endnote w:type="continuationSeparator" w:id="0">
    <w:p w14:paraId="00D9D3E8" w14:textId="77777777" w:rsidR="00B21718" w:rsidRDefault="00B217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ont686">
    <w:altName w:val="Calibri"/>
    <w:panose1 w:val="020B0604020202020204"/>
    <w:charset w:val="00"/>
    <w:family w:val="auto"/>
    <w:notTrueType/>
    <w:pitch w:val="default"/>
  </w:font>
  <w:font w:name="font679">
    <w:altName w:val="Calibri"/>
    <w:panose1 w:val="020B0604020202020204"/>
    <w:charset w:val="00"/>
    <w:family w:val="auto"/>
    <w:notTrueType/>
    <w:pitch w:val="default"/>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582C2" w14:textId="77777777" w:rsidR="00151349" w:rsidRPr="004D4F6A" w:rsidRDefault="00000000" w:rsidP="00AE3FD4">
    <w:pPr>
      <w:pStyle w:val="Footer"/>
      <w:pBdr>
        <w:top w:val="single" w:sz="2" w:space="1" w:color="auto"/>
      </w:pBdr>
      <w:tabs>
        <w:tab w:val="clear" w:pos="9406"/>
        <w:tab w:val="center" w:pos="4536"/>
        <w:tab w:val="right" w:pos="9632"/>
      </w:tabs>
    </w:pPr>
    <w:r>
      <w:sym w:font="Symbol" w:char="F0D3"/>
    </w:r>
    <w:r>
      <w:t xml:space="preserve"> Copyright, 2011-2023, FIX Protocol, Limited</w:t>
    </w:r>
    <w:r w:rsidRPr="00CD7392">
      <w:tab/>
    </w:r>
    <w:r>
      <w:fldChar w:fldCharType="begin"/>
    </w:r>
    <w:r>
      <w:instrText xml:space="preserve"> KEYWORDS  \* MERGEFORMAT </w:instrText>
    </w:r>
    <w:r>
      <w:fldChar w:fldCharType="end"/>
    </w:r>
    <w:r>
      <w:fldChar w:fldCharType="begin"/>
    </w:r>
    <w:r>
      <w:instrText xml:space="preserve"> KEYWORDS  \* MERGEFORMAT </w:instrText>
    </w:r>
    <w:r>
      <w:fldChar w:fldCharType="end"/>
    </w:r>
    <w:r>
      <w:tab/>
    </w:r>
    <w:r>
      <w:tab/>
    </w:r>
    <w:r w:rsidRPr="00CD7392">
      <w:t xml:space="preserve">Page </w:t>
    </w:r>
    <w:r w:rsidRPr="00CD7392">
      <w:fldChar w:fldCharType="begin"/>
    </w:r>
    <w:r w:rsidRPr="00CD7392">
      <w:instrText xml:space="preserve"> PAGE  \* Arabic  \* MERGEFORMAT </w:instrText>
    </w:r>
    <w:r w:rsidRPr="00CD7392">
      <w:fldChar w:fldCharType="separate"/>
    </w:r>
    <w:r>
      <w:t>2</w:t>
    </w:r>
    <w:r w:rsidRPr="00CD7392">
      <w:fldChar w:fldCharType="end"/>
    </w:r>
    <w:r>
      <w:t xml:space="preserve"> of </w:t>
    </w:r>
    <w:r>
      <w:fldChar w:fldCharType="begin"/>
    </w:r>
    <w:r>
      <w:instrText xml:space="preserve"> NUMPAGES </w:instrText>
    </w:r>
    <w:r>
      <w:fldChar w:fldCharType="separate"/>
    </w:r>
    <w: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28C12" w14:textId="77777777" w:rsidR="00151349" w:rsidRPr="001E4AED" w:rsidRDefault="00000000" w:rsidP="00D63D82">
    <w:pPr>
      <w:pStyle w:val="Footer"/>
      <w:pBdr>
        <w:top w:val="single" w:sz="4" w:space="1" w:color="auto"/>
      </w:pBdr>
    </w:pPr>
    <w:r>
      <w:sym w:font="Symbol" w:char="F0D3"/>
    </w:r>
    <w:r>
      <w:t xml:space="preserve"> Copyright, 2011-2023, FIX Protocol, Limited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896BD" w14:textId="77777777" w:rsidR="00B21718" w:rsidRDefault="00B21718">
      <w:r>
        <w:separator/>
      </w:r>
    </w:p>
  </w:footnote>
  <w:footnote w:type="continuationSeparator" w:id="0">
    <w:p w14:paraId="5EB61E5D" w14:textId="77777777" w:rsidR="00B21718" w:rsidRDefault="00B21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637C1" w14:textId="77777777" w:rsidR="00151349" w:rsidRDefault="00000000" w:rsidP="00AE3FD4">
    <w:pPr>
      <w:pStyle w:val="Header"/>
      <w:pBdr>
        <w:bottom w:val="single" w:sz="4" w:space="1" w:color="auto"/>
      </w:pBdr>
      <w:tabs>
        <w:tab w:val="clear" w:pos="9406"/>
        <w:tab w:val="right" w:pos="9632"/>
      </w:tabs>
    </w:pPr>
    <w:r>
      <w:t>FIX TECHNICAL STANDARD – ORCHESTRA V1.1 – RELEASE CANDIDATE 1</w:t>
    </w:r>
    <w:r>
      <w:tab/>
      <w:t>November 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111D7" w14:textId="77777777" w:rsidR="00151349" w:rsidRPr="00C35F39" w:rsidRDefault="00000000" w:rsidP="005D738E">
    <w:pPr>
      <w:pStyle w:val="Header"/>
      <w:rPr>
        <w:lang w:val="de-DE"/>
      </w:rPr>
    </w:pPr>
    <w:r>
      <w:rPr>
        <w:noProof/>
      </w:rPr>
      <w:drawing>
        <wp:inline distT="0" distB="0" distL="0" distR="0" wp14:anchorId="46B6048C" wp14:editId="4FD94FD1">
          <wp:extent cx="2371725" cy="514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71725"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0D23BB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946DFA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274258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CCC29B2"/>
    <w:multiLevelType w:val="multilevel"/>
    <w:tmpl w:val="D96E0A68"/>
    <w:lvl w:ilvl="0">
      <w:start w:val="1"/>
      <w:numFmt w:val="decimal"/>
      <w:pStyle w:val="Heading1"/>
      <w:lvlText w:val="%1"/>
      <w:lvlJc w:val="left"/>
      <w:pPr>
        <w:ind w:left="425" w:hanging="425"/>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09" w:hanging="709"/>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992" w:hanging="992"/>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3485643"/>
    <w:multiLevelType w:val="multilevel"/>
    <w:tmpl w:val="EEEEE930"/>
    <w:lvl w:ilvl="0">
      <w:numFmt w:val="bullet"/>
      <w:suff w:val="space"/>
      <w:lvlText w:val="•"/>
      <w:lvlJc w:val="left"/>
      <w:pPr>
        <w:ind w:left="227" w:hanging="227"/>
      </w:pPr>
      <w:rPr>
        <w:rFonts w:ascii="font686" w:hAnsi="font686" w:hint="default"/>
        <w:color w:val="auto"/>
      </w:rPr>
    </w:lvl>
    <w:lvl w:ilvl="1">
      <w:numFmt w:val="bullet"/>
      <w:suff w:val="space"/>
      <w:lvlText w:val="–"/>
      <w:lvlJc w:val="left"/>
      <w:pPr>
        <w:ind w:left="454" w:hanging="227"/>
      </w:pPr>
      <w:rPr>
        <w:rFonts w:ascii="font679" w:hAnsi="font679" w:hint="default"/>
      </w:rPr>
    </w:lvl>
    <w:lvl w:ilvl="2">
      <w:numFmt w:val="bullet"/>
      <w:suff w:val="space"/>
      <w:lvlText w:val="→"/>
      <w:lvlJc w:val="left"/>
      <w:pPr>
        <w:ind w:left="794" w:hanging="340"/>
      </w:pPr>
      <w:rPr>
        <w:rFonts w:ascii="Times New Roman" w:hAnsi="Times New Roman" w:cs="Times New Roman"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5" w15:restartNumberingAfterBreak="0">
    <w:nsid w:val="1E2C24E3"/>
    <w:multiLevelType w:val="hybridMultilevel"/>
    <w:tmpl w:val="42286E1C"/>
    <w:lvl w:ilvl="0" w:tplc="7340CAE4">
      <w:start w:val="1"/>
      <w:numFmt w:val="none"/>
      <w:lvlText w:val=""/>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0C675C"/>
    <w:multiLevelType w:val="multilevel"/>
    <w:tmpl w:val="63286638"/>
    <w:styleLink w:val="CurrentList1"/>
    <w:lvl w:ilvl="0">
      <w:start w:val="1"/>
      <w:numFmt w:val="none"/>
      <w:lvlText w:val=""/>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BB86D95"/>
    <w:multiLevelType w:val="hybridMultilevel"/>
    <w:tmpl w:val="63286638"/>
    <w:lvl w:ilvl="0" w:tplc="64C8DB86">
      <w:start w:val="1"/>
      <w:numFmt w:val="none"/>
      <w:lvlText w:val=""/>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424A61"/>
    <w:multiLevelType w:val="hybridMultilevel"/>
    <w:tmpl w:val="AE6A993C"/>
    <w:lvl w:ilvl="0" w:tplc="4A4EE5BC">
      <w:start w:val="1"/>
      <w:numFmt w:val="none"/>
      <w:pStyle w:val="TableCaption"/>
      <w:lvlText w:val=""/>
      <w:lvlJc w:val="left"/>
      <w:pPr>
        <w:ind w:left="851" w:hanging="85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850C8C"/>
    <w:multiLevelType w:val="multilevel"/>
    <w:tmpl w:val="11E00880"/>
    <w:lvl w:ilvl="0">
      <w:start w:val="1"/>
      <w:numFmt w:val="decimal"/>
      <w:suff w:val="space"/>
      <w:lvlText w:val="%1."/>
      <w:lvlJc w:val="left"/>
      <w:pPr>
        <w:ind w:left="227" w:hanging="227"/>
      </w:pPr>
      <w:rPr>
        <w:rFonts w:hint="default"/>
        <w:color w:val="auto"/>
      </w:rPr>
    </w:lvl>
    <w:lvl w:ilvl="1">
      <w:start w:val="1"/>
      <w:numFmt w:val="lowerLetter"/>
      <w:suff w:val="space"/>
      <w:lvlText w:val="%2."/>
      <w:lvlJc w:val="left"/>
      <w:pPr>
        <w:ind w:left="454" w:hanging="227"/>
      </w:pPr>
      <w:rPr>
        <w:rFonts w:hint="default"/>
      </w:rPr>
    </w:lvl>
    <w:lvl w:ilvl="2">
      <w:start w:val="1"/>
      <w:numFmt w:val="lowerRoman"/>
      <w:suff w:val="space"/>
      <w:lvlText w:val="%3."/>
      <w:lvlJc w:val="left"/>
      <w:pPr>
        <w:ind w:left="680" w:hanging="226"/>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start w:val="1"/>
      <w:numFmt w:val="decimal"/>
      <w:lvlText w:val="%8."/>
      <w:lvlJc w:val="left"/>
      <w:pPr>
        <w:tabs>
          <w:tab w:val="num" w:pos="5040"/>
        </w:tabs>
        <w:ind w:left="5520" w:hanging="480"/>
      </w:pPr>
      <w:rPr>
        <w:rFonts w:hint="default"/>
      </w:rPr>
    </w:lvl>
    <w:lvl w:ilvl="8">
      <w:start w:val="1"/>
      <w:numFmt w:val="decimal"/>
      <w:lvlText w:val="%9."/>
      <w:lvlJc w:val="left"/>
      <w:pPr>
        <w:tabs>
          <w:tab w:val="num" w:pos="5760"/>
        </w:tabs>
        <w:ind w:left="6240" w:hanging="480"/>
      </w:pPr>
      <w:rPr>
        <w:rFonts w:hint="default"/>
      </w:rPr>
    </w:lvl>
  </w:abstractNum>
  <w:abstractNum w:abstractNumId="10" w15:restartNumberingAfterBreak="0">
    <w:nsid w:val="7203404A"/>
    <w:multiLevelType w:val="hybridMultilevel"/>
    <w:tmpl w:val="9EE06D12"/>
    <w:lvl w:ilvl="0" w:tplc="D194D2AE">
      <w:start w:val="1"/>
      <w:numFmt w:val="none"/>
      <w:pStyle w:val="ImageCaption"/>
      <w:lvlText w:val=""/>
      <w:lvlJc w:val="left"/>
      <w:pPr>
        <w:ind w:left="794" w:hanging="7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CDF389B"/>
    <w:multiLevelType w:val="multilevel"/>
    <w:tmpl w:val="42286E1C"/>
    <w:styleLink w:val="CurrentList2"/>
    <w:lvl w:ilvl="0">
      <w:start w:val="1"/>
      <w:numFmt w:val="none"/>
      <w:lvlText w:val=""/>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43282193">
    <w:abstractNumId w:val="3"/>
  </w:num>
  <w:num w:numId="2" w16cid:durableId="316617200">
    <w:abstractNumId w:val="9"/>
  </w:num>
  <w:num w:numId="3" w16cid:durableId="1369600147">
    <w:abstractNumId w:val="4"/>
  </w:num>
  <w:num w:numId="4" w16cid:durableId="785657232">
    <w:abstractNumId w:val="10"/>
  </w:num>
  <w:num w:numId="5" w16cid:durableId="347488082">
    <w:abstractNumId w:val="8"/>
  </w:num>
  <w:num w:numId="6" w16cid:durableId="391277799">
    <w:abstractNumId w:val="7"/>
  </w:num>
  <w:num w:numId="7" w16cid:durableId="384569058">
    <w:abstractNumId w:val="5"/>
  </w:num>
  <w:num w:numId="8" w16cid:durableId="233248945">
    <w:abstractNumId w:val="6"/>
  </w:num>
  <w:num w:numId="9" w16cid:durableId="1277519672">
    <w:abstractNumId w:val="11"/>
  </w:num>
  <w:num w:numId="10" w16cid:durableId="595291529">
    <w:abstractNumId w:val="0"/>
  </w:num>
  <w:num w:numId="11" w16cid:durableId="16044599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76354965">
    <w:abstractNumId w:val="1"/>
  </w:num>
  <w:num w:numId="13" w16cid:durableId="1821967837">
    <w:abstractNumId w:val="1"/>
  </w:num>
  <w:num w:numId="14" w16cid:durableId="1986423473">
    <w:abstractNumId w:val="1"/>
  </w:num>
  <w:num w:numId="15" w16cid:durableId="1395548920">
    <w:abstractNumId w:val="1"/>
  </w:num>
  <w:num w:numId="16" w16cid:durableId="1878931519">
    <w:abstractNumId w:val="1"/>
  </w:num>
  <w:num w:numId="17" w16cid:durableId="321159119">
    <w:abstractNumId w:val="1"/>
  </w:num>
  <w:num w:numId="18" w16cid:durableId="1260992067">
    <w:abstractNumId w:val="1"/>
  </w:num>
  <w:num w:numId="19" w16cid:durableId="288903518">
    <w:abstractNumId w:val="1"/>
  </w:num>
  <w:num w:numId="20" w16cid:durableId="1731154137">
    <w:abstractNumId w:val="1"/>
  </w:num>
  <w:num w:numId="21" w16cid:durableId="1364330705">
    <w:abstractNumId w:val="1"/>
  </w:num>
  <w:num w:numId="22" w16cid:durableId="1687633038">
    <w:abstractNumId w:val="1"/>
  </w:num>
  <w:num w:numId="23" w16cid:durableId="920406161">
    <w:abstractNumId w:val="1"/>
  </w:num>
  <w:num w:numId="24" w16cid:durableId="1658534092">
    <w:abstractNumId w:val="1"/>
  </w:num>
  <w:num w:numId="25" w16cid:durableId="1504468526">
    <w:abstractNumId w:val="1"/>
  </w:num>
  <w:num w:numId="26" w16cid:durableId="1102187100">
    <w:abstractNumId w:val="1"/>
  </w:num>
  <w:num w:numId="27" w16cid:durableId="1973247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CB4"/>
    <w:rsid w:val="00022F61"/>
    <w:rsid w:val="00151349"/>
    <w:rsid w:val="00412CB4"/>
    <w:rsid w:val="009C1D13"/>
    <w:rsid w:val="00B21718"/>
    <w:rsid w:val="00D429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AC91408"/>
  <w15:docId w15:val="{6A6F6094-0E7D-CE4F-92A4-74FEFCCFA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560"/>
    <w:pPr>
      <w:spacing w:before="120" w:after="120"/>
    </w:pPr>
    <w:rPr>
      <w:rFonts w:ascii="Calibri" w:hAnsi="Calibri"/>
      <w:sz w:val="20"/>
      <w:lang w:val="en-US"/>
    </w:rPr>
  </w:style>
  <w:style w:type="paragraph" w:styleId="Heading1">
    <w:name w:val="heading 1"/>
    <w:basedOn w:val="Normal"/>
    <w:next w:val="BodyText"/>
    <w:link w:val="Heading1Char"/>
    <w:uiPriority w:val="9"/>
    <w:qFormat/>
    <w:rsid w:val="003B3D99"/>
    <w:pPr>
      <w:keepNext/>
      <w:keepLines/>
      <w:pageBreakBefore/>
      <w:numPr>
        <w:numId w:val="1"/>
      </w:numPr>
      <w:tabs>
        <w:tab w:val="left" w:pos="425"/>
      </w:tabs>
      <w:spacing w:before="240"/>
      <w:ind w:left="284" w:hanging="284"/>
      <w:outlineLvl w:val="0"/>
    </w:pPr>
    <w:rPr>
      <w:rFonts w:eastAsiaTheme="majorEastAsia" w:cstheme="majorBidi"/>
      <w:b/>
      <w:bCs/>
      <w:color w:val="2F5496" w:themeColor="accent1" w:themeShade="BF"/>
      <w:sz w:val="28"/>
      <w:szCs w:val="32"/>
    </w:rPr>
  </w:style>
  <w:style w:type="paragraph" w:styleId="Heading2">
    <w:name w:val="heading 2"/>
    <w:basedOn w:val="Normal"/>
    <w:next w:val="BodyText"/>
    <w:link w:val="Heading2Char"/>
    <w:uiPriority w:val="9"/>
    <w:unhideWhenUsed/>
    <w:qFormat/>
    <w:rsid w:val="003B3D99"/>
    <w:pPr>
      <w:keepNext/>
      <w:keepLines/>
      <w:numPr>
        <w:ilvl w:val="1"/>
        <w:numId w:val="1"/>
      </w:numPr>
      <w:tabs>
        <w:tab w:val="left" w:pos="624"/>
      </w:tabs>
      <w:spacing w:before="360"/>
      <w:ind w:left="425" w:hanging="425"/>
      <w:outlineLvl w:val="1"/>
    </w:pPr>
    <w:rPr>
      <w:rFonts w:eastAsiaTheme="majorEastAsia" w:cstheme="majorBidi"/>
      <w:b/>
      <w:bCs/>
      <w:color w:val="4472C4" w:themeColor="accent1"/>
      <w:sz w:val="24"/>
      <w:szCs w:val="32"/>
    </w:rPr>
  </w:style>
  <w:style w:type="paragraph" w:styleId="Heading3">
    <w:name w:val="heading 3"/>
    <w:basedOn w:val="Normal"/>
    <w:next w:val="BodyText"/>
    <w:link w:val="Heading3Char"/>
    <w:uiPriority w:val="9"/>
    <w:unhideWhenUsed/>
    <w:qFormat/>
    <w:rsid w:val="008E39D7"/>
    <w:pPr>
      <w:keepNext/>
      <w:keepLines/>
      <w:numPr>
        <w:ilvl w:val="2"/>
        <w:numId w:val="1"/>
      </w:numPr>
      <w:tabs>
        <w:tab w:val="left" w:pos="680"/>
      </w:tabs>
      <w:spacing w:before="200"/>
      <w:ind w:left="510" w:hanging="510"/>
      <w:outlineLvl w:val="2"/>
    </w:pPr>
    <w:rPr>
      <w:rFonts w:eastAsiaTheme="majorEastAsia" w:cstheme="majorBidi"/>
      <w:b/>
      <w:bCs/>
      <w:color w:val="4472C4" w:themeColor="accent1"/>
      <w:sz w:val="22"/>
      <w:szCs w:val="28"/>
    </w:rPr>
  </w:style>
  <w:style w:type="paragraph" w:styleId="Heading4">
    <w:name w:val="heading 4"/>
    <w:basedOn w:val="Normal"/>
    <w:next w:val="BodyText"/>
    <w:link w:val="Heading4Char"/>
    <w:uiPriority w:val="9"/>
    <w:unhideWhenUsed/>
    <w:qFormat/>
    <w:rsid w:val="003B3D99"/>
    <w:pPr>
      <w:keepNext/>
      <w:keepLines/>
      <w:numPr>
        <w:ilvl w:val="3"/>
        <w:numId w:val="1"/>
      </w:numPr>
      <w:tabs>
        <w:tab w:val="left" w:pos="1021"/>
      </w:tabs>
      <w:spacing w:before="200"/>
      <w:ind w:left="709" w:hanging="709"/>
      <w:outlineLvl w:val="3"/>
    </w:pPr>
    <w:rPr>
      <w:rFonts w:eastAsiaTheme="majorEastAsia" w:cstheme="majorBidi"/>
      <w:b/>
      <w:bCs/>
      <w:color w:val="4472C4" w:themeColor="accent1"/>
    </w:rPr>
  </w:style>
  <w:style w:type="paragraph" w:styleId="Heading5">
    <w:name w:val="heading 5"/>
    <w:basedOn w:val="Normal"/>
    <w:next w:val="BodyText"/>
    <w:link w:val="Heading5Char"/>
    <w:uiPriority w:val="9"/>
    <w:unhideWhenUsed/>
    <w:qFormat/>
    <w:rsid w:val="003B3D99"/>
    <w:pPr>
      <w:keepNext/>
      <w:keepLines/>
      <w:numPr>
        <w:ilvl w:val="4"/>
        <w:numId w:val="1"/>
      </w:numPr>
      <w:tabs>
        <w:tab w:val="left" w:pos="1247"/>
      </w:tabs>
      <w:spacing w:before="200" w:after="0"/>
      <w:ind w:left="851" w:hanging="851"/>
      <w:outlineLvl w:val="4"/>
    </w:pPr>
    <w:rPr>
      <w:rFonts w:eastAsiaTheme="majorEastAsia" w:cstheme="majorBidi"/>
      <w:i/>
      <w:iCs/>
      <w:color w:val="4472C4" w:themeColor="accent1"/>
    </w:rPr>
  </w:style>
  <w:style w:type="paragraph" w:styleId="Heading6">
    <w:name w:val="heading 6"/>
    <w:basedOn w:val="Normal"/>
    <w:next w:val="BodyText"/>
    <w:link w:val="Heading6Char"/>
    <w:uiPriority w:val="9"/>
    <w:unhideWhenUsed/>
    <w:qFormat/>
    <w:rsid w:val="008B7662"/>
    <w:pPr>
      <w:keepNext/>
      <w:keepLines/>
      <w:numPr>
        <w:ilvl w:val="5"/>
        <w:numId w:val="1"/>
      </w:numPr>
      <w:spacing w:before="200" w:after="0"/>
      <w:outlineLvl w:val="5"/>
    </w:pPr>
    <w:rPr>
      <w:rFonts w:asciiTheme="majorHAnsi" w:eastAsiaTheme="majorEastAsia" w:hAnsiTheme="majorHAnsi" w:cstheme="majorBidi"/>
      <w:color w:val="4472C4" w:themeColor="accent1"/>
    </w:rPr>
  </w:style>
  <w:style w:type="paragraph" w:styleId="Heading7">
    <w:name w:val="heading 7"/>
    <w:basedOn w:val="TOC2"/>
    <w:next w:val="BodyText"/>
    <w:link w:val="Heading7Char"/>
    <w:uiPriority w:val="9"/>
    <w:unhideWhenUsed/>
    <w:qFormat/>
    <w:rsid w:val="008B7662"/>
    <w:pPr>
      <w:numPr>
        <w:ilvl w:val="6"/>
        <w:numId w:val="1"/>
      </w:numPr>
      <w:spacing w:before="0"/>
      <w:outlineLvl w:val="6"/>
    </w:pPr>
  </w:style>
  <w:style w:type="paragraph" w:styleId="Heading8">
    <w:name w:val="heading 8"/>
    <w:basedOn w:val="Normal"/>
    <w:next w:val="BodyText"/>
    <w:link w:val="Heading8Char"/>
    <w:uiPriority w:val="9"/>
    <w:unhideWhenUsed/>
    <w:qFormat/>
    <w:rsid w:val="008B7662"/>
    <w:pPr>
      <w:keepNext/>
      <w:keepLines/>
      <w:numPr>
        <w:ilvl w:val="7"/>
        <w:numId w:val="1"/>
      </w:numPr>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8B7662"/>
    <w:pPr>
      <w:keepNext/>
      <w:keepLines/>
      <w:numPr>
        <w:ilvl w:val="8"/>
        <w:numId w:val="1"/>
      </w:numPr>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D99"/>
    <w:rPr>
      <w:rFonts w:ascii="Calibri" w:eastAsiaTheme="majorEastAsia" w:hAnsi="Calibri" w:cstheme="majorBidi"/>
      <w:b/>
      <w:bCs/>
      <w:color w:val="2F5496" w:themeColor="accent1" w:themeShade="BF"/>
      <w:sz w:val="28"/>
      <w:szCs w:val="32"/>
      <w:lang w:val="en-US"/>
    </w:rPr>
  </w:style>
  <w:style w:type="character" w:customStyle="1" w:styleId="Heading2Char">
    <w:name w:val="Heading 2 Char"/>
    <w:basedOn w:val="DefaultParagraphFont"/>
    <w:link w:val="Heading2"/>
    <w:uiPriority w:val="9"/>
    <w:rsid w:val="003B3D99"/>
    <w:rPr>
      <w:rFonts w:ascii="Calibri" w:eastAsiaTheme="majorEastAsia" w:hAnsi="Calibri" w:cstheme="majorBidi"/>
      <w:b/>
      <w:bCs/>
      <w:color w:val="4472C4" w:themeColor="accent1"/>
      <w:szCs w:val="32"/>
      <w:lang w:val="en-US"/>
    </w:rPr>
  </w:style>
  <w:style w:type="character" w:customStyle="1" w:styleId="Heading3Char">
    <w:name w:val="Heading 3 Char"/>
    <w:basedOn w:val="DefaultParagraphFont"/>
    <w:link w:val="Heading3"/>
    <w:uiPriority w:val="9"/>
    <w:rsid w:val="008E39D7"/>
    <w:rPr>
      <w:rFonts w:ascii="Calibri" w:eastAsiaTheme="majorEastAsia" w:hAnsi="Calibri" w:cstheme="majorBidi"/>
      <w:b/>
      <w:bCs/>
      <w:color w:val="4472C4" w:themeColor="accent1"/>
      <w:sz w:val="22"/>
      <w:szCs w:val="28"/>
      <w:lang w:val="en-US"/>
    </w:rPr>
  </w:style>
  <w:style w:type="character" w:customStyle="1" w:styleId="Heading4Char">
    <w:name w:val="Heading 4 Char"/>
    <w:basedOn w:val="DefaultParagraphFont"/>
    <w:link w:val="Heading4"/>
    <w:uiPriority w:val="9"/>
    <w:rsid w:val="003B3D99"/>
    <w:rPr>
      <w:rFonts w:ascii="Calibri" w:eastAsiaTheme="majorEastAsia" w:hAnsi="Calibri" w:cstheme="majorBidi"/>
      <w:b/>
      <w:bCs/>
      <w:color w:val="4472C4" w:themeColor="accent1"/>
      <w:sz w:val="20"/>
      <w:lang w:val="en-US"/>
    </w:rPr>
  </w:style>
  <w:style w:type="character" w:customStyle="1" w:styleId="Heading5Char">
    <w:name w:val="Heading 5 Char"/>
    <w:basedOn w:val="DefaultParagraphFont"/>
    <w:link w:val="Heading5"/>
    <w:uiPriority w:val="9"/>
    <w:rsid w:val="003B3D99"/>
    <w:rPr>
      <w:rFonts w:ascii="Calibri" w:eastAsiaTheme="majorEastAsia" w:hAnsi="Calibri" w:cstheme="majorBidi"/>
      <w:i/>
      <w:iCs/>
      <w:color w:val="4472C4" w:themeColor="accent1"/>
      <w:sz w:val="20"/>
      <w:lang w:val="en-US"/>
    </w:rPr>
  </w:style>
  <w:style w:type="character" w:customStyle="1" w:styleId="Heading6Char">
    <w:name w:val="Heading 6 Char"/>
    <w:basedOn w:val="DefaultParagraphFont"/>
    <w:link w:val="Heading6"/>
    <w:uiPriority w:val="9"/>
    <w:rsid w:val="00011800"/>
    <w:rPr>
      <w:rFonts w:asciiTheme="majorHAnsi" w:eastAsiaTheme="majorEastAsia" w:hAnsiTheme="majorHAnsi" w:cstheme="majorBidi"/>
      <w:color w:val="4472C4" w:themeColor="accent1"/>
      <w:sz w:val="20"/>
      <w:lang w:val="en-US"/>
    </w:rPr>
  </w:style>
  <w:style w:type="character" w:customStyle="1" w:styleId="Heading7Char">
    <w:name w:val="Heading 7 Char"/>
    <w:basedOn w:val="DefaultParagraphFont"/>
    <w:link w:val="Heading7"/>
    <w:uiPriority w:val="9"/>
    <w:rsid w:val="003A7A2C"/>
    <w:rPr>
      <w:rFonts w:asciiTheme="majorHAnsi" w:hAnsiTheme="majorHAnsi"/>
      <w:sz w:val="20"/>
      <w:lang w:val="en-US"/>
    </w:rPr>
  </w:style>
  <w:style w:type="character" w:customStyle="1" w:styleId="Heading8Char">
    <w:name w:val="Heading 8 Char"/>
    <w:basedOn w:val="DefaultParagraphFont"/>
    <w:link w:val="Heading8"/>
    <w:uiPriority w:val="9"/>
    <w:rsid w:val="00011800"/>
    <w:rPr>
      <w:rFonts w:asciiTheme="majorHAnsi" w:eastAsiaTheme="majorEastAsia" w:hAnsiTheme="majorHAnsi" w:cstheme="majorBidi"/>
      <w:color w:val="4472C4" w:themeColor="accent1"/>
      <w:sz w:val="20"/>
      <w:lang w:val="en-US"/>
    </w:rPr>
  </w:style>
  <w:style w:type="character" w:customStyle="1" w:styleId="Heading9Char">
    <w:name w:val="Heading 9 Char"/>
    <w:basedOn w:val="DefaultParagraphFont"/>
    <w:link w:val="Heading9"/>
    <w:uiPriority w:val="9"/>
    <w:rsid w:val="00011800"/>
    <w:rPr>
      <w:rFonts w:asciiTheme="majorHAnsi" w:eastAsiaTheme="majorEastAsia" w:hAnsiTheme="majorHAnsi" w:cstheme="majorBidi"/>
      <w:color w:val="4472C4" w:themeColor="accent1"/>
      <w:sz w:val="20"/>
      <w:lang w:val="en-US"/>
    </w:rPr>
  </w:style>
  <w:style w:type="paragraph" w:styleId="BodyText">
    <w:name w:val="Body Text"/>
    <w:basedOn w:val="Normal"/>
    <w:link w:val="BodyTextChar"/>
    <w:qFormat/>
    <w:rsid w:val="00011800"/>
    <w:pPr>
      <w:spacing w:line="160" w:lineRule="atLeast"/>
    </w:pPr>
  </w:style>
  <w:style w:type="character" w:customStyle="1" w:styleId="BodyTextChar">
    <w:name w:val="Body Text Char"/>
    <w:basedOn w:val="DefaultParagraphFont"/>
    <w:link w:val="BodyText"/>
    <w:rsid w:val="00011800"/>
    <w:rPr>
      <w:rFonts w:ascii="Times New Roman" w:hAnsi="Times New Roman"/>
      <w:sz w:val="20"/>
      <w:lang w:val="en-US"/>
    </w:rPr>
  </w:style>
  <w:style w:type="paragraph" w:customStyle="1" w:styleId="FirstParagraph">
    <w:name w:val="First Paragraph"/>
    <w:basedOn w:val="BodyText"/>
    <w:next w:val="BodyText"/>
    <w:qFormat/>
    <w:rsid w:val="00080560"/>
    <w:pPr>
      <w:spacing w:before="60"/>
    </w:pPr>
  </w:style>
  <w:style w:type="paragraph" w:customStyle="1" w:styleId="Compact">
    <w:name w:val="Compact"/>
    <w:basedOn w:val="BodyText"/>
    <w:qFormat/>
    <w:rsid w:val="009367DE"/>
    <w:pPr>
      <w:spacing w:before="60" w:after="60"/>
    </w:pPr>
  </w:style>
  <w:style w:type="paragraph" w:styleId="BlockText">
    <w:name w:val="Block Text"/>
    <w:basedOn w:val="BodyText"/>
    <w:next w:val="BodyText"/>
    <w:uiPriority w:val="9"/>
    <w:unhideWhenUsed/>
    <w:qFormat/>
    <w:rsid w:val="00314EC4"/>
    <w:pPr>
      <w:spacing w:before="100" w:after="100"/>
      <w:ind w:left="284"/>
    </w:pPr>
    <w:rPr>
      <w:rFonts w:eastAsiaTheme="majorEastAsia" w:cstheme="majorBidi"/>
      <w:bCs/>
      <w:szCs w:val="20"/>
    </w:rPr>
  </w:style>
  <w:style w:type="paragraph" w:styleId="FootnoteText">
    <w:name w:val="footnote text"/>
    <w:basedOn w:val="Normal"/>
    <w:link w:val="FootnoteTextChar"/>
    <w:uiPriority w:val="9"/>
    <w:unhideWhenUsed/>
    <w:qFormat/>
    <w:rsid w:val="00397A6B"/>
    <w:pPr>
      <w:spacing w:before="0" w:after="0"/>
      <w:ind w:left="113" w:hanging="113"/>
    </w:pPr>
    <w:rPr>
      <w:sz w:val="16"/>
    </w:rPr>
  </w:style>
  <w:style w:type="character" w:customStyle="1" w:styleId="FootnoteTextChar">
    <w:name w:val="Footnote Text Char"/>
    <w:basedOn w:val="DefaultParagraphFont"/>
    <w:link w:val="FootnoteText"/>
    <w:uiPriority w:val="9"/>
    <w:rsid w:val="00397A6B"/>
    <w:rPr>
      <w:rFonts w:ascii="Calibri" w:hAnsi="Calibri"/>
      <w:sz w:val="16"/>
      <w:lang w:val="en-US"/>
    </w:rPr>
  </w:style>
  <w:style w:type="paragraph" w:customStyle="1" w:styleId="DefinitionTerm">
    <w:name w:val="Definition Term"/>
    <w:basedOn w:val="Normal"/>
    <w:next w:val="Definition"/>
    <w:rsid w:val="00011800"/>
    <w:pPr>
      <w:keepNext/>
      <w:keepLines/>
      <w:spacing w:after="0"/>
    </w:pPr>
    <w:rPr>
      <w:b/>
    </w:rPr>
  </w:style>
  <w:style w:type="paragraph" w:customStyle="1" w:styleId="Definition">
    <w:name w:val="Definition"/>
    <w:basedOn w:val="Normal"/>
    <w:rsid w:val="00011800"/>
  </w:style>
  <w:style w:type="paragraph" w:customStyle="1" w:styleId="TableCaption">
    <w:name w:val="Table Caption"/>
    <w:basedOn w:val="Caption"/>
    <w:rsid w:val="00A83AB7"/>
    <w:pPr>
      <w:keepNext/>
      <w:numPr>
        <w:numId w:val="5"/>
      </w:numPr>
      <w:tabs>
        <w:tab w:val="left" w:pos="936"/>
      </w:tabs>
      <w:ind w:left="0" w:firstLine="0"/>
    </w:pPr>
    <w:rPr>
      <w:iCs w:val="0"/>
      <w:color w:val="4472C4" w:themeColor="accent1"/>
      <w:szCs w:val="24"/>
    </w:rPr>
  </w:style>
  <w:style w:type="paragraph" w:customStyle="1" w:styleId="ImageCaption">
    <w:name w:val="Image Caption"/>
    <w:basedOn w:val="Caption"/>
    <w:rsid w:val="00A83AB7"/>
    <w:pPr>
      <w:numPr>
        <w:numId w:val="4"/>
      </w:numPr>
      <w:tabs>
        <w:tab w:val="left" w:pos="936"/>
      </w:tabs>
      <w:spacing w:before="0" w:after="240"/>
      <w:ind w:left="0" w:firstLine="0"/>
    </w:pPr>
    <w:rPr>
      <w:iCs w:val="0"/>
      <w:color w:val="4472C4" w:themeColor="accent1"/>
      <w:szCs w:val="24"/>
    </w:rPr>
  </w:style>
  <w:style w:type="character" w:customStyle="1" w:styleId="VerbatimChar">
    <w:name w:val="Verbatim Char"/>
    <w:basedOn w:val="DefaultParagraphFont"/>
    <w:link w:val="SourceCode"/>
    <w:rsid w:val="00912A8B"/>
    <w:rPr>
      <w:rFonts w:ascii="Courier New" w:hAnsi="Courier New"/>
      <w:sz w:val="18"/>
    </w:rPr>
  </w:style>
  <w:style w:type="character" w:styleId="FootnoteReference">
    <w:name w:val="footnote reference"/>
    <w:basedOn w:val="DefaultParagraphFont"/>
    <w:rsid w:val="00011800"/>
    <w:rPr>
      <w:vertAlign w:val="superscript"/>
    </w:rPr>
  </w:style>
  <w:style w:type="character" w:styleId="Hyperlink">
    <w:name w:val="Hyperlink"/>
    <w:basedOn w:val="DefaultParagraphFont"/>
    <w:uiPriority w:val="99"/>
    <w:rsid w:val="00D06DB4"/>
    <w:rPr>
      <w:rFonts w:ascii="Calibri" w:hAnsi="Calibri"/>
      <w:color w:val="4472C4" w:themeColor="accent1"/>
      <w:sz w:val="20"/>
      <w:u w:val="single"/>
    </w:rPr>
  </w:style>
  <w:style w:type="paragraph" w:customStyle="1" w:styleId="Disclaimer">
    <w:name w:val="Disclaimer"/>
    <w:basedOn w:val="Normal"/>
    <w:next w:val="BodyText"/>
    <w:qFormat/>
    <w:rsid w:val="00FA52C0"/>
    <w:pPr>
      <w:pageBreakBefore/>
      <w:pBdr>
        <w:bottom w:val="single" w:sz="8" w:space="1" w:color="2E74B5" w:themeColor="accent5" w:themeShade="BF"/>
      </w:pBdr>
    </w:pPr>
    <w:rPr>
      <w:rFonts w:cs="Times New Roman (Body CS)"/>
      <w:caps/>
      <w:color w:val="1F3864" w:themeColor="accent1" w:themeShade="80"/>
      <w:sz w:val="52"/>
    </w:rPr>
  </w:style>
  <w:style w:type="paragraph" w:customStyle="1" w:styleId="NewPage">
    <w:name w:val="NewPage"/>
    <w:basedOn w:val="BodyText"/>
    <w:next w:val="BodyText"/>
    <w:qFormat/>
    <w:rsid w:val="00E934E8"/>
    <w:pPr>
      <w:pageBreakBefore/>
    </w:pPr>
    <w:rPr>
      <w:rFonts w:cs="Times New Roman (Body CS)"/>
      <w:sz w:val="32"/>
    </w:rPr>
  </w:style>
  <w:style w:type="paragraph" w:customStyle="1" w:styleId="TableTitle">
    <w:name w:val="Table Title"/>
    <w:basedOn w:val="BodyText"/>
    <w:next w:val="BodyText"/>
    <w:qFormat/>
    <w:rsid w:val="00011800"/>
    <w:pPr>
      <w:keepNext/>
      <w:jc w:val="center"/>
    </w:pPr>
    <w:rPr>
      <w:b/>
      <w:sz w:val="24"/>
    </w:rPr>
  </w:style>
  <w:style w:type="table" w:customStyle="1" w:styleId="Table">
    <w:name w:val="Table"/>
    <w:basedOn w:val="TableNormal"/>
    <w:uiPriority w:val="99"/>
    <w:rsid w:val="001952AB"/>
    <w:rPr>
      <w:rFonts w:ascii="Times New Roman" w:hAnsi="Times New Roman"/>
      <w:sz w:val="20"/>
      <w:lang w:val="en-US"/>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spacing w:line="240" w:lineRule="auto"/>
      </w:pPr>
      <w:rPr>
        <w:rFonts w:ascii="Calibri" w:hAnsi="Calibri"/>
        <w:b/>
        <w:i w:val="0"/>
      </w:rPr>
      <w:tblPr/>
      <w:trPr>
        <w:tblHeader/>
      </w:trPr>
      <w:tcPr>
        <w:shd w:val="clear" w:color="auto" w:fill="B4C6E7" w:themeFill="accent1" w:themeFillTint="66"/>
      </w:tcPr>
    </w:tblStylePr>
  </w:style>
  <w:style w:type="paragraph" w:styleId="Caption">
    <w:name w:val="caption"/>
    <w:basedOn w:val="Normal"/>
    <w:next w:val="Normal"/>
    <w:uiPriority w:val="35"/>
    <w:semiHidden/>
    <w:unhideWhenUsed/>
    <w:qFormat/>
    <w:rsid w:val="00011800"/>
    <w:rPr>
      <w:i/>
      <w:iCs/>
      <w:color w:val="44546A" w:themeColor="text2"/>
      <w:sz w:val="18"/>
      <w:szCs w:val="18"/>
    </w:rPr>
  </w:style>
  <w:style w:type="paragraph" w:styleId="Header">
    <w:name w:val="header"/>
    <w:basedOn w:val="Normal"/>
    <w:link w:val="HeaderChar"/>
    <w:unhideWhenUsed/>
    <w:rsid w:val="00E8175A"/>
    <w:pPr>
      <w:tabs>
        <w:tab w:val="center" w:pos="4703"/>
        <w:tab w:val="right" w:pos="9406"/>
      </w:tabs>
      <w:spacing w:after="240"/>
    </w:pPr>
  </w:style>
  <w:style w:type="character" w:customStyle="1" w:styleId="HeaderChar">
    <w:name w:val="Header Char"/>
    <w:basedOn w:val="DefaultParagraphFont"/>
    <w:link w:val="Header"/>
    <w:rsid w:val="00E8175A"/>
    <w:rPr>
      <w:rFonts w:ascii="Times New Roman" w:hAnsi="Times New Roman"/>
      <w:sz w:val="20"/>
      <w:lang w:val="en-US"/>
    </w:rPr>
  </w:style>
  <w:style w:type="paragraph" w:styleId="Footer">
    <w:name w:val="footer"/>
    <w:basedOn w:val="Normal"/>
    <w:link w:val="FooterChar"/>
    <w:uiPriority w:val="99"/>
    <w:unhideWhenUsed/>
    <w:rsid w:val="004D4F6A"/>
    <w:pPr>
      <w:tabs>
        <w:tab w:val="center" w:pos="4703"/>
        <w:tab w:val="right" w:pos="9406"/>
      </w:tabs>
      <w:spacing w:after="0"/>
    </w:pPr>
  </w:style>
  <w:style w:type="character" w:customStyle="1" w:styleId="FooterChar">
    <w:name w:val="Footer Char"/>
    <w:basedOn w:val="DefaultParagraphFont"/>
    <w:link w:val="Footer"/>
    <w:uiPriority w:val="99"/>
    <w:rsid w:val="004D4F6A"/>
    <w:rPr>
      <w:rFonts w:ascii="Times New Roman" w:hAnsi="Times New Roman"/>
      <w:sz w:val="20"/>
      <w:lang w:val="en-US"/>
    </w:rPr>
  </w:style>
  <w:style w:type="paragraph" w:customStyle="1" w:styleId="Abstract">
    <w:name w:val="Abstract"/>
    <w:basedOn w:val="Normal"/>
    <w:next w:val="BodyText"/>
    <w:qFormat/>
    <w:rsid w:val="005B459A"/>
    <w:pPr>
      <w:keepNext/>
      <w:keepLines/>
      <w:spacing w:before="240" w:after="240"/>
    </w:pPr>
    <w:rPr>
      <w:rFonts w:asciiTheme="minorHAnsi" w:hAnsiTheme="minorHAnsi" w:cs="Times New Roman (Body CS)"/>
      <w:sz w:val="22"/>
      <w:szCs w:val="20"/>
    </w:rPr>
  </w:style>
  <w:style w:type="paragraph" w:customStyle="1" w:styleId="Author">
    <w:name w:val="Author"/>
    <w:next w:val="BodyText"/>
    <w:qFormat/>
    <w:rsid w:val="00F379B3"/>
    <w:pPr>
      <w:keepNext/>
      <w:keepLines/>
      <w:spacing w:before="60" w:after="60"/>
      <w:contextualSpacing/>
    </w:pPr>
    <w:rPr>
      <w:rFonts w:ascii="Calibri" w:hAnsi="Calibri"/>
      <w:sz w:val="22"/>
      <w:lang w:val="en-US"/>
    </w:rPr>
  </w:style>
  <w:style w:type="paragraph" w:styleId="Date">
    <w:name w:val="Date"/>
    <w:next w:val="BodyText"/>
    <w:link w:val="DateChar"/>
    <w:qFormat/>
    <w:rsid w:val="006E7B35"/>
    <w:pPr>
      <w:keepNext/>
      <w:keepLines/>
      <w:spacing w:before="240"/>
    </w:pPr>
    <w:rPr>
      <w:rFonts w:ascii="Calibri" w:hAnsi="Calibri"/>
      <w:sz w:val="22"/>
      <w:lang w:val="en-US"/>
    </w:rPr>
  </w:style>
  <w:style w:type="character" w:customStyle="1" w:styleId="DateChar">
    <w:name w:val="Date Char"/>
    <w:basedOn w:val="DefaultParagraphFont"/>
    <w:link w:val="Date"/>
    <w:rsid w:val="006E7B35"/>
    <w:rPr>
      <w:rFonts w:ascii="Calibri" w:hAnsi="Calibri"/>
      <w:sz w:val="22"/>
      <w:lang w:val="en-US"/>
    </w:rPr>
  </w:style>
  <w:style w:type="paragraph" w:styleId="Subtitle">
    <w:name w:val="Subtitle"/>
    <w:basedOn w:val="Title"/>
    <w:next w:val="BodyText"/>
    <w:link w:val="SubtitleChar"/>
    <w:qFormat/>
    <w:rsid w:val="00C316F7"/>
    <w:pPr>
      <w:pBdr>
        <w:bottom w:val="single" w:sz="8" w:space="1" w:color="2E74B5" w:themeColor="accent5" w:themeShade="BF"/>
      </w:pBdr>
      <w:spacing w:before="0" w:after="240" w:line="480" w:lineRule="auto"/>
    </w:pPr>
    <w:rPr>
      <w:bCs w:val="0"/>
      <w:szCs w:val="30"/>
    </w:rPr>
  </w:style>
  <w:style w:type="character" w:customStyle="1" w:styleId="SubtitleChar">
    <w:name w:val="Subtitle Char"/>
    <w:basedOn w:val="DefaultParagraphFont"/>
    <w:link w:val="Subtitle"/>
    <w:rsid w:val="00C316F7"/>
    <w:rPr>
      <w:rFonts w:ascii="Calibri" w:eastAsiaTheme="majorEastAsia" w:hAnsi="Calibri" w:cstheme="majorBidi"/>
      <w:color w:val="1F3864" w:themeColor="accent1" w:themeShade="80"/>
      <w:sz w:val="52"/>
      <w:szCs w:val="30"/>
      <w:lang w:val="en-US"/>
    </w:rPr>
  </w:style>
  <w:style w:type="paragraph" w:styleId="Title">
    <w:name w:val="Title"/>
    <w:basedOn w:val="Normal"/>
    <w:next w:val="BodyText"/>
    <w:link w:val="TitleChar"/>
    <w:qFormat/>
    <w:rsid w:val="00DC71EA"/>
    <w:pPr>
      <w:keepNext/>
      <w:keepLines/>
      <w:spacing w:before="1200" w:after="0"/>
      <w:contextualSpacing/>
    </w:pPr>
    <w:rPr>
      <w:rFonts w:eastAsiaTheme="majorEastAsia" w:cstheme="majorBidi"/>
      <w:bCs/>
      <w:color w:val="1F3864" w:themeColor="accent1" w:themeShade="80"/>
      <w:sz w:val="52"/>
      <w:szCs w:val="36"/>
    </w:rPr>
  </w:style>
  <w:style w:type="character" w:customStyle="1" w:styleId="TitleChar">
    <w:name w:val="Title Char"/>
    <w:basedOn w:val="DefaultParagraphFont"/>
    <w:link w:val="Title"/>
    <w:rsid w:val="00DC71EA"/>
    <w:rPr>
      <w:rFonts w:ascii="Calibri" w:eastAsiaTheme="majorEastAsia" w:hAnsi="Calibri" w:cstheme="majorBidi"/>
      <w:bCs/>
      <w:color w:val="1F3864" w:themeColor="accent1" w:themeShade="80"/>
      <w:sz w:val="52"/>
      <w:szCs w:val="36"/>
      <w:lang w:val="en-US"/>
    </w:rPr>
  </w:style>
  <w:style w:type="paragraph" w:styleId="BalloonText">
    <w:name w:val="Balloon Text"/>
    <w:basedOn w:val="Normal"/>
    <w:link w:val="BalloonTextChar"/>
    <w:uiPriority w:val="99"/>
    <w:semiHidden/>
    <w:unhideWhenUsed/>
    <w:rsid w:val="001E4AED"/>
    <w:pPr>
      <w:spacing w:after="0"/>
    </w:pPr>
    <w:rPr>
      <w:rFonts w:cs="Times New Roman"/>
      <w:sz w:val="18"/>
      <w:szCs w:val="18"/>
    </w:rPr>
  </w:style>
  <w:style w:type="character" w:customStyle="1" w:styleId="BalloonTextChar">
    <w:name w:val="Balloon Text Char"/>
    <w:basedOn w:val="DefaultParagraphFont"/>
    <w:link w:val="BalloonText"/>
    <w:uiPriority w:val="99"/>
    <w:semiHidden/>
    <w:rsid w:val="001E4AED"/>
    <w:rPr>
      <w:rFonts w:ascii="Times New Roman" w:hAnsi="Times New Roman" w:cs="Times New Roman"/>
      <w:sz w:val="18"/>
      <w:szCs w:val="18"/>
      <w:lang w:val="en-US"/>
    </w:rPr>
  </w:style>
  <w:style w:type="paragraph" w:styleId="TOCHeading">
    <w:name w:val="TOC Heading"/>
    <w:basedOn w:val="Heading1"/>
    <w:next w:val="BodyText"/>
    <w:uiPriority w:val="39"/>
    <w:unhideWhenUsed/>
    <w:qFormat/>
    <w:rsid w:val="00134863"/>
    <w:pPr>
      <w:numPr>
        <w:numId w:val="0"/>
      </w:numPr>
      <w:spacing w:before="0" w:after="240" w:line="259" w:lineRule="auto"/>
    </w:pPr>
    <w:rPr>
      <w:bCs w:val="0"/>
      <w:u w:val="single"/>
    </w:rPr>
  </w:style>
  <w:style w:type="paragraph" w:styleId="TOC1">
    <w:name w:val="toc 1"/>
    <w:basedOn w:val="Normal"/>
    <w:next w:val="Normal"/>
    <w:autoRedefine/>
    <w:uiPriority w:val="39"/>
    <w:unhideWhenUsed/>
    <w:rsid w:val="00DC71EA"/>
    <w:pPr>
      <w:tabs>
        <w:tab w:val="left" w:pos="284"/>
        <w:tab w:val="right" w:leader="dot" w:pos="9639"/>
      </w:tabs>
      <w:spacing w:after="60" w:line="240" w:lineRule="exact"/>
    </w:pPr>
    <w:rPr>
      <w:rFonts w:asciiTheme="majorHAnsi" w:hAnsiTheme="majorHAnsi"/>
      <w:b/>
    </w:rPr>
  </w:style>
  <w:style w:type="paragraph" w:styleId="TOC2">
    <w:name w:val="toc 2"/>
    <w:basedOn w:val="Normal"/>
    <w:next w:val="Normal"/>
    <w:autoRedefine/>
    <w:uiPriority w:val="39"/>
    <w:unhideWhenUsed/>
    <w:rsid w:val="00833375"/>
    <w:pPr>
      <w:tabs>
        <w:tab w:val="left" w:pos="794"/>
        <w:tab w:val="right" w:leader="dot" w:pos="9639"/>
      </w:tabs>
      <w:spacing w:after="0" w:line="240" w:lineRule="exact"/>
      <w:ind w:left="284"/>
    </w:pPr>
    <w:rPr>
      <w:rFonts w:asciiTheme="majorHAnsi" w:hAnsiTheme="majorHAnsi"/>
    </w:rPr>
  </w:style>
  <w:style w:type="paragraph" w:styleId="TOC3">
    <w:name w:val="toc 3"/>
    <w:basedOn w:val="Normal"/>
    <w:next w:val="Normal"/>
    <w:autoRedefine/>
    <w:uiPriority w:val="39"/>
    <w:unhideWhenUsed/>
    <w:rsid w:val="00833375"/>
    <w:pPr>
      <w:tabs>
        <w:tab w:val="left" w:pos="1418"/>
        <w:tab w:val="right" w:leader="dot" w:pos="9639"/>
      </w:tabs>
      <w:spacing w:before="0" w:after="0" w:line="240" w:lineRule="exact"/>
      <w:ind w:left="794"/>
    </w:pPr>
    <w:rPr>
      <w:rFonts w:asciiTheme="majorHAnsi" w:hAnsiTheme="majorHAnsi"/>
    </w:rPr>
  </w:style>
  <w:style w:type="paragraph" w:styleId="TOC4">
    <w:name w:val="toc 4"/>
    <w:basedOn w:val="Normal"/>
    <w:next w:val="Normal"/>
    <w:autoRedefine/>
    <w:uiPriority w:val="39"/>
    <w:unhideWhenUsed/>
    <w:rsid w:val="00335D06"/>
    <w:pPr>
      <w:tabs>
        <w:tab w:val="left" w:pos="2126"/>
        <w:tab w:val="right" w:leader="dot" w:pos="9639"/>
      </w:tabs>
      <w:spacing w:before="0" w:after="0" w:line="240" w:lineRule="exact"/>
      <w:ind w:left="1418"/>
    </w:pPr>
    <w:rPr>
      <w:rFonts w:asciiTheme="majorHAnsi" w:hAnsiTheme="majorHAnsi"/>
      <w:noProof/>
    </w:rPr>
  </w:style>
  <w:style w:type="paragraph" w:styleId="ListParagraph">
    <w:name w:val="List Paragraph"/>
    <w:basedOn w:val="Normal"/>
    <w:uiPriority w:val="34"/>
    <w:qFormat/>
    <w:rsid w:val="00772B6F"/>
    <w:pPr>
      <w:ind w:left="284"/>
      <w:contextualSpacing/>
    </w:pPr>
  </w:style>
  <w:style w:type="paragraph" w:customStyle="1" w:styleId="SourceCode">
    <w:name w:val="Source Code"/>
    <w:basedOn w:val="Normal"/>
    <w:link w:val="VerbatimChar"/>
    <w:rsid w:val="00912A8B"/>
    <w:pPr>
      <w:wordWrap w:val="0"/>
      <w:spacing w:before="60" w:after="60"/>
    </w:pPr>
    <w:rPr>
      <w:rFonts w:ascii="Courier New" w:hAnsi="Courier New"/>
      <w:sz w:val="18"/>
      <w:lang w:val="de-DE"/>
    </w:rPr>
  </w:style>
  <w:style w:type="character" w:styleId="UnresolvedMention">
    <w:name w:val="Unresolved Mention"/>
    <w:basedOn w:val="DefaultParagraphFont"/>
    <w:uiPriority w:val="99"/>
    <w:semiHidden/>
    <w:unhideWhenUsed/>
    <w:rsid w:val="005A4444"/>
    <w:rPr>
      <w:color w:val="605E5C"/>
      <w:shd w:val="clear" w:color="auto" w:fill="E1DFDD"/>
    </w:rPr>
  </w:style>
  <w:style w:type="character" w:styleId="FollowedHyperlink">
    <w:name w:val="FollowedHyperlink"/>
    <w:basedOn w:val="DefaultParagraphFont"/>
    <w:uiPriority w:val="99"/>
    <w:semiHidden/>
    <w:unhideWhenUsed/>
    <w:rsid w:val="00B87415"/>
    <w:rPr>
      <w:color w:val="954F72" w:themeColor="followedHyperlink"/>
      <w:u w:val="single"/>
    </w:rPr>
  </w:style>
  <w:style w:type="paragraph" w:customStyle="1" w:styleId="FIXCompact">
    <w:name w:val="FIXCompact"/>
    <w:basedOn w:val="BodyText"/>
    <w:qFormat/>
    <w:rsid w:val="00D254B6"/>
    <w:pPr>
      <w:spacing w:before="60" w:after="60"/>
    </w:pPr>
  </w:style>
  <w:style w:type="character" w:customStyle="1" w:styleId="KeywordTok">
    <w:name w:val="KeywordTok"/>
    <w:basedOn w:val="VerbatimChar"/>
    <w:rsid w:val="009E216F"/>
    <w:rPr>
      <w:rFonts w:ascii="Consolas" w:hAnsi="Consolas"/>
      <w:b w:val="0"/>
      <w:i w:val="0"/>
      <w:color w:val="007020"/>
      <w:sz w:val="16"/>
    </w:rPr>
  </w:style>
  <w:style w:type="character" w:customStyle="1" w:styleId="StringTok">
    <w:name w:val="StringTok"/>
    <w:basedOn w:val="VerbatimChar"/>
    <w:rsid w:val="009E216F"/>
    <w:rPr>
      <w:rFonts w:ascii="Consolas" w:hAnsi="Consolas"/>
      <w:color w:val="auto"/>
      <w:sz w:val="16"/>
    </w:rPr>
  </w:style>
  <w:style w:type="character" w:customStyle="1" w:styleId="OtherTok">
    <w:name w:val="OtherTok"/>
    <w:basedOn w:val="VerbatimChar"/>
    <w:rsid w:val="009E216F"/>
    <w:rPr>
      <w:rFonts w:ascii="Consolas" w:hAnsi="Consolas"/>
      <w:color w:val="7030A0"/>
      <w:sz w:val="16"/>
    </w:rPr>
  </w:style>
  <w:style w:type="character" w:customStyle="1" w:styleId="NormalTok">
    <w:name w:val="NormalTok"/>
    <w:basedOn w:val="VerbatimChar"/>
    <w:rsid w:val="001D03B8"/>
    <w:rPr>
      <w:rFonts w:ascii="Courier New" w:hAnsi="Courier New"/>
      <w:sz w:val="18"/>
    </w:rPr>
  </w:style>
  <w:style w:type="paragraph" w:customStyle="1" w:styleId="Annex">
    <w:name w:val="Annex"/>
    <w:basedOn w:val="BodyText"/>
    <w:next w:val="BodyText"/>
    <w:qFormat/>
    <w:rsid w:val="00E934E8"/>
    <w:pPr>
      <w:pageBreakBefore/>
      <w:jc w:val="center"/>
      <w:outlineLvl w:val="0"/>
    </w:pPr>
    <w:rPr>
      <w:sz w:val="32"/>
    </w:rPr>
  </w:style>
  <w:style w:type="paragraph" w:customStyle="1" w:styleId="PlantUMLSequence">
    <w:name w:val="PlantUML Sequence"/>
    <w:basedOn w:val="BodyText"/>
    <w:qFormat/>
    <w:rsid w:val="00DB12D6"/>
    <w:pPr>
      <w:keepNext/>
      <w:spacing w:before="0" w:after="0"/>
      <w:ind w:left="-142"/>
    </w:pPr>
    <w:rPr>
      <w:rFonts w:asciiTheme="minorHAnsi" w:hAnsiTheme="minorHAnsi"/>
    </w:rPr>
  </w:style>
  <w:style w:type="paragraph" w:customStyle="1" w:styleId="PlantUMLComponent">
    <w:name w:val="PlantUML Component"/>
    <w:basedOn w:val="BodyText"/>
    <w:qFormat/>
    <w:rsid w:val="00DB12D6"/>
    <w:pPr>
      <w:spacing w:before="0" w:after="0"/>
      <w:jc w:val="center"/>
    </w:pPr>
    <w:rPr>
      <w:rFonts w:asciiTheme="minorHAnsi" w:hAnsiTheme="minorHAnsi"/>
      <w:lang w:val="en-GB"/>
    </w:rPr>
  </w:style>
  <w:style w:type="numbering" w:customStyle="1" w:styleId="CurrentList1">
    <w:name w:val="Current List1"/>
    <w:uiPriority w:val="99"/>
    <w:rsid w:val="008324A9"/>
    <w:pPr>
      <w:numPr>
        <w:numId w:val="8"/>
      </w:numPr>
    </w:pPr>
  </w:style>
  <w:style w:type="numbering" w:customStyle="1" w:styleId="CurrentList2">
    <w:name w:val="Current List2"/>
    <w:uiPriority w:val="99"/>
    <w:rsid w:val="008324A9"/>
    <w:pPr>
      <w:numPr>
        <w:numId w:val="9"/>
      </w:numPr>
    </w:pPr>
  </w:style>
  <w:style w:type="character" w:customStyle="1" w:styleId="DataTypeTok">
    <w:name w:val="DataTypeTok"/>
    <w:basedOn w:val="VerbatimChar"/>
    <w:rPr>
      <w:rFonts w:ascii="Courier New" w:hAnsi="Courier New"/>
      <w:color w:val="902000"/>
      <w:sz w:val="18"/>
    </w:rPr>
  </w:style>
  <w:style w:type="character" w:customStyle="1" w:styleId="DecValTok">
    <w:name w:val="DecValTok"/>
    <w:basedOn w:val="VerbatimChar"/>
    <w:rPr>
      <w:rFonts w:ascii="Courier New" w:hAnsi="Courier New"/>
      <w:color w:val="40A070"/>
      <w:sz w:val="18"/>
    </w:rPr>
  </w:style>
  <w:style w:type="character" w:customStyle="1" w:styleId="BaseNTok">
    <w:name w:val="BaseNTok"/>
    <w:basedOn w:val="VerbatimChar"/>
    <w:rPr>
      <w:rFonts w:ascii="Courier New" w:hAnsi="Courier New"/>
      <w:color w:val="40A070"/>
      <w:sz w:val="18"/>
    </w:rPr>
  </w:style>
  <w:style w:type="character" w:customStyle="1" w:styleId="FloatTok">
    <w:name w:val="FloatTok"/>
    <w:basedOn w:val="VerbatimChar"/>
    <w:rPr>
      <w:rFonts w:ascii="Courier New" w:hAnsi="Courier New"/>
      <w:color w:val="40A070"/>
      <w:sz w:val="18"/>
    </w:rPr>
  </w:style>
  <w:style w:type="character" w:customStyle="1" w:styleId="ConstantTok">
    <w:name w:val="ConstantTok"/>
    <w:basedOn w:val="VerbatimChar"/>
    <w:rPr>
      <w:rFonts w:ascii="Courier New" w:hAnsi="Courier New"/>
      <w:color w:val="880000"/>
      <w:sz w:val="18"/>
    </w:rPr>
  </w:style>
  <w:style w:type="character" w:customStyle="1" w:styleId="CharTok">
    <w:name w:val="CharTok"/>
    <w:basedOn w:val="VerbatimChar"/>
    <w:rPr>
      <w:rFonts w:ascii="Courier New" w:hAnsi="Courier New"/>
      <w:color w:val="4070A0"/>
      <w:sz w:val="18"/>
    </w:rPr>
  </w:style>
  <w:style w:type="character" w:customStyle="1" w:styleId="SpecialCharTok">
    <w:name w:val="SpecialCharTok"/>
    <w:basedOn w:val="VerbatimChar"/>
    <w:rPr>
      <w:rFonts w:ascii="Courier New" w:hAnsi="Courier New"/>
      <w:color w:val="4070A0"/>
      <w:sz w:val="18"/>
    </w:rPr>
  </w:style>
  <w:style w:type="character" w:customStyle="1" w:styleId="VerbatimStringTok">
    <w:name w:val="VerbatimStringTok"/>
    <w:basedOn w:val="VerbatimChar"/>
    <w:rPr>
      <w:rFonts w:ascii="Courier New" w:hAnsi="Courier New"/>
      <w:color w:val="4070A0"/>
      <w:sz w:val="18"/>
    </w:rPr>
  </w:style>
  <w:style w:type="character" w:customStyle="1" w:styleId="SpecialStringTok">
    <w:name w:val="SpecialStringTok"/>
    <w:basedOn w:val="VerbatimChar"/>
    <w:rPr>
      <w:rFonts w:ascii="Courier New" w:hAnsi="Courier New"/>
      <w:color w:val="BB6688"/>
      <w:sz w:val="18"/>
    </w:rPr>
  </w:style>
  <w:style w:type="character" w:customStyle="1" w:styleId="ImportTok">
    <w:name w:val="ImportTok"/>
    <w:basedOn w:val="VerbatimChar"/>
    <w:rPr>
      <w:rFonts w:ascii="Courier New" w:hAnsi="Courier New"/>
      <w:b/>
      <w:color w:val="008000"/>
      <w:sz w:val="18"/>
    </w:rPr>
  </w:style>
  <w:style w:type="character" w:customStyle="1" w:styleId="CommentTok">
    <w:name w:val="CommentTok"/>
    <w:basedOn w:val="VerbatimChar"/>
    <w:rPr>
      <w:rFonts w:ascii="Courier New" w:hAnsi="Courier New"/>
      <w:i/>
      <w:color w:val="60A0B0"/>
      <w:sz w:val="18"/>
    </w:rPr>
  </w:style>
  <w:style w:type="character" w:customStyle="1" w:styleId="DocumentationTok">
    <w:name w:val="DocumentationTok"/>
    <w:basedOn w:val="VerbatimChar"/>
    <w:rPr>
      <w:rFonts w:ascii="Courier New" w:hAnsi="Courier New"/>
      <w:i/>
      <w:color w:val="BA2121"/>
      <w:sz w:val="18"/>
    </w:rPr>
  </w:style>
  <w:style w:type="character" w:customStyle="1" w:styleId="AnnotationTok">
    <w:name w:val="AnnotationTok"/>
    <w:basedOn w:val="VerbatimChar"/>
    <w:rPr>
      <w:rFonts w:ascii="Courier New" w:hAnsi="Courier New"/>
      <w:b/>
      <w:i/>
      <w:color w:val="60A0B0"/>
      <w:sz w:val="18"/>
    </w:rPr>
  </w:style>
  <w:style w:type="character" w:customStyle="1" w:styleId="CommentVarTok">
    <w:name w:val="CommentVarTok"/>
    <w:basedOn w:val="VerbatimChar"/>
    <w:rPr>
      <w:rFonts w:ascii="Courier New" w:hAnsi="Courier New"/>
      <w:b/>
      <w:i/>
      <w:color w:val="60A0B0"/>
      <w:sz w:val="18"/>
    </w:rPr>
  </w:style>
  <w:style w:type="character" w:customStyle="1" w:styleId="FunctionTok">
    <w:name w:val="FunctionTok"/>
    <w:basedOn w:val="VerbatimChar"/>
    <w:rPr>
      <w:rFonts w:ascii="Courier New" w:hAnsi="Courier New"/>
      <w:color w:val="06287E"/>
      <w:sz w:val="18"/>
    </w:rPr>
  </w:style>
  <w:style w:type="character" w:customStyle="1" w:styleId="VariableTok">
    <w:name w:val="VariableTok"/>
    <w:basedOn w:val="VerbatimChar"/>
    <w:rPr>
      <w:rFonts w:ascii="Courier New" w:hAnsi="Courier New"/>
      <w:color w:val="19177C"/>
      <w:sz w:val="18"/>
    </w:rPr>
  </w:style>
  <w:style w:type="character" w:customStyle="1" w:styleId="ControlFlowTok">
    <w:name w:val="ControlFlowTok"/>
    <w:basedOn w:val="VerbatimChar"/>
    <w:rPr>
      <w:rFonts w:ascii="Courier New" w:hAnsi="Courier New"/>
      <w:b/>
      <w:color w:val="007020"/>
      <w:sz w:val="18"/>
    </w:rPr>
  </w:style>
  <w:style w:type="character" w:customStyle="1" w:styleId="OperatorTok">
    <w:name w:val="OperatorTok"/>
    <w:basedOn w:val="VerbatimChar"/>
    <w:rPr>
      <w:rFonts w:ascii="Courier New" w:hAnsi="Courier New"/>
      <w:color w:val="666666"/>
      <w:sz w:val="18"/>
    </w:rPr>
  </w:style>
  <w:style w:type="character" w:customStyle="1" w:styleId="BuiltInTok">
    <w:name w:val="BuiltInTok"/>
    <w:basedOn w:val="VerbatimChar"/>
    <w:rPr>
      <w:rFonts w:ascii="Courier New" w:hAnsi="Courier New"/>
      <w:color w:val="008000"/>
      <w:sz w:val="18"/>
    </w:rPr>
  </w:style>
  <w:style w:type="character" w:customStyle="1" w:styleId="ExtensionTok">
    <w:name w:val="ExtensionTok"/>
    <w:basedOn w:val="VerbatimChar"/>
    <w:rPr>
      <w:rFonts w:ascii="Courier New" w:hAnsi="Courier New"/>
      <w:sz w:val="18"/>
    </w:rPr>
  </w:style>
  <w:style w:type="character" w:customStyle="1" w:styleId="PreprocessorTok">
    <w:name w:val="PreprocessorTok"/>
    <w:basedOn w:val="VerbatimChar"/>
    <w:rPr>
      <w:rFonts w:ascii="Courier New" w:hAnsi="Courier New"/>
      <w:color w:val="BC7A00"/>
      <w:sz w:val="18"/>
    </w:rPr>
  </w:style>
  <w:style w:type="character" w:customStyle="1" w:styleId="AttributeTok">
    <w:name w:val="AttributeTok"/>
    <w:basedOn w:val="VerbatimChar"/>
    <w:rPr>
      <w:rFonts w:ascii="Courier New" w:hAnsi="Courier New"/>
      <w:color w:val="7D9029"/>
      <w:sz w:val="18"/>
    </w:rPr>
  </w:style>
  <w:style w:type="character" w:customStyle="1" w:styleId="RegionMarkerTok">
    <w:name w:val="RegionMarkerTok"/>
    <w:basedOn w:val="VerbatimChar"/>
    <w:rPr>
      <w:rFonts w:ascii="Courier New" w:hAnsi="Courier New"/>
      <w:sz w:val="18"/>
    </w:rPr>
  </w:style>
  <w:style w:type="character" w:customStyle="1" w:styleId="InformationTok">
    <w:name w:val="InformationTok"/>
    <w:basedOn w:val="VerbatimChar"/>
    <w:rPr>
      <w:rFonts w:ascii="Courier New" w:hAnsi="Courier New"/>
      <w:b/>
      <w:i/>
      <w:color w:val="60A0B0"/>
      <w:sz w:val="18"/>
    </w:rPr>
  </w:style>
  <w:style w:type="character" w:customStyle="1" w:styleId="WarningTok">
    <w:name w:val="WarningTok"/>
    <w:basedOn w:val="VerbatimChar"/>
    <w:rPr>
      <w:rFonts w:ascii="Courier New" w:hAnsi="Courier New"/>
      <w:b/>
      <w:i/>
      <w:color w:val="60A0B0"/>
      <w:sz w:val="18"/>
    </w:rPr>
  </w:style>
  <w:style w:type="character" w:customStyle="1" w:styleId="AlertTok">
    <w:name w:val="AlertTok"/>
    <w:basedOn w:val="VerbatimChar"/>
    <w:rPr>
      <w:rFonts w:ascii="Courier New" w:hAnsi="Courier New"/>
      <w:b/>
      <w:color w:val="FF0000"/>
      <w:sz w:val="18"/>
    </w:rPr>
  </w:style>
  <w:style w:type="character" w:customStyle="1" w:styleId="ErrorTok">
    <w:name w:val="ErrorTok"/>
    <w:basedOn w:val="VerbatimChar"/>
    <w:rPr>
      <w:rFonts w:ascii="Courier New" w:hAnsi="Courier New"/>
      <w:b/>
      <w:color w:val="FF0000"/>
      <w:sz w:val="18"/>
    </w:rPr>
  </w:style>
  <w:style w:type="paragraph" w:styleId="TOC5">
    <w:name w:val="toc 5"/>
    <w:basedOn w:val="Normal"/>
    <w:next w:val="Normal"/>
    <w:autoRedefine/>
    <w:uiPriority w:val="39"/>
    <w:unhideWhenUsed/>
    <w:rsid w:val="009C1D13"/>
    <w:pPr>
      <w:spacing w:before="0" w:after="100"/>
      <w:ind w:left="960"/>
    </w:pPr>
    <w:rPr>
      <w:rFonts w:asciiTheme="minorHAnsi" w:eastAsiaTheme="minorEastAsia" w:hAnsiTheme="minorHAnsi"/>
      <w:kern w:val="2"/>
      <w:sz w:val="24"/>
      <w:lang w:val="en-DE" w:eastAsia="en-GB"/>
      <w14:ligatures w14:val="standardContextual"/>
    </w:rPr>
  </w:style>
  <w:style w:type="paragraph" w:styleId="TOC6">
    <w:name w:val="toc 6"/>
    <w:basedOn w:val="Normal"/>
    <w:next w:val="Normal"/>
    <w:autoRedefine/>
    <w:uiPriority w:val="39"/>
    <w:unhideWhenUsed/>
    <w:rsid w:val="009C1D13"/>
    <w:pPr>
      <w:spacing w:before="0" w:after="100"/>
      <w:ind w:left="1200"/>
    </w:pPr>
    <w:rPr>
      <w:rFonts w:asciiTheme="minorHAnsi" w:eastAsiaTheme="minorEastAsia" w:hAnsiTheme="minorHAnsi"/>
      <w:kern w:val="2"/>
      <w:sz w:val="24"/>
      <w:lang w:val="en-DE" w:eastAsia="en-GB"/>
      <w14:ligatures w14:val="standardContextual"/>
    </w:rPr>
  </w:style>
  <w:style w:type="paragraph" w:styleId="TOC7">
    <w:name w:val="toc 7"/>
    <w:basedOn w:val="Normal"/>
    <w:next w:val="Normal"/>
    <w:autoRedefine/>
    <w:uiPriority w:val="39"/>
    <w:unhideWhenUsed/>
    <w:rsid w:val="009C1D13"/>
    <w:pPr>
      <w:spacing w:before="0" w:after="100"/>
      <w:ind w:left="1440"/>
    </w:pPr>
    <w:rPr>
      <w:rFonts w:asciiTheme="minorHAnsi" w:eastAsiaTheme="minorEastAsia" w:hAnsiTheme="minorHAnsi"/>
      <w:kern w:val="2"/>
      <w:sz w:val="24"/>
      <w:lang w:val="en-DE" w:eastAsia="en-GB"/>
      <w14:ligatures w14:val="standardContextual"/>
    </w:rPr>
  </w:style>
  <w:style w:type="paragraph" w:styleId="TOC8">
    <w:name w:val="toc 8"/>
    <w:basedOn w:val="Normal"/>
    <w:next w:val="Normal"/>
    <w:autoRedefine/>
    <w:uiPriority w:val="39"/>
    <w:unhideWhenUsed/>
    <w:rsid w:val="009C1D13"/>
    <w:pPr>
      <w:spacing w:before="0" w:after="100"/>
      <w:ind w:left="1680"/>
    </w:pPr>
    <w:rPr>
      <w:rFonts w:asciiTheme="minorHAnsi" w:eastAsiaTheme="minorEastAsia" w:hAnsiTheme="minorHAnsi"/>
      <w:kern w:val="2"/>
      <w:sz w:val="24"/>
      <w:lang w:val="en-DE" w:eastAsia="en-GB"/>
      <w14:ligatures w14:val="standardContextual"/>
    </w:rPr>
  </w:style>
  <w:style w:type="paragraph" w:styleId="TOC9">
    <w:name w:val="toc 9"/>
    <w:basedOn w:val="Normal"/>
    <w:next w:val="Normal"/>
    <w:autoRedefine/>
    <w:uiPriority w:val="39"/>
    <w:unhideWhenUsed/>
    <w:rsid w:val="009C1D13"/>
    <w:pPr>
      <w:spacing w:before="0" w:after="100"/>
      <w:ind w:left="1920"/>
    </w:pPr>
    <w:rPr>
      <w:rFonts w:asciiTheme="minorHAnsi" w:eastAsiaTheme="minorEastAsia" w:hAnsiTheme="minorHAnsi"/>
      <w:kern w:val="2"/>
      <w:sz w:val="24"/>
      <w:lang w:val="en-DE" w:eastAsia="en-GB"/>
      <w14:ligatures w14:val="standardContextual"/>
    </w:rPr>
  </w:style>
  <w:style w:type="paragraph" w:styleId="TableofFigures">
    <w:name w:val="table of figures"/>
    <w:basedOn w:val="Normal"/>
    <w:next w:val="Normal"/>
    <w:uiPriority w:val="99"/>
    <w:unhideWhenUsed/>
    <w:rsid w:val="009C1D1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pps.ietf.org/rfc/rfc2119.html" TargetMode="External"/><Relationship Id="rId18" Type="http://schemas.openxmlformats.org/officeDocument/2006/relationships/hyperlink" Target="https://www.w3.org/TR/xinclude-11/" TargetMode="External"/><Relationship Id="rId26" Type="http://schemas.openxmlformats.org/officeDocument/2006/relationships/image" Target="media/image5.png"/><Relationship Id="rId21" Type="http://schemas.openxmlformats.org/officeDocument/2006/relationships/hyperlink" Target="https://www.iana.org/assignments/media-types/media-types.xhtml"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w3.org/XML/Schema.html" TargetMode="External"/><Relationship Id="rId25" Type="http://schemas.openxmlformats.org/officeDocument/2006/relationships/image" Target="media/image4.pn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dublincore.org/specifications/dublin-core/dcmi-terms/" TargetMode="External"/><Relationship Id="rId20" Type="http://schemas.openxmlformats.org/officeDocument/2006/relationships/hyperlink" Target="https://tools.ietf.org/html/rfc7468" TargetMode="External"/><Relationship Id="rId29" Type="http://schemas.openxmlformats.org/officeDocument/2006/relationships/hyperlink" Target="https://github.com/FIXTradingCommunity/fix-orchestra-spec/tree/master/v1-1/informativ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IXTradingCommunity/" TargetMode="External"/><Relationship Id="rId24" Type="http://schemas.openxmlformats.org/officeDocument/2006/relationships/image" Target="media/image3.png"/><Relationship Id="rId32" Type="http://schemas.openxmlformats.org/officeDocument/2006/relationships/hyperlink" Target="https://github.com/FIXTradingCommunity/fix-orchestra"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ublincore.org/schemas/xmls/" TargetMode="External"/><Relationship Id="rId23" Type="http://schemas.openxmlformats.org/officeDocument/2006/relationships/hyperlink" Target="https://www.iso.org/standard/70907.html" TargetMode="External"/><Relationship Id="rId28" Type="http://schemas.openxmlformats.org/officeDocument/2006/relationships/hyperlink" Target="https://www.iso.org/standard/70907.html" TargetMode="External"/><Relationship Id="rId36" Type="http://schemas.openxmlformats.org/officeDocument/2006/relationships/footer" Target="footer2.xml"/><Relationship Id="rId10" Type="http://schemas.openxmlformats.org/officeDocument/2006/relationships/hyperlink" Target="http://creativecommons.org/licenses/by-nd/4.0/" TargetMode="External"/><Relationship Id="rId19" Type="http://schemas.openxmlformats.org/officeDocument/2006/relationships/hyperlink" Target="https://tools.ietf.org/html/rfc5261" TargetMode="External"/><Relationship Id="rId31" Type="http://schemas.openxmlformats.org/officeDocument/2006/relationships/hyperlink" Target="https://www.iso.org/standard/70907.html" TargetMode="External"/><Relationship Id="rId4" Type="http://schemas.openxmlformats.org/officeDocument/2006/relationships/settings" Target="settings.xml"/><Relationship Id="rId9" Type="http://schemas.openxmlformats.org/officeDocument/2006/relationships/hyperlink" Target="https://www.fixtradingcommunity.org/" TargetMode="External"/><Relationship Id="rId14" Type="http://schemas.openxmlformats.org/officeDocument/2006/relationships/hyperlink" Target="https://www.fixtrading.org/online-specification/" TargetMode="External"/><Relationship Id="rId22" Type="http://schemas.openxmlformats.org/officeDocument/2006/relationships/hyperlink" Target="https://tools.ietf.org/html/rfc7763" TargetMode="External"/><Relationship Id="rId27" Type="http://schemas.openxmlformats.org/officeDocument/2006/relationships/hyperlink" Target="https://github.com/FIXTradingCommunity/fix-orchestra-spec/tree/master/v1-1/informative" TargetMode="External"/><Relationship Id="rId30" Type="http://schemas.openxmlformats.org/officeDocument/2006/relationships/hyperlink" Target="https://www.iso.org/standard/70907.html" TargetMode="External"/><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870C7-AF22-7E45-82F7-1D7AC0CC9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43</Pages>
  <Words>13965</Words>
  <Characters>81428</Characters>
  <Application>Microsoft Office Word</Application>
  <DocSecurity>0</DocSecurity>
  <Lines>1584</Lines>
  <Paragraphs>866</Paragraphs>
  <ScaleCrop>false</ScaleCrop>
  <HeadingPairs>
    <vt:vector size="2" baseType="variant">
      <vt:variant>
        <vt:lpstr>Title</vt:lpstr>
      </vt:variant>
      <vt:variant>
        <vt:i4>1</vt:i4>
      </vt:variant>
    </vt:vector>
  </HeadingPairs>
  <TitlesOfParts>
    <vt:vector size="1" baseType="lpstr">
      <vt:lpstr>Orchestra Standard V1.1 RC1 - Technical Specification</vt:lpstr>
    </vt:vector>
  </TitlesOfParts>
  <Manager/>
  <Company>FIX Protocol Limited</Company>
  <LinksUpToDate>false</LinksUpToDate>
  <CharactersWithSpaces>95686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Orchestra Standard V1.1 RC1 - Technical Specification</dc:title>
  <dc:subject/>
  <dc:creator>Orchestra Subcommittee</dc:creator>
  <cp:keywords/>
  <dc:description/>
  <cp:lastModifiedBy>Hanno Klein</cp:lastModifiedBy>
  <cp:revision>3</cp:revision>
  <dcterms:created xsi:type="dcterms:W3CDTF">2023-11-15T22:28:00Z</dcterms:created>
  <dcterms:modified xsi:type="dcterms:W3CDTF">2023-11-18T14:41:00Z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Technical Specification</vt:lpwstr>
  </property>
</Properties>
</file>