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AD0D" w14:textId="77777777" w:rsidR="00D873DF" w:rsidRDefault="00D873DF" w:rsidP="008459BF">
      <w:pPr>
        <w:pStyle w:val="BodyText"/>
      </w:pPr>
    </w:p>
    <w:p w14:paraId="0317C569" w14:textId="77777777" w:rsidR="00D873DF" w:rsidRDefault="00D873DF" w:rsidP="008459BF">
      <w:pPr>
        <w:pStyle w:val="BodyText"/>
      </w:pPr>
    </w:p>
    <w:p w14:paraId="41FD0005" w14:textId="77777777" w:rsidR="00D873DF" w:rsidRDefault="00D873DF" w:rsidP="008459BF">
      <w:pPr>
        <w:pStyle w:val="BodyText"/>
      </w:pPr>
    </w:p>
    <w:p w14:paraId="21F6A679" w14:textId="77777777" w:rsidR="00D873DF" w:rsidRDefault="00D873DF" w:rsidP="008459BF">
      <w:pPr>
        <w:pStyle w:val="BodyText"/>
      </w:pPr>
    </w:p>
    <w:p w14:paraId="0E5D3498" w14:textId="77777777" w:rsidR="00D873DF" w:rsidRDefault="00D873DF" w:rsidP="008459BF">
      <w:pPr>
        <w:pStyle w:val="BodyText"/>
      </w:pPr>
    </w:p>
    <w:p w14:paraId="28B76D62" w14:textId="77777777" w:rsidR="00D873DF" w:rsidRDefault="007E5700" w:rsidP="00585FC8">
      <w:pPr>
        <w:pStyle w:val="BodyText"/>
        <w:jc w:val="center"/>
      </w:pPr>
      <w:r>
        <w:rPr>
          <w:noProof/>
        </w:rPr>
        <w:drawing>
          <wp:inline distT="0" distB="0" distL="0" distR="0" wp14:anchorId="503BC29C" wp14:editId="2238AEBA">
            <wp:extent cx="2368296"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lor_docsiz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14:paraId="1FEC0AFE" w14:textId="77777777" w:rsidR="00D873DF" w:rsidRDefault="00D873DF" w:rsidP="008459BF">
      <w:pPr>
        <w:pStyle w:val="BodyText"/>
      </w:pPr>
    </w:p>
    <w:p w14:paraId="3D6E6334" w14:textId="77777777" w:rsidR="00D873DF" w:rsidRDefault="00D873DF" w:rsidP="008459BF">
      <w:pPr>
        <w:pStyle w:val="BodyText"/>
      </w:pPr>
    </w:p>
    <w:p w14:paraId="4EE08CD1" w14:textId="77777777" w:rsidR="00D873DF" w:rsidRDefault="00D873DF" w:rsidP="008459BF">
      <w:pPr>
        <w:pStyle w:val="BodyText"/>
      </w:pPr>
    </w:p>
    <w:p w14:paraId="17872058" w14:textId="77777777" w:rsidR="00D873DF" w:rsidRDefault="00D873DF" w:rsidP="008459BF">
      <w:pPr>
        <w:pStyle w:val="BodyText"/>
      </w:pPr>
    </w:p>
    <w:p w14:paraId="35F09175" w14:textId="77777777" w:rsidR="00D873DF" w:rsidRDefault="00D873DF" w:rsidP="008459BF">
      <w:pPr>
        <w:pStyle w:val="BodyText"/>
      </w:pPr>
    </w:p>
    <w:p w14:paraId="690905E6" w14:textId="77777777" w:rsidR="00D873DF" w:rsidRDefault="00D873DF" w:rsidP="008459BF">
      <w:pPr>
        <w:pStyle w:val="BodyText"/>
      </w:pPr>
    </w:p>
    <w:p w14:paraId="1A3444F0" w14:textId="77777777" w:rsidR="00D873DF" w:rsidRDefault="00D873DF" w:rsidP="008459BF">
      <w:pPr>
        <w:pStyle w:val="BodyText"/>
      </w:pPr>
    </w:p>
    <w:p w14:paraId="624572BE" w14:textId="2B7C15D3" w:rsidR="00D873DF" w:rsidRDefault="002D1024" w:rsidP="00D873DF">
      <w:pPr>
        <w:pStyle w:val="Title"/>
        <w:rPr>
          <w:sz w:val="40"/>
          <w:szCs w:val="40"/>
        </w:rPr>
      </w:pPr>
      <w:bookmarkStart w:id="0" w:name="DocTitle"/>
      <w:r>
        <w:rPr>
          <w:sz w:val="40"/>
          <w:szCs w:val="40"/>
        </w:rPr>
        <w:t xml:space="preserve">Orchestra </w:t>
      </w:r>
      <w:r w:rsidR="005E2830">
        <w:rPr>
          <w:sz w:val="40"/>
          <w:szCs w:val="40"/>
        </w:rPr>
        <w:t xml:space="preserve">Standard - </w:t>
      </w:r>
      <w:r>
        <w:rPr>
          <w:sz w:val="40"/>
          <w:szCs w:val="40"/>
        </w:rPr>
        <w:t xml:space="preserve">Technical </w:t>
      </w:r>
      <w:r w:rsidR="0038416C">
        <w:rPr>
          <w:sz w:val="40"/>
          <w:szCs w:val="40"/>
        </w:rPr>
        <w:t>Proposal</w:t>
      </w:r>
      <w:bookmarkEnd w:id="0"/>
    </w:p>
    <w:p w14:paraId="1D4FCEC6" w14:textId="132FC0E2" w:rsidR="002D1024" w:rsidRDefault="002A3FF6" w:rsidP="00747AB0">
      <w:pPr>
        <w:pStyle w:val="Title"/>
        <w:outlineLvl w:val="9"/>
        <w:rPr>
          <w:sz w:val="40"/>
          <w:szCs w:val="40"/>
        </w:rPr>
      </w:pPr>
      <w:r>
        <w:rPr>
          <w:sz w:val="40"/>
          <w:szCs w:val="40"/>
        </w:rPr>
        <w:t>Version 1.</w:t>
      </w:r>
      <w:r w:rsidR="00383AA3">
        <w:rPr>
          <w:sz w:val="40"/>
          <w:szCs w:val="40"/>
        </w:rPr>
        <w:t>1</w:t>
      </w:r>
      <w:r>
        <w:rPr>
          <w:sz w:val="40"/>
          <w:szCs w:val="40"/>
        </w:rPr>
        <w:t xml:space="preserve"> </w:t>
      </w:r>
      <w:r w:rsidR="00383AA3">
        <w:rPr>
          <w:sz w:val="40"/>
          <w:szCs w:val="40"/>
        </w:rPr>
        <w:t>RC1</w:t>
      </w:r>
    </w:p>
    <w:p w14:paraId="19BC3D0D" w14:textId="77777777" w:rsidR="00D873DF" w:rsidRDefault="00D873DF" w:rsidP="00747AB0">
      <w:pPr>
        <w:pStyle w:val="BodyText"/>
      </w:pPr>
    </w:p>
    <w:p w14:paraId="657EDB43" w14:textId="77777777" w:rsidR="00D873DF" w:rsidRDefault="00D873DF" w:rsidP="00747AB0">
      <w:pPr>
        <w:pStyle w:val="BodyText"/>
      </w:pPr>
    </w:p>
    <w:p w14:paraId="15B37B51" w14:textId="77777777" w:rsidR="00D873DF" w:rsidRDefault="00D873DF" w:rsidP="00747AB0">
      <w:pPr>
        <w:pStyle w:val="BodyText"/>
      </w:pPr>
    </w:p>
    <w:p w14:paraId="75406EBD" w14:textId="77777777" w:rsidR="0098379A" w:rsidRDefault="0098379A" w:rsidP="00747AB0">
      <w:pPr>
        <w:pStyle w:val="BodyText"/>
      </w:pPr>
    </w:p>
    <w:p w14:paraId="43E54F28" w14:textId="77777777" w:rsidR="0098379A" w:rsidRDefault="0098379A" w:rsidP="00747AB0">
      <w:pPr>
        <w:pStyle w:val="BodyText"/>
      </w:pPr>
    </w:p>
    <w:p w14:paraId="4F1A8D2B" w14:textId="77777777" w:rsidR="0098379A" w:rsidRDefault="0098379A" w:rsidP="00747AB0">
      <w:pPr>
        <w:pStyle w:val="BodyText"/>
      </w:pPr>
    </w:p>
    <w:p w14:paraId="48A68A14" w14:textId="5C5F83C8" w:rsidR="00636055" w:rsidRDefault="00A53FB8" w:rsidP="00747AB0">
      <w:pPr>
        <w:pStyle w:val="Title"/>
        <w:outlineLvl w:val="9"/>
        <w:rPr>
          <w:sz w:val="24"/>
          <w:szCs w:val="24"/>
        </w:rPr>
      </w:pPr>
      <w:bookmarkStart w:id="1" w:name="RevDate"/>
      <w:bookmarkStart w:id="2" w:name="_Toc105491793"/>
      <w:r>
        <w:rPr>
          <w:sz w:val="24"/>
          <w:szCs w:val="24"/>
        </w:rPr>
        <w:t>Novem</w:t>
      </w:r>
      <w:r w:rsidR="00C43F2C">
        <w:rPr>
          <w:sz w:val="24"/>
          <w:szCs w:val="24"/>
        </w:rPr>
        <w:t xml:space="preserve">ber </w:t>
      </w:r>
      <w:r>
        <w:rPr>
          <w:sz w:val="24"/>
          <w:szCs w:val="24"/>
        </w:rPr>
        <w:t>1</w:t>
      </w:r>
      <w:r w:rsidR="00A17528">
        <w:rPr>
          <w:sz w:val="24"/>
          <w:szCs w:val="24"/>
        </w:rPr>
        <w:t>5</w:t>
      </w:r>
      <w:r w:rsidR="008A667A">
        <w:rPr>
          <w:sz w:val="24"/>
          <w:szCs w:val="24"/>
        </w:rPr>
        <w:t xml:space="preserve">, </w:t>
      </w:r>
      <w:r w:rsidR="00383AA3">
        <w:rPr>
          <w:sz w:val="24"/>
          <w:szCs w:val="24"/>
        </w:rPr>
        <w:t>202</w:t>
      </w:r>
      <w:r w:rsidR="00467165">
        <w:rPr>
          <w:sz w:val="24"/>
          <w:szCs w:val="24"/>
        </w:rPr>
        <w:t>3</w:t>
      </w:r>
      <w:bookmarkEnd w:id="1"/>
    </w:p>
    <w:p w14:paraId="380C0AD7" w14:textId="69C0ACB3" w:rsidR="00D873DF" w:rsidRDefault="00636055" w:rsidP="00747AB0">
      <w:pPr>
        <w:pStyle w:val="Title"/>
        <w:outlineLvl w:val="9"/>
        <w:rPr>
          <w:sz w:val="24"/>
          <w:szCs w:val="24"/>
        </w:rPr>
      </w:pPr>
      <w:bookmarkStart w:id="3" w:name="RevNum"/>
      <w:r>
        <w:rPr>
          <w:sz w:val="24"/>
          <w:szCs w:val="24"/>
        </w:rPr>
        <w:t>V0.</w:t>
      </w:r>
      <w:r w:rsidR="00A17528">
        <w:rPr>
          <w:sz w:val="24"/>
          <w:szCs w:val="24"/>
        </w:rPr>
        <w:t>6</w:t>
      </w:r>
      <w:bookmarkEnd w:id="2"/>
      <w:bookmarkEnd w:id="3"/>
    </w:p>
    <w:p w14:paraId="4108B152" w14:textId="73377F2E" w:rsidR="003318F4" w:rsidRPr="00701C7C" w:rsidRDefault="002D1024" w:rsidP="00747AB0">
      <w:pPr>
        <w:pStyle w:val="Title"/>
        <w:outlineLvl w:val="9"/>
        <w:rPr>
          <w:sz w:val="24"/>
          <w:szCs w:val="24"/>
        </w:rPr>
      </w:pPr>
      <w:r>
        <w:rPr>
          <w:sz w:val="24"/>
          <w:szCs w:val="24"/>
        </w:rPr>
        <w:t xml:space="preserve">Proposal Status:  </w:t>
      </w:r>
      <w:r w:rsidR="00EB36C0">
        <w:rPr>
          <w:sz w:val="24"/>
          <w:szCs w:val="24"/>
        </w:rPr>
        <w:t>Public Comment</w:t>
      </w:r>
    </w:p>
    <w:p w14:paraId="0587811E" w14:textId="77777777" w:rsidR="00D873DF" w:rsidRDefault="00D873DF" w:rsidP="008459BF">
      <w:pPr>
        <w:pStyle w:val="BodyText"/>
      </w:pPr>
    </w:p>
    <w:p w14:paraId="3A7105B6" w14:textId="77777777" w:rsidR="00D873DF" w:rsidRDefault="00D873DF" w:rsidP="008459BF">
      <w:pPr>
        <w:pStyle w:val="BodyText"/>
        <w:sectPr w:rsidR="00D873DF" w:rsidSect="00142D98">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pPr>
    </w:p>
    <w:p w14:paraId="1CF4D83B" w14:textId="77777777" w:rsidR="00640B1F" w:rsidRDefault="00640B1F" w:rsidP="00640B1F">
      <w:pPr>
        <w:pStyle w:val="Title"/>
        <w:rPr>
          <w:u w:val="single"/>
        </w:rPr>
      </w:pPr>
      <w:bookmarkStart w:id="4" w:name="_Toc105491794"/>
      <w:r>
        <w:rPr>
          <w:u w:val="single"/>
        </w:rPr>
        <w:lastRenderedPageBreak/>
        <w:t>DISCLAIMER</w:t>
      </w:r>
      <w:bookmarkEnd w:id="4"/>
    </w:p>
    <w:p w14:paraId="7818235A" w14:textId="77777777" w:rsidR="00640B1F" w:rsidRDefault="00640B1F" w:rsidP="00640B1F">
      <w:pPr>
        <w:pStyle w:val="BodyText"/>
      </w:pPr>
    </w:p>
    <w:p w14:paraId="51111E51" w14:textId="77777777" w:rsidR="00640B1F" w:rsidRDefault="00640B1F" w:rsidP="00640B1F">
      <w:pPr>
        <w:pStyle w:val="BodyText"/>
      </w:pPr>
    </w:p>
    <w:p w14:paraId="18C4F58D" w14:textId="77777777" w:rsidR="00F85F52" w:rsidRDefault="00F85F52" w:rsidP="008459BF">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570CD9D2" w14:textId="77777777" w:rsidR="00F85F52" w:rsidRDefault="00F85F52" w:rsidP="008459BF">
      <w:pPr>
        <w:pStyle w:val="BodyText"/>
      </w:pPr>
    </w:p>
    <w:p w14:paraId="230D1E97" w14:textId="77777777" w:rsidR="00F85F52" w:rsidRDefault="00F85F52" w:rsidP="008459BF">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95B3D67" w14:textId="77777777" w:rsidR="003318F4" w:rsidRDefault="003318F4" w:rsidP="008459BF">
      <w:pPr>
        <w:pStyle w:val="BodyText"/>
      </w:pPr>
    </w:p>
    <w:p w14:paraId="4C4F7B3F" w14:textId="77777777" w:rsidR="003318F4" w:rsidRPr="003318F4" w:rsidRDefault="003318F4" w:rsidP="008459BF">
      <w:pPr>
        <w:pStyle w:val="BodyText"/>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AY BE UPDATED, REPLACED, OR MADE OBSOLETE BY OTHER DOCUMENTS AT ANY TIME.  THE F</w:t>
      </w:r>
      <w:r w:rsidR="007E5700">
        <w:t>IX</w:t>
      </w:r>
      <w:r w:rsidRPr="006D51E3">
        <w:t xml:space="preserve"> GLOBAL TECHNICAL COMMITTEE WILL NOT ALLOW EARLY IMPLEMENTATION TO CONSTRAIN ITS ABILITY TO MAKE CHANGES TO THIS SPECIFICATION PRIOR TO FINAL RELEASE.  IT IS INAPPROPRIATE TO USE F</w:t>
      </w:r>
      <w:r w:rsidR="007E5700">
        <w:t xml:space="preserve">IX </w:t>
      </w:r>
      <w:r w:rsidRPr="006D51E3">
        <w:t>WORKING DRAFTS AS REFERENCE MATERIAL OR TO CITE THEM AS OTHER THAN “WORKS IN PROGRESS”.  THE F</w:t>
      </w:r>
      <w:r w:rsidR="007E5700">
        <w:t xml:space="preserve">IX </w:t>
      </w:r>
      <w:r w:rsidRPr="006D51E3">
        <w:t xml:space="preserve">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20381022" w14:textId="77777777" w:rsidR="00F85F52" w:rsidRDefault="00F85F52" w:rsidP="008459BF">
      <w:pPr>
        <w:pStyle w:val="BodyText"/>
      </w:pPr>
    </w:p>
    <w:p w14:paraId="21CF9F93" w14:textId="77777777" w:rsidR="00F85F52" w:rsidRDefault="00F85F52" w:rsidP="008459BF">
      <w:pPr>
        <w:pStyle w:val="BodyText"/>
      </w:pPr>
      <w:r>
        <w:t>No proprietary or ownership interest of any kind is granted with respect to the FIX Protocol (or any rights therein).</w:t>
      </w:r>
    </w:p>
    <w:p w14:paraId="35299F39" w14:textId="77777777" w:rsidR="00F85F52" w:rsidRDefault="00F85F52" w:rsidP="008459BF">
      <w:pPr>
        <w:pStyle w:val="BodyText"/>
      </w:pPr>
    </w:p>
    <w:p w14:paraId="18CE18DD" w14:textId="461D47EC" w:rsidR="00F85F52" w:rsidRDefault="00F85F52" w:rsidP="008459BF">
      <w:pPr>
        <w:pStyle w:val="BodyText"/>
      </w:pPr>
      <w:r>
        <w:t>Copyright 200</w:t>
      </w:r>
      <w:r w:rsidR="00BB39AF">
        <w:t>3-20</w:t>
      </w:r>
      <w:r w:rsidR="00D16D44">
        <w:t>2</w:t>
      </w:r>
      <w:r w:rsidR="00724F61">
        <w:t>3</w:t>
      </w:r>
      <w:r>
        <w:t xml:space="preserve"> FIX Protocol Limited, all rights reserved</w:t>
      </w:r>
      <w:r w:rsidR="00BD39FB">
        <w:t>.</w:t>
      </w:r>
    </w:p>
    <w:p w14:paraId="359C90E1" w14:textId="77777777" w:rsidR="00F85F52" w:rsidRPr="00E90785" w:rsidRDefault="00F85F52" w:rsidP="00E90785">
      <w:pPr>
        <w:pStyle w:val="BodyText"/>
      </w:pPr>
    </w:p>
    <w:p w14:paraId="526EE33A" w14:textId="77777777" w:rsidR="00640B1F" w:rsidRDefault="00640B1F" w:rsidP="00640B1F">
      <w:pPr>
        <w:pStyle w:val="Title"/>
      </w:pPr>
      <w:r>
        <w:br w:type="page"/>
      </w:r>
      <w:bookmarkStart w:id="5" w:name="_Toc105491795"/>
      <w:r>
        <w:lastRenderedPageBreak/>
        <w:t>Table of Contents</w:t>
      </w:r>
      <w:bookmarkEnd w:id="5"/>
    </w:p>
    <w:p w14:paraId="16E707AD" w14:textId="77777777" w:rsidR="00696841" w:rsidRPr="00696841" w:rsidRDefault="00696841" w:rsidP="008459BF">
      <w:pPr>
        <w:pStyle w:val="BodyText"/>
      </w:pPr>
    </w:p>
    <w:p w14:paraId="224D49E5" w14:textId="63DA0D69" w:rsidR="005F4EAD" w:rsidRDefault="00D3019D">
      <w:pPr>
        <w:pStyle w:val="TOC1"/>
        <w:rPr>
          <w:rFonts w:eastAsiaTheme="minorEastAsia" w:cstheme="minorBidi"/>
          <w:noProof/>
          <w:kern w:val="2"/>
          <w:sz w:val="24"/>
          <w:lang w:val="en-DE" w:eastAsia="en-GB"/>
          <w14:ligatures w14:val="standardContextual"/>
        </w:rPr>
      </w:pPr>
      <w:r>
        <w:fldChar w:fldCharType="begin"/>
      </w:r>
      <w:r>
        <w:instrText xml:space="preserve"> TOC \o "2-3" \h \z \t "Heading 1,1" </w:instrText>
      </w:r>
      <w:r>
        <w:fldChar w:fldCharType="separate"/>
      </w:r>
      <w:hyperlink w:anchor="_Toc150532286" w:history="1">
        <w:r w:rsidR="005F4EAD" w:rsidRPr="005F6ECD">
          <w:rPr>
            <w:rStyle w:val="Hyperlink"/>
            <w:noProof/>
          </w:rPr>
          <w:t>Document History</w:t>
        </w:r>
        <w:r w:rsidR="005F4EAD">
          <w:rPr>
            <w:noProof/>
            <w:webHidden/>
          </w:rPr>
          <w:tab/>
        </w:r>
        <w:r w:rsidR="005F4EAD">
          <w:rPr>
            <w:noProof/>
            <w:webHidden/>
          </w:rPr>
          <w:fldChar w:fldCharType="begin"/>
        </w:r>
        <w:r w:rsidR="005F4EAD">
          <w:rPr>
            <w:noProof/>
            <w:webHidden/>
          </w:rPr>
          <w:instrText xml:space="preserve"> PAGEREF _Toc150532286 \h </w:instrText>
        </w:r>
        <w:r w:rsidR="005F4EAD">
          <w:rPr>
            <w:noProof/>
            <w:webHidden/>
          </w:rPr>
        </w:r>
        <w:r w:rsidR="005F4EAD">
          <w:rPr>
            <w:noProof/>
            <w:webHidden/>
          </w:rPr>
          <w:fldChar w:fldCharType="separate"/>
        </w:r>
        <w:r w:rsidR="003A436F">
          <w:rPr>
            <w:noProof/>
            <w:webHidden/>
          </w:rPr>
          <w:t>5</w:t>
        </w:r>
        <w:r w:rsidR="005F4EAD">
          <w:rPr>
            <w:noProof/>
            <w:webHidden/>
          </w:rPr>
          <w:fldChar w:fldCharType="end"/>
        </w:r>
      </w:hyperlink>
    </w:p>
    <w:p w14:paraId="0A188FF7" w14:textId="4447EA5F"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287" w:history="1">
        <w:r w:rsidR="005F4EAD" w:rsidRPr="005F6ECD">
          <w:rPr>
            <w:rStyle w:val="Hyperlink"/>
            <w:noProof/>
          </w:rPr>
          <w:t>1</w:t>
        </w:r>
        <w:r w:rsidR="005F4EAD">
          <w:rPr>
            <w:rFonts w:eastAsiaTheme="minorEastAsia" w:cstheme="minorBidi"/>
            <w:noProof/>
            <w:kern w:val="2"/>
            <w:sz w:val="24"/>
            <w:lang w:val="en-DE" w:eastAsia="en-GB"/>
            <w14:ligatures w14:val="standardContextual"/>
          </w:rPr>
          <w:tab/>
        </w:r>
        <w:r w:rsidR="005F4EAD" w:rsidRPr="005F6ECD">
          <w:rPr>
            <w:rStyle w:val="Hyperlink"/>
            <w:noProof/>
          </w:rPr>
          <w:t>Introduction</w:t>
        </w:r>
        <w:r w:rsidR="005F4EAD">
          <w:rPr>
            <w:noProof/>
            <w:webHidden/>
          </w:rPr>
          <w:tab/>
        </w:r>
        <w:r w:rsidR="005F4EAD">
          <w:rPr>
            <w:noProof/>
            <w:webHidden/>
          </w:rPr>
          <w:fldChar w:fldCharType="begin"/>
        </w:r>
        <w:r w:rsidR="005F4EAD">
          <w:rPr>
            <w:noProof/>
            <w:webHidden/>
          </w:rPr>
          <w:instrText xml:space="preserve"> PAGEREF _Toc150532287 \h </w:instrText>
        </w:r>
        <w:r w:rsidR="005F4EAD">
          <w:rPr>
            <w:noProof/>
            <w:webHidden/>
          </w:rPr>
        </w:r>
        <w:r w:rsidR="005F4EAD">
          <w:rPr>
            <w:noProof/>
            <w:webHidden/>
          </w:rPr>
          <w:fldChar w:fldCharType="separate"/>
        </w:r>
        <w:r w:rsidR="003A436F">
          <w:rPr>
            <w:noProof/>
            <w:webHidden/>
          </w:rPr>
          <w:t>6</w:t>
        </w:r>
        <w:r w:rsidR="005F4EAD">
          <w:rPr>
            <w:noProof/>
            <w:webHidden/>
          </w:rPr>
          <w:fldChar w:fldCharType="end"/>
        </w:r>
      </w:hyperlink>
    </w:p>
    <w:p w14:paraId="6B57ABED" w14:textId="435FA704" w:rsidR="005F4EAD" w:rsidRDefault="00000000">
      <w:pPr>
        <w:pStyle w:val="TOC2"/>
        <w:rPr>
          <w:rFonts w:eastAsiaTheme="minorEastAsia" w:cstheme="minorBidi"/>
          <w:kern w:val="2"/>
          <w:sz w:val="24"/>
          <w:lang w:val="en-DE" w:eastAsia="en-GB"/>
          <w14:ligatures w14:val="standardContextual"/>
        </w:rPr>
      </w:pPr>
      <w:hyperlink w:anchor="_Toc150532288" w:history="1">
        <w:r w:rsidR="005F4EAD" w:rsidRPr="005F6ECD">
          <w:rPr>
            <w:rStyle w:val="Hyperlink"/>
          </w:rPr>
          <w:t>1.1</w:t>
        </w:r>
        <w:r w:rsidR="005F4EAD">
          <w:rPr>
            <w:rFonts w:eastAsiaTheme="minorEastAsia" w:cstheme="minorBidi"/>
            <w:kern w:val="2"/>
            <w:sz w:val="24"/>
            <w:lang w:val="en-DE" w:eastAsia="en-GB"/>
            <w14:ligatures w14:val="standardContextual"/>
          </w:rPr>
          <w:tab/>
        </w:r>
        <w:r w:rsidR="005F4EAD" w:rsidRPr="005F6ECD">
          <w:rPr>
            <w:rStyle w:val="Hyperlink"/>
          </w:rPr>
          <w:t>Roadmap</w:t>
        </w:r>
        <w:r w:rsidR="005F4EAD">
          <w:rPr>
            <w:webHidden/>
          </w:rPr>
          <w:tab/>
        </w:r>
        <w:r w:rsidR="005F4EAD">
          <w:rPr>
            <w:webHidden/>
          </w:rPr>
          <w:fldChar w:fldCharType="begin"/>
        </w:r>
        <w:r w:rsidR="005F4EAD">
          <w:rPr>
            <w:webHidden/>
          </w:rPr>
          <w:instrText xml:space="preserve"> PAGEREF _Toc150532288 \h </w:instrText>
        </w:r>
        <w:r w:rsidR="005F4EAD">
          <w:rPr>
            <w:webHidden/>
          </w:rPr>
        </w:r>
        <w:r w:rsidR="005F4EAD">
          <w:rPr>
            <w:webHidden/>
          </w:rPr>
          <w:fldChar w:fldCharType="separate"/>
        </w:r>
        <w:r w:rsidR="003A436F">
          <w:rPr>
            <w:webHidden/>
          </w:rPr>
          <w:t>6</w:t>
        </w:r>
        <w:r w:rsidR="005F4EAD">
          <w:rPr>
            <w:webHidden/>
          </w:rPr>
          <w:fldChar w:fldCharType="end"/>
        </w:r>
      </w:hyperlink>
    </w:p>
    <w:p w14:paraId="1D6BA1F4" w14:textId="08B77459" w:rsidR="005F4EAD" w:rsidRDefault="00000000">
      <w:pPr>
        <w:pStyle w:val="TOC2"/>
        <w:rPr>
          <w:rFonts w:eastAsiaTheme="minorEastAsia" w:cstheme="minorBidi"/>
          <w:kern w:val="2"/>
          <w:sz w:val="24"/>
          <w:lang w:val="en-DE" w:eastAsia="en-GB"/>
          <w14:ligatures w14:val="standardContextual"/>
        </w:rPr>
      </w:pPr>
      <w:hyperlink w:anchor="_Toc150532289" w:history="1">
        <w:r w:rsidR="005F4EAD" w:rsidRPr="005F6ECD">
          <w:rPr>
            <w:rStyle w:val="Hyperlink"/>
          </w:rPr>
          <w:t>1.2</w:t>
        </w:r>
        <w:r w:rsidR="005F4EAD">
          <w:rPr>
            <w:rFonts w:eastAsiaTheme="minorEastAsia" w:cstheme="minorBidi"/>
            <w:kern w:val="2"/>
            <w:sz w:val="24"/>
            <w:lang w:val="en-DE" w:eastAsia="en-GB"/>
            <w14:ligatures w14:val="standardContextual"/>
          </w:rPr>
          <w:tab/>
        </w:r>
        <w:r w:rsidR="005F4EAD" w:rsidRPr="005F6ECD">
          <w:rPr>
            <w:rStyle w:val="Hyperlink"/>
          </w:rPr>
          <w:t>Authors</w:t>
        </w:r>
        <w:r w:rsidR="005F4EAD">
          <w:rPr>
            <w:webHidden/>
          </w:rPr>
          <w:tab/>
        </w:r>
        <w:r w:rsidR="005F4EAD">
          <w:rPr>
            <w:webHidden/>
          </w:rPr>
          <w:fldChar w:fldCharType="begin"/>
        </w:r>
        <w:r w:rsidR="005F4EAD">
          <w:rPr>
            <w:webHidden/>
          </w:rPr>
          <w:instrText xml:space="preserve"> PAGEREF _Toc150532289 \h </w:instrText>
        </w:r>
        <w:r w:rsidR="005F4EAD">
          <w:rPr>
            <w:webHidden/>
          </w:rPr>
        </w:r>
        <w:r w:rsidR="005F4EAD">
          <w:rPr>
            <w:webHidden/>
          </w:rPr>
          <w:fldChar w:fldCharType="separate"/>
        </w:r>
        <w:r w:rsidR="003A436F">
          <w:rPr>
            <w:webHidden/>
          </w:rPr>
          <w:t>6</w:t>
        </w:r>
        <w:r w:rsidR="005F4EAD">
          <w:rPr>
            <w:webHidden/>
          </w:rPr>
          <w:fldChar w:fldCharType="end"/>
        </w:r>
      </w:hyperlink>
    </w:p>
    <w:p w14:paraId="4530D50C" w14:textId="262C49CB"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290" w:history="1">
        <w:r w:rsidR="005F4EAD" w:rsidRPr="005F6ECD">
          <w:rPr>
            <w:rStyle w:val="Hyperlink"/>
            <w:noProof/>
          </w:rPr>
          <w:t>2</w:t>
        </w:r>
        <w:r w:rsidR="005F4EAD">
          <w:rPr>
            <w:rFonts w:eastAsiaTheme="minorEastAsia" w:cstheme="minorBidi"/>
            <w:noProof/>
            <w:kern w:val="2"/>
            <w:sz w:val="24"/>
            <w:lang w:val="en-DE" w:eastAsia="en-GB"/>
            <w14:ligatures w14:val="standardContextual"/>
          </w:rPr>
          <w:tab/>
        </w:r>
        <w:r w:rsidR="005F4EAD" w:rsidRPr="005F6ECD">
          <w:rPr>
            <w:rStyle w:val="Hyperlink"/>
            <w:noProof/>
          </w:rPr>
          <w:t>Requirements</w:t>
        </w:r>
        <w:r w:rsidR="005F4EAD">
          <w:rPr>
            <w:noProof/>
            <w:webHidden/>
          </w:rPr>
          <w:tab/>
        </w:r>
        <w:r w:rsidR="005F4EAD">
          <w:rPr>
            <w:noProof/>
            <w:webHidden/>
          </w:rPr>
          <w:fldChar w:fldCharType="begin"/>
        </w:r>
        <w:r w:rsidR="005F4EAD">
          <w:rPr>
            <w:noProof/>
            <w:webHidden/>
          </w:rPr>
          <w:instrText xml:space="preserve"> PAGEREF _Toc150532290 \h </w:instrText>
        </w:r>
        <w:r w:rsidR="005F4EAD">
          <w:rPr>
            <w:noProof/>
            <w:webHidden/>
          </w:rPr>
        </w:r>
        <w:r w:rsidR="005F4EAD">
          <w:rPr>
            <w:noProof/>
            <w:webHidden/>
          </w:rPr>
          <w:fldChar w:fldCharType="separate"/>
        </w:r>
        <w:r w:rsidR="003A436F">
          <w:rPr>
            <w:noProof/>
            <w:webHidden/>
          </w:rPr>
          <w:t>7</w:t>
        </w:r>
        <w:r w:rsidR="005F4EAD">
          <w:rPr>
            <w:noProof/>
            <w:webHidden/>
          </w:rPr>
          <w:fldChar w:fldCharType="end"/>
        </w:r>
      </w:hyperlink>
    </w:p>
    <w:p w14:paraId="7D6A0B2B" w14:textId="076A9DAE" w:rsidR="005F4EAD" w:rsidRDefault="00000000">
      <w:pPr>
        <w:pStyle w:val="TOC2"/>
        <w:rPr>
          <w:rFonts w:eastAsiaTheme="minorEastAsia" w:cstheme="minorBidi"/>
          <w:kern w:val="2"/>
          <w:sz w:val="24"/>
          <w:lang w:val="en-DE" w:eastAsia="en-GB"/>
          <w14:ligatures w14:val="standardContextual"/>
        </w:rPr>
      </w:pPr>
      <w:hyperlink w:anchor="_Toc150532291" w:history="1">
        <w:r w:rsidR="005F4EAD" w:rsidRPr="005F6ECD">
          <w:rPr>
            <w:rStyle w:val="Hyperlink"/>
          </w:rPr>
          <w:t>2.1</w:t>
        </w:r>
        <w:r w:rsidR="005F4EAD">
          <w:rPr>
            <w:rFonts w:eastAsiaTheme="minorEastAsia" w:cstheme="minorBidi"/>
            <w:kern w:val="2"/>
            <w:sz w:val="24"/>
            <w:lang w:val="en-DE" w:eastAsia="en-GB"/>
            <w14:ligatures w14:val="standardContextual"/>
          </w:rPr>
          <w:tab/>
        </w:r>
        <w:r w:rsidR="005F4EAD" w:rsidRPr="005F6ECD">
          <w:rPr>
            <w:rStyle w:val="Hyperlink"/>
          </w:rPr>
          <w:t>Business Requirements</w:t>
        </w:r>
        <w:r w:rsidR="005F4EAD">
          <w:rPr>
            <w:webHidden/>
          </w:rPr>
          <w:tab/>
        </w:r>
        <w:r w:rsidR="005F4EAD">
          <w:rPr>
            <w:webHidden/>
          </w:rPr>
          <w:fldChar w:fldCharType="begin"/>
        </w:r>
        <w:r w:rsidR="005F4EAD">
          <w:rPr>
            <w:webHidden/>
          </w:rPr>
          <w:instrText xml:space="preserve"> PAGEREF _Toc150532291 \h </w:instrText>
        </w:r>
        <w:r w:rsidR="005F4EAD">
          <w:rPr>
            <w:webHidden/>
          </w:rPr>
        </w:r>
        <w:r w:rsidR="005F4EAD">
          <w:rPr>
            <w:webHidden/>
          </w:rPr>
          <w:fldChar w:fldCharType="separate"/>
        </w:r>
        <w:r w:rsidR="003A436F">
          <w:rPr>
            <w:webHidden/>
          </w:rPr>
          <w:t>7</w:t>
        </w:r>
        <w:r w:rsidR="005F4EAD">
          <w:rPr>
            <w:webHidden/>
          </w:rPr>
          <w:fldChar w:fldCharType="end"/>
        </w:r>
      </w:hyperlink>
    </w:p>
    <w:p w14:paraId="683B5A58" w14:textId="63862876" w:rsidR="005F4EAD" w:rsidRDefault="00000000">
      <w:pPr>
        <w:pStyle w:val="TOC3"/>
        <w:rPr>
          <w:rFonts w:eastAsiaTheme="minorEastAsia" w:cstheme="minorBidi"/>
          <w:noProof/>
          <w:kern w:val="2"/>
          <w:sz w:val="24"/>
          <w:lang w:val="en-DE" w:eastAsia="en-GB"/>
          <w14:ligatures w14:val="standardContextual"/>
        </w:rPr>
      </w:pPr>
      <w:hyperlink w:anchor="_Toc150532292" w:history="1">
        <w:r w:rsidR="005F4EAD" w:rsidRPr="005F6ECD">
          <w:rPr>
            <w:rStyle w:val="Hyperlink"/>
            <w:noProof/>
          </w:rPr>
          <w:t>2.1.1</w:t>
        </w:r>
        <w:r w:rsidR="005F4EAD">
          <w:rPr>
            <w:rFonts w:eastAsiaTheme="minorEastAsia" w:cstheme="minorBidi"/>
            <w:noProof/>
            <w:kern w:val="2"/>
            <w:sz w:val="24"/>
            <w:lang w:val="en-DE" w:eastAsia="en-GB"/>
            <w14:ligatures w14:val="standardContextual"/>
          </w:rPr>
          <w:tab/>
        </w:r>
        <w:r w:rsidR="005F4EAD" w:rsidRPr="005F6ECD">
          <w:rPr>
            <w:rStyle w:val="Hyperlink"/>
            <w:noProof/>
          </w:rPr>
          <w:t>Reduce restricted characters in names (A-#118, A-#119)</w:t>
        </w:r>
        <w:r w:rsidR="005F4EAD">
          <w:rPr>
            <w:noProof/>
            <w:webHidden/>
          </w:rPr>
          <w:tab/>
        </w:r>
        <w:r w:rsidR="005F4EAD">
          <w:rPr>
            <w:noProof/>
            <w:webHidden/>
          </w:rPr>
          <w:fldChar w:fldCharType="begin"/>
        </w:r>
        <w:r w:rsidR="005F4EAD">
          <w:rPr>
            <w:noProof/>
            <w:webHidden/>
          </w:rPr>
          <w:instrText xml:space="preserve"> PAGEREF _Toc150532292 \h </w:instrText>
        </w:r>
        <w:r w:rsidR="005F4EAD">
          <w:rPr>
            <w:noProof/>
            <w:webHidden/>
          </w:rPr>
        </w:r>
        <w:r w:rsidR="005F4EAD">
          <w:rPr>
            <w:noProof/>
            <w:webHidden/>
          </w:rPr>
          <w:fldChar w:fldCharType="separate"/>
        </w:r>
        <w:r w:rsidR="003A436F">
          <w:rPr>
            <w:noProof/>
            <w:webHidden/>
          </w:rPr>
          <w:t>7</w:t>
        </w:r>
        <w:r w:rsidR="005F4EAD">
          <w:rPr>
            <w:noProof/>
            <w:webHidden/>
          </w:rPr>
          <w:fldChar w:fldCharType="end"/>
        </w:r>
      </w:hyperlink>
    </w:p>
    <w:p w14:paraId="4805C732" w14:textId="052BB2F4" w:rsidR="005F4EAD" w:rsidRDefault="00000000">
      <w:pPr>
        <w:pStyle w:val="TOC2"/>
        <w:rPr>
          <w:rFonts w:eastAsiaTheme="minorEastAsia" w:cstheme="minorBidi"/>
          <w:kern w:val="2"/>
          <w:sz w:val="24"/>
          <w:lang w:val="en-DE" w:eastAsia="en-GB"/>
          <w14:ligatures w14:val="standardContextual"/>
        </w:rPr>
      </w:pPr>
      <w:hyperlink w:anchor="_Toc150532293" w:history="1">
        <w:r w:rsidR="005F4EAD" w:rsidRPr="005F6ECD">
          <w:rPr>
            <w:rStyle w:val="Hyperlink"/>
          </w:rPr>
          <w:t>2.2</w:t>
        </w:r>
        <w:r w:rsidR="005F4EAD">
          <w:rPr>
            <w:rFonts w:eastAsiaTheme="minorEastAsia" w:cstheme="minorBidi"/>
            <w:kern w:val="2"/>
            <w:sz w:val="24"/>
            <w:lang w:val="en-DE" w:eastAsia="en-GB"/>
            <w14:ligatures w14:val="standardContextual"/>
          </w:rPr>
          <w:tab/>
        </w:r>
        <w:r w:rsidR="005F4EAD" w:rsidRPr="005F6ECD">
          <w:rPr>
            <w:rStyle w:val="Hyperlink"/>
          </w:rPr>
          <w:t>Technical Requirements for Repository Schema</w:t>
        </w:r>
        <w:r w:rsidR="005F4EAD">
          <w:rPr>
            <w:webHidden/>
          </w:rPr>
          <w:tab/>
        </w:r>
        <w:r w:rsidR="005F4EAD">
          <w:rPr>
            <w:webHidden/>
          </w:rPr>
          <w:fldChar w:fldCharType="begin"/>
        </w:r>
        <w:r w:rsidR="005F4EAD">
          <w:rPr>
            <w:webHidden/>
          </w:rPr>
          <w:instrText xml:space="preserve"> PAGEREF _Toc150532293 \h </w:instrText>
        </w:r>
        <w:r w:rsidR="005F4EAD">
          <w:rPr>
            <w:webHidden/>
          </w:rPr>
        </w:r>
        <w:r w:rsidR="005F4EAD">
          <w:rPr>
            <w:webHidden/>
          </w:rPr>
          <w:fldChar w:fldCharType="separate"/>
        </w:r>
        <w:r w:rsidR="003A436F">
          <w:rPr>
            <w:webHidden/>
          </w:rPr>
          <w:t>7</w:t>
        </w:r>
        <w:r w:rsidR="005F4EAD">
          <w:rPr>
            <w:webHidden/>
          </w:rPr>
          <w:fldChar w:fldCharType="end"/>
        </w:r>
      </w:hyperlink>
    </w:p>
    <w:p w14:paraId="20B7B237" w14:textId="6D9691BF" w:rsidR="005F4EAD" w:rsidRDefault="00000000">
      <w:pPr>
        <w:pStyle w:val="TOC3"/>
        <w:rPr>
          <w:rFonts w:eastAsiaTheme="minorEastAsia" w:cstheme="minorBidi"/>
          <w:noProof/>
          <w:kern w:val="2"/>
          <w:sz w:val="24"/>
          <w:lang w:val="en-DE" w:eastAsia="en-GB"/>
          <w14:ligatures w14:val="standardContextual"/>
        </w:rPr>
      </w:pPr>
      <w:hyperlink w:anchor="_Toc150532294" w:history="1">
        <w:r w:rsidR="005F4EAD" w:rsidRPr="005F6ECD">
          <w:rPr>
            <w:rStyle w:val="Hyperlink"/>
            <w:noProof/>
          </w:rPr>
          <w:t>2.2.1</w:t>
        </w:r>
        <w:r w:rsidR="005F4EAD">
          <w:rPr>
            <w:rFonts w:eastAsiaTheme="minorEastAsia" w:cstheme="minorBidi"/>
            <w:noProof/>
            <w:kern w:val="2"/>
            <w:sz w:val="24"/>
            <w:lang w:val="en-DE" w:eastAsia="en-GB"/>
            <w14:ligatures w14:val="standardContextual"/>
          </w:rPr>
          <w:tab/>
        </w:r>
        <w:r w:rsidR="005F4EAD" w:rsidRPr="005F6ECD">
          <w:rPr>
            <w:rStyle w:val="Hyperlink"/>
            <w:noProof/>
          </w:rPr>
          <w:t>Add explicit link between fields for their encoded versions (A-#94 )</w:t>
        </w:r>
        <w:r w:rsidR="005F4EAD">
          <w:rPr>
            <w:noProof/>
            <w:webHidden/>
          </w:rPr>
          <w:tab/>
        </w:r>
        <w:r w:rsidR="005F4EAD">
          <w:rPr>
            <w:noProof/>
            <w:webHidden/>
          </w:rPr>
          <w:fldChar w:fldCharType="begin"/>
        </w:r>
        <w:r w:rsidR="005F4EAD">
          <w:rPr>
            <w:noProof/>
            <w:webHidden/>
          </w:rPr>
          <w:instrText xml:space="preserve"> PAGEREF _Toc150532294 \h </w:instrText>
        </w:r>
        <w:r w:rsidR="005F4EAD">
          <w:rPr>
            <w:noProof/>
            <w:webHidden/>
          </w:rPr>
        </w:r>
        <w:r w:rsidR="005F4EAD">
          <w:rPr>
            <w:noProof/>
            <w:webHidden/>
          </w:rPr>
          <w:fldChar w:fldCharType="separate"/>
        </w:r>
        <w:r w:rsidR="003A436F">
          <w:rPr>
            <w:noProof/>
            <w:webHidden/>
          </w:rPr>
          <w:t>8</w:t>
        </w:r>
        <w:r w:rsidR="005F4EAD">
          <w:rPr>
            <w:noProof/>
            <w:webHidden/>
          </w:rPr>
          <w:fldChar w:fldCharType="end"/>
        </w:r>
      </w:hyperlink>
    </w:p>
    <w:p w14:paraId="423CB4C8" w14:textId="0860A2C8" w:rsidR="005F4EAD" w:rsidRDefault="00000000">
      <w:pPr>
        <w:pStyle w:val="TOC3"/>
        <w:rPr>
          <w:rFonts w:eastAsiaTheme="minorEastAsia" w:cstheme="minorBidi"/>
          <w:noProof/>
          <w:kern w:val="2"/>
          <w:sz w:val="24"/>
          <w:lang w:val="en-DE" w:eastAsia="en-GB"/>
          <w14:ligatures w14:val="standardContextual"/>
        </w:rPr>
      </w:pPr>
      <w:hyperlink w:anchor="_Toc150532295" w:history="1">
        <w:r w:rsidR="005F4EAD" w:rsidRPr="005F6ECD">
          <w:rPr>
            <w:rStyle w:val="Hyperlink"/>
            <w:noProof/>
          </w:rPr>
          <w:t>2.2.2</w:t>
        </w:r>
        <w:r w:rsidR="005F4EAD">
          <w:rPr>
            <w:rFonts w:eastAsiaTheme="minorEastAsia" w:cstheme="minorBidi"/>
            <w:noProof/>
            <w:kern w:val="2"/>
            <w:sz w:val="24"/>
            <w:lang w:val="en-DE" w:eastAsia="en-GB"/>
            <w14:ligatures w14:val="standardContextual"/>
          </w:rPr>
          <w:tab/>
        </w:r>
        <w:r w:rsidR="005F4EAD" w:rsidRPr="005F6ECD">
          <w:rPr>
            <w:rStyle w:val="Hyperlink"/>
            <w:noProof/>
          </w:rPr>
          <w:t>Orchestra should support xi:include A-#112</w:t>
        </w:r>
        <w:r w:rsidR="005F4EAD">
          <w:rPr>
            <w:noProof/>
            <w:webHidden/>
          </w:rPr>
          <w:tab/>
        </w:r>
        <w:r w:rsidR="005F4EAD">
          <w:rPr>
            <w:noProof/>
            <w:webHidden/>
          </w:rPr>
          <w:fldChar w:fldCharType="begin"/>
        </w:r>
        <w:r w:rsidR="005F4EAD">
          <w:rPr>
            <w:noProof/>
            <w:webHidden/>
          </w:rPr>
          <w:instrText xml:space="preserve"> PAGEREF _Toc150532295 \h </w:instrText>
        </w:r>
        <w:r w:rsidR="005F4EAD">
          <w:rPr>
            <w:noProof/>
            <w:webHidden/>
          </w:rPr>
        </w:r>
        <w:r w:rsidR="005F4EAD">
          <w:rPr>
            <w:noProof/>
            <w:webHidden/>
          </w:rPr>
          <w:fldChar w:fldCharType="separate"/>
        </w:r>
        <w:r w:rsidR="003A436F">
          <w:rPr>
            <w:noProof/>
            <w:webHidden/>
          </w:rPr>
          <w:t>8</w:t>
        </w:r>
        <w:r w:rsidR="005F4EAD">
          <w:rPr>
            <w:noProof/>
            <w:webHidden/>
          </w:rPr>
          <w:fldChar w:fldCharType="end"/>
        </w:r>
      </w:hyperlink>
    </w:p>
    <w:p w14:paraId="2DF03D77" w14:textId="18293CD0" w:rsidR="005F4EAD" w:rsidRDefault="00000000">
      <w:pPr>
        <w:pStyle w:val="TOC3"/>
        <w:rPr>
          <w:rFonts w:eastAsiaTheme="minorEastAsia" w:cstheme="minorBidi"/>
          <w:noProof/>
          <w:kern w:val="2"/>
          <w:sz w:val="24"/>
          <w:lang w:val="en-DE" w:eastAsia="en-GB"/>
          <w14:ligatures w14:val="standardContextual"/>
        </w:rPr>
      </w:pPr>
      <w:hyperlink w:anchor="_Toc150532296" w:history="1">
        <w:r w:rsidR="005F4EAD" w:rsidRPr="005F6ECD">
          <w:rPr>
            <w:rStyle w:val="Hyperlink"/>
            <w:noProof/>
          </w:rPr>
          <w:t>2.2.3</w:t>
        </w:r>
        <w:r w:rsidR="005F4EAD">
          <w:rPr>
            <w:rFonts w:eastAsiaTheme="minorEastAsia" w:cstheme="minorBidi"/>
            <w:noProof/>
            <w:kern w:val="2"/>
            <w:sz w:val="24"/>
            <w:lang w:val="en-DE" w:eastAsia="en-GB"/>
            <w14:ligatures w14:val="standardContextual"/>
          </w:rPr>
          <w:tab/>
        </w:r>
        <w:r w:rsidR="005F4EAD" w:rsidRPr="005F6ECD">
          <w:rPr>
            <w:rStyle w:val="Hyperlink"/>
            <w:noProof/>
          </w:rPr>
          <w:t>Change sort attribute of codeType to numeric (A-#113)</w:t>
        </w:r>
        <w:r w:rsidR="005F4EAD">
          <w:rPr>
            <w:noProof/>
            <w:webHidden/>
          </w:rPr>
          <w:tab/>
        </w:r>
        <w:r w:rsidR="005F4EAD">
          <w:rPr>
            <w:noProof/>
            <w:webHidden/>
          </w:rPr>
          <w:fldChar w:fldCharType="begin"/>
        </w:r>
        <w:r w:rsidR="005F4EAD">
          <w:rPr>
            <w:noProof/>
            <w:webHidden/>
          </w:rPr>
          <w:instrText xml:space="preserve"> PAGEREF _Toc150532296 \h </w:instrText>
        </w:r>
        <w:r w:rsidR="005F4EAD">
          <w:rPr>
            <w:noProof/>
            <w:webHidden/>
          </w:rPr>
        </w:r>
        <w:r w:rsidR="005F4EAD">
          <w:rPr>
            <w:noProof/>
            <w:webHidden/>
          </w:rPr>
          <w:fldChar w:fldCharType="separate"/>
        </w:r>
        <w:r w:rsidR="003A436F">
          <w:rPr>
            <w:noProof/>
            <w:webHidden/>
          </w:rPr>
          <w:t>8</w:t>
        </w:r>
        <w:r w:rsidR="005F4EAD">
          <w:rPr>
            <w:noProof/>
            <w:webHidden/>
          </w:rPr>
          <w:fldChar w:fldCharType="end"/>
        </w:r>
      </w:hyperlink>
    </w:p>
    <w:p w14:paraId="7472CBC7" w14:textId="2A90B2A2" w:rsidR="005F4EAD" w:rsidRDefault="00000000">
      <w:pPr>
        <w:pStyle w:val="TOC3"/>
        <w:rPr>
          <w:rFonts w:eastAsiaTheme="minorEastAsia" w:cstheme="minorBidi"/>
          <w:noProof/>
          <w:kern w:val="2"/>
          <w:sz w:val="24"/>
          <w:lang w:val="en-DE" w:eastAsia="en-GB"/>
          <w14:ligatures w14:val="standardContextual"/>
        </w:rPr>
      </w:pPr>
      <w:hyperlink w:anchor="_Toc150532297" w:history="1">
        <w:r w:rsidR="005F4EAD" w:rsidRPr="005F6ECD">
          <w:rPr>
            <w:rStyle w:val="Hyperlink"/>
            <w:noProof/>
          </w:rPr>
          <w:t>2.2.4</w:t>
        </w:r>
        <w:r w:rsidR="005F4EAD">
          <w:rPr>
            <w:rFonts w:eastAsiaTheme="minorEastAsia" w:cstheme="minorBidi"/>
            <w:noProof/>
            <w:kern w:val="2"/>
            <w:sz w:val="24"/>
            <w:lang w:val="en-DE" w:eastAsia="en-GB"/>
            <w14:ligatures w14:val="standardContextual"/>
          </w:rPr>
          <w:tab/>
        </w:r>
        <w:r w:rsidR="005F4EAD" w:rsidRPr="005F6ECD">
          <w:rPr>
            <w:rStyle w:val="Hyperlink"/>
            <w:noProof/>
          </w:rPr>
          <w:t>Remove latestEP attribute (A-#122)</w:t>
        </w:r>
        <w:r w:rsidR="005F4EAD">
          <w:rPr>
            <w:noProof/>
            <w:webHidden/>
          </w:rPr>
          <w:tab/>
        </w:r>
        <w:r w:rsidR="005F4EAD">
          <w:rPr>
            <w:noProof/>
            <w:webHidden/>
          </w:rPr>
          <w:fldChar w:fldCharType="begin"/>
        </w:r>
        <w:r w:rsidR="005F4EAD">
          <w:rPr>
            <w:noProof/>
            <w:webHidden/>
          </w:rPr>
          <w:instrText xml:space="preserve"> PAGEREF _Toc150532297 \h </w:instrText>
        </w:r>
        <w:r w:rsidR="005F4EAD">
          <w:rPr>
            <w:noProof/>
            <w:webHidden/>
          </w:rPr>
        </w:r>
        <w:r w:rsidR="005F4EAD">
          <w:rPr>
            <w:noProof/>
            <w:webHidden/>
          </w:rPr>
          <w:fldChar w:fldCharType="separate"/>
        </w:r>
        <w:r w:rsidR="003A436F">
          <w:rPr>
            <w:noProof/>
            <w:webHidden/>
          </w:rPr>
          <w:t>9</w:t>
        </w:r>
        <w:r w:rsidR="005F4EAD">
          <w:rPr>
            <w:noProof/>
            <w:webHidden/>
          </w:rPr>
          <w:fldChar w:fldCharType="end"/>
        </w:r>
      </w:hyperlink>
    </w:p>
    <w:p w14:paraId="7300916B" w14:textId="06F6CAA7" w:rsidR="005F4EAD" w:rsidRDefault="00000000">
      <w:pPr>
        <w:pStyle w:val="TOC3"/>
        <w:rPr>
          <w:rFonts w:eastAsiaTheme="minorEastAsia" w:cstheme="minorBidi"/>
          <w:noProof/>
          <w:kern w:val="2"/>
          <w:sz w:val="24"/>
          <w:lang w:val="en-DE" w:eastAsia="en-GB"/>
          <w14:ligatures w14:val="standardContextual"/>
        </w:rPr>
      </w:pPr>
      <w:hyperlink w:anchor="_Toc150532298" w:history="1">
        <w:r w:rsidR="005F4EAD" w:rsidRPr="005F6ECD">
          <w:rPr>
            <w:rStyle w:val="Hyperlink"/>
            <w:noProof/>
          </w:rPr>
          <w:t>2.2.5</w:t>
        </w:r>
        <w:r w:rsidR="005F4EAD">
          <w:rPr>
            <w:rFonts w:eastAsiaTheme="minorEastAsia" w:cstheme="minorBidi"/>
            <w:noProof/>
            <w:kern w:val="2"/>
            <w:sz w:val="24"/>
            <w:lang w:val="en-DE" w:eastAsia="en-GB"/>
            <w14:ligatures w14:val="standardContextual"/>
          </w:rPr>
          <w:tab/>
        </w:r>
        <w:r w:rsidR="005F4EAD" w:rsidRPr="005F6ECD">
          <w:rPr>
            <w:rStyle w:val="Hyperlink"/>
            <w:noProof/>
          </w:rPr>
          <w:t>Allow a message without a structure (A-#123)</w:t>
        </w:r>
        <w:r w:rsidR="005F4EAD">
          <w:rPr>
            <w:noProof/>
            <w:webHidden/>
          </w:rPr>
          <w:tab/>
        </w:r>
        <w:r w:rsidR="005F4EAD">
          <w:rPr>
            <w:noProof/>
            <w:webHidden/>
          </w:rPr>
          <w:fldChar w:fldCharType="begin"/>
        </w:r>
        <w:r w:rsidR="005F4EAD">
          <w:rPr>
            <w:noProof/>
            <w:webHidden/>
          </w:rPr>
          <w:instrText xml:space="preserve"> PAGEREF _Toc150532298 \h </w:instrText>
        </w:r>
        <w:r w:rsidR="005F4EAD">
          <w:rPr>
            <w:noProof/>
            <w:webHidden/>
          </w:rPr>
        </w:r>
        <w:r w:rsidR="005F4EAD">
          <w:rPr>
            <w:noProof/>
            <w:webHidden/>
          </w:rPr>
          <w:fldChar w:fldCharType="separate"/>
        </w:r>
        <w:r w:rsidR="003A436F">
          <w:rPr>
            <w:noProof/>
            <w:webHidden/>
          </w:rPr>
          <w:t>9</w:t>
        </w:r>
        <w:r w:rsidR="005F4EAD">
          <w:rPr>
            <w:noProof/>
            <w:webHidden/>
          </w:rPr>
          <w:fldChar w:fldCharType="end"/>
        </w:r>
      </w:hyperlink>
    </w:p>
    <w:p w14:paraId="77D7A6EF" w14:textId="705F6F29" w:rsidR="005F4EAD" w:rsidRDefault="00000000">
      <w:pPr>
        <w:pStyle w:val="TOC3"/>
        <w:rPr>
          <w:rFonts w:eastAsiaTheme="minorEastAsia" w:cstheme="minorBidi"/>
          <w:noProof/>
          <w:kern w:val="2"/>
          <w:sz w:val="24"/>
          <w:lang w:val="en-DE" w:eastAsia="en-GB"/>
          <w14:ligatures w14:val="standardContextual"/>
        </w:rPr>
      </w:pPr>
      <w:hyperlink w:anchor="_Toc150532299" w:history="1">
        <w:r w:rsidR="005F4EAD" w:rsidRPr="005F6ECD">
          <w:rPr>
            <w:rStyle w:val="Hyperlink"/>
            <w:noProof/>
          </w:rPr>
          <w:t>2.2.6</w:t>
        </w:r>
        <w:r w:rsidR="005F4EAD">
          <w:rPr>
            <w:rFonts w:eastAsiaTheme="minorEastAsia" w:cstheme="minorBidi"/>
            <w:noProof/>
            <w:kern w:val="2"/>
            <w:sz w:val="24"/>
            <w:lang w:val="en-DE" w:eastAsia="en-GB"/>
            <w14:ligatures w14:val="standardContextual"/>
          </w:rPr>
          <w:tab/>
        </w:r>
        <w:r w:rsidR="005F4EAD" w:rsidRPr="005F6ECD">
          <w:rPr>
            <w:rStyle w:val="Hyperlink"/>
            <w:noProof/>
          </w:rPr>
          <w:t>Support annotations for top-level elements (A-#121, A-#127)</w:t>
        </w:r>
        <w:r w:rsidR="005F4EAD">
          <w:rPr>
            <w:noProof/>
            <w:webHidden/>
          </w:rPr>
          <w:tab/>
        </w:r>
        <w:r w:rsidR="005F4EAD">
          <w:rPr>
            <w:noProof/>
            <w:webHidden/>
          </w:rPr>
          <w:fldChar w:fldCharType="begin"/>
        </w:r>
        <w:r w:rsidR="005F4EAD">
          <w:rPr>
            <w:noProof/>
            <w:webHidden/>
          </w:rPr>
          <w:instrText xml:space="preserve"> PAGEREF _Toc150532299 \h </w:instrText>
        </w:r>
        <w:r w:rsidR="005F4EAD">
          <w:rPr>
            <w:noProof/>
            <w:webHidden/>
          </w:rPr>
        </w:r>
        <w:r w:rsidR="005F4EAD">
          <w:rPr>
            <w:noProof/>
            <w:webHidden/>
          </w:rPr>
          <w:fldChar w:fldCharType="separate"/>
        </w:r>
        <w:r w:rsidR="003A436F">
          <w:rPr>
            <w:noProof/>
            <w:webHidden/>
          </w:rPr>
          <w:t>9</w:t>
        </w:r>
        <w:r w:rsidR="005F4EAD">
          <w:rPr>
            <w:noProof/>
            <w:webHidden/>
          </w:rPr>
          <w:fldChar w:fldCharType="end"/>
        </w:r>
      </w:hyperlink>
    </w:p>
    <w:p w14:paraId="272C22C6" w14:textId="4844B5C3" w:rsidR="005F4EAD" w:rsidRDefault="00000000">
      <w:pPr>
        <w:pStyle w:val="TOC3"/>
        <w:rPr>
          <w:rFonts w:eastAsiaTheme="minorEastAsia" w:cstheme="minorBidi"/>
          <w:noProof/>
          <w:kern w:val="2"/>
          <w:sz w:val="24"/>
          <w:lang w:val="en-DE" w:eastAsia="en-GB"/>
          <w14:ligatures w14:val="standardContextual"/>
        </w:rPr>
      </w:pPr>
      <w:hyperlink w:anchor="_Toc150532300" w:history="1">
        <w:r w:rsidR="005F4EAD" w:rsidRPr="005F6ECD">
          <w:rPr>
            <w:rStyle w:val="Hyperlink"/>
            <w:noProof/>
          </w:rPr>
          <w:t>2.2.7</w:t>
        </w:r>
        <w:r w:rsidR="005F4EAD">
          <w:rPr>
            <w:rFonts w:eastAsiaTheme="minorEastAsia" w:cstheme="minorBidi"/>
            <w:noProof/>
            <w:kern w:val="2"/>
            <w:sz w:val="24"/>
            <w:lang w:val="en-DE" w:eastAsia="en-GB"/>
            <w14:ligatures w14:val="standardContextual"/>
          </w:rPr>
          <w:tab/>
        </w:r>
        <w:r w:rsidR="005F4EAD" w:rsidRPr="005F6ECD">
          <w:rPr>
            <w:rStyle w:val="Hyperlink"/>
            <w:noProof/>
          </w:rPr>
          <w:t>Allow empty collection elements (A-#128)</w:t>
        </w:r>
        <w:r w:rsidR="005F4EAD">
          <w:rPr>
            <w:noProof/>
            <w:webHidden/>
          </w:rPr>
          <w:tab/>
        </w:r>
        <w:r w:rsidR="005F4EAD">
          <w:rPr>
            <w:noProof/>
            <w:webHidden/>
          </w:rPr>
          <w:fldChar w:fldCharType="begin"/>
        </w:r>
        <w:r w:rsidR="005F4EAD">
          <w:rPr>
            <w:noProof/>
            <w:webHidden/>
          </w:rPr>
          <w:instrText xml:space="preserve"> PAGEREF _Toc150532300 \h </w:instrText>
        </w:r>
        <w:r w:rsidR="005F4EAD">
          <w:rPr>
            <w:noProof/>
            <w:webHidden/>
          </w:rPr>
        </w:r>
        <w:r w:rsidR="005F4EAD">
          <w:rPr>
            <w:noProof/>
            <w:webHidden/>
          </w:rPr>
          <w:fldChar w:fldCharType="separate"/>
        </w:r>
        <w:r w:rsidR="003A436F">
          <w:rPr>
            <w:noProof/>
            <w:webHidden/>
          </w:rPr>
          <w:t>9</w:t>
        </w:r>
        <w:r w:rsidR="005F4EAD">
          <w:rPr>
            <w:noProof/>
            <w:webHidden/>
          </w:rPr>
          <w:fldChar w:fldCharType="end"/>
        </w:r>
      </w:hyperlink>
    </w:p>
    <w:p w14:paraId="633EDAD2" w14:textId="3A2D31B4" w:rsidR="005F4EAD" w:rsidRDefault="00000000">
      <w:pPr>
        <w:pStyle w:val="TOC3"/>
        <w:rPr>
          <w:rFonts w:eastAsiaTheme="minorEastAsia" w:cstheme="minorBidi"/>
          <w:noProof/>
          <w:kern w:val="2"/>
          <w:sz w:val="24"/>
          <w:lang w:val="en-DE" w:eastAsia="en-GB"/>
          <w14:ligatures w14:val="standardContextual"/>
        </w:rPr>
      </w:pPr>
      <w:hyperlink w:anchor="_Toc150532301" w:history="1">
        <w:r w:rsidR="005F4EAD" w:rsidRPr="005F6ECD">
          <w:rPr>
            <w:rStyle w:val="Hyperlink"/>
            <w:noProof/>
          </w:rPr>
          <w:t>2.2.8</w:t>
        </w:r>
        <w:r w:rsidR="005F4EAD">
          <w:rPr>
            <w:rFonts w:eastAsiaTheme="minorEastAsia" w:cstheme="minorBidi"/>
            <w:noProof/>
            <w:kern w:val="2"/>
            <w:sz w:val="24"/>
            <w:lang w:val="en-DE" w:eastAsia="en-GB"/>
            <w14:ligatures w14:val="standardContextual"/>
          </w:rPr>
          <w:tab/>
        </w:r>
        <w:r w:rsidR="005F4EAD" w:rsidRPr="005F6ECD">
          <w:rPr>
            <w:rStyle w:val="Hyperlink"/>
            <w:noProof/>
          </w:rPr>
          <w:t>Change identifier attributes from string to token (A-#129)</w:t>
        </w:r>
        <w:r w:rsidR="005F4EAD">
          <w:rPr>
            <w:noProof/>
            <w:webHidden/>
          </w:rPr>
          <w:tab/>
        </w:r>
        <w:r w:rsidR="005F4EAD">
          <w:rPr>
            <w:noProof/>
            <w:webHidden/>
          </w:rPr>
          <w:fldChar w:fldCharType="begin"/>
        </w:r>
        <w:r w:rsidR="005F4EAD">
          <w:rPr>
            <w:noProof/>
            <w:webHidden/>
          </w:rPr>
          <w:instrText xml:space="preserve"> PAGEREF _Toc150532301 \h </w:instrText>
        </w:r>
        <w:r w:rsidR="005F4EAD">
          <w:rPr>
            <w:noProof/>
            <w:webHidden/>
          </w:rPr>
        </w:r>
        <w:r w:rsidR="005F4EAD">
          <w:rPr>
            <w:noProof/>
            <w:webHidden/>
          </w:rPr>
          <w:fldChar w:fldCharType="separate"/>
        </w:r>
        <w:r w:rsidR="003A436F">
          <w:rPr>
            <w:noProof/>
            <w:webHidden/>
          </w:rPr>
          <w:t>9</w:t>
        </w:r>
        <w:r w:rsidR="005F4EAD">
          <w:rPr>
            <w:noProof/>
            <w:webHidden/>
          </w:rPr>
          <w:fldChar w:fldCharType="end"/>
        </w:r>
      </w:hyperlink>
    </w:p>
    <w:p w14:paraId="7D5DA2C5" w14:textId="7A8234DF" w:rsidR="005F4EAD" w:rsidRDefault="00000000">
      <w:pPr>
        <w:pStyle w:val="TOC3"/>
        <w:rPr>
          <w:rFonts w:eastAsiaTheme="minorEastAsia" w:cstheme="minorBidi"/>
          <w:noProof/>
          <w:kern w:val="2"/>
          <w:sz w:val="24"/>
          <w:lang w:val="en-DE" w:eastAsia="en-GB"/>
          <w14:ligatures w14:val="standardContextual"/>
        </w:rPr>
      </w:pPr>
      <w:hyperlink w:anchor="_Toc150532302" w:history="1">
        <w:r w:rsidR="005F4EAD" w:rsidRPr="005F6ECD">
          <w:rPr>
            <w:rStyle w:val="Hyperlink"/>
            <w:noProof/>
          </w:rPr>
          <w:t>2.2.9</w:t>
        </w:r>
        <w:r w:rsidR="005F4EAD">
          <w:rPr>
            <w:rFonts w:eastAsiaTheme="minorEastAsia" w:cstheme="minorBidi"/>
            <w:noProof/>
            <w:kern w:val="2"/>
            <w:sz w:val="24"/>
            <w:lang w:val="en-DE" w:eastAsia="en-GB"/>
            <w14:ligatures w14:val="standardContextual"/>
          </w:rPr>
          <w:tab/>
        </w:r>
        <w:r w:rsidR="005F4EAD" w:rsidRPr="005F6ECD">
          <w:rPr>
            <w:rStyle w:val="Hyperlink"/>
            <w:noProof/>
          </w:rPr>
          <w:t>Change version attribute to be less restrictive (A-#132)</w:t>
        </w:r>
        <w:r w:rsidR="005F4EAD">
          <w:rPr>
            <w:noProof/>
            <w:webHidden/>
          </w:rPr>
          <w:tab/>
        </w:r>
        <w:r w:rsidR="005F4EAD">
          <w:rPr>
            <w:noProof/>
            <w:webHidden/>
          </w:rPr>
          <w:fldChar w:fldCharType="begin"/>
        </w:r>
        <w:r w:rsidR="005F4EAD">
          <w:rPr>
            <w:noProof/>
            <w:webHidden/>
          </w:rPr>
          <w:instrText xml:space="preserve"> PAGEREF _Toc150532302 \h </w:instrText>
        </w:r>
        <w:r w:rsidR="005F4EAD">
          <w:rPr>
            <w:noProof/>
            <w:webHidden/>
          </w:rPr>
        </w:r>
        <w:r w:rsidR="005F4EAD">
          <w:rPr>
            <w:noProof/>
            <w:webHidden/>
          </w:rPr>
          <w:fldChar w:fldCharType="separate"/>
        </w:r>
        <w:r w:rsidR="003A436F">
          <w:rPr>
            <w:noProof/>
            <w:webHidden/>
          </w:rPr>
          <w:t>10</w:t>
        </w:r>
        <w:r w:rsidR="005F4EAD">
          <w:rPr>
            <w:noProof/>
            <w:webHidden/>
          </w:rPr>
          <w:fldChar w:fldCharType="end"/>
        </w:r>
      </w:hyperlink>
    </w:p>
    <w:p w14:paraId="0C3A62C5" w14:textId="7A19D23E" w:rsidR="005F4EAD" w:rsidRDefault="00000000">
      <w:pPr>
        <w:pStyle w:val="TOC3"/>
        <w:rPr>
          <w:rFonts w:eastAsiaTheme="minorEastAsia" w:cstheme="minorBidi"/>
          <w:noProof/>
          <w:kern w:val="2"/>
          <w:sz w:val="24"/>
          <w:lang w:val="en-DE" w:eastAsia="en-GB"/>
          <w14:ligatures w14:val="standardContextual"/>
        </w:rPr>
      </w:pPr>
      <w:hyperlink w:anchor="_Toc150532303" w:history="1">
        <w:r w:rsidR="005F4EAD" w:rsidRPr="005F6ECD">
          <w:rPr>
            <w:rStyle w:val="Hyperlink"/>
            <w:noProof/>
          </w:rPr>
          <w:t>2.2.10</w:t>
        </w:r>
        <w:r w:rsidR="005F4EAD">
          <w:rPr>
            <w:rFonts w:eastAsiaTheme="minorEastAsia" w:cstheme="minorBidi"/>
            <w:noProof/>
            <w:kern w:val="2"/>
            <w:sz w:val="24"/>
            <w:lang w:val="en-DE" w:eastAsia="en-GB"/>
            <w14:ligatures w14:val="standardContextual"/>
          </w:rPr>
          <w:tab/>
        </w:r>
        <w:r w:rsidR="005F4EAD" w:rsidRPr="005F6ECD">
          <w:rPr>
            <w:rStyle w:val="Hyperlink"/>
            <w:noProof/>
          </w:rPr>
          <w:t>Allow name in element references (A-#136, A-#188, B-#27)</w:t>
        </w:r>
        <w:r w:rsidR="005F4EAD">
          <w:rPr>
            <w:noProof/>
            <w:webHidden/>
          </w:rPr>
          <w:tab/>
        </w:r>
        <w:r w:rsidR="005F4EAD">
          <w:rPr>
            <w:noProof/>
            <w:webHidden/>
          </w:rPr>
          <w:fldChar w:fldCharType="begin"/>
        </w:r>
        <w:r w:rsidR="005F4EAD">
          <w:rPr>
            <w:noProof/>
            <w:webHidden/>
          </w:rPr>
          <w:instrText xml:space="preserve"> PAGEREF _Toc150532303 \h </w:instrText>
        </w:r>
        <w:r w:rsidR="005F4EAD">
          <w:rPr>
            <w:noProof/>
            <w:webHidden/>
          </w:rPr>
        </w:r>
        <w:r w:rsidR="005F4EAD">
          <w:rPr>
            <w:noProof/>
            <w:webHidden/>
          </w:rPr>
          <w:fldChar w:fldCharType="separate"/>
        </w:r>
        <w:r w:rsidR="003A436F">
          <w:rPr>
            <w:noProof/>
            <w:webHidden/>
          </w:rPr>
          <w:t>10</w:t>
        </w:r>
        <w:r w:rsidR="005F4EAD">
          <w:rPr>
            <w:noProof/>
            <w:webHidden/>
          </w:rPr>
          <w:fldChar w:fldCharType="end"/>
        </w:r>
      </w:hyperlink>
    </w:p>
    <w:p w14:paraId="36EBD524" w14:textId="5DE9712D" w:rsidR="005F4EAD" w:rsidRDefault="00000000">
      <w:pPr>
        <w:pStyle w:val="TOC3"/>
        <w:rPr>
          <w:rFonts w:eastAsiaTheme="minorEastAsia" w:cstheme="minorBidi"/>
          <w:noProof/>
          <w:kern w:val="2"/>
          <w:sz w:val="24"/>
          <w:lang w:val="en-DE" w:eastAsia="en-GB"/>
          <w14:ligatures w14:val="standardContextual"/>
        </w:rPr>
      </w:pPr>
      <w:hyperlink w:anchor="_Toc150532304" w:history="1">
        <w:r w:rsidR="005F4EAD" w:rsidRPr="005F6ECD">
          <w:rPr>
            <w:rStyle w:val="Hyperlink"/>
            <w:noProof/>
          </w:rPr>
          <w:t>2.2.11</w:t>
        </w:r>
        <w:r w:rsidR="005F4EAD">
          <w:rPr>
            <w:rFonts w:eastAsiaTheme="minorEastAsia" w:cstheme="minorBidi"/>
            <w:noProof/>
            <w:kern w:val="2"/>
            <w:sz w:val="24"/>
            <w:lang w:val="en-DE" w:eastAsia="en-GB"/>
            <w14:ligatures w14:val="standardContextual"/>
          </w:rPr>
          <w:tab/>
        </w:r>
        <w:r w:rsidR="005F4EAD" w:rsidRPr="005F6ECD">
          <w:rPr>
            <w:rStyle w:val="Hyperlink"/>
            <w:noProof/>
          </w:rPr>
          <w:t>Add scenarios for datatypes (A-#151)</w:t>
        </w:r>
        <w:r w:rsidR="005F4EAD">
          <w:rPr>
            <w:noProof/>
            <w:webHidden/>
          </w:rPr>
          <w:tab/>
        </w:r>
        <w:r w:rsidR="005F4EAD">
          <w:rPr>
            <w:noProof/>
            <w:webHidden/>
          </w:rPr>
          <w:fldChar w:fldCharType="begin"/>
        </w:r>
        <w:r w:rsidR="005F4EAD">
          <w:rPr>
            <w:noProof/>
            <w:webHidden/>
          </w:rPr>
          <w:instrText xml:space="preserve"> PAGEREF _Toc150532304 \h </w:instrText>
        </w:r>
        <w:r w:rsidR="005F4EAD">
          <w:rPr>
            <w:noProof/>
            <w:webHidden/>
          </w:rPr>
        </w:r>
        <w:r w:rsidR="005F4EAD">
          <w:rPr>
            <w:noProof/>
            <w:webHidden/>
          </w:rPr>
          <w:fldChar w:fldCharType="separate"/>
        </w:r>
        <w:r w:rsidR="003A436F">
          <w:rPr>
            <w:noProof/>
            <w:webHidden/>
          </w:rPr>
          <w:t>10</w:t>
        </w:r>
        <w:r w:rsidR="005F4EAD">
          <w:rPr>
            <w:noProof/>
            <w:webHidden/>
          </w:rPr>
          <w:fldChar w:fldCharType="end"/>
        </w:r>
      </w:hyperlink>
    </w:p>
    <w:p w14:paraId="105C9B0D" w14:textId="41AEE39D" w:rsidR="005F4EAD" w:rsidRDefault="00000000">
      <w:pPr>
        <w:pStyle w:val="TOC3"/>
        <w:rPr>
          <w:rFonts w:eastAsiaTheme="minorEastAsia" w:cstheme="minorBidi"/>
          <w:noProof/>
          <w:kern w:val="2"/>
          <w:sz w:val="24"/>
          <w:lang w:val="en-DE" w:eastAsia="en-GB"/>
          <w14:ligatures w14:val="standardContextual"/>
        </w:rPr>
      </w:pPr>
      <w:hyperlink w:anchor="_Toc150532305" w:history="1">
        <w:r w:rsidR="005F4EAD" w:rsidRPr="005F6ECD">
          <w:rPr>
            <w:rStyle w:val="Hyperlink"/>
            <w:noProof/>
          </w:rPr>
          <w:t>2.2.12</w:t>
        </w:r>
        <w:r w:rsidR="005F4EAD">
          <w:rPr>
            <w:rFonts w:eastAsiaTheme="minorEastAsia" w:cstheme="minorBidi"/>
            <w:noProof/>
            <w:kern w:val="2"/>
            <w:sz w:val="24"/>
            <w:lang w:val="en-DE" w:eastAsia="en-GB"/>
            <w14:ligatures w14:val="standardContextual"/>
          </w:rPr>
          <w:tab/>
        </w:r>
        <w:r w:rsidR="005F4EAD" w:rsidRPr="005F6ECD">
          <w:rPr>
            <w:rStyle w:val="Hyperlink"/>
            <w:noProof/>
          </w:rPr>
          <w:t>Add size attribute to mappedDatatype (A-#152)</w:t>
        </w:r>
        <w:r w:rsidR="005F4EAD">
          <w:rPr>
            <w:noProof/>
            <w:webHidden/>
          </w:rPr>
          <w:tab/>
        </w:r>
        <w:r w:rsidR="005F4EAD">
          <w:rPr>
            <w:noProof/>
            <w:webHidden/>
          </w:rPr>
          <w:fldChar w:fldCharType="begin"/>
        </w:r>
        <w:r w:rsidR="005F4EAD">
          <w:rPr>
            <w:noProof/>
            <w:webHidden/>
          </w:rPr>
          <w:instrText xml:space="preserve"> PAGEREF _Toc150532305 \h </w:instrText>
        </w:r>
        <w:r w:rsidR="005F4EAD">
          <w:rPr>
            <w:noProof/>
            <w:webHidden/>
          </w:rPr>
        </w:r>
        <w:r w:rsidR="005F4EAD">
          <w:rPr>
            <w:noProof/>
            <w:webHidden/>
          </w:rPr>
          <w:fldChar w:fldCharType="separate"/>
        </w:r>
        <w:r w:rsidR="003A436F">
          <w:rPr>
            <w:noProof/>
            <w:webHidden/>
          </w:rPr>
          <w:t>11</w:t>
        </w:r>
        <w:r w:rsidR="005F4EAD">
          <w:rPr>
            <w:noProof/>
            <w:webHidden/>
          </w:rPr>
          <w:fldChar w:fldCharType="end"/>
        </w:r>
      </w:hyperlink>
    </w:p>
    <w:p w14:paraId="4BB4F473" w14:textId="68DA7193" w:rsidR="005F4EAD" w:rsidRDefault="00000000">
      <w:pPr>
        <w:pStyle w:val="TOC3"/>
        <w:rPr>
          <w:rFonts w:eastAsiaTheme="minorEastAsia" w:cstheme="minorBidi"/>
          <w:noProof/>
          <w:kern w:val="2"/>
          <w:sz w:val="24"/>
          <w:lang w:val="en-DE" w:eastAsia="en-GB"/>
          <w14:ligatures w14:val="standardContextual"/>
        </w:rPr>
      </w:pPr>
      <w:hyperlink w:anchor="_Toc150532306" w:history="1">
        <w:r w:rsidR="005F4EAD" w:rsidRPr="005F6ECD">
          <w:rPr>
            <w:rStyle w:val="Hyperlink"/>
            <w:noProof/>
          </w:rPr>
          <w:t>2.2.13</w:t>
        </w:r>
        <w:r w:rsidR="005F4EAD">
          <w:rPr>
            <w:rFonts w:eastAsiaTheme="minorEastAsia" w:cstheme="minorBidi"/>
            <w:noProof/>
            <w:kern w:val="2"/>
            <w:sz w:val="24"/>
            <w:lang w:val="en-DE" w:eastAsia="en-GB"/>
            <w14:ligatures w14:val="standardContextual"/>
          </w:rPr>
          <w:tab/>
        </w:r>
        <w:r w:rsidR="005F4EAD" w:rsidRPr="005F6ECD">
          <w:rPr>
            <w:rStyle w:val="Hyperlink"/>
            <w:noProof/>
          </w:rPr>
          <w:t>Centralize declarations of scenarios (PR A-#157)</w:t>
        </w:r>
        <w:r w:rsidR="005F4EAD">
          <w:rPr>
            <w:noProof/>
            <w:webHidden/>
          </w:rPr>
          <w:tab/>
        </w:r>
        <w:r w:rsidR="005F4EAD">
          <w:rPr>
            <w:noProof/>
            <w:webHidden/>
          </w:rPr>
          <w:fldChar w:fldCharType="begin"/>
        </w:r>
        <w:r w:rsidR="005F4EAD">
          <w:rPr>
            <w:noProof/>
            <w:webHidden/>
          </w:rPr>
          <w:instrText xml:space="preserve"> PAGEREF _Toc150532306 \h </w:instrText>
        </w:r>
        <w:r w:rsidR="005F4EAD">
          <w:rPr>
            <w:noProof/>
            <w:webHidden/>
          </w:rPr>
        </w:r>
        <w:r w:rsidR="005F4EAD">
          <w:rPr>
            <w:noProof/>
            <w:webHidden/>
          </w:rPr>
          <w:fldChar w:fldCharType="separate"/>
        </w:r>
        <w:r w:rsidR="003A436F">
          <w:rPr>
            <w:noProof/>
            <w:webHidden/>
          </w:rPr>
          <w:t>11</w:t>
        </w:r>
        <w:r w:rsidR="005F4EAD">
          <w:rPr>
            <w:noProof/>
            <w:webHidden/>
          </w:rPr>
          <w:fldChar w:fldCharType="end"/>
        </w:r>
      </w:hyperlink>
    </w:p>
    <w:p w14:paraId="7812B87D" w14:textId="0D4E043B" w:rsidR="005F4EAD" w:rsidRDefault="00000000">
      <w:pPr>
        <w:pStyle w:val="TOC3"/>
        <w:rPr>
          <w:rFonts w:eastAsiaTheme="minorEastAsia" w:cstheme="minorBidi"/>
          <w:noProof/>
          <w:kern w:val="2"/>
          <w:sz w:val="24"/>
          <w:lang w:val="en-DE" w:eastAsia="en-GB"/>
          <w14:ligatures w14:val="standardContextual"/>
        </w:rPr>
      </w:pPr>
      <w:hyperlink w:anchor="_Toc150532307" w:history="1">
        <w:r w:rsidR="005F4EAD" w:rsidRPr="005F6ECD">
          <w:rPr>
            <w:rStyle w:val="Hyperlink"/>
            <w:noProof/>
          </w:rPr>
          <w:t>2.2.14</w:t>
        </w:r>
        <w:r w:rsidR="005F4EAD">
          <w:rPr>
            <w:rFonts w:eastAsiaTheme="minorEastAsia" w:cstheme="minorBidi"/>
            <w:noProof/>
            <w:kern w:val="2"/>
            <w:sz w:val="24"/>
            <w:lang w:val="en-DE" w:eastAsia="en-GB"/>
            <w14:ligatures w14:val="standardContextual"/>
          </w:rPr>
          <w:tab/>
        </w:r>
        <w:r w:rsidR="005F4EAD" w:rsidRPr="005F6ECD">
          <w:rPr>
            <w:rStyle w:val="Hyperlink"/>
            <w:noProof/>
          </w:rPr>
          <w:t>Add unionDataType as attribute of a code set (A-#161)</w:t>
        </w:r>
        <w:r w:rsidR="005F4EAD">
          <w:rPr>
            <w:noProof/>
            <w:webHidden/>
          </w:rPr>
          <w:tab/>
        </w:r>
        <w:r w:rsidR="005F4EAD">
          <w:rPr>
            <w:noProof/>
            <w:webHidden/>
          </w:rPr>
          <w:fldChar w:fldCharType="begin"/>
        </w:r>
        <w:r w:rsidR="005F4EAD">
          <w:rPr>
            <w:noProof/>
            <w:webHidden/>
          </w:rPr>
          <w:instrText xml:space="preserve"> PAGEREF _Toc150532307 \h </w:instrText>
        </w:r>
        <w:r w:rsidR="005F4EAD">
          <w:rPr>
            <w:noProof/>
            <w:webHidden/>
          </w:rPr>
        </w:r>
        <w:r w:rsidR="005F4EAD">
          <w:rPr>
            <w:noProof/>
            <w:webHidden/>
          </w:rPr>
          <w:fldChar w:fldCharType="separate"/>
        </w:r>
        <w:r w:rsidR="003A436F">
          <w:rPr>
            <w:noProof/>
            <w:webHidden/>
          </w:rPr>
          <w:t>13</w:t>
        </w:r>
        <w:r w:rsidR="005F4EAD">
          <w:rPr>
            <w:noProof/>
            <w:webHidden/>
          </w:rPr>
          <w:fldChar w:fldCharType="end"/>
        </w:r>
      </w:hyperlink>
    </w:p>
    <w:p w14:paraId="013C9604" w14:textId="2DED28B6" w:rsidR="005F4EAD" w:rsidRDefault="00000000">
      <w:pPr>
        <w:pStyle w:val="TOC3"/>
        <w:rPr>
          <w:rFonts w:eastAsiaTheme="minorEastAsia" w:cstheme="minorBidi"/>
          <w:noProof/>
          <w:kern w:val="2"/>
          <w:sz w:val="24"/>
          <w:lang w:val="en-DE" w:eastAsia="en-GB"/>
          <w14:ligatures w14:val="standardContextual"/>
        </w:rPr>
      </w:pPr>
      <w:hyperlink w:anchor="_Toc150532308" w:history="1">
        <w:r w:rsidR="005F4EAD" w:rsidRPr="005F6ECD">
          <w:rPr>
            <w:rStyle w:val="Hyperlink"/>
            <w:noProof/>
          </w:rPr>
          <w:t>2.2.15</w:t>
        </w:r>
        <w:r w:rsidR="005F4EAD">
          <w:rPr>
            <w:rFonts w:eastAsiaTheme="minorEastAsia" w:cstheme="minorBidi"/>
            <w:noProof/>
            <w:kern w:val="2"/>
            <w:sz w:val="24"/>
            <w:lang w:val="en-DE" w:eastAsia="en-GB"/>
            <w14:ligatures w14:val="standardContextual"/>
          </w:rPr>
          <w:tab/>
        </w:r>
        <w:r w:rsidR="005F4EAD" w:rsidRPr="005F6ECD">
          <w:rPr>
            <w:rStyle w:val="Hyperlink"/>
            <w:noProof/>
          </w:rPr>
          <w:t>Correlate</w:t>
        </w:r>
        <w:r w:rsidR="005F4EAD" w:rsidRPr="005F6ECD">
          <w:rPr>
            <w:rStyle w:val="Hyperlink"/>
            <w:noProof/>
            <w:shd w:val="clear" w:color="auto" w:fill="FFFFFF"/>
          </w:rPr>
          <w:t xml:space="preserve"> incoming tag-value message to its scenario (A-#166)</w:t>
        </w:r>
        <w:r w:rsidR="005F4EAD">
          <w:rPr>
            <w:noProof/>
            <w:webHidden/>
          </w:rPr>
          <w:tab/>
        </w:r>
        <w:r w:rsidR="005F4EAD">
          <w:rPr>
            <w:noProof/>
            <w:webHidden/>
          </w:rPr>
          <w:fldChar w:fldCharType="begin"/>
        </w:r>
        <w:r w:rsidR="005F4EAD">
          <w:rPr>
            <w:noProof/>
            <w:webHidden/>
          </w:rPr>
          <w:instrText xml:space="preserve"> PAGEREF _Toc150532308 \h </w:instrText>
        </w:r>
        <w:r w:rsidR="005F4EAD">
          <w:rPr>
            <w:noProof/>
            <w:webHidden/>
          </w:rPr>
        </w:r>
        <w:r w:rsidR="005F4EAD">
          <w:rPr>
            <w:noProof/>
            <w:webHidden/>
          </w:rPr>
          <w:fldChar w:fldCharType="separate"/>
        </w:r>
        <w:r w:rsidR="003A436F">
          <w:rPr>
            <w:noProof/>
            <w:webHidden/>
          </w:rPr>
          <w:t>13</w:t>
        </w:r>
        <w:r w:rsidR="005F4EAD">
          <w:rPr>
            <w:noProof/>
            <w:webHidden/>
          </w:rPr>
          <w:fldChar w:fldCharType="end"/>
        </w:r>
      </w:hyperlink>
    </w:p>
    <w:p w14:paraId="0C53BBA6" w14:textId="697D464C" w:rsidR="005F4EAD" w:rsidRDefault="00000000">
      <w:pPr>
        <w:pStyle w:val="TOC3"/>
        <w:rPr>
          <w:rFonts w:eastAsiaTheme="minorEastAsia" w:cstheme="minorBidi"/>
          <w:noProof/>
          <w:kern w:val="2"/>
          <w:sz w:val="24"/>
          <w:lang w:val="en-DE" w:eastAsia="en-GB"/>
          <w14:ligatures w14:val="standardContextual"/>
        </w:rPr>
      </w:pPr>
      <w:hyperlink w:anchor="_Toc150532309" w:history="1">
        <w:r w:rsidR="005F4EAD" w:rsidRPr="005F6ECD">
          <w:rPr>
            <w:rStyle w:val="Hyperlink"/>
            <w:noProof/>
          </w:rPr>
          <w:t>2.2.16</w:t>
        </w:r>
        <w:r w:rsidR="005F4EAD">
          <w:rPr>
            <w:rFonts w:eastAsiaTheme="minorEastAsia" w:cstheme="minorBidi"/>
            <w:noProof/>
            <w:kern w:val="2"/>
            <w:sz w:val="24"/>
            <w:lang w:val="en-DE" w:eastAsia="en-GB"/>
            <w14:ligatures w14:val="standardContextual"/>
          </w:rPr>
          <w:tab/>
        </w:r>
        <w:r w:rsidR="005F4EAD" w:rsidRPr="005F6ECD">
          <w:rPr>
            <w:rStyle w:val="Hyperlink"/>
            <w:noProof/>
          </w:rPr>
          <w:t>Distinguish between datatype and code set for a field</w:t>
        </w:r>
        <w:r w:rsidR="005F4EAD" w:rsidRPr="005F6ECD">
          <w:rPr>
            <w:rStyle w:val="Hyperlink"/>
            <w:noProof/>
            <w:shd w:val="clear" w:color="auto" w:fill="FFFFFF"/>
          </w:rPr>
          <w:t xml:space="preserve"> (A-#170)</w:t>
        </w:r>
        <w:r w:rsidR="005F4EAD">
          <w:rPr>
            <w:noProof/>
            <w:webHidden/>
          </w:rPr>
          <w:tab/>
        </w:r>
        <w:r w:rsidR="005F4EAD">
          <w:rPr>
            <w:noProof/>
            <w:webHidden/>
          </w:rPr>
          <w:fldChar w:fldCharType="begin"/>
        </w:r>
        <w:r w:rsidR="005F4EAD">
          <w:rPr>
            <w:noProof/>
            <w:webHidden/>
          </w:rPr>
          <w:instrText xml:space="preserve"> PAGEREF _Toc150532309 \h </w:instrText>
        </w:r>
        <w:r w:rsidR="005F4EAD">
          <w:rPr>
            <w:noProof/>
            <w:webHidden/>
          </w:rPr>
        </w:r>
        <w:r w:rsidR="005F4EAD">
          <w:rPr>
            <w:noProof/>
            <w:webHidden/>
          </w:rPr>
          <w:fldChar w:fldCharType="separate"/>
        </w:r>
        <w:r w:rsidR="003A436F">
          <w:rPr>
            <w:noProof/>
            <w:webHidden/>
          </w:rPr>
          <w:t>14</w:t>
        </w:r>
        <w:r w:rsidR="005F4EAD">
          <w:rPr>
            <w:noProof/>
            <w:webHidden/>
          </w:rPr>
          <w:fldChar w:fldCharType="end"/>
        </w:r>
      </w:hyperlink>
    </w:p>
    <w:p w14:paraId="03527885" w14:textId="18A4CE31" w:rsidR="005F4EAD" w:rsidRDefault="00000000">
      <w:pPr>
        <w:pStyle w:val="TOC3"/>
        <w:rPr>
          <w:rFonts w:eastAsiaTheme="minorEastAsia" w:cstheme="minorBidi"/>
          <w:noProof/>
          <w:kern w:val="2"/>
          <w:sz w:val="24"/>
          <w:lang w:val="en-DE" w:eastAsia="en-GB"/>
          <w14:ligatures w14:val="standardContextual"/>
        </w:rPr>
      </w:pPr>
      <w:hyperlink w:anchor="_Toc150532310" w:history="1">
        <w:r w:rsidR="005F4EAD" w:rsidRPr="005F6ECD">
          <w:rPr>
            <w:rStyle w:val="Hyperlink"/>
            <w:noProof/>
          </w:rPr>
          <w:t>2.2.17</w:t>
        </w:r>
        <w:r w:rsidR="005F4EAD">
          <w:rPr>
            <w:rFonts w:eastAsiaTheme="minorEastAsia" w:cstheme="minorBidi"/>
            <w:noProof/>
            <w:kern w:val="2"/>
            <w:sz w:val="24"/>
            <w:lang w:val="en-DE" w:eastAsia="en-GB"/>
            <w14:ligatures w14:val="standardContextual"/>
          </w:rPr>
          <w:tab/>
        </w:r>
        <w:r w:rsidR="005F4EAD" w:rsidRPr="005F6ECD">
          <w:rPr>
            <w:rStyle w:val="Hyperlink"/>
            <w:noProof/>
          </w:rPr>
          <w:t>Removal of simple type "Edition_t"</w:t>
        </w:r>
        <w:r w:rsidR="005F4EAD" w:rsidRPr="005F6ECD">
          <w:rPr>
            <w:rStyle w:val="Hyperlink"/>
            <w:noProof/>
            <w:shd w:val="clear" w:color="auto" w:fill="FFFFFF"/>
          </w:rPr>
          <w:t xml:space="preserve"> (A-#180)</w:t>
        </w:r>
        <w:r w:rsidR="005F4EAD">
          <w:rPr>
            <w:noProof/>
            <w:webHidden/>
          </w:rPr>
          <w:tab/>
        </w:r>
        <w:r w:rsidR="005F4EAD">
          <w:rPr>
            <w:noProof/>
            <w:webHidden/>
          </w:rPr>
          <w:fldChar w:fldCharType="begin"/>
        </w:r>
        <w:r w:rsidR="005F4EAD">
          <w:rPr>
            <w:noProof/>
            <w:webHidden/>
          </w:rPr>
          <w:instrText xml:space="preserve"> PAGEREF _Toc150532310 \h </w:instrText>
        </w:r>
        <w:r w:rsidR="005F4EAD">
          <w:rPr>
            <w:noProof/>
            <w:webHidden/>
          </w:rPr>
        </w:r>
        <w:r w:rsidR="005F4EAD">
          <w:rPr>
            <w:noProof/>
            <w:webHidden/>
          </w:rPr>
          <w:fldChar w:fldCharType="separate"/>
        </w:r>
        <w:r w:rsidR="003A436F">
          <w:rPr>
            <w:noProof/>
            <w:webHidden/>
          </w:rPr>
          <w:t>14</w:t>
        </w:r>
        <w:r w:rsidR="005F4EAD">
          <w:rPr>
            <w:noProof/>
            <w:webHidden/>
          </w:rPr>
          <w:fldChar w:fldCharType="end"/>
        </w:r>
      </w:hyperlink>
    </w:p>
    <w:p w14:paraId="0DE6418D" w14:textId="21A2BC4C" w:rsidR="005F4EAD" w:rsidRDefault="00000000">
      <w:pPr>
        <w:pStyle w:val="TOC3"/>
        <w:rPr>
          <w:rFonts w:eastAsiaTheme="minorEastAsia" w:cstheme="minorBidi"/>
          <w:noProof/>
          <w:kern w:val="2"/>
          <w:sz w:val="24"/>
          <w:lang w:val="en-DE" w:eastAsia="en-GB"/>
          <w14:ligatures w14:val="standardContextual"/>
        </w:rPr>
      </w:pPr>
      <w:hyperlink w:anchor="_Toc150532311" w:history="1">
        <w:r w:rsidR="005F4EAD" w:rsidRPr="005F6ECD">
          <w:rPr>
            <w:rStyle w:val="Hyperlink"/>
            <w:noProof/>
          </w:rPr>
          <w:t>2.2.18</w:t>
        </w:r>
        <w:r w:rsidR="005F4EAD">
          <w:rPr>
            <w:rFonts w:eastAsiaTheme="minorEastAsia" w:cstheme="minorBidi"/>
            <w:noProof/>
            <w:kern w:val="2"/>
            <w:sz w:val="24"/>
            <w:lang w:val="en-DE" w:eastAsia="en-GB"/>
            <w14:ligatures w14:val="standardContextual"/>
          </w:rPr>
          <w:tab/>
        </w:r>
        <w:r w:rsidR="005F4EAD" w:rsidRPr="005F6ECD">
          <w:rPr>
            <w:rStyle w:val="Hyperlink"/>
            <w:noProof/>
          </w:rPr>
          <w:t>Deprecated attribute needs definition (B-#2)</w:t>
        </w:r>
        <w:r w:rsidR="005F4EAD">
          <w:rPr>
            <w:noProof/>
            <w:webHidden/>
          </w:rPr>
          <w:tab/>
        </w:r>
        <w:r w:rsidR="005F4EAD">
          <w:rPr>
            <w:noProof/>
            <w:webHidden/>
          </w:rPr>
          <w:fldChar w:fldCharType="begin"/>
        </w:r>
        <w:r w:rsidR="005F4EAD">
          <w:rPr>
            <w:noProof/>
            <w:webHidden/>
          </w:rPr>
          <w:instrText xml:space="preserve"> PAGEREF _Toc150532311 \h </w:instrText>
        </w:r>
        <w:r w:rsidR="005F4EAD">
          <w:rPr>
            <w:noProof/>
            <w:webHidden/>
          </w:rPr>
        </w:r>
        <w:r w:rsidR="005F4EAD">
          <w:rPr>
            <w:noProof/>
            <w:webHidden/>
          </w:rPr>
          <w:fldChar w:fldCharType="separate"/>
        </w:r>
        <w:r w:rsidR="003A436F">
          <w:rPr>
            <w:noProof/>
            <w:webHidden/>
          </w:rPr>
          <w:t>15</w:t>
        </w:r>
        <w:r w:rsidR="005F4EAD">
          <w:rPr>
            <w:noProof/>
            <w:webHidden/>
          </w:rPr>
          <w:fldChar w:fldCharType="end"/>
        </w:r>
      </w:hyperlink>
    </w:p>
    <w:p w14:paraId="556D7509" w14:textId="58AC4A93" w:rsidR="005F4EAD" w:rsidRDefault="00000000">
      <w:pPr>
        <w:pStyle w:val="TOC2"/>
        <w:rPr>
          <w:rFonts w:eastAsiaTheme="minorEastAsia" w:cstheme="minorBidi"/>
          <w:kern w:val="2"/>
          <w:sz w:val="24"/>
          <w:lang w:val="en-DE" w:eastAsia="en-GB"/>
          <w14:ligatures w14:val="standardContextual"/>
        </w:rPr>
      </w:pPr>
      <w:hyperlink w:anchor="_Toc150532312" w:history="1">
        <w:r w:rsidR="005F4EAD" w:rsidRPr="005F6ECD">
          <w:rPr>
            <w:rStyle w:val="Hyperlink"/>
          </w:rPr>
          <w:t>2.3</w:t>
        </w:r>
        <w:r w:rsidR="005F4EAD">
          <w:rPr>
            <w:rFonts w:eastAsiaTheme="minorEastAsia" w:cstheme="minorBidi"/>
            <w:kern w:val="2"/>
            <w:sz w:val="24"/>
            <w:lang w:val="en-DE" w:eastAsia="en-GB"/>
            <w14:ligatures w14:val="standardContextual"/>
          </w:rPr>
          <w:tab/>
        </w:r>
        <w:r w:rsidR="005F4EAD" w:rsidRPr="005F6ECD">
          <w:rPr>
            <w:rStyle w:val="Hyperlink"/>
          </w:rPr>
          <w:t>Technical Requirements for Interfaces Schema</w:t>
        </w:r>
        <w:r w:rsidR="005F4EAD">
          <w:rPr>
            <w:webHidden/>
          </w:rPr>
          <w:tab/>
        </w:r>
        <w:r w:rsidR="005F4EAD">
          <w:rPr>
            <w:webHidden/>
          </w:rPr>
          <w:fldChar w:fldCharType="begin"/>
        </w:r>
        <w:r w:rsidR="005F4EAD">
          <w:rPr>
            <w:webHidden/>
          </w:rPr>
          <w:instrText xml:space="preserve"> PAGEREF _Toc150532312 \h </w:instrText>
        </w:r>
        <w:r w:rsidR="005F4EAD">
          <w:rPr>
            <w:webHidden/>
          </w:rPr>
        </w:r>
        <w:r w:rsidR="005F4EAD">
          <w:rPr>
            <w:webHidden/>
          </w:rPr>
          <w:fldChar w:fldCharType="separate"/>
        </w:r>
        <w:r w:rsidR="003A436F">
          <w:rPr>
            <w:webHidden/>
          </w:rPr>
          <w:t>15</w:t>
        </w:r>
        <w:r w:rsidR="005F4EAD">
          <w:rPr>
            <w:webHidden/>
          </w:rPr>
          <w:fldChar w:fldCharType="end"/>
        </w:r>
      </w:hyperlink>
    </w:p>
    <w:p w14:paraId="632FB2F2" w14:textId="2F90CAD9" w:rsidR="005F4EAD" w:rsidRDefault="00000000">
      <w:pPr>
        <w:pStyle w:val="TOC3"/>
        <w:rPr>
          <w:rFonts w:eastAsiaTheme="minorEastAsia" w:cstheme="minorBidi"/>
          <w:noProof/>
          <w:kern w:val="2"/>
          <w:sz w:val="24"/>
          <w:lang w:val="en-DE" w:eastAsia="en-GB"/>
          <w14:ligatures w14:val="standardContextual"/>
        </w:rPr>
      </w:pPr>
      <w:hyperlink w:anchor="_Toc150532313" w:history="1">
        <w:r w:rsidR="005F4EAD" w:rsidRPr="005F6ECD">
          <w:rPr>
            <w:rStyle w:val="Hyperlink"/>
            <w:noProof/>
          </w:rPr>
          <w:t>2.3.1</w:t>
        </w:r>
        <w:r w:rsidR="005F4EAD">
          <w:rPr>
            <w:rFonts w:eastAsiaTheme="minorEastAsia" w:cstheme="minorBidi"/>
            <w:noProof/>
            <w:kern w:val="2"/>
            <w:sz w:val="24"/>
            <w:lang w:val="en-DE" w:eastAsia="en-GB"/>
            <w14:ligatures w14:val="standardContextual"/>
          </w:rPr>
          <w:tab/>
        </w:r>
        <w:r w:rsidR="005F4EAD" w:rsidRPr="005F6ECD">
          <w:rPr>
            <w:rStyle w:val="Hyperlink"/>
            <w:noProof/>
          </w:rPr>
          <w:t>Add status information for an interface document (A-#149)</w:t>
        </w:r>
        <w:r w:rsidR="005F4EAD">
          <w:rPr>
            <w:noProof/>
            <w:webHidden/>
          </w:rPr>
          <w:tab/>
        </w:r>
        <w:r w:rsidR="005F4EAD">
          <w:rPr>
            <w:noProof/>
            <w:webHidden/>
          </w:rPr>
          <w:fldChar w:fldCharType="begin"/>
        </w:r>
        <w:r w:rsidR="005F4EAD">
          <w:rPr>
            <w:noProof/>
            <w:webHidden/>
          </w:rPr>
          <w:instrText xml:space="preserve"> PAGEREF _Toc150532313 \h </w:instrText>
        </w:r>
        <w:r w:rsidR="005F4EAD">
          <w:rPr>
            <w:noProof/>
            <w:webHidden/>
          </w:rPr>
        </w:r>
        <w:r w:rsidR="005F4EAD">
          <w:rPr>
            <w:noProof/>
            <w:webHidden/>
          </w:rPr>
          <w:fldChar w:fldCharType="separate"/>
        </w:r>
        <w:r w:rsidR="003A436F">
          <w:rPr>
            <w:noProof/>
            <w:webHidden/>
          </w:rPr>
          <w:t>15</w:t>
        </w:r>
        <w:r w:rsidR="005F4EAD">
          <w:rPr>
            <w:noProof/>
            <w:webHidden/>
          </w:rPr>
          <w:fldChar w:fldCharType="end"/>
        </w:r>
      </w:hyperlink>
    </w:p>
    <w:p w14:paraId="37F0D9E3" w14:textId="275E3B13" w:rsidR="005F4EAD" w:rsidRDefault="00000000">
      <w:pPr>
        <w:pStyle w:val="TOC3"/>
        <w:rPr>
          <w:rFonts w:eastAsiaTheme="minorEastAsia" w:cstheme="minorBidi"/>
          <w:noProof/>
          <w:kern w:val="2"/>
          <w:sz w:val="24"/>
          <w:lang w:val="en-DE" w:eastAsia="en-GB"/>
          <w14:ligatures w14:val="standardContextual"/>
        </w:rPr>
      </w:pPr>
      <w:hyperlink w:anchor="_Toc150532314" w:history="1">
        <w:r w:rsidR="005F4EAD" w:rsidRPr="005F6ECD">
          <w:rPr>
            <w:rStyle w:val="Hyperlink"/>
            <w:noProof/>
          </w:rPr>
          <w:t>2.3.2</w:t>
        </w:r>
        <w:r w:rsidR="005F4EAD">
          <w:rPr>
            <w:rFonts w:eastAsiaTheme="minorEastAsia" w:cstheme="minorBidi"/>
            <w:noProof/>
            <w:kern w:val="2"/>
            <w:sz w:val="24"/>
            <w:lang w:val="en-DE" w:eastAsia="en-GB"/>
            <w14:ligatures w14:val="standardContextual"/>
          </w:rPr>
          <w:tab/>
        </w:r>
        <w:r w:rsidR="005F4EAD" w:rsidRPr="005F6ECD">
          <w:rPr>
            <w:rStyle w:val="Hyperlink"/>
            <w:noProof/>
          </w:rPr>
          <w:t>Change</w:t>
        </w:r>
        <w:r w:rsidR="005F4EAD" w:rsidRPr="005F6ECD">
          <w:rPr>
            <w:rStyle w:val="Hyperlink"/>
            <w:noProof/>
            <w:shd w:val="clear" w:color="auto" w:fill="FFFFFF"/>
          </w:rPr>
          <w:t xml:space="preserve"> string values to tokens (A-#150)</w:t>
        </w:r>
        <w:r w:rsidR="005F4EAD">
          <w:rPr>
            <w:noProof/>
            <w:webHidden/>
          </w:rPr>
          <w:tab/>
        </w:r>
        <w:r w:rsidR="005F4EAD">
          <w:rPr>
            <w:noProof/>
            <w:webHidden/>
          </w:rPr>
          <w:fldChar w:fldCharType="begin"/>
        </w:r>
        <w:r w:rsidR="005F4EAD">
          <w:rPr>
            <w:noProof/>
            <w:webHidden/>
          </w:rPr>
          <w:instrText xml:space="preserve"> PAGEREF _Toc150532314 \h </w:instrText>
        </w:r>
        <w:r w:rsidR="005F4EAD">
          <w:rPr>
            <w:noProof/>
            <w:webHidden/>
          </w:rPr>
        </w:r>
        <w:r w:rsidR="005F4EAD">
          <w:rPr>
            <w:noProof/>
            <w:webHidden/>
          </w:rPr>
          <w:fldChar w:fldCharType="separate"/>
        </w:r>
        <w:r w:rsidR="003A436F">
          <w:rPr>
            <w:noProof/>
            <w:webHidden/>
          </w:rPr>
          <w:t>16</w:t>
        </w:r>
        <w:r w:rsidR="005F4EAD">
          <w:rPr>
            <w:noProof/>
            <w:webHidden/>
          </w:rPr>
          <w:fldChar w:fldCharType="end"/>
        </w:r>
      </w:hyperlink>
    </w:p>
    <w:p w14:paraId="2DE3A97D" w14:textId="43C8C836" w:rsidR="005F4EAD" w:rsidRDefault="00000000">
      <w:pPr>
        <w:pStyle w:val="TOC3"/>
        <w:rPr>
          <w:rFonts w:eastAsiaTheme="minorEastAsia" w:cstheme="minorBidi"/>
          <w:noProof/>
          <w:kern w:val="2"/>
          <w:sz w:val="24"/>
          <w:lang w:val="en-DE" w:eastAsia="en-GB"/>
          <w14:ligatures w14:val="standardContextual"/>
        </w:rPr>
      </w:pPr>
      <w:hyperlink w:anchor="_Toc150532315" w:history="1">
        <w:r w:rsidR="005F4EAD" w:rsidRPr="005F6ECD">
          <w:rPr>
            <w:rStyle w:val="Hyperlink"/>
            <w:noProof/>
          </w:rPr>
          <w:t>2.3.3</w:t>
        </w:r>
        <w:r w:rsidR="005F4EAD">
          <w:rPr>
            <w:rFonts w:eastAsiaTheme="minorEastAsia" w:cstheme="minorBidi"/>
            <w:noProof/>
            <w:kern w:val="2"/>
            <w:sz w:val="24"/>
            <w:lang w:val="en-DE" w:eastAsia="en-GB"/>
            <w14:ligatures w14:val="standardContextual"/>
          </w:rPr>
          <w:tab/>
        </w:r>
        <w:r w:rsidR="005F4EAD" w:rsidRPr="005F6ECD">
          <w:rPr>
            <w:rStyle w:val="Hyperlink"/>
            <w:noProof/>
          </w:rPr>
          <w:t>Typo</w:t>
        </w:r>
        <w:r w:rsidR="005F4EAD" w:rsidRPr="005F6ECD">
          <w:rPr>
            <w:rStyle w:val="Hyperlink"/>
            <w:noProof/>
            <w:shd w:val="clear" w:color="auto" w:fill="FFFFFF"/>
          </w:rPr>
          <w:t xml:space="preserve"> in complex type "userInterfaceType" (A-#180)</w:t>
        </w:r>
        <w:r w:rsidR="005F4EAD">
          <w:rPr>
            <w:noProof/>
            <w:webHidden/>
          </w:rPr>
          <w:tab/>
        </w:r>
        <w:r w:rsidR="005F4EAD">
          <w:rPr>
            <w:noProof/>
            <w:webHidden/>
          </w:rPr>
          <w:fldChar w:fldCharType="begin"/>
        </w:r>
        <w:r w:rsidR="005F4EAD">
          <w:rPr>
            <w:noProof/>
            <w:webHidden/>
          </w:rPr>
          <w:instrText xml:space="preserve"> PAGEREF _Toc150532315 \h </w:instrText>
        </w:r>
        <w:r w:rsidR="005F4EAD">
          <w:rPr>
            <w:noProof/>
            <w:webHidden/>
          </w:rPr>
        </w:r>
        <w:r w:rsidR="005F4EAD">
          <w:rPr>
            <w:noProof/>
            <w:webHidden/>
          </w:rPr>
          <w:fldChar w:fldCharType="separate"/>
        </w:r>
        <w:r w:rsidR="003A436F">
          <w:rPr>
            <w:noProof/>
            <w:webHidden/>
          </w:rPr>
          <w:t>16</w:t>
        </w:r>
        <w:r w:rsidR="005F4EAD">
          <w:rPr>
            <w:noProof/>
            <w:webHidden/>
          </w:rPr>
          <w:fldChar w:fldCharType="end"/>
        </w:r>
      </w:hyperlink>
    </w:p>
    <w:p w14:paraId="11E9F9F4" w14:textId="3C341380" w:rsidR="005F4EAD" w:rsidRDefault="00000000">
      <w:pPr>
        <w:pStyle w:val="TOC2"/>
        <w:rPr>
          <w:rFonts w:eastAsiaTheme="minorEastAsia" w:cstheme="minorBidi"/>
          <w:kern w:val="2"/>
          <w:sz w:val="24"/>
          <w:lang w:val="en-DE" w:eastAsia="en-GB"/>
          <w14:ligatures w14:val="standardContextual"/>
        </w:rPr>
      </w:pPr>
      <w:hyperlink w:anchor="_Toc150532316" w:history="1">
        <w:r w:rsidR="005F4EAD" w:rsidRPr="005F6ECD">
          <w:rPr>
            <w:rStyle w:val="Hyperlink"/>
          </w:rPr>
          <w:t>2.4</w:t>
        </w:r>
        <w:r w:rsidR="005F4EAD">
          <w:rPr>
            <w:rFonts w:eastAsiaTheme="minorEastAsia" w:cstheme="minorBidi"/>
            <w:kern w:val="2"/>
            <w:sz w:val="24"/>
            <w:lang w:val="en-DE" w:eastAsia="en-GB"/>
            <w14:ligatures w14:val="standardContextual"/>
          </w:rPr>
          <w:tab/>
        </w:r>
        <w:r w:rsidR="005F4EAD" w:rsidRPr="005F6ECD">
          <w:rPr>
            <w:rStyle w:val="Hyperlink"/>
          </w:rPr>
          <w:t>Open issues</w:t>
        </w:r>
        <w:r w:rsidR="005F4EAD">
          <w:rPr>
            <w:webHidden/>
          </w:rPr>
          <w:tab/>
        </w:r>
        <w:r w:rsidR="005F4EAD">
          <w:rPr>
            <w:webHidden/>
          </w:rPr>
          <w:fldChar w:fldCharType="begin"/>
        </w:r>
        <w:r w:rsidR="005F4EAD">
          <w:rPr>
            <w:webHidden/>
          </w:rPr>
          <w:instrText xml:space="preserve"> PAGEREF _Toc150532316 \h </w:instrText>
        </w:r>
        <w:r w:rsidR="005F4EAD">
          <w:rPr>
            <w:webHidden/>
          </w:rPr>
        </w:r>
        <w:r w:rsidR="005F4EAD">
          <w:rPr>
            <w:webHidden/>
          </w:rPr>
          <w:fldChar w:fldCharType="separate"/>
        </w:r>
        <w:r w:rsidR="003A436F">
          <w:rPr>
            <w:webHidden/>
          </w:rPr>
          <w:t>16</w:t>
        </w:r>
        <w:r w:rsidR="005F4EAD">
          <w:rPr>
            <w:webHidden/>
          </w:rPr>
          <w:fldChar w:fldCharType="end"/>
        </w:r>
      </w:hyperlink>
    </w:p>
    <w:p w14:paraId="5826BB70" w14:textId="1AD6AE48" w:rsidR="005F4EAD" w:rsidRDefault="00000000">
      <w:pPr>
        <w:pStyle w:val="TOC3"/>
        <w:rPr>
          <w:rFonts w:eastAsiaTheme="minorEastAsia" w:cstheme="minorBidi"/>
          <w:noProof/>
          <w:kern w:val="2"/>
          <w:sz w:val="24"/>
          <w:lang w:val="en-DE" w:eastAsia="en-GB"/>
          <w14:ligatures w14:val="standardContextual"/>
        </w:rPr>
      </w:pPr>
      <w:hyperlink w:anchor="_Toc150532317" w:history="1">
        <w:r w:rsidR="005F4EAD" w:rsidRPr="005F6ECD">
          <w:rPr>
            <w:rStyle w:val="Hyperlink"/>
            <w:noProof/>
          </w:rPr>
          <w:t>2.4.1</w:t>
        </w:r>
        <w:r w:rsidR="005F4EAD">
          <w:rPr>
            <w:rFonts w:eastAsiaTheme="minorEastAsia" w:cstheme="minorBidi"/>
            <w:noProof/>
            <w:kern w:val="2"/>
            <w:sz w:val="24"/>
            <w:lang w:val="en-DE" w:eastAsia="en-GB"/>
            <w14:ligatures w14:val="standardContextual"/>
          </w:rPr>
          <w:tab/>
        </w:r>
        <w:r w:rsidR="005F4EAD" w:rsidRPr="005F6ECD">
          <w:rPr>
            <w:rStyle w:val="Hyperlink"/>
            <w:noProof/>
          </w:rPr>
          <w:t>Open issues deferred to RC2</w:t>
        </w:r>
        <w:r w:rsidR="005F4EAD">
          <w:rPr>
            <w:noProof/>
            <w:webHidden/>
          </w:rPr>
          <w:tab/>
        </w:r>
        <w:r w:rsidR="005F4EAD">
          <w:rPr>
            <w:noProof/>
            <w:webHidden/>
          </w:rPr>
          <w:fldChar w:fldCharType="begin"/>
        </w:r>
        <w:r w:rsidR="005F4EAD">
          <w:rPr>
            <w:noProof/>
            <w:webHidden/>
          </w:rPr>
          <w:instrText xml:space="preserve"> PAGEREF _Toc150532317 \h </w:instrText>
        </w:r>
        <w:r w:rsidR="005F4EAD">
          <w:rPr>
            <w:noProof/>
            <w:webHidden/>
          </w:rPr>
        </w:r>
        <w:r w:rsidR="005F4EAD">
          <w:rPr>
            <w:noProof/>
            <w:webHidden/>
          </w:rPr>
          <w:fldChar w:fldCharType="separate"/>
        </w:r>
        <w:r w:rsidR="003A436F">
          <w:rPr>
            <w:noProof/>
            <w:webHidden/>
          </w:rPr>
          <w:t>16</w:t>
        </w:r>
        <w:r w:rsidR="005F4EAD">
          <w:rPr>
            <w:noProof/>
            <w:webHidden/>
          </w:rPr>
          <w:fldChar w:fldCharType="end"/>
        </w:r>
      </w:hyperlink>
    </w:p>
    <w:p w14:paraId="60F1A18F" w14:textId="522EE04C" w:rsidR="005F4EAD" w:rsidRDefault="00000000">
      <w:pPr>
        <w:pStyle w:val="TOC3"/>
        <w:rPr>
          <w:rFonts w:eastAsiaTheme="minorEastAsia" w:cstheme="minorBidi"/>
          <w:noProof/>
          <w:kern w:val="2"/>
          <w:sz w:val="24"/>
          <w:lang w:val="en-DE" w:eastAsia="en-GB"/>
          <w14:ligatures w14:val="standardContextual"/>
        </w:rPr>
      </w:pPr>
      <w:hyperlink w:anchor="_Toc150532318" w:history="1">
        <w:r w:rsidR="005F4EAD" w:rsidRPr="005F6ECD">
          <w:rPr>
            <w:rStyle w:val="Hyperlink"/>
            <w:noProof/>
          </w:rPr>
          <w:t>2.4.2</w:t>
        </w:r>
        <w:r w:rsidR="005F4EAD">
          <w:rPr>
            <w:rFonts w:eastAsiaTheme="minorEastAsia" w:cstheme="minorBidi"/>
            <w:noProof/>
            <w:kern w:val="2"/>
            <w:sz w:val="24"/>
            <w:lang w:val="en-DE" w:eastAsia="en-GB"/>
            <w14:ligatures w14:val="standardContextual"/>
          </w:rPr>
          <w:tab/>
        </w:r>
        <w:r w:rsidR="005F4EAD" w:rsidRPr="005F6ECD">
          <w:rPr>
            <w:rStyle w:val="Hyperlink"/>
            <w:noProof/>
          </w:rPr>
          <w:t>Open issues dropped from V1.1</w:t>
        </w:r>
        <w:r w:rsidR="005F4EAD">
          <w:rPr>
            <w:noProof/>
            <w:webHidden/>
          </w:rPr>
          <w:tab/>
        </w:r>
        <w:r w:rsidR="005F4EAD">
          <w:rPr>
            <w:noProof/>
            <w:webHidden/>
          </w:rPr>
          <w:fldChar w:fldCharType="begin"/>
        </w:r>
        <w:r w:rsidR="005F4EAD">
          <w:rPr>
            <w:noProof/>
            <w:webHidden/>
          </w:rPr>
          <w:instrText xml:space="preserve"> PAGEREF _Toc150532318 \h </w:instrText>
        </w:r>
        <w:r w:rsidR="005F4EAD">
          <w:rPr>
            <w:noProof/>
            <w:webHidden/>
          </w:rPr>
        </w:r>
        <w:r w:rsidR="005F4EAD">
          <w:rPr>
            <w:noProof/>
            <w:webHidden/>
          </w:rPr>
          <w:fldChar w:fldCharType="separate"/>
        </w:r>
        <w:r w:rsidR="003A436F">
          <w:rPr>
            <w:noProof/>
            <w:webHidden/>
          </w:rPr>
          <w:t>17</w:t>
        </w:r>
        <w:r w:rsidR="005F4EAD">
          <w:rPr>
            <w:noProof/>
            <w:webHidden/>
          </w:rPr>
          <w:fldChar w:fldCharType="end"/>
        </w:r>
      </w:hyperlink>
    </w:p>
    <w:p w14:paraId="30CFDE0A" w14:textId="51CB6C8C"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319" w:history="1">
        <w:r w:rsidR="005F4EAD" w:rsidRPr="005F6ECD">
          <w:rPr>
            <w:rStyle w:val="Hyperlink"/>
            <w:noProof/>
          </w:rPr>
          <w:t>3</w:t>
        </w:r>
        <w:r w:rsidR="005F4EAD">
          <w:rPr>
            <w:rFonts w:eastAsiaTheme="minorEastAsia" w:cstheme="minorBidi"/>
            <w:noProof/>
            <w:kern w:val="2"/>
            <w:sz w:val="24"/>
            <w:lang w:val="en-DE" w:eastAsia="en-GB"/>
            <w14:ligatures w14:val="standardContextual"/>
          </w:rPr>
          <w:tab/>
        </w:r>
        <w:r w:rsidR="005F4EAD" w:rsidRPr="005F6ECD">
          <w:rPr>
            <w:rStyle w:val="Hyperlink"/>
            <w:noProof/>
          </w:rPr>
          <w:t>Issues and Discussion Points</w:t>
        </w:r>
        <w:r w:rsidR="005F4EAD">
          <w:rPr>
            <w:noProof/>
            <w:webHidden/>
          </w:rPr>
          <w:tab/>
        </w:r>
        <w:r w:rsidR="005F4EAD">
          <w:rPr>
            <w:noProof/>
            <w:webHidden/>
          </w:rPr>
          <w:fldChar w:fldCharType="begin"/>
        </w:r>
        <w:r w:rsidR="005F4EAD">
          <w:rPr>
            <w:noProof/>
            <w:webHidden/>
          </w:rPr>
          <w:instrText xml:space="preserve"> PAGEREF _Toc150532319 \h </w:instrText>
        </w:r>
        <w:r w:rsidR="005F4EAD">
          <w:rPr>
            <w:noProof/>
            <w:webHidden/>
          </w:rPr>
        </w:r>
        <w:r w:rsidR="005F4EAD">
          <w:rPr>
            <w:noProof/>
            <w:webHidden/>
          </w:rPr>
          <w:fldChar w:fldCharType="separate"/>
        </w:r>
        <w:r w:rsidR="003A436F">
          <w:rPr>
            <w:noProof/>
            <w:webHidden/>
          </w:rPr>
          <w:t>18</w:t>
        </w:r>
        <w:r w:rsidR="005F4EAD">
          <w:rPr>
            <w:noProof/>
            <w:webHidden/>
          </w:rPr>
          <w:fldChar w:fldCharType="end"/>
        </w:r>
      </w:hyperlink>
    </w:p>
    <w:p w14:paraId="3185FF79" w14:textId="786BA88A" w:rsidR="005F4EAD" w:rsidRDefault="00000000">
      <w:pPr>
        <w:pStyle w:val="TOC2"/>
        <w:rPr>
          <w:rFonts w:eastAsiaTheme="minorEastAsia" w:cstheme="minorBidi"/>
          <w:kern w:val="2"/>
          <w:sz w:val="24"/>
          <w:lang w:val="en-DE" w:eastAsia="en-GB"/>
          <w14:ligatures w14:val="standardContextual"/>
        </w:rPr>
      </w:pPr>
      <w:hyperlink w:anchor="_Toc150532320" w:history="1">
        <w:r w:rsidR="005F4EAD" w:rsidRPr="005F6ECD">
          <w:rPr>
            <w:rStyle w:val="Hyperlink"/>
          </w:rPr>
          <w:t>3.1</w:t>
        </w:r>
        <w:r w:rsidR="005F4EAD">
          <w:rPr>
            <w:rFonts w:eastAsiaTheme="minorEastAsia" w:cstheme="minorBidi"/>
            <w:kern w:val="2"/>
            <w:sz w:val="24"/>
            <w:lang w:val="en-DE" w:eastAsia="en-GB"/>
            <w14:ligatures w14:val="standardContextual"/>
          </w:rPr>
          <w:tab/>
        </w:r>
        <w:r w:rsidR="005F4EAD" w:rsidRPr="005F6ECD">
          <w:rPr>
            <w:rStyle w:val="Hyperlink"/>
          </w:rPr>
          <w:t>Name of the Standard</w:t>
        </w:r>
        <w:r w:rsidR="005F4EAD">
          <w:rPr>
            <w:webHidden/>
          </w:rPr>
          <w:tab/>
        </w:r>
        <w:r w:rsidR="005F4EAD">
          <w:rPr>
            <w:webHidden/>
          </w:rPr>
          <w:fldChar w:fldCharType="begin"/>
        </w:r>
        <w:r w:rsidR="005F4EAD">
          <w:rPr>
            <w:webHidden/>
          </w:rPr>
          <w:instrText xml:space="preserve"> PAGEREF _Toc150532320 \h </w:instrText>
        </w:r>
        <w:r w:rsidR="005F4EAD">
          <w:rPr>
            <w:webHidden/>
          </w:rPr>
        </w:r>
        <w:r w:rsidR="005F4EAD">
          <w:rPr>
            <w:webHidden/>
          </w:rPr>
          <w:fldChar w:fldCharType="separate"/>
        </w:r>
        <w:r w:rsidR="003A436F">
          <w:rPr>
            <w:webHidden/>
          </w:rPr>
          <w:t>18</w:t>
        </w:r>
        <w:r w:rsidR="005F4EAD">
          <w:rPr>
            <w:webHidden/>
          </w:rPr>
          <w:fldChar w:fldCharType="end"/>
        </w:r>
      </w:hyperlink>
    </w:p>
    <w:p w14:paraId="7CA696A0" w14:textId="5517DA3B" w:rsidR="005F4EAD" w:rsidRDefault="00000000">
      <w:pPr>
        <w:pStyle w:val="TOC2"/>
        <w:rPr>
          <w:rFonts w:eastAsiaTheme="minorEastAsia" w:cstheme="minorBidi"/>
          <w:kern w:val="2"/>
          <w:sz w:val="24"/>
          <w:lang w:val="en-DE" w:eastAsia="en-GB"/>
          <w14:ligatures w14:val="standardContextual"/>
        </w:rPr>
      </w:pPr>
      <w:hyperlink w:anchor="_Toc150532321" w:history="1">
        <w:r w:rsidR="005F4EAD" w:rsidRPr="005F6ECD">
          <w:rPr>
            <w:rStyle w:val="Hyperlink"/>
          </w:rPr>
          <w:t>3.2</w:t>
        </w:r>
        <w:r w:rsidR="005F4EAD">
          <w:rPr>
            <w:rFonts w:eastAsiaTheme="minorEastAsia" w:cstheme="minorBidi"/>
            <w:kern w:val="2"/>
            <w:sz w:val="24"/>
            <w:lang w:val="en-DE" w:eastAsia="en-GB"/>
            <w14:ligatures w14:val="standardContextual"/>
          </w:rPr>
          <w:tab/>
        </w:r>
        <w:r w:rsidR="005F4EAD" w:rsidRPr="005F6ECD">
          <w:rPr>
            <w:rStyle w:val="Hyperlink"/>
          </w:rPr>
          <w:t>Comparison with Unified Repository</w:t>
        </w:r>
        <w:r w:rsidR="005F4EAD">
          <w:rPr>
            <w:webHidden/>
          </w:rPr>
          <w:tab/>
        </w:r>
        <w:r w:rsidR="005F4EAD">
          <w:rPr>
            <w:webHidden/>
          </w:rPr>
          <w:fldChar w:fldCharType="begin"/>
        </w:r>
        <w:r w:rsidR="005F4EAD">
          <w:rPr>
            <w:webHidden/>
          </w:rPr>
          <w:instrText xml:space="preserve"> PAGEREF _Toc150532321 \h </w:instrText>
        </w:r>
        <w:r w:rsidR="005F4EAD">
          <w:rPr>
            <w:webHidden/>
          </w:rPr>
        </w:r>
        <w:r w:rsidR="005F4EAD">
          <w:rPr>
            <w:webHidden/>
          </w:rPr>
          <w:fldChar w:fldCharType="separate"/>
        </w:r>
        <w:r w:rsidR="003A436F">
          <w:rPr>
            <w:webHidden/>
          </w:rPr>
          <w:t>18</w:t>
        </w:r>
        <w:r w:rsidR="005F4EAD">
          <w:rPr>
            <w:webHidden/>
          </w:rPr>
          <w:fldChar w:fldCharType="end"/>
        </w:r>
      </w:hyperlink>
    </w:p>
    <w:p w14:paraId="1DED77E1" w14:textId="3CFBD9D1"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322" w:history="1">
        <w:r w:rsidR="005F4EAD" w:rsidRPr="005F6ECD">
          <w:rPr>
            <w:rStyle w:val="Hyperlink"/>
            <w:noProof/>
          </w:rPr>
          <w:t>4</w:t>
        </w:r>
        <w:r w:rsidR="005F4EAD">
          <w:rPr>
            <w:rFonts w:eastAsiaTheme="minorEastAsia" w:cstheme="minorBidi"/>
            <w:noProof/>
            <w:kern w:val="2"/>
            <w:sz w:val="24"/>
            <w:lang w:val="en-DE" w:eastAsia="en-GB"/>
            <w14:ligatures w14:val="standardContextual"/>
          </w:rPr>
          <w:tab/>
        </w:r>
        <w:r w:rsidR="005F4EAD" w:rsidRPr="005F6ECD">
          <w:rPr>
            <w:rStyle w:val="Hyperlink"/>
            <w:noProof/>
          </w:rPr>
          <w:t>References</w:t>
        </w:r>
        <w:r w:rsidR="005F4EAD">
          <w:rPr>
            <w:noProof/>
            <w:webHidden/>
          </w:rPr>
          <w:tab/>
        </w:r>
        <w:r w:rsidR="005F4EAD">
          <w:rPr>
            <w:noProof/>
            <w:webHidden/>
          </w:rPr>
          <w:fldChar w:fldCharType="begin"/>
        </w:r>
        <w:r w:rsidR="005F4EAD">
          <w:rPr>
            <w:noProof/>
            <w:webHidden/>
          </w:rPr>
          <w:instrText xml:space="preserve"> PAGEREF _Toc150532322 \h </w:instrText>
        </w:r>
        <w:r w:rsidR="005F4EAD">
          <w:rPr>
            <w:noProof/>
            <w:webHidden/>
          </w:rPr>
        </w:r>
        <w:r w:rsidR="005F4EAD">
          <w:rPr>
            <w:noProof/>
            <w:webHidden/>
          </w:rPr>
          <w:fldChar w:fldCharType="separate"/>
        </w:r>
        <w:r w:rsidR="003A436F">
          <w:rPr>
            <w:noProof/>
            <w:webHidden/>
          </w:rPr>
          <w:t>18</w:t>
        </w:r>
        <w:r w:rsidR="005F4EAD">
          <w:rPr>
            <w:noProof/>
            <w:webHidden/>
          </w:rPr>
          <w:fldChar w:fldCharType="end"/>
        </w:r>
      </w:hyperlink>
    </w:p>
    <w:p w14:paraId="3A1CC10A" w14:textId="3F4B1F3B"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323" w:history="1">
        <w:r w:rsidR="005F4EAD" w:rsidRPr="005F6ECD">
          <w:rPr>
            <w:rStyle w:val="Hyperlink"/>
            <w:noProof/>
          </w:rPr>
          <w:t>5</w:t>
        </w:r>
        <w:r w:rsidR="005F4EAD">
          <w:rPr>
            <w:rFonts w:eastAsiaTheme="minorEastAsia" w:cstheme="minorBidi"/>
            <w:noProof/>
            <w:kern w:val="2"/>
            <w:sz w:val="24"/>
            <w:lang w:val="en-DE" w:eastAsia="en-GB"/>
            <w14:ligatures w14:val="standardContextual"/>
          </w:rPr>
          <w:tab/>
        </w:r>
        <w:r w:rsidR="005F4EAD" w:rsidRPr="005F6ECD">
          <w:rPr>
            <w:rStyle w:val="Hyperlink"/>
            <w:noProof/>
          </w:rPr>
          <w:t>Relevant and Related Standards</w:t>
        </w:r>
        <w:r w:rsidR="005F4EAD">
          <w:rPr>
            <w:noProof/>
            <w:webHidden/>
          </w:rPr>
          <w:tab/>
        </w:r>
        <w:r w:rsidR="005F4EAD">
          <w:rPr>
            <w:noProof/>
            <w:webHidden/>
          </w:rPr>
          <w:fldChar w:fldCharType="begin"/>
        </w:r>
        <w:r w:rsidR="005F4EAD">
          <w:rPr>
            <w:noProof/>
            <w:webHidden/>
          </w:rPr>
          <w:instrText xml:space="preserve"> PAGEREF _Toc150532323 \h </w:instrText>
        </w:r>
        <w:r w:rsidR="005F4EAD">
          <w:rPr>
            <w:noProof/>
            <w:webHidden/>
          </w:rPr>
        </w:r>
        <w:r w:rsidR="005F4EAD">
          <w:rPr>
            <w:noProof/>
            <w:webHidden/>
          </w:rPr>
          <w:fldChar w:fldCharType="separate"/>
        </w:r>
        <w:r w:rsidR="003A436F">
          <w:rPr>
            <w:noProof/>
            <w:webHidden/>
          </w:rPr>
          <w:t>18</w:t>
        </w:r>
        <w:r w:rsidR="005F4EAD">
          <w:rPr>
            <w:noProof/>
            <w:webHidden/>
          </w:rPr>
          <w:fldChar w:fldCharType="end"/>
        </w:r>
      </w:hyperlink>
    </w:p>
    <w:p w14:paraId="7C266F5A" w14:textId="729B98EB"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324" w:history="1">
        <w:r w:rsidR="005F4EAD" w:rsidRPr="005F6ECD">
          <w:rPr>
            <w:rStyle w:val="Hyperlink"/>
            <w:noProof/>
          </w:rPr>
          <w:t>6</w:t>
        </w:r>
        <w:r w:rsidR="005F4EAD">
          <w:rPr>
            <w:rFonts w:eastAsiaTheme="minorEastAsia" w:cstheme="minorBidi"/>
            <w:noProof/>
            <w:kern w:val="2"/>
            <w:sz w:val="24"/>
            <w:lang w:val="en-DE" w:eastAsia="en-GB"/>
            <w14:ligatures w14:val="standardContextual"/>
          </w:rPr>
          <w:tab/>
        </w:r>
        <w:r w:rsidR="005F4EAD" w:rsidRPr="005F6ECD">
          <w:rPr>
            <w:rStyle w:val="Hyperlink"/>
            <w:noProof/>
          </w:rPr>
          <w:t>Intellectual Property Disclosure</w:t>
        </w:r>
        <w:r w:rsidR="005F4EAD">
          <w:rPr>
            <w:noProof/>
            <w:webHidden/>
          </w:rPr>
          <w:tab/>
        </w:r>
        <w:r w:rsidR="005F4EAD">
          <w:rPr>
            <w:noProof/>
            <w:webHidden/>
          </w:rPr>
          <w:fldChar w:fldCharType="begin"/>
        </w:r>
        <w:r w:rsidR="005F4EAD">
          <w:rPr>
            <w:noProof/>
            <w:webHidden/>
          </w:rPr>
          <w:instrText xml:space="preserve"> PAGEREF _Toc150532324 \h </w:instrText>
        </w:r>
        <w:r w:rsidR="005F4EAD">
          <w:rPr>
            <w:noProof/>
            <w:webHidden/>
          </w:rPr>
        </w:r>
        <w:r w:rsidR="005F4EAD">
          <w:rPr>
            <w:noProof/>
            <w:webHidden/>
          </w:rPr>
          <w:fldChar w:fldCharType="separate"/>
        </w:r>
        <w:r w:rsidR="003A436F">
          <w:rPr>
            <w:noProof/>
            <w:webHidden/>
          </w:rPr>
          <w:t>19</w:t>
        </w:r>
        <w:r w:rsidR="005F4EAD">
          <w:rPr>
            <w:noProof/>
            <w:webHidden/>
          </w:rPr>
          <w:fldChar w:fldCharType="end"/>
        </w:r>
      </w:hyperlink>
    </w:p>
    <w:p w14:paraId="698ABDEA" w14:textId="662D97D7"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325" w:history="1">
        <w:r w:rsidR="005F4EAD" w:rsidRPr="005F6ECD">
          <w:rPr>
            <w:rStyle w:val="Hyperlink"/>
            <w:noProof/>
          </w:rPr>
          <w:t>7</w:t>
        </w:r>
        <w:r w:rsidR="005F4EAD">
          <w:rPr>
            <w:rFonts w:eastAsiaTheme="minorEastAsia" w:cstheme="minorBidi"/>
            <w:noProof/>
            <w:kern w:val="2"/>
            <w:sz w:val="24"/>
            <w:lang w:val="en-DE" w:eastAsia="en-GB"/>
            <w14:ligatures w14:val="standardContextual"/>
          </w:rPr>
          <w:tab/>
        </w:r>
        <w:r w:rsidR="005F4EAD" w:rsidRPr="005F6ECD">
          <w:rPr>
            <w:rStyle w:val="Hyperlink"/>
            <w:noProof/>
          </w:rPr>
          <w:t>Definitions</w:t>
        </w:r>
        <w:r w:rsidR="005F4EAD">
          <w:rPr>
            <w:noProof/>
            <w:webHidden/>
          </w:rPr>
          <w:tab/>
        </w:r>
        <w:r w:rsidR="005F4EAD">
          <w:rPr>
            <w:noProof/>
            <w:webHidden/>
          </w:rPr>
          <w:fldChar w:fldCharType="begin"/>
        </w:r>
        <w:r w:rsidR="005F4EAD">
          <w:rPr>
            <w:noProof/>
            <w:webHidden/>
          </w:rPr>
          <w:instrText xml:space="preserve"> PAGEREF _Toc150532325 \h </w:instrText>
        </w:r>
        <w:r w:rsidR="005F4EAD">
          <w:rPr>
            <w:noProof/>
            <w:webHidden/>
          </w:rPr>
        </w:r>
        <w:r w:rsidR="005F4EAD">
          <w:rPr>
            <w:noProof/>
            <w:webHidden/>
          </w:rPr>
          <w:fldChar w:fldCharType="separate"/>
        </w:r>
        <w:r w:rsidR="003A436F">
          <w:rPr>
            <w:noProof/>
            <w:webHidden/>
          </w:rPr>
          <w:t>19</w:t>
        </w:r>
        <w:r w:rsidR="005F4EAD">
          <w:rPr>
            <w:noProof/>
            <w:webHidden/>
          </w:rPr>
          <w:fldChar w:fldCharType="end"/>
        </w:r>
      </w:hyperlink>
    </w:p>
    <w:p w14:paraId="0AA49B58" w14:textId="3AC0BF05" w:rsidR="005F4EAD" w:rsidRDefault="00000000">
      <w:pPr>
        <w:pStyle w:val="TOC1"/>
        <w:tabs>
          <w:tab w:val="left" w:pos="450"/>
        </w:tabs>
        <w:rPr>
          <w:rFonts w:eastAsiaTheme="minorEastAsia" w:cstheme="minorBidi"/>
          <w:noProof/>
          <w:kern w:val="2"/>
          <w:sz w:val="24"/>
          <w:lang w:val="en-DE" w:eastAsia="en-GB"/>
          <w14:ligatures w14:val="standardContextual"/>
        </w:rPr>
      </w:pPr>
      <w:hyperlink w:anchor="_Toc150532326" w:history="1">
        <w:r w:rsidR="005F4EAD" w:rsidRPr="005F6ECD">
          <w:rPr>
            <w:rStyle w:val="Hyperlink"/>
            <w:noProof/>
          </w:rPr>
          <w:t>8</w:t>
        </w:r>
        <w:r w:rsidR="005F4EAD">
          <w:rPr>
            <w:rFonts w:eastAsiaTheme="minorEastAsia" w:cstheme="minorBidi"/>
            <w:noProof/>
            <w:kern w:val="2"/>
            <w:sz w:val="24"/>
            <w:lang w:val="en-DE" w:eastAsia="en-GB"/>
            <w14:ligatures w14:val="standardContextual"/>
          </w:rPr>
          <w:tab/>
        </w:r>
        <w:r w:rsidR="005F4EAD" w:rsidRPr="005F6ECD">
          <w:rPr>
            <w:rStyle w:val="Hyperlink"/>
            <w:noProof/>
          </w:rPr>
          <w:t>FIX Orchestra</w:t>
        </w:r>
        <w:r w:rsidR="005F4EAD">
          <w:rPr>
            <w:noProof/>
            <w:webHidden/>
          </w:rPr>
          <w:tab/>
        </w:r>
        <w:r w:rsidR="005F4EAD">
          <w:rPr>
            <w:noProof/>
            <w:webHidden/>
          </w:rPr>
          <w:fldChar w:fldCharType="begin"/>
        </w:r>
        <w:r w:rsidR="005F4EAD">
          <w:rPr>
            <w:noProof/>
            <w:webHidden/>
          </w:rPr>
          <w:instrText xml:space="preserve"> PAGEREF _Toc150532326 \h </w:instrText>
        </w:r>
        <w:r w:rsidR="005F4EAD">
          <w:rPr>
            <w:noProof/>
            <w:webHidden/>
          </w:rPr>
        </w:r>
        <w:r w:rsidR="005F4EAD">
          <w:rPr>
            <w:noProof/>
            <w:webHidden/>
          </w:rPr>
          <w:fldChar w:fldCharType="separate"/>
        </w:r>
        <w:r w:rsidR="003A436F">
          <w:rPr>
            <w:noProof/>
            <w:webHidden/>
          </w:rPr>
          <w:t>19</w:t>
        </w:r>
        <w:r w:rsidR="005F4EAD">
          <w:rPr>
            <w:noProof/>
            <w:webHidden/>
          </w:rPr>
          <w:fldChar w:fldCharType="end"/>
        </w:r>
      </w:hyperlink>
    </w:p>
    <w:p w14:paraId="67E83092" w14:textId="63144B7A" w:rsidR="005F4EAD" w:rsidRDefault="00000000">
      <w:pPr>
        <w:pStyle w:val="TOC2"/>
        <w:rPr>
          <w:rFonts w:eastAsiaTheme="minorEastAsia" w:cstheme="minorBidi"/>
          <w:kern w:val="2"/>
          <w:sz w:val="24"/>
          <w:lang w:val="en-DE" w:eastAsia="en-GB"/>
          <w14:ligatures w14:val="standardContextual"/>
        </w:rPr>
      </w:pPr>
      <w:hyperlink w:anchor="_Toc150532327" w:history="1">
        <w:r w:rsidR="005F4EAD" w:rsidRPr="005F6ECD">
          <w:rPr>
            <w:rStyle w:val="Hyperlink"/>
          </w:rPr>
          <w:t>8.1</w:t>
        </w:r>
        <w:r w:rsidR="005F4EAD">
          <w:rPr>
            <w:rFonts w:eastAsiaTheme="minorEastAsia" w:cstheme="minorBidi"/>
            <w:kern w:val="2"/>
            <w:sz w:val="24"/>
            <w:lang w:val="en-DE" w:eastAsia="en-GB"/>
            <w14:ligatures w14:val="standardContextual"/>
          </w:rPr>
          <w:tab/>
        </w:r>
        <w:r w:rsidR="005F4EAD" w:rsidRPr="005F6ECD">
          <w:rPr>
            <w:rStyle w:val="Hyperlink"/>
          </w:rPr>
          <w:t>Project milestones</w:t>
        </w:r>
        <w:r w:rsidR="005F4EAD">
          <w:rPr>
            <w:webHidden/>
          </w:rPr>
          <w:tab/>
        </w:r>
        <w:r w:rsidR="005F4EAD">
          <w:rPr>
            <w:webHidden/>
          </w:rPr>
          <w:fldChar w:fldCharType="begin"/>
        </w:r>
        <w:r w:rsidR="005F4EAD">
          <w:rPr>
            <w:webHidden/>
          </w:rPr>
          <w:instrText xml:space="preserve"> PAGEREF _Toc150532327 \h </w:instrText>
        </w:r>
        <w:r w:rsidR="005F4EAD">
          <w:rPr>
            <w:webHidden/>
          </w:rPr>
        </w:r>
        <w:r w:rsidR="005F4EAD">
          <w:rPr>
            <w:webHidden/>
          </w:rPr>
          <w:fldChar w:fldCharType="separate"/>
        </w:r>
        <w:r w:rsidR="003A436F">
          <w:rPr>
            <w:webHidden/>
          </w:rPr>
          <w:t>19</w:t>
        </w:r>
        <w:r w:rsidR="005F4EAD">
          <w:rPr>
            <w:webHidden/>
          </w:rPr>
          <w:fldChar w:fldCharType="end"/>
        </w:r>
      </w:hyperlink>
    </w:p>
    <w:p w14:paraId="519C3451" w14:textId="535F89AA" w:rsidR="005F4EAD" w:rsidRDefault="00000000">
      <w:pPr>
        <w:pStyle w:val="TOC3"/>
        <w:rPr>
          <w:rFonts w:eastAsiaTheme="minorEastAsia" w:cstheme="minorBidi"/>
          <w:noProof/>
          <w:kern w:val="2"/>
          <w:sz w:val="24"/>
          <w:lang w:val="en-DE" w:eastAsia="en-GB"/>
          <w14:ligatures w14:val="standardContextual"/>
        </w:rPr>
      </w:pPr>
      <w:hyperlink w:anchor="_Toc150532328" w:history="1">
        <w:r w:rsidR="005F4EAD" w:rsidRPr="005F6ECD">
          <w:rPr>
            <w:rStyle w:val="Hyperlink"/>
            <w:noProof/>
          </w:rPr>
          <w:t>8.1.1</w:t>
        </w:r>
        <w:r w:rsidR="005F4EAD">
          <w:rPr>
            <w:rFonts w:eastAsiaTheme="minorEastAsia" w:cstheme="minorBidi"/>
            <w:noProof/>
            <w:kern w:val="2"/>
            <w:sz w:val="24"/>
            <w:lang w:val="en-DE" w:eastAsia="en-GB"/>
            <w14:ligatures w14:val="standardContextual"/>
          </w:rPr>
          <w:tab/>
        </w:r>
        <w:r w:rsidR="005F4EAD" w:rsidRPr="005F6ECD">
          <w:rPr>
            <w:rStyle w:val="Hyperlink"/>
            <w:noProof/>
          </w:rPr>
          <w:t>Version 1.1 RC1 deliverables</w:t>
        </w:r>
        <w:r w:rsidR="005F4EAD">
          <w:rPr>
            <w:noProof/>
            <w:webHidden/>
          </w:rPr>
          <w:tab/>
        </w:r>
        <w:r w:rsidR="005F4EAD">
          <w:rPr>
            <w:noProof/>
            <w:webHidden/>
          </w:rPr>
          <w:fldChar w:fldCharType="begin"/>
        </w:r>
        <w:r w:rsidR="005F4EAD">
          <w:rPr>
            <w:noProof/>
            <w:webHidden/>
          </w:rPr>
          <w:instrText xml:space="preserve"> PAGEREF _Toc150532328 \h </w:instrText>
        </w:r>
        <w:r w:rsidR="005F4EAD">
          <w:rPr>
            <w:noProof/>
            <w:webHidden/>
          </w:rPr>
        </w:r>
        <w:r w:rsidR="005F4EAD">
          <w:rPr>
            <w:noProof/>
            <w:webHidden/>
          </w:rPr>
          <w:fldChar w:fldCharType="separate"/>
        </w:r>
        <w:r w:rsidR="003A436F">
          <w:rPr>
            <w:noProof/>
            <w:webHidden/>
          </w:rPr>
          <w:t>19</w:t>
        </w:r>
        <w:r w:rsidR="005F4EAD">
          <w:rPr>
            <w:noProof/>
            <w:webHidden/>
          </w:rPr>
          <w:fldChar w:fldCharType="end"/>
        </w:r>
      </w:hyperlink>
    </w:p>
    <w:p w14:paraId="708FFB1D" w14:textId="5E97AB18" w:rsidR="005F4EAD" w:rsidRDefault="00000000">
      <w:pPr>
        <w:pStyle w:val="TOC2"/>
        <w:rPr>
          <w:rFonts w:eastAsiaTheme="minorEastAsia" w:cstheme="minorBidi"/>
          <w:kern w:val="2"/>
          <w:sz w:val="24"/>
          <w:lang w:val="en-DE" w:eastAsia="en-GB"/>
          <w14:ligatures w14:val="standardContextual"/>
        </w:rPr>
      </w:pPr>
      <w:hyperlink w:anchor="_Toc150532329" w:history="1">
        <w:r w:rsidR="005F4EAD" w:rsidRPr="005F6ECD">
          <w:rPr>
            <w:rStyle w:val="Hyperlink"/>
          </w:rPr>
          <w:t>8.2</w:t>
        </w:r>
        <w:r w:rsidR="005F4EAD">
          <w:rPr>
            <w:rFonts w:eastAsiaTheme="minorEastAsia" w:cstheme="minorBidi"/>
            <w:kern w:val="2"/>
            <w:sz w:val="24"/>
            <w:lang w:val="en-DE" w:eastAsia="en-GB"/>
            <w14:ligatures w14:val="standardContextual"/>
          </w:rPr>
          <w:tab/>
        </w:r>
        <w:r w:rsidR="005F4EAD" w:rsidRPr="005F6ECD">
          <w:rPr>
            <w:rStyle w:val="Hyperlink"/>
          </w:rPr>
          <w:t>Plan for EP production</w:t>
        </w:r>
        <w:r w:rsidR="005F4EAD">
          <w:rPr>
            <w:webHidden/>
          </w:rPr>
          <w:tab/>
        </w:r>
        <w:r w:rsidR="005F4EAD">
          <w:rPr>
            <w:webHidden/>
          </w:rPr>
          <w:fldChar w:fldCharType="begin"/>
        </w:r>
        <w:r w:rsidR="005F4EAD">
          <w:rPr>
            <w:webHidden/>
          </w:rPr>
          <w:instrText xml:space="preserve"> PAGEREF _Toc150532329 \h </w:instrText>
        </w:r>
        <w:r w:rsidR="005F4EAD">
          <w:rPr>
            <w:webHidden/>
          </w:rPr>
        </w:r>
        <w:r w:rsidR="005F4EAD">
          <w:rPr>
            <w:webHidden/>
          </w:rPr>
          <w:fldChar w:fldCharType="separate"/>
        </w:r>
        <w:r w:rsidR="003A436F">
          <w:rPr>
            <w:webHidden/>
          </w:rPr>
          <w:t>20</w:t>
        </w:r>
        <w:r w:rsidR="005F4EAD">
          <w:rPr>
            <w:webHidden/>
          </w:rPr>
          <w:fldChar w:fldCharType="end"/>
        </w:r>
      </w:hyperlink>
    </w:p>
    <w:p w14:paraId="5EA172C2" w14:textId="397AB1A6" w:rsidR="005F4EAD" w:rsidRDefault="00000000">
      <w:pPr>
        <w:pStyle w:val="TOC2"/>
        <w:rPr>
          <w:rFonts w:eastAsiaTheme="minorEastAsia" w:cstheme="minorBidi"/>
          <w:kern w:val="2"/>
          <w:sz w:val="24"/>
          <w:lang w:val="en-DE" w:eastAsia="en-GB"/>
          <w14:ligatures w14:val="standardContextual"/>
        </w:rPr>
      </w:pPr>
      <w:hyperlink w:anchor="_Toc150532330" w:history="1">
        <w:r w:rsidR="005F4EAD" w:rsidRPr="005F6ECD">
          <w:rPr>
            <w:rStyle w:val="Hyperlink"/>
          </w:rPr>
          <w:t>8.3</w:t>
        </w:r>
        <w:r w:rsidR="005F4EAD">
          <w:rPr>
            <w:rFonts w:eastAsiaTheme="minorEastAsia" w:cstheme="minorBidi"/>
            <w:kern w:val="2"/>
            <w:sz w:val="24"/>
            <w:lang w:val="en-DE" w:eastAsia="en-GB"/>
            <w14:ligatures w14:val="standardContextual"/>
          </w:rPr>
          <w:tab/>
        </w:r>
        <w:r w:rsidR="005F4EAD" w:rsidRPr="005F6ECD">
          <w:rPr>
            <w:rStyle w:val="Hyperlink"/>
          </w:rPr>
          <w:t>Tool Migration</w:t>
        </w:r>
        <w:r w:rsidR="005F4EAD">
          <w:rPr>
            <w:webHidden/>
          </w:rPr>
          <w:tab/>
        </w:r>
        <w:r w:rsidR="005F4EAD">
          <w:rPr>
            <w:webHidden/>
          </w:rPr>
          <w:fldChar w:fldCharType="begin"/>
        </w:r>
        <w:r w:rsidR="005F4EAD">
          <w:rPr>
            <w:webHidden/>
          </w:rPr>
          <w:instrText xml:space="preserve"> PAGEREF _Toc150532330 \h </w:instrText>
        </w:r>
        <w:r w:rsidR="005F4EAD">
          <w:rPr>
            <w:webHidden/>
          </w:rPr>
        </w:r>
        <w:r w:rsidR="005F4EAD">
          <w:rPr>
            <w:webHidden/>
          </w:rPr>
          <w:fldChar w:fldCharType="separate"/>
        </w:r>
        <w:r w:rsidR="003A436F">
          <w:rPr>
            <w:webHidden/>
          </w:rPr>
          <w:t>20</w:t>
        </w:r>
        <w:r w:rsidR="005F4EAD">
          <w:rPr>
            <w:webHidden/>
          </w:rPr>
          <w:fldChar w:fldCharType="end"/>
        </w:r>
      </w:hyperlink>
    </w:p>
    <w:p w14:paraId="72BC539E" w14:textId="566AA7DB" w:rsidR="005F4EAD" w:rsidRDefault="00000000">
      <w:pPr>
        <w:pStyle w:val="TOC1"/>
        <w:rPr>
          <w:rFonts w:eastAsiaTheme="minorEastAsia" w:cstheme="minorBidi"/>
          <w:noProof/>
          <w:kern w:val="2"/>
          <w:sz w:val="24"/>
          <w:lang w:val="en-DE" w:eastAsia="en-GB"/>
          <w14:ligatures w14:val="standardContextual"/>
        </w:rPr>
      </w:pPr>
      <w:hyperlink w:anchor="_Toc150532331" w:history="1">
        <w:r w:rsidR="005F4EAD" w:rsidRPr="005F6ECD">
          <w:rPr>
            <w:rStyle w:val="Hyperlink"/>
            <w:noProof/>
          </w:rPr>
          <w:t>Appendix A - Usage Examples</w:t>
        </w:r>
        <w:r w:rsidR="005F4EAD">
          <w:rPr>
            <w:noProof/>
            <w:webHidden/>
          </w:rPr>
          <w:tab/>
        </w:r>
        <w:r w:rsidR="005F4EAD">
          <w:rPr>
            <w:noProof/>
            <w:webHidden/>
          </w:rPr>
          <w:fldChar w:fldCharType="begin"/>
        </w:r>
        <w:r w:rsidR="005F4EAD">
          <w:rPr>
            <w:noProof/>
            <w:webHidden/>
          </w:rPr>
          <w:instrText xml:space="preserve"> PAGEREF _Toc150532331 \h </w:instrText>
        </w:r>
        <w:r w:rsidR="005F4EAD">
          <w:rPr>
            <w:noProof/>
            <w:webHidden/>
          </w:rPr>
        </w:r>
        <w:r w:rsidR="005F4EAD">
          <w:rPr>
            <w:noProof/>
            <w:webHidden/>
          </w:rPr>
          <w:fldChar w:fldCharType="separate"/>
        </w:r>
        <w:r w:rsidR="003A436F">
          <w:rPr>
            <w:noProof/>
            <w:webHidden/>
          </w:rPr>
          <w:t>20</w:t>
        </w:r>
        <w:r w:rsidR="005F4EAD">
          <w:rPr>
            <w:noProof/>
            <w:webHidden/>
          </w:rPr>
          <w:fldChar w:fldCharType="end"/>
        </w:r>
      </w:hyperlink>
    </w:p>
    <w:p w14:paraId="3DE0B7C1" w14:textId="70CFE7BA" w:rsidR="005F4EAD" w:rsidRDefault="00000000">
      <w:pPr>
        <w:pStyle w:val="TOC1"/>
        <w:rPr>
          <w:rFonts w:eastAsiaTheme="minorEastAsia" w:cstheme="minorBidi"/>
          <w:noProof/>
          <w:kern w:val="2"/>
          <w:sz w:val="24"/>
          <w:lang w:val="en-DE" w:eastAsia="en-GB"/>
          <w14:ligatures w14:val="standardContextual"/>
        </w:rPr>
      </w:pPr>
      <w:hyperlink w:anchor="_Toc150532332" w:history="1">
        <w:r w:rsidR="005F4EAD" w:rsidRPr="005F6ECD">
          <w:rPr>
            <w:rStyle w:val="Hyperlink"/>
            <w:noProof/>
          </w:rPr>
          <w:t>Appendix B – Compliance Strategy</w:t>
        </w:r>
        <w:r w:rsidR="005F4EAD">
          <w:rPr>
            <w:noProof/>
            <w:webHidden/>
          </w:rPr>
          <w:tab/>
        </w:r>
        <w:r w:rsidR="005F4EAD">
          <w:rPr>
            <w:noProof/>
            <w:webHidden/>
          </w:rPr>
          <w:fldChar w:fldCharType="begin"/>
        </w:r>
        <w:r w:rsidR="005F4EAD">
          <w:rPr>
            <w:noProof/>
            <w:webHidden/>
          </w:rPr>
          <w:instrText xml:space="preserve"> PAGEREF _Toc150532332 \h </w:instrText>
        </w:r>
        <w:r w:rsidR="005F4EAD">
          <w:rPr>
            <w:noProof/>
            <w:webHidden/>
          </w:rPr>
        </w:r>
        <w:r w:rsidR="005F4EAD">
          <w:rPr>
            <w:noProof/>
            <w:webHidden/>
          </w:rPr>
          <w:fldChar w:fldCharType="separate"/>
        </w:r>
        <w:r w:rsidR="003A436F">
          <w:rPr>
            <w:noProof/>
            <w:webHidden/>
          </w:rPr>
          <w:t>20</w:t>
        </w:r>
        <w:r w:rsidR="005F4EAD">
          <w:rPr>
            <w:noProof/>
            <w:webHidden/>
          </w:rPr>
          <w:fldChar w:fldCharType="end"/>
        </w:r>
      </w:hyperlink>
    </w:p>
    <w:p w14:paraId="6C7A8499" w14:textId="70F63B68" w:rsidR="00D3019D" w:rsidRPr="007E7E19" w:rsidRDefault="00D3019D" w:rsidP="00D3019D">
      <w:pPr>
        <w:pStyle w:val="BodyText"/>
      </w:pPr>
      <w:r>
        <w:fldChar w:fldCharType="end"/>
      </w:r>
      <w:bookmarkStart w:id="6" w:name="_Toc105492366"/>
      <w:bookmarkStart w:id="7" w:name="_Toc116820695"/>
    </w:p>
    <w:p w14:paraId="5AA35382" w14:textId="6FC46324" w:rsidR="00595D9C" w:rsidRPr="007E7E19" w:rsidRDefault="00595D9C" w:rsidP="005F4EAD">
      <w:pPr>
        <w:pStyle w:val="Heading1"/>
        <w:pageBreakBefore/>
        <w:numPr>
          <w:ilvl w:val="0"/>
          <w:numId w:val="0"/>
        </w:numPr>
      </w:pPr>
      <w:bookmarkStart w:id="8" w:name="_Toc150532286"/>
      <w:r w:rsidRPr="007E7E19">
        <w:lastRenderedPageBreak/>
        <w:t>Document History</w:t>
      </w:r>
      <w:bookmarkEnd w:id="6"/>
      <w:bookmarkEnd w:id="7"/>
      <w:bookmarkEnd w:id="8"/>
    </w:p>
    <w:tbl>
      <w:tblPr>
        <w:tblStyle w:val="FPLTableStyle"/>
        <w:tblW w:w="9558" w:type="dxa"/>
        <w:tblLayout w:type="fixed"/>
        <w:tblLook w:val="04A0" w:firstRow="1" w:lastRow="0" w:firstColumn="1" w:lastColumn="0" w:noHBand="0" w:noVBand="1"/>
      </w:tblPr>
      <w:tblGrid>
        <w:gridCol w:w="1188"/>
        <w:gridCol w:w="1440"/>
        <w:gridCol w:w="2520"/>
        <w:gridCol w:w="4410"/>
      </w:tblGrid>
      <w:tr w:rsidR="00595D9C" w:rsidRPr="001224E5" w14:paraId="2D4D4439" w14:textId="77777777" w:rsidTr="00D73E59">
        <w:trPr>
          <w:cnfStyle w:val="100000000000" w:firstRow="1" w:lastRow="0" w:firstColumn="0" w:lastColumn="0" w:oddVBand="0" w:evenVBand="0" w:oddHBand="0" w:evenHBand="0" w:firstRowFirstColumn="0" w:firstRowLastColumn="0" w:lastRowFirstColumn="0" w:lastRowLastColumn="0"/>
        </w:trPr>
        <w:tc>
          <w:tcPr>
            <w:tcW w:w="1188" w:type="dxa"/>
          </w:tcPr>
          <w:p w14:paraId="46C78E7F" w14:textId="77777777" w:rsidR="00595D9C" w:rsidRPr="001224E5" w:rsidRDefault="00595D9C" w:rsidP="001224E5">
            <w:pPr>
              <w:pStyle w:val="BodyText"/>
              <w:rPr>
                <w:b w:val="0"/>
              </w:rPr>
            </w:pPr>
            <w:r w:rsidRPr="001224E5">
              <w:t>Revision</w:t>
            </w:r>
          </w:p>
        </w:tc>
        <w:tc>
          <w:tcPr>
            <w:tcW w:w="1440" w:type="dxa"/>
          </w:tcPr>
          <w:p w14:paraId="70B28A08" w14:textId="77777777" w:rsidR="00595D9C" w:rsidRPr="001224E5" w:rsidRDefault="00595D9C" w:rsidP="001224E5">
            <w:pPr>
              <w:pStyle w:val="BodyText"/>
              <w:rPr>
                <w:b w:val="0"/>
              </w:rPr>
            </w:pPr>
            <w:r w:rsidRPr="001224E5">
              <w:t>Date</w:t>
            </w:r>
          </w:p>
        </w:tc>
        <w:tc>
          <w:tcPr>
            <w:tcW w:w="2520" w:type="dxa"/>
          </w:tcPr>
          <w:p w14:paraId="0C664454" w14:textId="77777777" w:rsidR="00595D9C" w:rsidRPr="001224E5" w:rsidRDefault="00595D9C" w:rsidP="001224E5">
            <w:pPr>
              <w:pStyle w:val="BodyText"/>
              <w:rPr>
                <w:b w:val="0"/>
              </w:rPr>
            </w:pPr>
            <w:r w:rsidRPr="001224E5">
              <w:t>Author</w:t>
            </w:r>
          </w:p>
        </w:tc>
        <w:tc>
          <w:tcPr>
            <w:tcW w:w="4410" w:type="dxa"/>
          </w:tcPr>
          <w:p w14:paraId="4A5801E3" w14:textId="77777777" w:rsidR="00595D9C" w:rsidRPr="001224E5" w:rsidRDefault="00595D9C" w:rsidP="001224E5">
            <w:pPr>
              <w:pStyle w:val="BodyText"/>
              <w:rPr>
                <w:b w:val="0"/>
              </w:rPr>
            </w:pPr>
            <w:r w:rsidRPr="001224E5">
              <w:t>Revision Comments</w:t>
            </w:r>
          </w:p>
        </w:tc>
      </w:tr>
      <w:tr w:rsidR="00595D9C" w14:paraId="74FEEF22" w14:textId="77777777" w:rsidTr="00D73E59">
        <w:tc>
          <w:tcPr>
            <w:tcW w:w="1188" w:type="dxa"/>
          </w:tcPr>
          <w:p w14:paraId="083F019F" w14:textId="1613649B" w:rsidR="00595D9C" w:rsidRDefault="00495AD3" w:rsidP="001224E5">
            <w:pPr>
              <w:pStyle w:val="BodyText"/>
            </w:pPr>
            <w:r>
              <w:t>V</w:t>
            </w:r>
            <w:r w:rsidR="00D16D44">
              <w:t>0.1</w:t>
            </w:r>
          </w:p>
        </w:tc>
        <w:tc>
          <w:tcPr>
            <w:tcW w:w="1440" w:type="dxa"/>
          </w:tcPr>
          <w:p w14:paraId="742DEC1A" w14:textId="7134F870" w:rsidR="00595D9C" w:rsidRDefault="00383AA3" w:rsidP="001224E5">
            <w:pPr>
              <w:pStyle w:val="BodyText"/>
            </w:pPr>
            <w:r>
              <w:t>June 14, 2022</w:t>
            </w:r>
          </w:p>
        </w:tc>
        <w:tc>
          <w:tcPr>
            <w:tcW w:w="2520" w:type="dxa"/>
          </w:tcPr>
          <w:p w14:paraId="24C2385D" w14:textId="165E4604" w:rsidR="00866024" w:rsidRPr="008459BF" w:rsidRDefault="00383AA3" w:rsidP="001224E5">
            <w:pPr>
              <w:pStyle w:val="BodyText"/>
              <w:rPr>
                <w:lang w:val="de-DE"/>
              </w:rPr>
            </w:pPr>
            <w:r w:rsidRPr="008459BF">
              <w:rPr>
                <w:lang w:val="de-DE"/>
              </w:rPr>
              <w:t>Donald Mendelson, Silver Flash LLC</w:t>
            </w:r>
          </w:p>
        </w:tc>
        <w:tc>
          <w:tcPr>
            <w:tcW w:w="4410" w:type="dxa"/>
          </w:tcPr>
          <w:p w14:paraId="49F91DF4" w14:textId="77777777" w:rsidR="00595D9C" w:rsidRDefault="002D1024" w:rsidP="001224E5">
            <w:pPr>
              <w:pStyle w:val="BodyText"/>
            </w:pPr>
            <w:r>
              <w:t>Initial draft</w:t>
            </w:r>
          </w:p>
        </w:tc>
      </w:tr>
      <w:tr w:rsidR="00E458AA" w14:paraId="5052FBEE" w14:textId="77777777" w:rsidTr="00D73E59">
        <w:tc>
          <w:tcPr>
            <w:tcW w:w="1188" w:type="dxa"/>
          </w:tcPr>
          <w:p w14:paraId="7328CEDB" w14:textId="4E6CFA66" w:rsidR="00E458AA" w:rsidRDefault="00D039DF" w:rsidP="00E458AA">
            <w:pPr>
              <w:pStyle w:val="BodyText"/>
            </w:pPr>
            <w:r>
              <w:t>V0.2</w:t>
            </w:r>
          </w:p>
        </w:tc>
        <w:tc>
          <w:tcPr>
            <w:tcW w:w="1440" w:type="dxa"/>
          </w:tcPr>
          <w:p w14:paraId="7F9489C9" w14:textId="66FB8A1C" w:rsidR="00E458AA" w:rsidRDefault="00D039DF" w:rsidP="00E458AA">
            <w:pPr>
              <w:pStyle w:val="BodyText"/>
            </w:pPr>
            <w:r>
              <w:t>June 16, 2022</w:t>
            </w:r>
          </w:p>
        </w:tc>
        <w:tc>
          <w:tcPr>
            <w:tcW w:w="2520" w:type="dxa"/>
          </w:tcPr>
          <w:p w14:paraId="6CE1A7A8" w14:textId="02B5DF4D" w:rsidR="00E458AA" w:rsidRPr="008459BF" w:rsidRDefault="00D039DF" w:rsidP="00E458AA">
            <w:pPr>
              <w:pStyle w:val="BodyText"/>
              <w:rPr>
                <w:lang w:val="de-DE"/>
              </w:rPr>
            </w:pPr>
            <w:r w:rsidRPr="008459BF">
              <w:rPr>
                <w:lang w:val="de-DE"/>
              </w:rPr>
              <w:t>Donald Mendelson, Silver Flash LLC</w:t>
            </w:r>
          </w:p>
        </w:tc>
        <w:tc>
          <w:tcPr>
            <w:tcW w:w="4410" w:type="dxa"/>
          </w:tcPr>
          <w:p w14:paraId="27E9D311" w14:textId="000977AD" w:rsidR="00E458AA" w:rsidRDefault="00D039DF" w:rsidP="00E458AA">
            <w:pPr>
              <w:pStyle w:val="BodyText"/>
            </w:pPr>
            <w:r>
              <w:t>Edits suggested by the Orchestra working group on June 15, 2022.</w:t>
            </w:r>
          </w:p>
        </w:tc>
      </w:tr>
      <w:tr w:rsidR="00076767" w14:paraId="19725B0B" w14:textId="77777777" w:rsidTr="00D73E59">
        <w:tc>
          <w:tcPr>
            <w:tcW w:w="1188" w:type="dxa"/>
          </w:tcPr>
          <w:p w14:paraId="1A97C19D" w14:textId="5291665A" w:rsidR="00076767" w:rsidRDefault="00467165" w:rsidP="00076767">
            <w:pPr>
              <w:pStyle w:val="BodyText"/>
            </w:pPr>
            <w:r>
              <w:t>V0.3</w:t>
            </w:r>
          </w:p>
        </w:tc>
        <w:tc>
          <w:tcPr>
            <w:tcW w:w="1440" w:type="dxa"/>
          </w:tcPr>
          <w:p w14:paraId="4AEB69F1" w14:textId="2C552DBB" w:rsidR="00076767" w:rsidRDefault="0040635F" w:rsidP="00076767">
            <w:pPr>
              <w:pStyle w:val="BodyText"/>
            </w:pPr>
            <w:r>
              <w:t>September</w:t>
            </w:r>
            <w:r w:rsidR="00467165">
              <w:t xml:space="preserve"> </w:t>
            </w:r>
            <w:r w:rsidR="005E2830">
              <w:t>20</w:t>
            </w:r>
            <w:r w:rsidR="00467165">
              <w:t>, 2023</w:t>
            </w:r>
          </w:p>
        </w:tc>
        <w:tc>
          <w:tcPr>
            <w:tcW w:w="2520" w:type="dxa"/>
          </w:tcPr>
          <w:p w14:paraId="444C2E73" w14:textId="27EF1BFA" w:rsidR="00076767" w:rsidRDefault="00467165" w:rsidP="00076767">
            <w:pPr>
              <w:pStyle w:val="BodyText"/>
            </w:pPr>
            <w:r>
              <w:t>Hanno Klein</w:t>
            </w:r>
            <w:r w:rsidR="00CE1635">
              <w:t>, GTC</w:t>
            </w:r>
          </w:p>
        </w:tc>
        <w:tc>
          <w:tcPr>
            <w:tcW w:w="4410" w:type="dxa"/>
          </w:tcPr>
          <w:p w14:paraId="399EBAD5" w14:textId="10493642" w:rsidR="00076767" w:rsidRDefault="00CE1635" w:rsidP="00076767">
            <w:pPr>
              <w:pStyle w:val="BodyText"/>
            </w:pPr>
            <w:r>
              <w:t xml:space="preserve">Edits </w:t>
            </w:r>
            <w:r w:rsidR="006D047C">
              <w:t xml:space="preserve">to align with </w:t>
            </w:r>
            <w:r w:rsidR="00ED36E3">
              <w:t>additions made to RC1.</w:t>
            </w:r>
          </w:p>
        </w:tc>
      </w:tr>
      <w:tr w:rsidR="005E2830" w14:paraId="50B32814" w14:textId="77777777" w:rsidTr="00D73E59">
        <w:tc>
          <w:tcPr>
            <w:tcW w:w="1188" w:type="dxa"/>
          </w:tcPr>
          <w:p w14:paraId="531B6A6B" w14:textId="53A62C65" w:rsidR="005E2830" w:rsidRDefault="005E2830" w:rsidP="005E2830">
            <w:pPr>
              <w:pStyle w:val="BodyText"/>
            </w:pPr>
            <w:r>
              <w:t>V0.4</w:t>
            </w:r>
          </w:p>
        </w:tc>
        <w:tc>
          <w:tcPr>
            <w:tcW w:w="1440" w:type="dxa"/>
          </w:tcPr>
          <w:p w14:paraId="5DCE7844" w14:textId="746AE32B" w:rsidR="005E2830" w:rsidRDefault="005E2830" w:rsidP="005E2830">
            <w:pPr>
              <w:pStyle w:val="BodyText"/>
            </w:pPr>
            <w:r>
              <w:t>September 22, 2023</w:t>
            </w:r>
          </w:p>
        </w:tc>
        <w:tc>
          <w:tcPr>
            <w:tcW w:w="2520" w:type="dxa"/>
          </w:tcPr>
          <w:p w14:paraId="54E8AA09" w14:textId="0BB7650C" w:rsidR="005E2830" w:rsidRDefault="005E2830" w:rsidP="005E2830">
            <w:pPr>
              <w:pStyle w:val="BodyText"/>
            </w:pPr>
            <w:r>
              <w:t>Hanno Klein, GTC</w:t>
            </w:r>
          </w:p>
        </w:tc>
        <w:tc>
          <w:tcPr>
            <w:tcW w:w="4410" w:type="dxa"/>
          </w:tcPr>
          <w:p w14:paraId="7CCFF33B" w14:textId="7B6B882E" w:rsidR="005E2830" w:rsidRDefault="005E2830" w:rsidP="005E2830">
            <w:pPr>
              <w:pStyle w:val="BodyText"/>
            </w:pPr>
            <w:r>
              <w:t>Edits after Orchestra Repository Schema WG call on Sep 21, 2023.</w:t>
            </w:r>
          </w:p>
        </w:tc>
      </w:tr>
      <w:tr w:rsidR="00B53283" w14:paraId="7C6ECB7C" w14:textId="77777777" w:rsidTr="00D73E59">
        <w:tc>
          <w:tcPr>
            <w:tcW w:w="1188" w:type="dxa"/>
          </w:tcPr>
          <w:p w14:paraId="041554AC" w14:textId="0C2D5B1A" w:rsidR="00B53283" w:rsidRDefault="00B53283" w:rsidP="00B53283">
            <w:pPr>
              <w:pStyle w:val="BodyText"/>
            </w:pPr>
            <w:r>
              <w:t>V0.5</w:t>
            </w:r>
          </w:p>
        </w:tc>
        <w:tc>
          <w:tcPr>
            <w:tcW w:w="1440" w:type="dxa"/>
          </w:tcPr>
          <w:p w14:paraId="415DEFF3" w14:textId="3D5FF3AF" w:rsidR="00B53283" w:rsidRDefault="00B53283" w:rsidP="00B53283">
            <w:pPr>
              <w:pStyle w:val="BodyText"/>
            </w:pPr>
            <w:r>
              <w:t>October 30, 2023</w:t>
            </w:r>
          </w:p>
        </w:tc>
        <w:tc>
          <w:tcPr>
            <w:tcW w:w="2520" w:type="dxa"/>
          </w:tcPr>
          <w:p w14:paraId="4BCB1039" w14:textId="2E020AF5" w:rsidR="00B53283" w:rsidRDefault="00B53283" w:rsidP="00B53283">
            <w:pPr>
              <w:pStyle w:val="BodyText"/>
            </w:pPr>
            <w:r>
              <w:t>Hanno Klein, GTC</w:t>
            </w:r>
          </w:p>
        </w:tc>
        <w:tc>
          <w:tcPr>
            <w:tcW w:w="4410" w:type="dxa"/>
          </w:tcPr>
          <w:p w14:paraId="483A3778" w14:textId="5597C100" w:rsidR="00B53283" w:rsidRDefault="00B53283" w:rsidP="00B53283">
            <w:pPr>
              <w:pStyle w:val="BodyText"/>
            </w:pPr>
            <w:r>
              <w:t xml:space="preserve">Edits after Orchestra Repository Schema WG call on </w:t>
            </w:r>
            <w:r w:rsidR="00CD7C1E">
              <w:t>Oct</w:t>
            </w:r>
            <w:r>
              <w:t xml:space="preserve"> 2</w:t>
            </w:r>
            <w:r w:rsidR="00CD7C1E">
              <w:t>6</w:t>
            </w:r>
            <w:r>
              <w:t>, 2023.</w:t>
            </w:r>
          </w:p>
        </w:tc>
      </w:tr>
      <w:tr w:rsidR="00B53283" w14:paraId="21193005" w14:textId="77777777" w:rsidTr="00D73E59">
        <w:tc>
          <w:tcPr>
            <w:tcW w:w="1188" w:type="dxa"/>
          </w:tcPr>
          <w:p w14:paraId="41814C88" w14:textId="5E814427" w:rsidR="00B53283" w:rsidRDefault="004B5403" w:rsidP="00B53283">
            <w:pPr>
              <w:pStyle w:val="BodyText"/>
            </w:pPr>
            <w:r>
              <w:t>V0.6</w:t>
            </w:r>
          </w:p>
        </w:tc>
        <w:tc>
          <w:tcPr>
            <w:tcW w:w="1440" w:type="dxa"/>
          </w:tcPr>
          <w:p w14:paraId="1861DA3F" w14:textId="4184D3CB" w:rsidR="00B53283" w:rsidRDefault="004B5403" w:rsidP="00B53283">
            <w:pPr>
              <w:pStyle w:val="BodyText"/>
            </w:pPr>
            <w:r>
              <w:t>November 15, 2023</w:t>
            </w:r>
          </w:p>
        </w:tc>
        <w:tc>
          <w:tcPr>
            <w:tcW w:w="2520" w:type="dxa"/>
          </w:tcPr>
          <w:p w14:paraId="7CFE5862" w14:textId="357B809F" w:rsidR="00B53283" w:rsidRDefault="004B5403" w:rsidP="00B53283">
            <w:pPr>
              <w:pStyle w:val="BodyText"/>
            </w:pPr>
            <w:r>
              <w:t>Hanno Klein, GTC</w:t>
            </w:r>
          </w:p>
        </w:tc>
        <w:tc>
          <w:tcPr>
            <w:tcW w:w="4410" w:type="dxa"/>
          </w:tcPr>
          <w:p w14:paraId="3E950F0E" w14:textId="77777777" w:rsidR="00B53283" w:rsidRDefault="004B5403" w:rsidP="00B53283">
            <w:pPr>
              <w:pStyle w:val="BodyText"/>
            </w:pPr>
            <w:r>
              <w:t>Edits after Orchestra Repository Schema WG call on Nov 15, 2023.</w:t>
            </w:r>
          </w:p>
          <w:p w14:paraId="37F574FD" w14:textId="77777777" w:rsidR="004B5403" w:rsidRDefault="004B5403" w:rsidP="004B5403">
            <w:pPr>
              <w:pStyle w:val="BodyText"/>
              <w:numPr>
                <w:ilvl w:val="0"/>
                <w:numId w:val="17"/>
              </w:numPr>
            </w:pPr>
            <w:r>
              <w:t>Rename</w:t>
            </w:r>
            <w:r w:rsidR="00E774DD">
              <w:t>d</w:t>
            </w:r>
            <w:r>
              <w:t xml:space="preserve"> attribute "</w:t>
            </w:r>
            <w:proofErr w:type="spellStart"/>
            <w:r>
              <w:t>baseFieldId</w:t>
            </w:r>
            <w:proofErr w:type="spellEnd"/>
            <w:r>
              <w:t>" to "</w:t>
            </w:r>
            <w:proofErr w:type="spellStart"/>
            <w:r>
              <w:t>nonEncodedFieldId</w:t>
            </w:r>
            <w:proofErr w:type="spellEnd"/>
            <w:r>
              <w:t>" and limit its use to encoded fields</w:t>
            </w:r>
            <w:r w:rsidR="001C4B2C">
              <w:t>.</w:t>
            </w:r>
          </w:p>
          <w:p w14:paraId="44919BF7" w14:textId="77A84D93" w:rsidR="00E774DD" w:rsidRDefault="00E774DD" w:rsidP="006341A2">
            <w:pPr>
              <w:pStyle w:val="BodyText"/>
              <w:numPr>
                <w:ilvl w:val="0"/>
                <w:numId w:val="17"/>
              </w:numPr>
            </w:pPr>
            <w:r>
              <w:t xml:space="preserve">Added </w:t>
            </w:r>
            <w:r w:rsidR="00532065">
              <w:t>discussion point</w:t>
            </w:r>
            <w:r>
              <w:t xml:space="preserve"> </w:t>
            </w:r>
            <w:r w:rsidR="00532065">
              <w:t xml:space="preserve">to </w:t>
            </w:r>
            <w:r w:rsidR="00EE6250">
              <w:t xml:space="preserve">provide reason for name change </w:t>
            </w:r>
          </w:p>
        </w:tc>
      </w:tr>
      <w:tr w:rsidR="00B53283" w14:paraId="5E0175DD" w14:textId="77777777" w:rsidTr="00D73E59">
        <w:tc>
          <w:tcPr>
            <w:tcW w:w="1188" w:type="dxa"/>
          </w:tcPr>
          <w:p w14:paraId="5E53E8C3" w14:textId="77777777" w:rsidR="00B53283" w:rsidRDefault="00B53283" w:rsidP="00B53283">
            <w:pPr>
              <w:pStyle w:val="BodyText"/>
            </w:pPr>
          </w:p>
        </w:tc>
        <w:tc>
          <w:tcPr>
            <w:tcW w:w="1440" w:type="dxa"/>
          </w:tcPr>
          <w:p w14:paraId="54155C7A" w14:textId="77777777" w:rsidR="00B53283" w:rsidRDefault="00B53283" w:rsidP="00B53283">
            <w:pPr>
              <w:pStyle w:val="BodyText"/>
            </w:pPr>
          </w:p>
        </w:tc>
        <w:tc>
          <w:tcPr>
            <w:tcW w:w="2520" w:type="dxa"/>
          </w:tcPr>
          <w:p w14:paraId="528993C7" w14:textId="77777777" w:rsidR="00B53283" w:rsidRDefault="00B53283" w:rsidP="00B53283">
            <w:pPr>
              <w:pStyle w:val="BodyText"/>
            </w:pPr>
          </w:p>
        </w:tc>
        <w:tc>
          <w:tcPr>
            <w:tcW w:w="4410" w:type="dxa"/>
          </w:tcPr>
          <w:p w14:paraId="02F722DF" w14:textId="77777777" w:rsidR="00B53283" w:rsidRDefault="00B53283" w:rsidP="00B53283">
            <w:pPr>
              <w:pStyle w:val="BodyText"/>
            </w:pPr>
          </w:p>
        </w:tc>
      </w:tr>
      <w:tr w:rsidR="00B53283" w14:paraId="241605EC" w14:textId="77777777" w:rsidTr="00D73E59">
        <w:tc>
          <w:tcPr>
            <w:tcW w:w="1188" w:type="dxa"/>
          </w:tcPr>
          <w:p w14:paraId="2650EC2E" w14:textId="77777777" w:rsidR="00B53283" w:rsidRDefault="00B53283" w:rsidP="00B53283">
            <w:pPr>
              <w:pStyle w:val="BodyText"/>
            </w:pPr>
          </w:p>
        </w:tc>
        <w:tc>
          <w:tcPr>
            <w:tcW w:w="1440" w:type="dxa"/>
          </w:tcPr>
          <w:p w14:paraId="098179A8" w14:textId="77777777" w:rsidR="00B53283" w:rsidRDefault="00B53283" w:rsidP="00B53283">
            <w:pPr>
              <w:pStyle w:val="BodyText"/>
            </w:pPr>
          </w:p>
        </w:tc>
        <w:tc>
          <w:tcPr>
            <w:tcW w:w="2520" w:type="dxa"/>
          </w:tcPr>
          <w:p w14:paraId="4724C672" w14:textId="77777777" w:rsidR="00B53283" w:rsidRDefault="00B53283" w:rsidP="00B53283">
            <w:pPr>
              <w:pStyle w:val="BodyText"/>
            </w:pPr>
          </w:p>
        </w:tc>
        <w:tc>
          <w:tcPr>
            <w:tcW w:w="4410" w:type="dxa"/>
          </w:tcPr>
          <w:p w14:paraId="68DDE7E4" w14:textId="77777777" w:rsidR="00B53283" w:rsidRDefault="00B53283" w:rsidP="00B53283">
            <w:pPr>
              <w:pStyle w:val="BodyText"/>
            </w:pPr>
          </w:p>
        </w:tc>
      </w:tr>
      <w:tr w:rsidR="00B53283" w14:paraId="0E19BD2E" w14:textId="77777777" w:rsidTr="00D73E59">
        <w:tc>
          <w:tcPr>
            <w:tcW w:w="1188" w:type="dxa"/>
          </w:tcPr>
          <w:p w14:paraId="7BEDFE61" w14:textId="77777777" w:rsidR="00B53283" w:rsidRDefault="00B53283" w:rsidP="00B53283">
            <w:pPr>
              <w:pStyle w:val="BodyText"/>
            </w:pPr>
          </w:p>
        </w:tc>
        <w:tc>
          <w:tcPr>
            <w:tcW w:w="1440" w:type="dxa"/>
          </w:tcPr>
          <w:p w14:paraId="7444D2A9" w14:textId="77777777" w:rsidR="00B53283" w:rsidRDefault="00B53283" w:rsidP="00B53283">
            <w:pPr>
              <w:pStyle w:val="BodyText"/>
            </w:pPr>
          </w:p>
        </w:tc>
        <w:tc>
          <w:tcPr>
            <w:tcW w:w="2520" w:type="dxa"/>
          </w:tcPr>
          <w:p w14:paraId="0F528E51" w14:textId="77777777" w:rsidR="00B53283" w:rsidRDefault="00B53283" w:rsidP="00B53283">
            <w:pPr>
              <w:pStyle w:val="BodyText"/>
            </w:pPr>
          </w:p>
        </w:tc>
        <w:tc>
          <w:tcPr>
            <w:tcW w:w="4410" w:type="dxa"/>
          </w:tcPr>
          <w:p w14:paraId="6D2A62B5" w14:textId="77777777" w:rsidR="00B53283" w:rsidRDefault="00B53283" w:rsidP="00B53283">
            <w:pPr>
              <w:pStyle w:val="BodyText"/>
            </w:pPr>
          </w:p>
        </w:tc>
      </w:tr>
      <w:tr w:rsidR="00B53283" w14:paraId="1FB4D469" w14:textId="77777777" w:rsidTr="00D73E59">
        <w:tc>
          <w:tcPr>
            <w:tcW w:w="1188" w:type="dxa"/>
          </w:tcPr>
          <w:p w14:paraId="0C7B5845" w14:textId="77777777" w:rsidR="00B53283" w:rsidRDefault="00B53283" w:rsidP="00B53283">
            <w:pPr>
              <w:pStyle w:val="BodyText"/>
            </w:pPr>
          </w:p>
        </w:tc>
        <w:tc>
          <w:tcPr>
            <w:tcW w:w="1440" w:type="dxa"/>
          </w:tcPr>
          <w:p w14:paraId="72F5F846" w14:textId="77777777" w:rsidR="00B53283" w:rsidRDefault="00B53283" w:rsidP="00B53283">
            <w:pPr>
              <w:pStyle w:val="BodyText"/>
            </w:pPr>
          </w:p>
        </w:tc>
        <w:tc>
          <w:tcPr>
            <w:tcW w:w="2520" w:type="dxa"/>
          </w:tcPr>
          <w:p w14:paraId="614291E2" w14:textId="77777777" w:rsidR="00B53283" w:rsidRDefault="00B53283" w:rsidP="00B53283">
            <w:pPr>
              <w:pStyle w:val="BodyText"/>
            </w:pPr>
          </w:p>
        </w:tc>
        <w:tc>
          <w:tcPr>
            <w:tcW w:w="4410" w:type="dxa"/>
          </w:tcPr>
          <w:p w14:paraId="51E38010" w14:textId="77777777" w:rsidR="00B53283" w:rsidRDefault="00B53283" w:rsidP="00B53283">
            <w:pPr>
              <w:pStyle w:val="BodyText"/>
            </w:pPr>
          </w:p>
        </w:tc>
      </w:tr>
      <w:tr w:rsidR="00B53283" w14:paraId="52253F7A" w14:textId="77777777" w:rsidTr="00D73E59">
        <w:tc>
          <w:tcPr>
            <w:tcW w:w="1188" w:type="dxa"/>
          </w:tcPr>
          <w:p w14:paraId="77457783" w14:textId="77777777" w:rsidR="00B53283" w:rsidRDefault="00B53283" w:rsidP="00B53283">
            <w:pPr>
              <w:pStyle w:val="BodyText"/>
            </w:pPr>
          </w:p>
        </w:tc>
        <w:tc>
          <w:tcPr>
            <w:tcW w:w="1440" w:type="dxa"/>
          </w:tcPr>
          <w:p w14:paraId="3F06E5B6" w14:textId="77777777" w:rsidR="00B53283" w:rsidRDefault="00B53283" w:rsidP="00B53283">
            <w:pPr>
              <w:pStyle w:val="BodyText"/>
            </w:pPr>
          </w:p>
        </w:tc>
        <w:tc>
          <w:tcPr>
            <w:tcW w:w="2520" w:type="dxa"/>
          </w:tcPr>
          <w:p w14:paraId="06A73A2F" w14:textId="77777777" w:rsidR="00B53283" w:rsidRDefault="00B53283" w:rsidP="00B53283">
            <w:pPr>
              <w:pStyle w:val="BodyText"/>
            </w:pPr>
          </w:p>
        </w:tc>
        <w:tc>
          <w:tcPr>
            <w:tcW w:w="4410" w:type="dxa"/>
          </w:tcPr>
          <w:p w14:paraId="586FBFFD" w14:textId="77777777" w:rsidR="00B53283" w:rsidRDefault="00B53283" w:rsidP="00B53283">
            <w:pPr>
              <w:pStyle w:val="BodyText"/>
            </w:pPr>
          </w:p>
        </w:tc>
      </w:tr>
      <w:tr w:rsidR="00B53283" w14:paraId="0ACE7DC6" w14:textId="77777777" w:rsidTr="00D73E59">
        <w:tc>
          <w:tcPr>
            <w:tcW w:w="1188" w:type="dxa"/>
          </w:tcPr>
          <w:p w14:paraId="7A00FABE" w14:textId="77777777" w:rsidR="00B53283" w:rsidRDefault="00B53283" w:rsidP="00B53283">
            <w:pPr>
              <w:pStyle w:val="BodyText"/>
            </w:pPr>
          </w:p>
        </w:tc>
        <w:tc>
          <w:tcPr>
            <w:tcW w:w="1440" w:type="dxa"/>
          </w:tcPr>
          <w:p w14:paraId="12A0398C" w14:textId="77777777" w:rsidR="00B53283" w:rsidRDefault="00B53283" w:rsidP="00B53283">
            <w:pPr>
              <w:pStyle w:val="BodyText"/>
            </w:pPr>
          </w:p>
        </w:tc>
        <w:tc>
          <w:tcPr>
            <w:tcW w:w="2520" w:type="dxa"/>
          </w:tcPr>
          <w:p w14:paraId="27CC6057" w14:textId="77777777" w:rsidR="00B53283" w:rsidRDefault="00B53283" w:rsidP="00B53283">
            <w:pPr>
              <w:pStyle w:val="BodyText"/>
            </w:pPr>
          </w:p>
        </w:tc>
        <w:tc>
          <w:tcPr>
            <w:tcW w:w="4410" w:type="dxa"/>
          </w:tcPr>
          <w:p w14:paraId="6698B116" w14:textId="77777777" w:rsidR="00B53283" w:rsidRDefault="00B53283" w:rsidP="00B53283">
            <w:pPr>
              <w:pStyle w:val="BodyText"/>
            </w:pPr>
          </w:p>
        </w:tc>
      </w:tr>
    </w:tbl>
    <w:p w14:paraId="4F58930E" w14:textId="77777777" w:rsidR="00640B1F" w:rsidRDefault="00595D9C" w:rsidP="00595D9C">
      <w:pPr>
        <w:pStyle w:val="Heading1"/>
      </w:pPr>
      <w:r>
        <w:br w:type="page"/>
      </w:r>
      <w:bookmarkStart w:id="9" w:name="_Toc150532287"/>
      <w:r>
        <w:lastRenderedPageBreak/>
        <w:t>Introduction</w:t>
      </w:r>
      <w:bookmarkEnd w:id="9"/>
    </w:p>
    <w:p w14:paraId="092901E8" w14:textId="77777777" w:rsidR="002D117C" w:rsidRDefault="002D117C" w:rsidP="00403113">
      <w:pPr>
        <w:pStyle w:val="BodyText"/>
      </w:pPr>
      <w:r>
        <w:t xml:space="preserve">FIX Orchestra was conceived as </w:t>
      </w:r>
      <w:r w:rsidRPr="00181E21">
        <w:rPr>
          <w:b/>
        </w:rPr>
        <w:t>machine readable rules of engagement</w:t>
      </w:r>
      <w:r>
        <w:rPr>
          <w:b/>
        </w:rPr>
        <w:t xml:space="preserve"> </w:t>
      </w:r>
      <w:r>
        <w:t xml:space="preserve">between counterparties. As such, it is a standard for exchange of metadata about the behavior of FIX </w:t>
      </w:r>
      <w:r w:rsidR="00FE340D">
        <w:t>applications</w:t>
      </w:r>
      <w:r>
        <w:t xml:space="preserve">. </w:t>
      </w:r>
      <w:r w:rsidR="00257F89">
        <w:t>Orchestra is intended to cut</w:t>
      </w:r>
      <w:r w:rsidR="00342F62">
        <w:t xml:space="preserve"> time to onboard counterparties and improve accuracy of implementations.</w:t>
      </w:r>
    </w:p>
    <w:p w14:paraId="053AD669" w14:textId="11302DC9" w:rsidR="00257F89" w:rsidRDefault="00257F89" w:rsidP="00257F89">
      <w:pPr>
        <w:pStyle w:val="BodyText"/>
      </w:pPr>
      <w:r>
        <w:t xml:space="preserve">Orchestra does not change </w:t>
      </w:r>
      <w:r w:rsidR="006929AF">
        <w:t xml:space="preserve">the </w:t>
      </w:r>
      <w:r>
        <w:t xml:space="preserve">FIX </w:t>
      </w:r>
      <w:r w:rsidR="006929AF">
        <w:t>P</w:t>
      </w:r>
      <w:r>
        <w:t>rotocol itself in any way, nor does it obsolete existing FIX engines or tools.</w:t>
      </w:r>
    </w:p>
    <w:p w14:paraId="7BF0A62A" w14:textId="19903BD0" w:rsidR="00613117" w:rsidRDefault="00613117" w:rsidP="00613117">
      <w:pPr>
        <w:pStyle w:val="Heading2"/>
      </w:pPr>
      <w:bookmarkStart w:id="10" w:name="_Toc150532288"/>
      <w:r>
        <w:t>Roadmap</w:t>
      </w:r>
      <w:bookmarkEnd w:id="10"/>
    </w:p>
    <w:p w14:paraId="6E26BCCF" w14:textId="5AC81ACD" w:rsidR="00613117" w:rsidRDefault="00613117" w:rsidP="008459BF">
      <w:pPr>
        <w:pStyle w:val="BodyText"/>
      </w:pPr>
      <w:r>
        <w:t xml:space="preserve">Orchestra </w:t>
      </w:r>
      <w:r w:rsidR="00495AD3">
        <w:t xml:space="preserve">version 1.0 </w:t>
      </w:r>
      <w:r w:rsidR="00E112C6">
        <w:t xml:space="preserve">Technical </w:t>
      </w:r>
      <w:r w:rsidR="001511FF">
        <w:t>Standard</w:t>
      </w:r>
      <w:r w:rsidR="00495AD3">
        <w:t xml:space="preserve"> </w:t>
      </w:r>
      <w:r>
        <w:t xml:space="preserve">is </w:t>
      </w:r>
      <w:r w:rsidR="00077D39">
        <w:t>deemed usable as-is, and firms are successfully building systems around it. However, several technical improvements have been proposed to increase flexibility</w:t>
      </w:r>
      <w:r w:rsidR="00C42E3B">
        <w:t xml:space="preserve"> and fix minor defects</w:t>
      </w:r>
      <w:r w:rsidR="00077D39">
        <w:t xml:space="preserve">. Therefore, version 1.1 Release Candidate 1 is proposed. As always, this release candidate will be circulated for </w:t>
      </w:r>
      <w:r w:rsidR="00A72952">
        <w:t xml:space="preserve">a 90-day </w:t>
      </w:r>
      <w:r w:rsidR="00466D90">
        <w:t>public review. If more changes are proposed, subsequent release candidates will be published. When the working group is satisfied</w:t>
      </w:r>
      <w:r w:rsidR="00C42E3B">
        <w:t xml:space="preserve"> with the specification, a </w:t>
      </w:r>
      <w:r w:rsidR="00A72952">
        <w:t xml:space="preserve">Beta </w:t>
      </w:r>
      <w:r w:rsidR="00C42E3B">
        <w:t>Standard, and ultimately, a final Technical Standard will be published.</w:t>
      </w:r>
    </w:p>
    <w:p w14:paraId="2EFCD8FA" w14:textId="698C49E6" w:rsidR="00A72952" w:rsidRDefault="00A72952" w:rsidP="008459BF">
      <w:pPr>
        <w:pStyle w:val="BodyText"/>
      </w:pPr>
      <w:r>
        <w:t xml:space="preserve">Please see </w:t>
      </w:r>
      <w:hyperlink r:id="rId18" w:history="1">
        <w:r w:rsidRPr="0014356C">
          <w:rPr>
            <w:rStyle w:val="Hyperlink"/>
          </w:rPr>
          <w:t>https://www.fixtrading.org/packages/technical-standard-proposal-process/</w:t>
        </w:r>
      </w:hyperlink>
      <w:r>
        <w:t xml:space="preserve"> for more details.</w:t>
      </w:r>
    </w:p>
    <w:p w14:paraId="1B9C9EEF" w14:textId="77777777" w:rsidR="001E57BF" w:rsidRDefault="001E57BF" w:rsidP="00403113">
      <w:pPr>
        <w:pStyle w:val="BodyText"/>
      </w:pPr>
    </w:p>
    <w:p w14:paraId="60E3ECC9" w14:textId="77777777" w:rsidR="00BF2B75" w:rsidRDefault="00FF61E2" w:rsidP="00FF61E2">
      <w:pPr>
        <w:pStyle w:val="Heading2"/>
      </w:pPr>
      <w:bookmarkStart w:id="11" w:name="_Toc150532289"/>
      <w:r>
        <w:t>Authors</w:t>
      </w:r>
      <w:bookmarkEnd w:id="11"/>
    </w:p>
    <w:p w14:paraId="4C089133" w14:textId="77777777" w:rsidR="00FF61E2" w:rsidRDefault="00FF61E2" w:rsidP="00065548">
      <w:pPr>
        <w:pStyle w:val="BodyText"/>
      </w:pPr>
    </w:p>
    <w:tbl>
      <w:tblPr>
        <w:tblStyle w:val="FPLTableStyle"/>
        <w:tblW w:w="5000" w:type="pct"/>
        <w:tblLayout w:type="fixed"/>
        <w:tblLook w:val="04A0" w:firstRow="1" w:lastRow="0" w:firstColumn="1" w:lastColumn="0" w:noHBand="0" w:noVBand="1"/>
      </w:tblPr>
      <w:tblGrid>
        <w:gridCol w:w="1426"/>
        <w:gridCol w:w="1888"/>
        <w:gridCol w:w="4434"/>
        <w:gridCol w:w="1582"/>
      </w:tblGrid>
      <w:tr w:rsidR="00407CDB" w14:paraId="152B63C1" w14:textId="77777777" w:rsidTr="00407CDB">
        <w:trPr>
          <w:cnfStyle w:val="100000000000" w:firstRow="1" w:lastRow="0" w:firstColumn="0" w:lastColumn="0" w:oddVBand="0" w:evenVBand="0" w:oddHBand="0" w:evenHBand="0" w:firstRowFirstColumn="0" w:firstRowLastColumn="0" w:lastRowFirstColumn="0" w:lastRowLastColumn="0"/>
        </w:trPr>
        <w:tc>
          <w:tcPr>
            <w:tcW w:w="764" w:type="pct"/>
          </w:tcPr>
          <w:p w14:paraId="7FB7248B" w14:textId="77777777" w:rsidR="00065548" w:rsidRDefault="00065548" w:rsidP="008459BF">
            <w:pPr>
              <w:pStyle w:val="BodyText"/>
              <w:rPr>
                <w:b w:val="0"/>
              </w:rPr>
            </w:pPr>
            <w:r>
              <w:t>Name</w:t>
            </w:r>
          </w:p>
        </w:tc>
        <w:tc>
          <w:tcPr>
            <w:tcW w:w="1012" w:type="pct"/>
          </w:tcPr>
          <w:p w14:paraId="3001F297" w14:textId="77777777" w:rsidR="00065548" w:rsidRDefault="00065548" w:rsidP="008459BF">
            <w:pPr>
              <w:pStyle w:val="BodyText"/>
              <w:rPr>
                <w:b w:val="0"/>
              </w:rPr>
            </w:pPr>
            <w:r>
              <w:t>Affiliation</w:t>
            </w:r>
          </w:p>
        </w:tc>
        <w:tc>
          <w:tcPr>
            <w:tcW w:w="2376" w:type="pct"/>
          </w:tcPr>
          <w:p w14:paraId="55C45BB4" w14:textId="77777777" w:rsidR="00065548" w:rsidRDefault="00065548" w:rsidP="008459BF">
            <w:pPr>
              <w:pStyle w:val="BodyText"/>
              <w:rPr>
                <w:b w:val="0"/>
              </w:rPr>
            </w:pPr>
            <w:r>
              <w:t>Contact</w:t>
            </w:r>
          </w:p>
        </w:tc>
        <w:tc>
          <w:tcPr>
            <w:tcW w:w="848" w:type="pct"/>
          </w:tcPr>
          <w:p w14:paraId="68FEE1DA" w14:textId="77777777" w:rsidR="00065548" w:rsidRDefault="00065548" w:rsidP="008459BF">
            <w:pPr>
              <w:pStyle w:val="BodyText"/>
              <w:rPr>
                <w:b w:val="0"/>
              </w:rPr>
            </w:pPr>
            <w:r>
              <w:t>Role</w:t>
            </w:r>
          </w:p>
        </w:tc>
      </w:tr>
      <w:tr w:rsidR="00A72952" w14:paraId="7375337D" w14:textId="77777777" w:rsidTr="00963CF3">
        <w:tc>
          <w:tcPr>
            <w:tcW w:w="764" w:type="pct"/>
          </w:tcPr>
          <w:p w14:paraId="662444E1" w14:textId="334C273F" w:rsidR="00A72952" w:rsidRDefault="00A72952" w:rsidP="008459BF">
            <w:pPr>
              <w:pStyle w:val="BodyText"/>
            </w:pPr>
            <w:r>
              <w:t>Francesco Lo Conte</w:t>
            </w:r>
          </w:p>
        </w:tc>
        <w:tc>
          <w:tcPr>
            <w:tcW w:w="1012" w:type="pct"/>
          </w:tcPr>
          <w:p w14:paraId="187355D7" w14:textId="7A5ACE31" w:rsidR="00A72952" w:rsidRDefault="00A72952" w:rsidP="008459BF">
            <w:pPr>
              <w:pStyle w:val="BodyText"/>
            </w:pPr>
            <w:proofErr w:type="spellStart"/>
            <w:r>
              <w:t>Esprow</w:t>
            </w:r>
            <w:proofErr w:type="spellEnd"/>
          </w:p>
        </w:tc>
        <w:tc>
          <w:tcPr>
            <w:tcW w:w="2376" w:type="pct"/>
          </w:tcPr>
          <w:p w14:paraId="1BB0D460" w14:textId="661E4DAD" w:rsidR="00A72952" w:rsidRDefault="00000000" w:rsidP="008459BF">
            <w:pPr>
              <w:pStyle w:val="BodyText"/>
            </w:pPr>
            <w:hyperlink r:id="rId19" w:history="1">
              <w:r w:rsidR="00A72952" w:rsidRPr="0014356C">
                <w:rPr>
                  <w:rStyle w:val="Hyperlink"/>
                </w:rPr>
                <w:t>francesco.loconte@esprow.com</w:t>
              </w:r>
            </w:hyperlink>
          </w:p>
        </w:tc>
        <w:tc>
          <w:tcPr>
            <w:tcW w:w="848" w:type="pct"/>
          </w:tcPr>
          <w:p w14:paraId="69D03459" w14:textId="3CD3E928" w:rsidR="00A72952" w:rsidRDefault="00A72952" w:rsidP="008459BF">
            <w:pPr>
              <w:pStyle w:val="BodyText"/>
            </w:pPr>
            <w:r>
              <w:t>Working group co-chair</w:t>
            </w:r>
          </w:p>
        </w:tc>
      </w:tr>
      <w:tr w:rsidR="00A72952" w14:paraId="570C1A03" w14:textId="77777777" w:rsidTr="00DE1563">
        <w:tc>
          <w:tcPr>
            <w:tcW w:w="764" w:type="pct"/>
          </w:tcPr>
          <w:p w14:paraId="747EA95B" w14:textId="77777777" w:rsidR="00A72952" w:rsidRDefault="00A72952" w:rsidP="00DE1563">
            <w:pPr>
              <w:pStyle w:val="BodyText"/>
            </w:pPr>
            <w:r>
              <w:t>Don Mendelson</w:t>
            </w:r>
          </w:p>
        </w:tc>
        <w:tc>
          <w:tcPr>
            <w:tcW w:w="1012" w:type="pct"/>
          </w:tcPr>
          <w:p w14:paraId="3A33F574" w14:textId="77777777" w:rsidR="00A72952" w:rsidRDefault="00A72952" w:rsidP="00DE1563">
            <w:pPr>
              <w:pStyle w:val="BodyText"/>
            </w:pPr>
            <w:r>
              <w:t>Silver Flash LLC</w:t>
            </w:r>
          </w:p>
        </w:tc>
        <w:tc>
          <w:tcPr>
            <w:tcW w:w="2376" w:type="pct"/>
          </w:tcPr>
          <w:p w14:paraId="765C4478" w14:textId="77777777" w:rsidR="00A72952" w:rsidRDefault="00A72952" w:rsidP="00DE1563">
            <w:pPr>
              <w:pStyle w:val="BodyText"/>
            </w:pPr>
            <w:r>
              <w:t>donmendelson@silver-flash.net</w:t>
            </w:r>
          </w:p>
        </w:tc>
        <w:tc>
          <w:tcPr>
            <w:tcW w:w="848" w:type="pct"/>
          </w:tcPr>
          <w:p w14:paraId="4CBBADEC" w14:textId="49B90955" w:rsidR="00A72952" w:rsidRDefault="00A72952" w:rsidP="00DE1563">
            <w:pPr>
              <w:pStyle w:val="BodyText"/>
            </w:pPr>
            <w:r>
              <w:t>Working group member</w:t>
            </w:r>
          </w:p>
        </w:tc>
      </w:tr>
      <w:tr w:rsidR="00065548" w14:paraId="27AA604B" w14:textId="77777777" w:rsidTr="00963CF3">
        <w:tc>
          <w:tcPr>
            <w:tcW w:w="764" w:type="pct"/>
          </w:tcPr>
          <w:p w14:paraId="37DA90A2" w14:textId="77777777" w:rsidR="00065548" w:rsidRDefault="00704EC3" w:rsidP="008459BF">
            <w:pPr>
              <w:pStyle w:val="BodyText"/>
            </w:pPr>
            <w:r>
              <w:t>Jim Northey</w:t>
            </w:r>
          </w:p>
        </w:tc>
        <w:tc>
          <w:tcPr>
            <w:tcW w:w="1012" w:type="pct"/>
          </w:tcPr>
          <w:p w14:paraId="56EB568A" w14:textId="231E50B1" w:rsidR="00065548" w:rsidRDefault="001511FF" w:rsidP="008459BF">
            <w:pPr>
              <w:pStyle w:val="BodyText"/>
            </w:pPr>
            <w:r>
              <w:t xml:space="preserve">FPL Director </w:t>
            </w:r>
            <w:r w:rsidR="00076767" w:rsidRPr="00076767">
              <w:t>and ISO TC68 Chair</w:t>
            </w:r>
          </w:p>
        </w:tc>
        <w:tc>
          <w:tcPr>
            <w:tcW w:w="2376" w:type="pct"/>
          </w:tcPr>
          <w:p w14:paraId="1D63D51C" w14:textId="6DB7DD27" w:rsidR="00065548" w:rsidRDefault="00A72952" w:rsidP="008459BF">
            <w:pPr>
              <w:pStyle w:val="BodyText"/>
            </w:pPr>
            <w:r>
              <w:t>jim.northey@fintechstandards.us</w:t>
            </w:r>
          </w:p>
        </w:tc>
        <w:tc>
          <w:tcPr>
            <w:tcW w:w="848" w:type="pct"/>
          </w:tcPr>
          <w:p w14:paraId="19F35902" w14:textId="5AA7DA11" w:rsidR="00065548" w:rsidRDefault="00704EC3" w:rsidP="008459BF">
            <w:pPr>
              <w:pStyle w:val="BodyText"/>
            </w:pPr>
            <w:r>
              <w:t xml:space="preserve">Working group </w:t>
            </w:r>
            <w:r w:rsidR="00A72952">
              <w:t>member</w:t>
            </w:r>
          </w:p>
        </w:tc>
      </w:tr>
      <w:tr w:rsidR="00065548" w14:paraId="2515B44D" w14:textId="77777777" w:rsidTr="00963CF3">
        <w:tc>
          <w:tcPr>
            <w:tcW w:w="764" w:type="pct"/>
          </w:tcPr>
          <w:p w14:paraId="4E3CEA6C" w14:textId="472EEB92" w:rsidR="00065548" w:rsidRDefault="002F13C8" w:rsidP="008459BF">
            <w:pPr>
              <w:pStyle w:val="BodyText"/>
            </w:pPr>
            <w:r>
              <w:t>Hanno Klein</w:t>
            </w:r>
          </w:p>
        </w:tc>
        <w:tc>
          <w:tcPr>
            <w:tcW w:w="1012" w:type="pct"/>
          </w:tcPr>
          <w:p w14:paraId="11FA0E86" w14:textId="7465B65C" w:rsidR="00065548" w:rsidRDefault="00A72952" w:rsidP="008459BF">
            <w:pPr>
              <w:pStyle w:val="BodyText"/>
            </w:pPr>
            <w:r>
              <w:t>FIX Technical Director</w:t>
            </w:r>
          </w:p>
        </w:tc>
        <w:tc>
          <w:tcPr>
            <w:tcW w:w="2376" w:type="pct"/>
          </w:tcPr>
          <w:p w14:paraId="410BE3A0" w14:textId="7D11CEBF" w:rsidR="00065548" w:rsidRDefault="002F13C8" w:rsidP="008459BF">
            <w:pPr>
              <w:pStyle w:val="BodyText"/>
            </w:pPr>
            <w:r>
              <w:t>hanno.klein@</w:t>
            </w:r>
            <w:r w:rsidR="00A72952">
              <w:t>fixtrading.org</w:t>
            </w:r>
          </w:p>
        </w:tc>
        <w:tc>
          <w:tcPr>
            <w:tcW w:w="848" w:type="pct"/>
          </w:tcPr>
          <w:p w14:paraId="00284CC4" w14:textId="495DFE61" w:rsidR="00065548" w:rsidRDefault="00CF29C2" w:rsidP="008459BF">
            <w:pPr>
              <w:pStyle w:val="BodyText"/>
            </w:pPr>
            <w:r>
              <w:t>GTC co-chair EMEA</w:t>
            </w:r>
          </w:p>
        </w:tc>
      </w:tr>
      <w:tr w:rsidR="00065548" w14:paraId="362F14E0" w14:textId="77777777" w:rsidTr="00963CF3">
        <w:tc>
          <w:tcPr>
            <w:tcW w:w="764" w:type="pct"/>
          </w:tcPr>
          <w:p w14:paraId="4CB2B12F" w14:textId="0E82BDE7" w:rsidR="00065548" w:rsidRDefault="00A24D37" w:rsidP="002D117C">
            <w:pPr>
              <w:rPr>
                <w:snapToGrid w:val="0"/>
              </w:rPr>
            </w:pPr>
            <w:r>
              <w:rPr>
                <w:snapToGrid w:val="0"/>
              </w:rPr>
              <w:t>Emil</w:t>
            </w:r>
            <w:r w:rsidR="00E4371C">
              <w:rPr>
                <w:snapToGrid w:val="0"/>
              </w:rPr>
              <w:t xml:space="preserve"> </w:t>
            </w:r>
            <w:proofErr w:type="spellStart"/>
            <w:r w:rsidR="00FA4283">
              <w:rPr>
                <w:snapToGrid w:val="0"/>
              </w:rPr>
              <w:t>R</w:t>
            </w:r>
            <w:r w:rsidR="00A72952">
              <w:rPr>
                <w:snapToGrid w:val="0"/>
              </w:rPr>
              <w:t>a</w:t>
            </w:r>
            <w:r w:rsidR="00FA4283">
              <w:rPr>
                <w:snapToGrid w:val="0"/>
              </w:rPr>
              <w:t>kadjiev</w:t>
            </w:r>
            <w:proofErr w:type="spellEnd"/>
          </w:p>
        </w:tc>
        <w:tc>
          <w:tcPr>
            <w:tcW w:w="1012" w:type="pct"/>
          </w:tcPr>
          <w:p w14:paraId="7E443DAC" w14:textId="024E8EF5" w:rsidR="00065548" w:rsidRDefault="00FA4283" w:rsidP="002D117C">
            <w:r>
              <w:t>Esprow</w:t>
            </w:r>
          </w:p>
        </w:tc>
        <w:tc>
          <w:tcPr>
            <w:tcW w:w="2376" w:type="pct"/>
          </w:tcPr>
          <w:p w14:paraId="1AFEFB61" w14:textId="17D33D66" w:rsidR="00065548" w:rsidRDefault="00000000" w:rsidP="002D117C">
            <w:hyperlink r:id="rId20" w:history="1">
              <w:r w:rsidR="00A72952" w:rsidRPr="0014356C">
                <w:rPr>
                  <w:rStyle w:val="Hyperlink"/>
                </w:rPr>
                <w:t>emil.rakadjiev@esprow.com</w:t>
              </w:r>
            </w:hyperlink>
          </w:p>
        </w:tc>
        <w:tc>
          <w:tcPr>
            <w:tcW w:w="848" w:type="pct"/>
          </w:tcPr>
          <w:p w14:paraId="42FE7082" w14:textId="4A085603" w:rsidR="00065548" w:rsidRDefault="00FA4283" w:rsidP="002D117C">
            <w:r>
              <w:t>Working group member</w:t>
            </w:r>
          </w:p>
        </w:tc>
      </w:tr>
    </w:tbl>
    <w:p w14:paraId="4740B38F" w14:textId="77777777" w:rsidR="00065548" w:rsidRPr="00FF61E2" w:rsidRDefault="00065548" w:rsidP="00065548">
      <w:pPr>
        <w:pStyle w:val="BodyText"/>
      </w:pPr>
    </w:p>
    <w:p w14:paraId="18355B27" w14:textId="77777777" w:rsidR="00A74FC0" w:rsidRDefault="00A74FC0" w:rsidP="00585FC8">
      <w:pPr>
        <w:pStyle w:val="Heading1"/>
        <w:pageBreakBefore/>
        <w:ind w:left="431" w:hanging="431"/>
      </w:pPr>
      <w:bookmarkStart w:id="12" w:name="_Toc150532290"/>
      <w:r>
        <w:lastRenderedPageBreak/>
        <w:t>Requirements</w:t>
      </w:r>
      <w:bookmarkEnd w:id="12"/>
    </w:p>
    <w:p w14:paraId="51F6B7B7" w14:textId="28AE74FE" w:rsidR="002E7FCD" w:rsidRDefault="002E7FCD" w:rsidP="007E5700">
      <w:pPr>
        <w:pStyle w:val="Heading2"/>
      </w:pPr>
      <w:bookmarkStart w:id="13" w:name="_Toc150532291"/>
      <w:r>
        <w:t xml:space="preserve">Business </w:t>
      </w:r>
      <w:r w:rsidR="00BB510E">
        <w:t>Requirements</w:t>
      </w:r>
      <w:bookmarkEnd w:id="13"/>
    </w:p>
    <w:p w14:paraId="6F387849" w14:textId="77777777" w:rsidR="007B79D4" w:rsidRDefault="007B79D4" w:rsidP="007B79D4">
      <w:pPr>
        <w:pStyle w:val="BodyText"/>
      </w:pPr>
      <w:r>
        <w:t xml:space="preserve">This section describes enhancements or changes to the repository schema of the Orchestra standard since the v1.0 Technical Standard was published. The issues are recorded in GitHub at </w:t>
      </w:r>
    </w:p>
    <w:p w14:paraId="646B7B62" w14:textId="77777777" w:rsidR="007B79D4" w:rsidRPr="00963BE8" w:rsidRDefault="007B79D4" w:rsidP="007B79D4">
      <w:pPr>
        <w:pStyle w:val="BodyText"/>
        <w:numPr>
          <w:ilvl w:val="0"/>
          <w:numId w:val="8"/>
        </w:numPr>
      </w:pPr>
      <w:r>
        <w:t xml:space="preserve">A – </w:t>
      </w:r>
      <w:hyperlink r:id="rId21" w:history="1">
        <w:r w:rsidRPr="00964D1C">
          <w:rPr>
            <w:rStyle w:val="Hyperlink"/>
          </w:rPr>
          <w:t>https://github.com/FIXTradingCommunity/fix-orchestra/issues</w:t>
        </w:r>
      </w:hyperlink>
      <w:r w:rsidRPr="00963BE8">
        <w:t xml:space="preserve"> </w:t>
      </w:r>
      <w:r w:rsidRPr="00E71997">
        <w:t xml:space="preserve">or </w:t>
      </w:r>
    </w:p>
    <w:p w14:paraId="0A6949FA" w14:textId="77777777" w:rsidR="007B79D4" w:rsidRDefault="007B79D4" w:rsidP="007B79D4">
      <w:pPr>
        <w:pStyle w:val="BodyText"/>
        <w:numPr>
          <w:ilvl w:val="0"/>
          <w:numId w:val="8"/>
        </w:numPr>
      </w:pPr>
      <w:r w:rsidRPr="00963BE8">
        <w:t xml:space="preserve">B </w:t>
      </w:r>
      <w:r>
        <w:t>–</w:t>
      </w:r>
      <w:r w:rsidRPr="00963BE8">
        <w:t xml:space="preserve"> </w:t>
      </w:r>
      <w:hyperlink r:id="rId22" w:history="1">
        <w:r w:rsidRPr="00964D1C">
          <w:rPr>
            <w:rStyle w:val="Hyperlink"/>
          </w:rPr>
          <w:t>https://github.com/FIXTradingCommunity/fix-orchestra-spec/issues</w:t>
        </w:r>
      </w:hyperlink>
      <w:r>
        <w:t xml:space="preserve">. </w:t>
      </w:r>
    </w:p>
    <w:p w14:paraId="0447BA77" w14:textId="77777777" w:rsidR="007B79D4" w:rsidRDefault="007B79D4" w:rsidP="007B79D4">
      <w:pPr>
        <w:pStyle w:val="BodyText"/>
      </w:pPr>
      <w:r>
        <w:t>The GitHub issue numbers are shown in the header of the sections below with "A-" or "B-" as prefix.</w:t>
      </w:r>
    </w:p>
    <w:p w14:paraId="474CFAA5" w14:textId="77777777" w:rsidR="007B79D4" w:rsidRPr="007B79D4" w:rsidRDefault="007B79D4" w:rsidP="007B79D4"/>
    <w:p w14:paraId="1FBDAA80" w14:textId="5CD7926E" w:rsidR="006F32BA" w:rsidRDefault="006F32BA" w:rsidP="006F32BA">
      <w:pPr>
        <w:pStyle w:val="Heading3"/>
      </w:pPr>
      <w:bookmarkStart w:id="14" w:name="_Ref128820399"/>
      <w:bookmarkStart w:id="15" w:name="_Toc150532292"/>
      <w:r w:rsidRPr="00A55D47">
        <w:t>R</w:t>
      </w:r>
      <w:r w:rsidR="00F27B63">
        <w:t>educe r</w:t>
      </w:r>
      <w:r w:rsidRPr="00A55D47">
        <w:t xml:space="preserve">estricted characters in </w:t>
      </w:r>
      <w:r w:rsidR="00531674">
        <w:t>names</w:t>
      </w:r>
      <w:r w:rsidRPr="00FD6FE2">
        <w:t xml:space="preserve"> </w:t>
      </w:r>
      <w:r w:rsidR="003F141B">
        <w:t>(</w:t>
      </w:r>
      <w:r>
        <w:t>A-</w:t>
      </w:r>
      <w:r w:rsidRPr="00A55D47">
        <w:t>#118</w:t>
      </w:r>
      <w:r w:rsidR="003F141B">
        <w:t>, A-#119)</w:t>
      </w:r>
      <w:bookmarkEnd w:id="14"/>
      <w:bookmarkEnd w:id="15"/>
    </w:p>
    <w:p w14:paraId="4A42B030" w14:textId="78B43F4D" w:rsidR="006F32BA" w:rsidRPr="00CD28E6" w:rsidRDefault="00767572" w:rsidP="006F32BA">
      <w:pPr>
        <w:pStyle w:val="BodyText"/>
      </w:pPr>
      <w:r>
        <w:t>There is</w:t>
      </w:r>
      <w:r w:rsidR="006F32BA">
        <w:t xml:space="preserve"> a business requirement </w:t>
      </w:r>
      <w:r w:rsidR="007410B7">
        <w:t xml:space="preserve">(already in V1.0) </w:t>
      </w:r>
      <w:r>
        <w:t>to</w:t>
      </w:r>
      <w:r w:rsidR="006F32BA">
        <w:t xml:space="preserve"> support all financial industry protocols, not just FIX.</w:t>
      </w:r>
    </w:p>
    <w:p w14:paraId="7B6E0A69" w14:textId="60DA4BBB" w:rsidR="006F32BA" w:rsidRDefault="006F32BA" w:rsidP="006F32BA">
      <w:pPr>
        <w:pStyle w:val="BodyText"/>
      </w:pPr>
      <w:r>
        <w:t>The names of message</w:t>
      </w:r>
      <w:r w:rsidR="003F141B">
        <w:t xml:space="preserve">, groups, </w:t>
      </w:r>
      <w:r>
        <w:t>components</w:t>
      </w:r>
      <w:r w:rsidR="004E493E">
        <w:t>, fields, code sets, codes</w:t>
      </w:r>
      <w:r>
        <w:t xml:space="preserve"> in the repository </w:t>
      </w:r>
      <w:r w:rsidR="00767572">
        <w:t>are</w:t>
      </w:r>
      <w:r>
        <w:t xml:space="preserve"> defined </w:t>
      </w:r>
      <w:r w:rsidR="00512A83">
        <w:t xml:space="preserve">as follows </w:t>
      </w:r>
      <w:r>
        <w:t>in V1.0</w:t>
      </w:r>
      <w:r w:rsidR="00CB3614">
        <w:t>,</w:t>
      </w:r>
      <w:r>
        <w:t xml:space="preserve"> </w:t>
      </w:r>
      <w:r w:rsidR="00CB3614">
        <w:t>a</w:t>
      </w:r>
      <w:r>
        <w:t xml:space="preserve"> format </w:t>
      </w:r>
      <w:r w:rsidR="008E49C5">
        <w:t>that limits the character set to what is required in FIX.</w:t>
      </w:r>
    </w:p>
    <w:p w14:paraId="546DA481" w14:textId="48F8D447" w:rsidR="00E04233" w:rsidRPr="0033258F" w:rsidRDefault="00E04233" w:rsidP="00E04233">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&lt;</w:t>
      </w:r>
      <w:proofErr w:type="spellStart"/>
      <w:r w:rsidRPr="0033258F">
        <w:rPr>
          <w:rStyle w:val="HTMLCode"/>
          <w:rFonts w:ascii="Consolas" w:hAnsi="Consolas"/>
          <w:color w:val="24292F"/>
          <w:sz w:val="18"/>
          <w:szCs w:val="18"/>
        </w:rPr>
        <w:t>xs:simpleType</w:t>
      </w:r>
      <w:proofErr w:type="spellEnd"/>
      <w:r w:rsidRPr="0033258F">
        <w:rPr>
          <w:rStyle w:val="HTMLCode"/>
          <w:rFonts w:ascii="Consolas" w:hAnsi="Consolas"/>
          <w:color w:val="24292F"/>
          <w:sz w:val="18"/>
          <w:szCs w:val="18"/>
        </w:rPr>
        <w:t xml:space="preserve"> name="</w:t>
      </w:r>
      <w:proofErr w:type="spellStart"/>
      <w:r w:rsidRPr="0033258F">
        <w:rPr>
          <w:rStyle w:val="HTMLCode"/>
          <w:rFonts w:ascii="Consolas" w:hAnsi="Consolas"/>
          <w:color w:val="24292F"/>
          <w:sz w:val="18"/>
          <w:szCs w:val="18"/>
        </w:rPr>
        <w:t>Name_t</w:t>
      </w:r>
      <w:proofErr w:type="spellEnd"/>
      <w:r w:rsidRPr="0033258F">
        <w:rPr>
          <w:rStyle w:val="HTMLCode"/>
          <w:rFonts w:ascii="Consolas" w:hAnsi="Consolas"/>
          <w:color w:val="24292F"/>
          <w:sz w:val="18"/>
          <w:szCs w:val="18"/>
        </w:rPr>
        <w:t>"&gt;</w:t>
      </w:r>
    </w:p>
    <w:p w14:paraId="0D4CDCEE" w14:textId="0CF48289" w:rsidR="00E04233" w:rsidRPr="0033258F" w:rsidRDefault="00E04233" w:rsidP="00E04233">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xs:restriction</w:t>
      </w:r>
      <w:proofErr w:type="spellEnd"/>
      <w:r w:rsidRPr="0033258F">
        <w:rPr>
          <w:rStyle w:val="HTMLCode"/>
          <w:rFonts w:ascii="Consolas" w:hAnsi="Consolas"/>
          <w:color w:val="24292F"/>
          <w:sz w:val="18"/>
          <w:szCs w:val="18"/>
        </w:rPr>
        <w:t xml:space="preserve"> base="</w:t>
      </w:r>
      <w:proofErr w:type="spellStart"/>
      <w:r w:rsidRPr="0033258F">
        <w:rPr>
          <w:rStyle w:val="HTMLCode"/>
          <w:rFonts w:ascii="Consolas" w:hAnsi="Consolas"/>
          <w:color w:val="24292F"/>
          <w:sz w:val="18"/>
          <w:szCs w:val="18"/>
        </w:rPr>
        <w:t>xs:</w:t>
      </w:r>
      <w:r w:rsidRPr="000C3115">
        <w:rPr>
          <w:rStyle w:val="HTMLCode"/>
          <w:rFonts w:ascii="Consolas" w:hAnsi="Consolas"/>
          <w:color w:val="FF0000"/>
          <w:sz w:val="18"/>
          <w:szCs w:val="18"/>
        </w:rPr>
        <w:t>string</w:t>
      </w:r>
      <w:proofErr w:type="spellEnd"/>
      <w:r w:rsidRPr="0033258F">
        <w:rPr>
          <w:rStyle w:val="HTMLCode"/>
          <w:rFonts w:ascii="Consolas" w:hAnsi="Consolas"/>
          <w:color w:val="24292F"/>
          <w:sz w:val="18"/>
          <w:szCs w:val="18"/>
        </w:rPr>
        <w:t>"&gt;</w:t>
      </w:r>
    </w:p>
    <w:p w14:paraId="58C457CC" w14:textId="1B4073F9" w:rsidR="00E04233" w:rsidRPr="0033258F" w:rsidRDefault="00E04233" w:rsidP="00E04233">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xs:minLength</w:t>
      </w:r>
      <w:proofErr w:type="spellEnd"/>
      <w:r w:rsidRPr="0033258F">
        <w:rPr>
          <w:rStyle w:val="HTMLCode"/>
          <w:rFonts w:ascii="Consolas" w:hAnsi="Consolas"/>
          <w:color w:val="24292F"/>
          <w:sz w:val="18"/>
          <w:szCs w:val="18"/>
        </w:rPr>
        <w:t xml:space="preserve"> value="1"/&gt;</w:t>
      </w:r>
    </w:p>
    <w:p w14:paraId="7F6915EE" w14:textId="12ADE5C3" w:rsidR="00E04233" w:rsidRPr="0033258F" w:rsidRDefault="00E04233" w:rsidP="00E04233">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xs:maxLength</w:t>
      </w:r>
      <w:proofErr w:type="spellEnd"/>
      <w:r w:rsidRPr="0033258F">
        <w:rPr>
          <w:rStyle w:val="HTMLCode"/>
          <w:rFonts w:ascii="Consolas" w:hAnsi="Consolas"/>
          <w:color w:val="24292F"/>
          <w:sz w:val="18"/>
          <w:szCs w:val="18"/>
        </w:rPr>
        <w:t xml:space="preserve"> value="</w:t>
      </w:r>
      <w:r w:rsidRPr="008B6652">
        <w:rPr>
          <w:rStyle w:val="HTMLCode"/>
          <w:rFonts w:ascii="Consolas" w:hAnsi="Consolas"/>
          <w:color w:val="FF0000"/>
          <w:sz w:val="18"/>
          <w:szCs w:val="18"/>
        </w:rPr>
        <w:t>255</w:t>
      </w:r>
      <w:r w:rsidRPr="0033258F">
        <w:rPr>
          <w:rStyle w:val="HTMLCode"/>
          <w:rFonts w:ascii="Consolas" w:hAnsi="Consolas"/>
          <w:color w:val="24292F"/>
          <w:sz w:val="18"/>
          <w:szCs w:val="18"/>
        </w:rPr>
        <w:t>"/&gt;</w:t>
      </w:r>
    </w:p>
    <w:p w14:paraId="7D7B5015" w14:textId="34541633" w:rsidR="00E04233" w:rsidRPr="0033258F" w:rsidRDefault="00E04233" w:rsidP="00E04233">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xs:pattern</w:t>
      </w:r>
      <w:proofErr w:type="spellEnd"/>
      <w:r w:rsidRPr="0033258F">
        <w:rPr>
          <w:rStyle w:val="HTMLCode"/>
          <w:rFonts w:ascii="Consolas" w:hAnsi="Consolas"/>
          <w:color w:val="24292F"/>
          <w:sz w:val="18"/>
          <w:szCs w:val="18"/>
        </w:rPr>
        <w:t xml:space="preserve"> value="</w:t>
      </w:r>
      <w:r w:rsidRPr="000C3115">
        <w:rPr>
          <w:rStyle w:val="HTMLCode"/>
          <w:rFonts w:ascii="Consolas" w:hAnsi="Consolas"/>
          <w:color w:val="FF0000"/>
          <w:sz w:val="18"/>
          <w:szCs w:val="18"/>
        </w:rPr>
        <w:t>([A-Z]|[a-z])([0-9]|[A-Z]|[a-z]|_)*</w:t>
      </w:r>
      <w:r w:rsidRPr="0033258F">
        <w:rPr>
          <w:rStyle w:val="HTMLCode"/>
          <w:rFonts w:ascii="Consolas" w:hAnsi="Consolas"/>
          <w:color w:val="24292F"/>
          <w:sz w:val="18"/>
          <w:szCs w:val="18"/>
        </w:rPr>
        <w:t>"/&gt;</w:t>
      </w:r>
    </w:p>
    <w:p w14:paraId="7EBC22F2" w14:textId="18E46A63" w:rsidR="00E04233" w:rsidRPr="0033258F" w:rsidRDefault="00E04233" w:rsidP="00E04233">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xs:restriction</w:t>
      </w:r>
      <w:proofErr w:type="spellEnd"/>
      <w:r w:rsidRPr="0033258F">
        <w:rPr>
          <w:rStyle w:val="HTMLCode"/>
          <w:rFonts w:ascii="Consolas" w:hAnsi="Consolas"/>
          <w:color w:val="24292F"/>
          <w:sz w:val="18"/>
          <w:szCs w:val="18"/>
        </w:rPr>
        <w:t>&gt;</w:t>
      </w:r>
    </w:p>
    <w:p w14:paraId="4D6C5C8C" w14:textId="0DD212DD" w:rsidR="00123480" w:rsidRPr="0033258F" w:rsidRDefault="00E04233" w:rsidP="00E04233">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&lt;/</w:t>
      </w:r>
      <w:proofErr w:type="spellStart"/>
      <w:r w:rsidRPr="0033258F">
        <w:rPr>
          <w:rStyle w:val="HTMLCode"/>
          <w:rFonts w:ascii="Consolas" w:hAnsi="Consolas"/>
          <w:color w:val="24292F"/>
          <w:sz w:val="18"/>
          <w:szCs w:val="18"/>
        </w:rPr>
        <w:t>xs:simpleType</w:t>
      </w:r>
      <w:proofErr w:type="spellEnd"/>
      <w:r w:rsidRPr="0033258F">
        <w:rPr>
          <w:rStyle w:val="HTMLCode"/>
          <w:rFonts w:ascii="Consolas" w:hAnsi="Consolas"/>
          <w:color w:val="24292F"/>
          <w:sz w:val="18"/>
          <w:szCs w:val="18"/>
        </w:rPr>
        <w:t>&gt;</w:t>
      </w:r>
    </w:p>
    <w:p w14:paraId="25BBE8C6" w14:textId="77777777" w:rsidR="00E04233" w:rsidRPr="00E04233" w:rsidRDefault="00E04233" w:rsidP="00E04233">
      <w:pPr>
        <w:pStyle w:val="BodyText"/>
        <w:spacing w:after="0"/>
        <w:rPr>
          <w:rFonts w:ascii="Courier New" w:hAnsi="Courier New" w:cs="Courier New"/>
          <w:sz w:val="21"/>
          <w:szCs w:val="22"/>
        </w:rPr>
      </w:pPr>
    </w:p>
    <w:p w14:paraId="47924A57" w14:textId="45E3C0E8" w:rsidR="006F32BA" w:rsidRDefault="006F32BA" w:rsidP="006F32BA">
      <w:pPr>
        <w:pStyle w:val="BodyText"/>
      </w:pPr>
      <w:r>
        <w:t>Other naming conventions for messages and components are slightly different from FIX and may require dot ('.') in the names.</w:t>
      </w:r>
    </w:p>
    <w:p w14:paraId="523AD088" w14:textId="65B22F9C" w:rsidR="006F32BA" w:rsidRDefault="006F32BA" w:rsidP="006F32BA">
      <w:r w:rsidRPr="007D58B9">
        <w:t>Since Orchestra supports both FIX and non-FIX protocols, naming rules are relaxed in the XML schema</w:t>
      </w:r>
      <w:r>
        <w:t xml:space="preserve"> for V1.1</w:t>
      </w:r>
      <w:r w:rsidRPr="007D58B9">
        <w:t>. FIX and other style rules should be enforced by other means, such as a validator application</w:t>
      </w:r>
      <w:r w:rsidR="009667CD">
        <w:t>s</w:t>
      </w:r>
      <w:r w:rsidRPr="007D58B9">
        <w:t xml:space="preserve">. The only restriction </w:t>
      </w:r>
      <w:r w:rsidR="00126075">
        <w:t xml:space="preserve">remaining </w:t>
      </w:r>
      <w:r w:rsidRPr="007D58B9">
        <w:t>is that names are of XML schema datatype “token”, which trims leading and trailing spaces and disallows some non-printable characters like line feeds and carriage returns. Tokens are limited to 64 characters</w:t>
      </w:r>
      <w:r>
        <w:t xml:space="preserve"> (previously 255) to avoid long names causing issues with tools such as code generators</w:t>
      </w:r>
      <w:r w:rsidRPr="007D58B9">
        <w:t>.</w:t>
      </w:r>
    </w:p>
    <w:p w14:paraId="35D56D35" w14:textId="77777777" w:rsidR="0012095F" w:rsidRDefault="0012095F" w:rsidP="006F32BA"/>
    <w:p w14:paraId="1A9A27B2" w14:textId="77777777" w:rsidR="0012095F" w:rsidRPr="0033258F" w:rsidRDefault="0012095F" w:rsidP="0012095F">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&lt;</w:t>
      </w:r>
      <w:proofErr w:type="spellStart"/>
      <w:r w:rsidRPr="0033258F">
        <w:rPr>
          <w:rStyle w:val="HTMLCode"/>
          <w:rFonts w:ascii="Consolas" w:hAnsi="Consolas"/>
          <w:color w:val="24292F"/>
          <w:sz w:val="18"/>
          <w:szCs w:val="18"/>
        </w:rPr>
        <w:t>xs:simpleType</w:t>
      </w:r>
      <w:proofErr w:type="spellEnd"/>
      <w:r w:rsidRPr="0033258F">
        <w:rPr>
          <w:rStyle w:val="HTMLCode"/>
          <w:rFonts w:ascii="Consolas" w:hAnsi="Consolas"/>
          <w:color w:val="24292F"/>
          <w:sz w:val="18"/>
          <w:szCs w:val="18"/>
        </w:rPr>
        <w:t xml:space="preserve"> name="</w:t>
      </w:r>
      <w:proofErr w:type="spellStart"/>
      <w:r w:rsidRPr="0033258F">
        <w:rPr>
          <w:rStyle w:val="HTMLCode"/>
          <w:rFonts w:ascii="Consolas" w:hAnsi="Consolas"/>
          <w:color w:val="24292F"/>
          <w:sz w:val="18"/>
          <w:szCs w:val="18"/>
        </w:rPr>
        <w:t>Name_t</w:t>
      </w:r>
      <w:proofErr w:type="spellEnd"/>
      <w:r w:rsidRPr="0033258F">
        <w:rPr>
          <w:rStyle w:val="HTMLCode"/>
          <w:rFonts w:ascii="Consolas" w:hAnsi="Consolas"/>
          <w:color w:val="24292F"/>
          <w:sz w:val="18"/>
          <w:szCs w:val="18"/>
        </w:rPr>
        <w:t>"&gt;</w:t>
      </w:r>
    </w:p>
    <w:p w14:paraId="5476F0AB" w14:textId="1F99844B" w:rsidR="00A832DA" w:rsidRPr="0033258F" w:rsidRDefault="00A832DA" w:rsidP="00A832DA">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xs:restriction</w:t>
      </w:r>
      <w:proofErr w:type="spellEnd"/>
      <w:r w:rsidRPr="0033258F">
        <w:rPr>
          <w:rStyle w:val="HTMLCode"/>
          <w:rFonts w:ascii="Consolas" w:hAnsi="Consolas"/>
          <w:color w:val="24292F"/>
          <w:sz w:val="18"/>
          <w:szCs w:val="18"/>
        </w:rPr>
        <w:t xml:space="preserve"> base="</w:t>
      </w:r>
      <w:proofErr w:type="spellStart"/>
      <w:r w:rsidRPr="0033258F">
        <w:rPr>
          <w:rStyle w:val="HTMLCode"/>
          <w:rFonts w:ascii="Consolas" w:hAnsi="Consolas"/>
          <w:color w:val="24292F"/>
          <w:sz w:val="18"/>
          <w:szCs w:val="18"/>
        </w:rPr>
        <w:t>xs:</w:t>
      </w:r>
      <w:r w:rsidRPr="00F75468">
        <w:rPr>
          <w:rStyle w:val="HTMLCode"/>
          <w:rFonts w:ascii="Consolas" w:hAnsi="Consolas"/>
          <w:color w:val="FF0000"/>
          <w:sz w:val="18"/>
          <w:szCs w:val="18"/>
        </w:rPr>
        <w:t>token</w:t>
      </w:r>
      <w:proofErr w:type="spellEnd"/>
      <w:r w:rsidRPr="0033258F">
        <w:rPr>
          <w:rStyle w:val="HTMLCode"/>
          <w:rFonts w:ascii="Consolas" w:hAnsi="Consolas"/>
          <w:color w:val="24292F"/>
          <w:sz w:val="18"/>
          <w:szCs w:val="18"/>
        </w:rPr>
        <w:t>"&gt;</w:t>
      </w:r>
    </w:p>
    <w:p w14:paraId="71FBA05E" w14:textId="5F74F7E7" w:rsidR="00A832DA" w:rsidRPr="0033258F" w:rsidRDefault="00A832DA" w:rsidP="00A832DA">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xs:minLength</w:t>
      </w:r>
      <w:proofErr w:type="spellEnd"/>
      <w:r w:rsidRPr="0033258F">
        <w:rPr>
          <w:rStyle w:val="HTMLCode"/>
          <w:rFonts w:ascii="Consolas" w:hAnsi="Consolas"/>
          <w:color w:val="24292F"/>
          <w:sz w:val="18"/>
          <w:szCs w:val="18"/>
        </w:rPr>
        <w:t xml:space="preserve"> value="1"/&gt;</w:t>
      </w:r>
    </w:p>
    <w:p w14:paraId="5D442497" w14:textId="25573DC6" w:rsidR="00A832DA" w:rsidRPr="0033258F" w:rsidRDefault="00A832DA" w:rsidP="00A832DA">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xs:maxLength</w:t>
      </w:r>
      <w:proofErr w:type="spellEnd"/>
      <w:r w:rsidRPr="0033258F">
        <w:rPr>
          <w:rStyle w:val="HTMLCode"/>
          <w:rFonts w:ascii="Consolas" w:hAnsi="Consolas"/>
          <w:color w:val="24292F"/>
          <w:sz w:val="18"/>
          <w:szCs w:val="18"/>
        </w:rPr>
        <w:t xml:space="preserve"> value="</w:t>
      </w:r>
      <w:r w:rsidRPr="00F75468">
        <w:rPr>
          <w:rStyle w:val="HTMLCode"/>
          <w:rFonts w:ascii="Consolas" w:hAnsi="Consolas"/>
          <w:color w:val="FF0000"/>
          <w:sz w:val="18"/>
          <w:szCs w:val="18"/>
        </w:rPr>
        <w:t>64</w:t>
      </w:r>
      <w:r w:rsidRPr="0033258F">
        <w:rPr>
          <w:rStyle w:val="HTMLCode"/>
          <w:rFonts w:ascii="Consolas" w:hAnsi="Consolas"/>
          <w:color w:val="24292F"/>
          <w:sz w:val="18"/>
          <w:szCs w:val="18"/>
        </w:rPr>
        <w:t>"/&gt;</w:t>
      </w:r>
    </w:p>
    <w:p w14:paraId="6804B159" w14:textId="1EE99B24" w:rsidR="0012095F" w:rsidRPr="0033258F" w:rsidRDefault="00A832DA" w:rsidP="00A832DA">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xs:restriction</w:t>
      </w:r>
      <w:proofErr w:type="spellEnd"/>
      <w:r w:rsidRPr="0033258F">
        <w:rPr>
          <w:rStyle w:val="HTMLCode"/>
          <w:rFonts w:ascii="Consolas" w:hAnsi="Consolas"/>
          <w:color w:val="24292F"/>
          <w:sz w:val="18"/>
          <w:szCs w:val="18"/>
        </w:rPr>
        <w:t>&gt;</w:t>
      </w:r>
    </w:p>
    <w:p w14:paraId="1714832B" w14:textId="77777777" w:rsidR="0012095F" w:rsidRPr="0033258F" w:rsidRDefault="0012095F" w:rsidP="0012095F">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&lt;/</w:t>
      </w:r>
      <w:proofErr w:type="spellStart"/>
      <w:r w:rsidRPr="0033258F">
        <w:rPr>
          <w:rStyle w:val="HTMLCode"/>
          <w:rFonts w:ascii="Consolas" w:hAnsi="Consolas"/>
          <w:color w:val="24292F"/>
          <w:sz w:val="18"/>
          <w:szCs w:val="18"/>
        </w:rPr>
        <w:t>xs:simpleType</w:t>
      </w:r>
      <w:proofErr w:type="spellEnd"/>
      <w:r w:rsidRPr="0033258F">
        <w:rPr>
          <w:rStyle w:val="HTMLCode"/>
          <w:rFonts w:ascii="Consolas" w:hAnsi="Consolas"/>
          <w:color w:val="24292F"/>
          <w:sz w:val="18"/>
          <w:szCs w:val="18"/>
        </w:rPr>
        <w:t>&gt;</w:t>
      </w:r>
    </w:p>
    <w:p w14:paraId="2F58EF13" w14:textId="77777777" w:rsidR="0012095F" w:rsidRPr="00A55D47" w:rsidRDefault="0012095F" w:rsidP="006F32BA"/>
    <w:p w14:paraId="59980E5F" w14:textId="7DC5F75A" w:rsidR="00583448" w:rsidRDefault="00583448" w:rsidP="007E5700">
      <w:pPr>
        <w:pStyle w:val="Heading2"/>
      </w:pPr>
      <w:bookmarkStart w:id="16" w:name="_Ref63264649"/>
      <w:bookmarkStart w:id="17" w:name="_Ref63264656"/>
      <w:bookmarkStart w:id="18" w:name="_Toc150532293"/>
      <w:r>
        <w:t>Technical Requirements</w:t>
      </w:r>
      <w:bookmarkEnd w:id="16"/>
      <w:bookmarkEnd w:id="17"/>
      <w:r w:rsidR="00016D10">
        <w:t xml:space="preserve"> for Repository Schema</w:t>
      </w:r>
      <w:bookmarkEnd w:id="18"/>
    </w:p>
    <w:p w14:paraId="63C3BB32" w14:textId="77777777" w:rsidR="00007A69" w:rsidRDefault="00BC32C7" w:rsidP="008459BF">
      <w:pPr>
        <w:pStyle w:val="BodyText"/>
      </w:pPr>
      <w:r>
        <w:t xml:space="preserve">This section </w:t>
      </w:r>
      <w:r w:rsidR="00AE235B">
        <w:t>describes</w:t>
      </w:r>
      <w:r>
        <w:t xml:space="preserve"> enhancement</w:t>
      </w:r>
      <w:r w:rsidR="00D2345C">
        <w:t>s</w:t>
      </w:r>
      <w:r>
        <w:t xml:space="preserve"> </w:t>
      </w:r>
      <w:r w:rsidR="001C4731">
        <w:t xml:space="preserve">or changes </w:t>
      </w:r>
      <w:r>
        <w:t xml:space="preserve">to the </w:t>
      </w:r>
      <w:r w:rsidR="00570DCE">
        <w:t xml:space="preserve">repository schema of the </w:t>
      </w:r>
      <w:r>
        <w:t xml:space="preserve">Orchestra standard since </w:t>
      </w:r>
      <w:r w:rsidR="002C7B43">
        <w:t xml:space="preserve">the </w:t>
      </w:r>
      <w:r w:rsidR="00A55D47">
        <w:t>v1.0 Technical</w:t>
      </w:r>
      <w:r w:rsidR="00CF29C2">
        <w:t xml:space="preserve"> Standard</w:t>
      </w:r>
      <w:r w:rsidR="00C66D4D">
        <w:t xml:space="preserve"> was published</w:t>
      </w:r>
      <w:r>
        <w:t>.</w:t>
      </w:r>
      <w:r w:rsidR="000C5A9A">
        <w:t xml:space="preserve"> The issues are recorded in GitHub at </w:t>
      </w:r>
    </w:p>
    <w:p w14:paraId="720BB35E" w14:textId="2B1DCD6D" w:rsidR="00007A69" w:rsidRPr="00963BE8" w:rsidRDefault="00007A69" w:rsidP="00963BE8">
      <w:pPr>
        <w:pStyle w:val="BodyText"/>
        <w:numPr>
          <w:ilvl w:val="0"/>
          <w:numId w:val="8"/>
        </w:numPr>
      </w:pPr>
      <w:r>
        <w:t xml:space="preserve">A </w:t>
      </w:r>
      <w:r w:rsidR="00963BE8">
        <w:t>–</w:t>
      </w:r>
      <w:r>
        <w:t xml:space="preserve"> </w:t>
      </w:r>
      <w:hyperlink r:id="rId23" w:history="1">
        <w:r w:rsidR="00963BE8" w:rsidRPr="00964D1C">
          <w:rPr>
            <w:rStyle w:val="Hyperlink"/>
          </w:rPr>
          <w:t>https://github.com/FIXTradingCommunity/fix-orchestra/issues</w:t>
        </w:r>
      </w:hyperlink>
      <w:r w:rsidR="00AF11D9" w:rsidRPr="00963BE8">
        <w:t xml:space="preserve"> </w:t>
      </w:r>
      <w:r w:rsidR="00AF11D9" w:rsidRPr="00E71997">
        <w:t xml:space="preserve">or </w:t>
      </w:r>
    </w:p>
    <w:p w14:paraId="78687387" w14:textId="77777777" w:rsidR="006825FC" w:rsidRDefault="00007A69" w:rsidP="00963BE8">
      <w:pPr>
        <w:pStyle w:val="BodyText"/>
        <w:numPr>
          <w:ilvl w:val="0"/>
          <w:numId w:val="8"/>
        </w:numPr>
      </w:pPr>
      <w:r w:rsidRPr="00963BE8">
        <w:t xml:space="preserve">B </w:t>
      </w:r>
      <w:r w:rsidR="00963BE8">
        <w:t>–</w:t>
      </w:r>
      <w:r w:rsidRPr="00963BE8">
        <w:t xml:space="preserve"> </w:t>
      </w:r>
      <w:hyperlink r:id="rId24" w:history="1">
        <w:r w:rsidR="006825FC" w:rsidRPr="00964D1C">
          <w:rPr>
            <w:rStyle w:val="Hyperlink"/>
          </w:rPr>
          <w:t>https://github.com/FIXTradingCommunity/fix-orchestra-spec/issues</w:t>
        </w:r>
      </w:hyperlink>
      <w:r w:rsidR="000C5A9A">
        <w:t xml:space="preserve">. </w:t>
      </w:r>
    </w:p>
    <w:p w14:paraId="396C26E2" w14:textId="2B9B1634" w:rsidR="00BC32C7" w:rsidRDefault="000C5A9A" w:rsidP="006825FC">
      <w:pPr>
        <w:pStyle w:val="BodyText"/>
      </w:pPr>
      <w:r>
        <w:lastRenderedPageBreak/>
        <w:t xml:space="preserve">The GitHub issue numbers are </w:t>
      </w:r>
      <w:r w:rsidR="00AF11D9">
        <w:t>shown in the header of the sections below</w:t>
      </w:r>
      <w:r w:rsidR="006825FC">
        <w:t xml:space="preserve"> with "A-" or "B-" as prefix</w:t>
      </w:r>
      <w:r>
        <w:t>.</w:t>
      </w:r>
    </w:p>
    <w:p w14:paraId="5EC8629C" w14:textId="75028DDD" w:rsidR="00077D39" w:rsidRDefault="00A72952" w:rsidP="008459BF">
      <w:pPr>
        <w:pStyle w:val="BodyText"/>
      </w:pPr>
      <w:r>
        <w:t>The following</w:t>
      </w:r>
      <w:r w:rsidR="00077D39">
        <w:t xml:space="preserve"> proposed changes are </w:t>
      </w:r>
      <w:r>
        <w:t xml:space="preserve">not </w:t>
      </w:r>
      <w:r w:rsidR="00077D39">
        <w:t>back</w:t>
      </w:r>
      <w:r w:rsidR="00392789">
        <w:t>ward</w:t>
      </w:r>
      <w:r w:rsidR="00077D39">
        <w:t>-compatible with v1.</w:t>
      </w:r>
      <w:r w:rsidR="00642B74">
        <w:t>0</w:t>
      </w:r>
      <w:r w:rsidR="00077D39">
        <w:t xml:space="preserve">. </w:t>
      </w:r>
    </w:p>
    <w:p w14:paraId="3B333CB4" w14:textId="70E3D21F" w:rsidR="00A72952" w:rsidRDefault="00A72952" w:rsidP="00A72952">
      <w:pPr>
        <w:pStyle w:val="BodyText"/>
        <w:numPr>
          <w:ilvl w:val="0"/>
          <w:numId w:val="16"/>
        </w:numPr>
      </w:pPr>
      <w:r>
        <w:t xml:space="preserve">Change </w:t>
      </w:r>
      <w:r w:rsidR="005E2830">
        <w:t xml:space="preserve">of </w:t>
      </w:r>
      <w:r>
        <w:t>s</w:t>
      </w:r>
      <w:r w:rsidRPr="00A55D47">
        <w:t xml:space="preserve">ort attribute </w:t>
      </w:r>
      <w:r w:rsidR="005E2830">
        <w:t>for</w:t>
      </w:r>
      <w:r w:rsidRPr="00A55D47">
        <w:t xml:space="preserve"> </w:t>
      </w:r>
      <w:r w:rsidR="001A6BDC">
        <w:t>"</w:t>
      </w:r>
      <w:proofErr w:type="spellStart"/>
      <w:r w:rsidRPr="00A55D47">
        <w:t>codeType</w:t>
      </w:r>
      <w:proofErr w:type="spellEnd"/>
      <w:r w:rsidR="001A6BDC">
        <w:t>"</w:t>
      </w:r>
      <w:r w:rsidRPr="00A55D47">
        <w:t xml:space="preserve"> </w:t>
      </w:r>
      <w:r>
        <w:t xml:space="preserve">to </w:t>
      </w:r>
      <w:r w:rsidR="005E2830">
        <w:t xml:space="preserve">from string to </w:t>
      </w:r>
      <w:r w:rsidRPr="00A55D47">
        <w:t>numeric</w:t>
      </w:r>
      <w:r>
        <w:t xml:space="preserve"> (see section </w:t>
      </w:r>
      <w:r>
        <w:fldChar w:fldCharType="begin"/>
      </w:r>
      <w:r>
        <w:instrText xml:space="preserve"> REF _Ref146298302 \r \h </w:instrText>
      </w:r>
      <w:r>
        <w:fldChar w:fldCharType="separate"/>
      </w:r>
      <w:r w:rsidR="003A436F">
        <w:t>2.2.3</w:t>
      </w:r>
      <w:r>
        <w:fldChar w:fldCharType="end"/>
      </w:r>
      <w:r>
        <w:t>)</w:t>
      </w:r>
    </w:p>
    <w:p w14:paraId="757614FF" w14:textId="0FA7F429" w:rsidR="005E2830" w:rsidRDefault="005E2830" w:rsidP="00A72952">
      <w:pPr>
        <w:pStyle w:val="BodyText"/>
        <w:numPr>
          <w:ilvl w:val="0"/>
          <w:numId w:val="16"/>
        </w:numPr>
      </w:pPr>
      <w:r>
        <w:t xml:space="preserve">Scenario reference with a numerical ID instead of by name (see section </w:t>
      </w:r>
      <w:r>
        <w:fldChar w:fldCharType="begin"/>
      </w:r>
      <w:r>
        <w:instrText xml:space="preserve"> REF _Ref146298529 \r \h </w:instrText>
      </w:r>
      <w:r>
        <w:fldChar w:fldCharType="separate"/>
      </w:r>
      <w:r w:rsidR="003A436F">
        <w:t>2.2.13</w:t>
      </w:r>
      <w:r>
        <w:fldChar w:fldCharType="end"/>
      </w:r>
      <w:r>
        <w:t>)</w:t>
      </w:r>
    </w:p>
    <w:p w14:paraId="1816E925" w14:textId="11DB27A3" w:rsidR="00A72952" w:rsidRDefault="00A72952" w:rsidP="00482247">
      <w:pPr>
        <w:pStyle w:val="BodyText"/>
        <w:numPr>
          <w:ilvl w:val="0"/>
          <w:numId w:val="16"/>
        </w:numPr>
      </w:pPr>
      <w:r>
        <w:t xml:space="preserve">Distinguish between datatype and code set for a field </w:t>
      </w:r>
      <w:r w:rsidR="005E2830">
        <w:t xml:space="preserve">type </w:t>
      </w:r>
      <w:r>
        <w:t xml:space="preserve">(see section </w:t>
      </w:r>
      <w:r>
        <w:fldChar w:fldCharType="begin"/>
      </w:r>
      <w:r>
        <w:instrText xml:space="preserve"> REF _Ref146298408 \r \h </w:instrText>
      </w:r>
      <w:r>
        <w:fldChar w:fldCharType="separate"/>
      </w:r>
      <w:r w:rsidR="003A436F">
        <w:t>2.2.16</w:t>
      </w:r>
      <w:r>
        <w:fldChar w:fldCharType="end"/>
      </w:r>
      <w:r>
        <w:t>)</w:t>
      </w:r>
    </w:p>
    <w:p w14:paraId="7130DCD4" w14:textId="54583C21" w:rsidR="00A55D47" w:rsidRDefault="0065016A" w:rsidP="00CD28E6">
      <w:pPr>
        <w:pStyle w:val="Heading3"/>
        <w:keepLines/>
      </w:pPr>
      <w:bookmarkStart w:id="19" w:name="_Toc119599043"/>
      <w:bookmarkStart w:id="20" w:name="_Toc119599044"/>
      <w:bookmarkStart w:id="21" w:name="_Toc119599045"/>
      <w:bookmarkStart w:id="22" w:name="_Toc119599046"/>
      <w:bookmarkStart w:id="23" w:name="_Toc150532294"/>
      <w:bookmarkEnd w:id="19"/>
      <w:bookmarkEnd w:id="20"/>
      <w:bookmarkEnd w:id="21"/>
      <w:bookmarkEnd w:id="22"/>
      <w:r>
        <w:t>Add e</w:t>
      </w:r>
      <w:r w:rsidR="00A55D47" w:rsidRPr="00A55D47">
        <w:t xml:space="preserve">xplicit link between fields for </w:t>
      </w:r>
      <w:r w:rsidR="004C54EE">
        <w:t>their</w:t>
      </w:r>
      <w:r w:rsidR="00A55D47" w:rsidRPr="00A55D47">
        <w:t xml:space="preserve"> encoded versions </w:t>
      </w:r>
      <w:r w:rsidR="00227739">
        <w:t>(</w:t>
      </w:r>
      <w:r w:rsidR="002C2BE6">
        <w:t>A-</w:t>
      </w:r>
      <w:r w:rsidR="00A55D47" w:rsidRPr="00A55D47">
        <w:t xml:space="preserve">#94 </w:t>
      </w:r>
      <w:r w:rsidR="00227739">
        <w:t>)</w:t>
      </w:r>
      <w:bookmarkEnd w:id="23"/>
    </w:p>
    <w:p w14:paraId="235B47C6" w14:textId="77777777" w:rsidR="000C5A9A" w:rsidRDefault="000C5A9A" w:rsidP="008459BF">
      <w:pPr>
        <w:pStyle w:val="BodyText"/>
      </w:pPr>
      <w:r>
        <w:t xml:space="preserve">Fields like Issuer(106) are also supported in an encoded version, in this case </w:t>
      </w:r>
      <w:proofErr w:type="spellStart"/>
      <w:r>
        <w:t>EncodedIssuer</w:t>
      </w:r>
      <w:proofErr w:type="spellEnd"/>
      <w:r>
        <w:t xml:space="preserve">(349). The latter requires a second field </w:t>
      </w:r>
      <w:proofErr w:type="spellStart"/>
      <w:r>
        <w:t>EncodedIssuerLen</w:t>
      </w:r>
      <w:proofErr w:type="spellEnd"/>
      <w:r>
        <w:t>(348) for tag value encoding that defines the length of the encoded field. It refers to the encoded field with the attribute "</w:t>
      </w:r>
      <w:proofErr w:type="spellStart"/>
      <w:r>
        <w:t>lengthId</w:t>
      </w:r>
      <w:proofErr w:type="spellEnd"/>
      <w:r>
        <w:t>".</w:t>
      </w:r>
    </w:p>
    <w:p w14:paraId="7FDD2934" w14:textId="32940045" w:rsidR="000C5A9A" w:rsidRDefault="000C5A9A" w:rsidP="008459BF">
      <w:pPr>
        <w:pStyle w:val="BodyText"/>
      </w:pPr>
      <w:r>
        <w:t xml:space="preserve">The link to the </w:t>
      </w:r>
      <w:r w:rsidR="00364524">
        <w:t xml:space="preserve">non-encoded </w:t>
      </w:r>
      <w:r>
        <w:t xml:space="preserve">field Issuer(106) is only implicit in the description of the encoded field. It </w:t>
      </w:r>
      <w:r w:rsidR="00273C3E">
        <w:t>is</w:t>
      </w:r>
      <w:r w:rsidR="007C6BC6">
        <w:t xml:space="preserve"> now</w:t>
      </w:r>
      <w:r>
        <w:t xml:space="preserve"> </w:t>
      </w:r>
      <w:r w:rsidR="00273C3E">
        <w:t xml:space="preserve">captured by the </w:t>
      </w:r>
      <w:r>
        <w:t xml:space="preserve">attribute </w:t>
      </w:r>
      <w:r w:rsidR="00273C3E">
        <w:t>"</w:t>
      </w:r>
      <w:proofErr w:type="spellStart"/>
      <w:r w:rsidR="00AA65AC">
        <w:t>nonEncodedFieldId</w:t>
      </w:r>
      <w:proofErr w:type="spellEnd"/>
      <w:r w:rsidR="00273C3E">
        <w:t xml:space="preserve">" </w:t>
      </w:r>
      <w:r w:rsidR="00035397">
        <w:t xml:space="preserve">(positive integer) </w:t>
      </w:r>
      <w:r w:rsidR="00BC3716">
        <w:t xml:space="preserve">of </w:t>
      </w:r>
      <w:r w:rsidR="000A038E">
        <w:t xml:space="preserve">a </w:t>
      </w:r>
      <w:r w:rsidR="00BC3716">
        <w:t>field definition</w:t>
      </w:r>
      <w:r w:rsidR="000A038E">
        <w:t xml:space="preserve"> or field reference, e.g. </w:t>
      </w:r>
      <w:r w:rsidR="00BC3716">
        <w:t xml:space="preserve">for </w:t>
      </w:r>
      <w:proofErr w:type="spellStart"/>
      <w:r w:rsidR="00BC3716">
        <w:t>EncodedIssuer</w:t>
      </w:r>
      <w:proofErr w:type="spellEnd"/>
      <w:r w:rsidR="00BC3716">
        <w:t xml:space="preserve">(349) </w:t>
      </w:r>
      <w:r w:rsidR="000A038E">
        <w:t>the attribute "</w:t>
      </w:r>
      <w:proofErr w:type="spellStart"/>
      <w:r w:rsidR="00AA65AC">
        <w:t>nonEncoded</w:t>
      </w:r>
      <w:r w:rsidR="000A038E">
        <w:t>FieldId</w:t>
      </w:r>
      <w:proofErr w:type="spellEnd"/>
      <w:r w:rsidR="000A038E">
        <w:t xml:space="preserve">" </w:t>
      </w:r>
      <w:r w:rsidR="00D10E7A">
        <w:t>can be set to "</w:t>
      </w:r>
      <w:r>
        <w:t>106</w:t>
      </w:r>
      <w:r w:rsidR="00D10E7A">
        <w:t>" to link to Issuer(106)</w:t>
      </w:r>
      <w:r>
        <w:t>.</w:t>
      </w:r>
    </w:p>
    <w:p w14:paraId="06D637B3" w14:textId="72DB1C13" w:rsidR="005D7923" w:rsidRPr="0033258F" w:rsidRDefault="005D7923" w:rsidP="0033258F">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&lt;</w:t>
      </w:r>
      <w:proofErr w:type="spellStart"/>
      <w:r w:rsidRPr="0033258F">
        <w:rPr>
          <w:rStyle w:val="HTMLCode"/>
          <w:rFonts w:ascii="Consolas" w:hAnsi="Consolas"/>
          <w:color w:val="24292F"/>
          <w:sz w:val="18"/>
          <w:szCs w:val="18"/>
        </w:rPr>
        <w:t>xs:attribute</w:t>
      </w:r>
      <w:proofErr w:type="spellEnd"/>
      <w:r w:rsidRPr="0033258F">
        <w:rPr>
          <w:rStyle w:val="HTMLCode"/>
          <w:rFonts w:ascii="Consolas" w:hAnsi="Consolas"/>
          <w:color w:val="24292F"/>
          <w:sz w:val="18"/>
          <w:szCs w:val="18"/>
        </w:rPr>
        <w:t xml:space="preserve"> name="</w:t>
      </w:r>
      <w:proofErr w:type="spellStart"/>
      <w:r w:rsidR="00AA65AC" w:rsidRPr="00AA65AC">
        <w:rPr>
          <w:rStyle w:val="HTMLCode"/>
          <w:rFonts w:ascii="Consolas" w:hAnsi="Consolas"/>
          <w:color w:val="FF0000"/>
          <w:sz w:val="18"/>
          <w:szCs w:val="18"/>
        </w:rPr>
        <w:t>nonEncoded</w:t>
      </w:r>
      <w:r w:rsidRPr="00A55D86">
        <w:rPr>
          <w:rStyle w:val="HTMLCode"/>
          <w:rFonts w:ascii="Consolas" w:hAnsi="Consolas"/>
          <w:color w:val="FF0000"/>
          <w:sz w:val="18"/>
          <w:szCs w:val="18"/>
        </w:rPr>
        <w:t>FieldId</w:t>
      </w:r>
      <w:proofErr w:type="spellEnd"/>
      <w:r w:rsidRPr="0033258F">
        <w:rPr>
          <w:rStyle w:val="HTMLCode"/>
          <w:rFonts w:ascii="Consolas" w:hAnsi="Consolas"/>
          <w:color w:val="24292F"/>
          <w:sz w:val="18"/>
          <w:szCs w:val="18"/>
        </w:rPr>
        <w:t>" type="</w:t>
      </w:r>
      <w:proofErr w:type="spellStart"/>
      <w:r w:rsidRPr="0033258F">
        <w:rPr>
          <w:rStyle w:val="HTMLCode"/>
          <w:rFonts w:ascii="Consolas" w:hAnsi="Consolas"/>
          <w:color w:val="24292F"/>
          <w:sz w:val="18"/>
          <w:szCs w:val="18"/>
        </w:rPr>
        <w:t>fixr:id_t</w:t>
      </w:r>
      <w:proofErr w:type="spellEnd"/>
      <w:r w:rsidRPr="0033258F">
        <w:rPr>
          <w:rStyle w:val="HTMLCode"/>
          <w:rFonts w:ascii="Consolas" w:hAnsi="Consolas"/>
          <w:color w:val="24292F"/>
          <w:sz w:val="18"/>
          <w:szCs w:val="18"/>
        </w:rPr>
        <w:t>"/&gt;</w:t>
      </w:r>
    </w:p>
    <w:p w14:paraId="55DBACB2" w14:textId="77777777" w:rsidR="005D7923" w:rsidRPr="0033258F" w:rsidRDefault="005D7923" w:rsidP="0033258F">
      <w:pPr>
        <w:pStyle w:val="BodyText"/>
        <w:spacing w:after="0"/>
        <w:rPr>
          <w:rStyle w:val="HTMLCode"/>
          <w:rFonts w:ascii="Consolas" w:hAnsi="Consolas"/>
          <w:color w:val="24292F"/>
          <w:sz w:val="18"/>
          <w:szCs w:val="18"/>
        </w:rPr>
      </w:pPr>
    </w:p>
    <w:p w14:paraId="70C000B4" w14:textId="69114046" w:rsidR="00111595" w:rsidRPr="0033258F" w:rsidRDefault="00111595" w:rsidP="0033258F">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&lt;</w:t>
      </w:r>
      <w:proofErr w:type="spellStart"/>
      <w:r w:rsidRPr="0033258F">
        <w:rPr>
          <w:rStyle w:val="HTMLCode"/>
          <w:rFonts w:ascii="Consolas" w:hAnsi="Consolas"/>
          <w:color w:val="24292F"/>
          <w:sz w:val="18"/>
          <w:szCs w:val="18"/>
        </w:rPr>
        <w:t>xs:simpleType</w:t>
      </w:r>
      <w:proofErr w:type="spellEnd"/>
      <w:r w:rsidRPr="0033258F">
        <w:rPr>
          <w:rStyle w:val="HTMLCode"/>
          <w:rFonts w:ascii="Consolas" w:hAnsi="Consolas"/>
          <w:color w:val="24292F"/>
          <w:sz w:val="18"/>
          <w:szCs w:val="18"/>
        </w:rPr>
        <w:t xml:space="preserve"> name="</w:t>
      </w:r>
      <w:proofErr w:type="spellStart"/>
      <w:r w:rsidRPr="0033258F">
        <w:rPr>
          <w:rStyle w:val="HTMLCode"/>
          <w:rFonts w:ascii="Consolas" w:hAnsi="Consolas"/>
          <w:color w:val="24292F"/>
          <w:sz w:val="18"/>
          <w:szCs w:val="18"/>
        </w:rPr>
        <w:t>id_t</w:t>
      </w:r>
      <w:proofErr w:type="spellEnd"/>
      <w:r w:rsidRPr="0033258F">
        <w:rPr>
          <w:rStyle w:val="HTMLCode"/>
          <w:rFonts w:ascii="Consolas" w:hAnsi="Consolas"/>
          <w:color w:val="24292F"/>
          <w:sz w:val="18"/>
          <w:szCs w:val="18"/>
        </w:rPr>
        <w:t>"&gt;</w:t>
      </w:r>
    </w:p>
    <w:p w14:paraId="10E7E4C4" w14:textId="487FD874" w:rsidR="00111595" w:rsidRPr="0033258F" w:rsidRDefault="00111595" w:rsidP="0033258F">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ab/>
        <w:t>&lt;</w:t>
      </w:r>
      <w:proofErr w:type="spellStart"/>
      <w:r w:rsidRPr="0033258F">
        <w:rPr>
          <w:rStyle w:val="HTMLCode"/>
          <w:rFonts w:ascii="Consolas" w:hAnsi="Consolas"/>
          <w:color w:val="24292F"/>
          <w:sz w:val="18"/>
          <w:szCs w:val="18"/>
        </w:rPr>
        <w:t>xs:restriction</w:t>
      </w:r>
      <w:proofErr w:type="spellEnd"/>
      <w:r w:rsidRPr="0033258F">
        <w:rPr>
          <w:rStyle w:val="HTMLCode"/>
          <w:rFonts w:ascii="Consolas" w:hAnsi="Consolas"/>
          <w:color w:val="24292F"/>
          <w:sz w:val="18"/>
          <w:szCs w:val="18"/>
        </w:rPr>
        <w:t xml:space="preserve"> base="</w:t>
      </w:r>
      <w:proofErr w:type="spellStart"/>
      <w:r w:rsidRPr="0033258F">
        <w:rPr>
          <w:rStyle w:val="HTMLCode"/>
          <w:rFonts w:ascii="Consolas" w:hAnsi="Consolas"/>
          <w:color w:val="24292F"/>
          <w:sz w:val="18"/>
          <w:szCs w:val="18"/>
        </w:rPr>
        <w:t>xs:positiveInteger</w:t>
      </w:r>
      <w:proofErr w:type="spellEnd"/>
      <w:r w:rsidRPr="0033258F">
        <w:rPr>
          <w:rStyle w:val="HTMLCode"/>
          <w:rFonts w:ascii="Consolas" w:hAnsi="Consolas"/>
          <w:color w:val="24292F"/>
          <w:sz w:val="18"/>
          <w:szCs w:val="18"/>
        </w:rPr>
        <w:t>"/&gt;</w:t>
      </w:r>
    </w:p>
    <w:p w14:paraId="0D12D047" w14:textId="6B9FAFF8" w:rsidR="00111595" w:rsidRPr="0033258F" w:rsidRDefault="00111595" w:rsidP="0033258F">
      <w:pPr>
        <w:pStyle w:val="BodyText"/>
        <w:spacing w:after="0"/>
        <w:rPr>
          <w:rStyle w:val="HTMLCode"/>
          <w:rFonts w:ascii="Consolas" w:hAnsi="Consolas"/>
          <w:color w:val="24292F"/>
          <w:sz w:val="18"/>
          <w:szCs w:val="18"/>
        </w:rPr>
      </w:pPr>
      <w:r w:rsidRPr="0033258F">
        <w:rPr>
          <w:rStyle w:val="HTMLCode"/>
          <w:rFonts w:ascii="Consolas" w:hAnsi="Consolas"/>
          <w:color w:val="24292F"/>
          <w:sz w:val="18"/>
          <w:szCs w:val="18"/>
        </w:rPr>
        <w:t>&lt;/</w:t>
      </w:r>
      <w:proofErr w:type="spellStart"/>
      <w:r w:rsidRPr="0033258F">
        <w:rPr>
          <w:rStyle w:val="HTMLCode"/>
          <w:rFonts w:ascii="Consolas" w:hAnsi="Consolas"/>
          <w:color w:val="24292F"/>
          <w:sz w:val="18"/>
          <w:szCs w:val="18"/>
        </w:rPr>
        <w:t>xs:simpleType</w:t>
      </w:r>
      <w:proofErr w:type="spellEnd"/>
      <w:r w:rsidRPr="0033258F">
        <w:rPr>
          <w:rStyle w:val="HTMLCode"/>
          <w:rFonts w:ascii="Consolas" w:hAnsi="Consolas"/>
          <w:color w:val="24292F"/>
          <w:sz w:val="18"/>
          <w:szCs w:val="18"/>
        </w:rPr>
        <w:t>&gt;</w:t>
      </w:r>
    </w:p>
    <w:p w14:paraId="3CE99BF8" w14:textId="77777777" w:rsidR="005D7923" w:rsidRPr="005D7923" w:rsidRDefault="005D7923" w:rsidP="005D7923">
      <w:pPr>
        <w:pStyle w:val="BodyText"/>
        <w:spacing w:after="0"/>
        <w:rPr>
          <w:rFonts w:ascii="Courier New" w:hAnsi="Courier New" w:cs="Courier New"/>
          <w:sz w:val="21"/>
          <w:szCs w:val="22"/>
        </w:rPr>
      </w:pPr>
    </w:p>
    <w:p w14:paraId="5E46A3F5" w14:textId="77777777" w:rsidR="00CD28E6" w:rsidRDefault="00CD28E6" w:rsidP="008459BF">
      <w:pPr>
        <w:pStyle w:val="BodyText"/>
      </w:pPr>
    </w:p>
    <w:p w14:paraId="6A923E34" w14:textId="4D2E6282" w:rsidR="00A55D47" w:rsidRDefault="00FF317E" w:rsidP="00A55D47">
      <w:pPr>
        <w:pStyle w:val="Heading3"/>
      </w:pPr>
      <w:bookmarkStart w:id="24" w:name="_Toc150532295"/>
      <w:r>
        <w:t>Orchestra</w:t>
      </w:r>
      <w:r w:rsidRPr="00A55D47">
        <w:t xml:space="preserve"> </w:t>
      </w:r>
      <w:r w:rsidR="00A55D47" w:rsidRPr="00A55D47">
        <w:t xml:space="preserve">should support </w:t>
      </w:r>
      <w:proofErr w:type="spellStart"/>
      <w:r w:rsidR="00A55D47" w:rsidRPr="00A55D47">
        <w:t>xi:include</w:t>
      </w:r>
      <w:proofErr w:type="spellEnd"/>
      <w:r w:rsidR="00A55D47" w:rsidRPr="00A55D47">
        <w:t xml:space="preserve"> </w:t>
      </w:r>
      <w:r w:rsidR="002C2BE6">
        <w:t>A-</w:t>
      </w:r>
      <w:r w:rsidR="00A55D47" w:rsidRPr="00A55D47">
        <w:t>#112</w:t>
      </w:r>
      <w:bookmarkEnd w:id="24"/>
      <w:r w:rsidR="00A55D47" w:rsidRPr="00A55D47">
        <w:t xml:space="preserve"> </w:t>
      </w:r>
    </w:p>
    <w:p w14:paraId="3AA68DE8" w14:textId="5901253B" w:rsidR="00A55D47" w:rsidRDefault="000C5A9A" w:rsidP="008459BF">
      <w:pPr>
        <w:pStyle w:val="BodyText"/>
      </w:pPr>
      <w:r>
        <w:t xml:space="preserve">There </w:t>
      </w:r>
      <w:r w:rsidR="0089120D">
        <w:t xml:space="preserve">is </w:t>
      </w:r>
      <w:r>
        <w:t xml:space="preserve">a simple way </w:t>
      </w:r>
      <w:r w:rsidR="007F2B14">
        <w:t xml:space="preserve">in Orchestra v1.0 </w:t>
      </w:r>
      <w:r>
        <w:t xml:space="preserve">to support </w:t>
      </w:r>
      <w:proofErr w:type="spellStart"/>
      <w:r>
        <w:t>xi:include</w:t>
      </w:r>
      <w:proofErr w:type="spellEnd"/>
      <w:r>
        <w:t xml:space="preserve"> in the </w:t>
      </w:r>
      <w:r w:rsidR="004F39A4">
        <w:t>XML</w:t>
      </w:r>
      <w:r>
        <w:t xml:space="preserve"> repository files</w:t>
      </w:r>
      <w:r w:rsidR="00C71CBD">
        <w:t xml:space="preserve">, </w:t>
      </w:r>
      <w:r>
        <w:t xml:space="preserve">a basic requirement for Orchestra to serve </w:t>
      </w:r>
      <w:r w:rsidR="00BC4440">
        <w:t xml:space="preserve">very large </w:t>
      </w:r>
      <w:r>
        <w:t>project</w:t>
      </w:r>
      <w:r w:rsidR="00BC4440">
        <w:t>s</w:t>
      </w:r>
      <w:r>
        <w:t xml:space="preserve"> </w:t>
      </w:r>
      <w:r w:rsidR="003C4E09">
        <w:t xml:space="preserve">is </w:t>
      </w:r>
      <w:r>
        <w:t xml:space="preserve">to split the repository </w:t>
      </w:r>
      <w:r w:rsidR="00C71CBD">
        <w:t>in</w:t>
      </w:r>
      <w:r>
        <w:t xml:space="preserve">to multiple </w:t>
      </w:r>
      <w:r w:rsidR="004F39A4">
        <w:t>XML</w:t>
      </w:r>
      <w:r>
        <w:t xml:space="preserve"> files.</w:t>
      </w:r>
      <w:r w:rsidR="007F2B14">
        <w:t xml:space="preserve"> It is proposed to enhance the documentation</w:t>
      </w:r>
      <w:r w:rsidR="009D3F41">
        <w:t xml:space="preserve"> to clarify the usage already supported with V1.0.</w:t>
      </w:r>
      <w:r w:rsidR="00C501E1">
        <w:t xml:space="preserve"> The spec should explicitly list all top-level elements that support </w:t>
      </w:r>
      <w:proofErr w:type="spellStart"/>
      <w:r w:rsidR="00C501E1">
        <w:t>XInclude</w:t>
      </w:r>
      <w:proofErr w:type="spellEnd"/>
      <w:r w:rsidR="00C501E1">
        <w:t xml:space="preserve">: </w:t>
      </w:r>
      <w:r w:rsidR="001212C5" w:rsidRPr="001212C5">
        <w:t>actors, concepts, sections, categories, messages, groups, components, fields, code sets, datatypes, scenarios</w:t>
      </w:r>
      <w:r w:rsidR="00C501E1">
        <w:t>.</w:t>
      </w:r>
    </w:p>
    <w:p w14:paraId="0562D956" w14:textId="03C57772" w:rsidR="00CD28E6" w:rsidRDefault="00A44974" w:rsidP="00A53FB8">
      <w:pPr>
        <w:pStyle w:val="BodyText"/>
        <w:ind w:left="720"/>
      </w:pPr>
      <w:r w:rsidRPr="00A44974">
        <w:t>For example,</w:t>
      </w:r>
      <w:r w:rsidR="00DB678E">
        <w:t xml:space="preserve"> the</w:t>
      </w:r>
      <w:r w:rsidRPr="00A44974">
        <w:t xml:space="preserve"> </w:t>
      </w:r>
      <w:r w:rsidRPr="00DB678E">
        <w:rPr>
          <w:rFonts w:ascii="Consolas" w:hAnsi="Consolas" w:cs="Consolas"/>
          <w:sz w:val="18"/>
          <w:szCs w:val="20"/>
        </w:rPr>
        <w:t>&lt;</w:t>
      </w:r>
      <w:proofErr w:type="spellStart"/>
      <w:r w:rsidRPr="00DB678E">
        <w:rPr>
          <w:rFonts w:ascii="Consolas" w:hAnsi="Consolas" w:cs="Consolas"/>
          <w:sz w:val="18"/>
          <w:szCs w:val="20"/>
        </w:rPr>
        <w:t>fixr:datatypes</w:t>
      </w:r>
      <w:proofErr w:type="spellEnd"/>
      <w:r w:rsidRPr="00DB678E">
        <w:rPr>
          <w:rFonts w:ascii="Consolas" w:hAnsi="Consolas" w:cs="Consolas"/>
          <w:sz w:val="18"/>
          <w:szCs w:val="20"/>
        </w:rPr>
        <w:t>&gt;</w:t>
      </w:r>
      <w:r w:rsidRPr="00A44974">
        <w:t xml:space="preserve"> element can be replaced with </w:t>
      </w:r>
      <w:r w:rsidR="00FD49DD" w:rsidRPr="00FD49DD">
        <w:t xml:space="preserve">the path to the XML file, e.g. </w:t>
      </w:r>
      <w:r w:rsidRPr="00DB678E">
        <w:rPr>
          <w:rFonts w:ascii="Consolas" w:hAnsi="Consolas" w:cs="Consolas"/>
          <w:sz w:val="18"/>
          <w:szCs w:val="18"/>
        </w:rPr>
        <w:t>&lt;</w:t>
      </w:r>
      <w:proofErr w:type="spellStart"/>
      <w:r w:rsidRPr="00DB678E">
        <w:rPr>
          <w:rFonts w:ascii="Consolas" w:hAnsi="Consolas" w:cs="Consolas"/>
          <w:sz w:val="18"/>
          <w:szCs w:val="18"/>
        </w:rPr>
        <w:t>xi:include</w:t>
      </w:r>
      <w:proofErr w:type="spellEnd"/>
      <w:r w:rsidRPr="00DB678E">
        <w:rPr>
          <w:rFonts w:ascii="Consolas" w:hAnsi="Consolas" w:cs="Consolas"/>
          <w:sz w:val="18"/>
          <w:szCs w:val="18"/>
        </w:rPr>
        <w:t xml:space="preserve"> </w:t>
      </w:r>
      <w:proofErr w:type="spellStart"/>
      <w:r w:rsidRPr="00DB678E">
        <w:rPr>
          <w:rFonts w:ascii="Consolas" w:hAnsi="Consolas" w:cs="Consolas"/>
          <w:sz w:val="18"/>
          <w:szCs w:val="18"/>
        </w:rPr>
        <w:t>href</w:t>
      </w:r>
      <w:proofErr w:type="spellEnd"/>
      <w:r w:rsidRPr="00DB678E">
        <w:rPr>
          <w:rFonts w:ascii="Consolas" w:hAnsi="Consolas" w:cs="Consolas"/>
          <w:sz w:val="18"/>
          <w:szCs w:val="18"/>
        </w:rPr>
        <w:t>="</w:t>
      </w:r>
      <w:proofErr w:type="spellStart"/>
      <w:r w:rsidRPr="00DB678E">
        <w:rPr>
          <w:rFonts w:ascii="Consolas" w:hAnsi="Consolas" w:cs="Consolas"/>
          <w:sz w:val="18"/>
          <w:szCs w:val="18"/>
        </w:rPr>
        <w:t>src</w:t>
      </w:r>
      <w:proofErr w:type="spellEnd"/>
      <w:r w:rsidRPr="00DB678E">
        <w:rPr>
          <w:rFonts w:ascii="Consolas" w:hAnsi="Consolas" w:cs="Consolas"/>
          <w:sz w:val="18"/>
          <w:szCs w:val="18"/>
        </w:rPr>
        <w:t>/test/resources/datatypes.xml"/&gt;</w:t>
      </w:r>
      <w:r w:rsidRPr="00A44974">
        <w:t xml:space="preserve">. The datatypes then need to be defined in a separate file </w:t>
      </w:r>
      <w:r w:rsidRPr="00DB678E">
        <w:rPr>
          <w:rFonts w:ascii="Consolas" w:hAnsi="Consolas" w:cs="Consolas"/>
          <w:sz w:val="18"/>
          <w:szCs w:val="18"/>
        </w:rPr>
        <w:t>datatypes.xml</w:t>
      </w:r>
      <w:r w:rsidRPr="00A44974">
        <w:t xml:space="preserve"> </w:t>
      </w:r>
      <w:r w:rsidR="0084113D" w:rsidRPr="0084113D">
        <w:t xml:space="preserve">that needs to contain the same namespace as the root element of the repository, i.e. </w:t>
      </w:r>
      <w:r w:rsidRPr="00A44974">
        <w:t xml:space="preserve"> &lt;</w:t>
      </w:r>
      <w:proofErr w:type="spellStart"/>
      <w:r w:rsidRPr="00DB678E">
        <w:rPr>
          <w:rFonts w:ascii="Consolas" w:hAnsi="Consolas" w:cs="Consolas"/>
          <w:sz w:val="18"/>
          <w:szCs w:val="18"/>
        </w:rPr>
        <w:t>fixr:datatypes</w:t>
      </w:r>
      <w:proofErr w:type="spellEnd"/>
      <w:r w:rsidRPr="00DB678E">
        <w:rPr>
          <w:rFonts w:ascii="Consolas" w:hAnsi="Consolas" w:cs="Consolas"/>
          <w:sz w:val="18"/>
          <w:szCs w:val="18"/>
        </w:rPr>
        <w:t xml:space="preserve"> </w:t>
      </w:r>
      <w:proofErr w:type="spellStart"/>
      <w:r w:rsidRPr="00DB678E">
        <w:rPr>
          <w:rFonts w:ascii="Consolas" w:hAnsi="Consolas" w:cs="Consolas"/>
          <w:sz w:val="18"/>
          <w:szCs w:val="18"/>
        </w:rPr>
        <w:t>xmlns:fixr</w:t>
      </w:r>
      <w:proofErr w:type="spellEnd"/>
      <w:r w:rsidRPr="00DB678E">
        <w:rPr>
          <w:rFonts w:ascii="Consolas" w:hAnsi="Consolas" w:cs="Consolas"/>
          <w:sz w:val="18"/>
          <w:szCs w:val="18"/>
        </w:rPr>
        <w:t>="http://fixprotocol.io/2023/orchestra/repository"&gt;</w:t>
      </w:r>
      <w:r w:rsidRPr="00A44974">
        <w:t>.</w:t>
      </w:r>
    </w:p>
    <w:p w14:paraId="4233BB4C" w14:textId="21EB15BC" w:rsidR="00A779B1" w:rsidRPr="000C5A9A" w:rsidRDefault="00A779B1" w:rsidP="008459BF">
      <w:pPr>
        <w:pStyle w:val="BodyText"/>
      </w:pPr>
    </w:p>
    <w:p w14:paraId="41C3DC8A" w14:textId="00A241D5" w:rsidR="00A55D47" w:rsidRDefault="0065016A" w:rsidP="00FD6FE2">
      <w:pPr>
        <w:pStyle w:val="Heading3"/>
      </w:pPr>
      <w:bookmarkStart w:id="25" w:name="_Ref146298302"/>
      <w:bookmarkStart w:id="26" w:name="_Toc150532296"/>
      <w:r>
        <w:t>Change s</w:t>
      </w:r>
      <w:r w:rsidR="00A55D47" w:rsidRPr="00A55D47">
        <w:t xml:space="preserve">ort attribute of </w:t>
      </w:r>
      <w:proofErr w:type="spellStart"/>
      <w:r w:rsidR="00A55D47" w:rsidRPr="00A55D47">
        <w:t>codeType</w:t>
      </w:r>
      <w:proofErr w:type="spellEnd"/>
      <w:r w:rsidR="00A55D47" w:rsidRPr="00A55D47">
        <w:t xml:space="preserve"> </w:t>
      </w:r>
      <w:r>
        <w:t xml:space="preserve">to </w:t>
      </w:r>
      <w:r w:rsidR="00A55D47" w:rsidRPr="00A55D47">
        <w:t>numeric</w:t>
      </w:r>
      <w:r w:rsidR="00FD6FE2" w:rsidRPr="00FD6FE2">
        <w:t xml:space="preserve"> </w:t>
      </w:r>
      <w:r w:rsidR="00074AE9">
        <w:t>(</w:t>
      </w:r>
      <w:r w:rsidR="002C2BE6">
        <w:t>A-</w:t>
      </w:r>
      <w:r w:rsidR="00A55D47" w:rsidRPr="00A55D47">
        <w:t>#113</w:t>
      </w:r>
      <w:r w:rsidR="00074AE9">
        <w:t>)</w:t>
      </w:r>
      <w:bookmarkEnd w:id="25"/>
      <w:bookmarkEnd w:id="26"/>
      <w:r w:rsidR="00A55D47" w:rsidRPr="00A55D47">
        <w:t xml:space="preserve"> </w:t>
      </w:r>
    </w:p>
    <w:p w14:paraId="1DB46A68" w14:textId="7D0AC123" w:rsidR="000C5A9A" w:rsidRDefault="000C5A9A" w:rsidP="008459BF">
      <w:pPr>
        <w:pStyle w:val="BodyText"/>
        <w:rPr>
          <w:shd w:val="clear" w:color="auto" w:fill="FFFFFF"/>
        </w:rPr>
      </w:pPr>
      <w:r>
        <w:rPr>
          <w:shd w:val="clear" w:color="auto" w:fill="FFFFFF"/>
        </w:rPr>
        <w:t xml:space="preserve">The sort attribute is used </w:t>
      </w:r>
      <w:r w:rsidR="00EE54BE">
        <w:rPr>
          <w:shd w:val="clear" w:color="auto" w:fill="FFFFFF"/>
        </w:rPr>
        <w:t xml:space="preserve">to </w:t>
      </w:r>
      <w:r>
        <w:rPr>
          <w:shd w:val="clear" w:color="auto" w:fill="FFFFFF"/>
        </w:rPr>
        <w:t>enforce order on codes within a code</w:t>
      </w:r>
      <w:r w:rsidR="00F21AC8">
        <w:rPr>
          <w:shd w:val="clear" w:color="auto" w:fill="FFFFFF"/>
        </w:rPr>
        <w:t xml:space="preserve"> s</w:t>
      </w:r>
      <w:r>
        <w:rPr>
          <w:shd w:val="clear" w:color="auto" w:fill="FFFFFF"/>
        </w:rPr>
        <w:t xml:space="preserve">et for documentation purposes only. (A set is by definition unordered.) It is currently of type string in the XML schema but </w:t>
      </w:r>
      <w:r w:rsidR="005660E8">
        <w:rPr>
          <w:shd w:val="clear" w:color="auto" w:fill="FFFFFF"/>
        </w:rPr>
        <w:t>has been</w:t>
      </w:r>
      <w:r w:rsidR="00C3426A">
        <w:rPr>
          <w:shd w:val="clear" w:color="auto" w:fill="FFFFFF"/>
        </w:rPr>
        <w:t xml:space="preserve"> changed</w:t>
      </w:r>
      <w:r>
        <w:rPr>
          <w:shd w:val="clear" w:color="auto" w:fill="FFFFFF"/>
        </w:rPr>
        <w:t xml:space="preserve"> </w:t>
      </w:r>
      <w:r w:rsidR="00C3426A">
        <w:rPr>
          <w:shd w:val="clear" w:color="auto" w:fill="FFFFFF"/>
        </w:rPr>
        <w:t>to</w:t>
      </w:r>
      <w:r>
        <w:rPr>
          <w:shd w:val="clear" w:color="auto" w:fill="FFFFFF"/>
        </w:rPr>
        <w:t xml:space="preserve"> </w:t>
      </w:r>
      <w:proofErr w:type="spellStart"/>
      <w:r>
        <w:rPr>
          <w:shd w:val="clear" w:color="auto" w:fill="FFFFFF"/>
        </w:rPr>
        <w:t>nonNegativeInteger</w:t>
      </w:r>
      <w:proofErr w:type="spellEnd"/>
      <w:r>
        <w:rPr>
          <w:shd w:val="clear" w:color="auto" w:fill="FFFFFF"/>
        </w:rPr>
        <w:t xml:space="preserve"> as it was in </w:t>
      </w:r>
      <w:r w:rsidR="00C3426A">
        <w:rPr>
          <w:shd w:val="clear" w:color="auto" w:fill="FFFFFF"/>
        </w:rPr>
        <w:t xml:space="preserve">the </w:t>
      </w:r>
      <w:r>
        <w:rPr>
          <w:shd w:val="clear" w:color="auto" w:fill="FFFFFF"/>
        </w:rPr>
        <w:t>Unified Repository.</w:t>
      </w:r>
    </w:p>
    <w:p w14:paraId="70BF7EB5" w14:textId="35B2EB73" w:rsidR="009C7FD1" w:rsidRPr="00AF04B7" w:rsidRDefault="009C7FD1" w:rsidP="009C7FD1">
      <w:pPr>
        <w:pStyle w:val="BodyText"/>
        <w:rPr>
          <w:rStyle w:val="HTMLCode"/>
          <w:rFonts w:ascii="Consolas" w:hAnsi="Consolas"/>
          <w:color w:val="24292F"/>
          <w:sz w:val="18"/>
          <w:szCs w:val="18"/>
        </w:rPr>
      </w:pPr>
      <w:r w:rsidRPr="00A779B1">
        <w:rPr>
          <w:rStyle w:val="HTMLCode"/>
          <w:rFonts w:asciiTheme="minorHAnsi" w:hAnsiTheme="minorHAnsi" w:cstheme="minorHAnsi"/>
          <w:color w:val="24292F"/>
          <w:sz w:val="18"/>
          <w:szCs w:val="18"/>
        </w:rPr>
        <w:t>V1.0:</w:t>
      </w:r>
      <w:r>
        <w:rPr>
          <w:rStyle w:val="HTMLCode"/>
          <w:rFonts w:ascii="Consolas" w:hAnsi="Consolas"/>
          <w:color w:val="24292F"/>
          <w:sz w:val="18"/>
          <w:szCs w:val="18"/>
        </w:rPr>
        <w:t xml:space="preserve"> </w:t>
      </w:r>
      <w:r w:rsidRPr="00AF04B7">
        <w:rPr>
          <w:rStyle w:val="HTMLCode"/>
          <w:rFonts w:ascii="Consolas" w:hAnsi="Consolas"/>
          <w:color w:val="24292F"/>
          <w:sz w:val="18"/>
          <w:szCs w:val="18"/>
        </w:rPr>
        <w:t>&lt;</w:t>
      </w:r>
      <w:proofErr w:type="spellStart"/>
      <w:r w:rsidRPr="00AF04B7">
        <w:rPr>
          <w:rStyle w:val="HTMLCode"/>
          <w:rFonts w:ascii="Consolas" w:hAnsi="Consolas"/>
          <w:color w:val="24292F"/>
          <w:sz w:val="18"/>
          <w:szCs w:val="18"/>
        </w:rPr>
        <w:t>xs:attribute</w:t>
      </w:r>
      <w:proofErr w:type="spellEnd"/>
      <w:r w:rsidRPr="00AF04B7">
        <w:rPr>
          <w:rStyle w:val="HTMLCode"/>
          <w:rFonts w:ascii="Consolas" w:hAnsi="Consolas"/>
          <w:color w:val="24292F"/>
          <w:sz w:val="18"/>
          <w:szCs w:val="18"/>
        </w:rPr>
        <w:t xml:space="preserve"> name="sort" type="</w:t>
      </w:r>
      <w:proofErr w:type="spellStart"/>
      <w:r w:rsidRPr="00AF04B7">
        <w:rPr>
          <w:rStyle w:val="HTMLCode"/>
          <w:rFonts w:ascii="Consolas" w:hAnsi="Consolas"/>
          <w:color w:val="24292F"/>
          <w:sz w:val="18"/>
          <w:szCs w:val="18"/>
        </w:rPr>
        <w:t>xs:</w:t>
      </w:r>
      <w:r>
        <w:rPr>
          <w:rStyle w:val="HTMLCode"/>
          <w:rFonts w:ascii="Consolas" w:hAnsi="Consolas"/>
          <w:color w:val="FF0000"/>
          <w:sz w:val="18"/>
          <w:szCs w:val="18"/>
        </w:rPr>
        <w:t>string</w:t>
      </w:r>
      <w:proofErr w:type="spellEnd"/>
      <w:r w:rsidRPr="00AF04B7">
        <w:rPr>
          <w:rStyle w:val="HTMLCode"/>
          <w:rFonts w:ascii="Consolas" w:hAnsi="Consolas"/>
          <w:color w:val="24292F"/>
          <w:sz w:val="18"/>
          <w:szCs w:val="18"/>
        </w:rPr>
        <w:t>"/&gt;</w:t>
      </w:r>
    </w:p>
    <w:p w14:paraId="5C0C3ECC" w14:textId="748C5D2C" w:rsidR="00AF04B7" w:rsidRPr="00AF04B7" w:rsidRDefault="009C7FD1" w:rsidP="00AF04B7">
      <w:pPr>
        <w:pStyle w:val="BodyText"/>
        <w:rPr>
          <w:rStyle w:val="HTMLCode"/>
          <w:rFonts w:ascii="Consolas" w:hAnsi="Consolas"/>
          <w:color w:val="24292F"/>
          <w:sz w:val="18"/>
          <w:szCs w:val="18"/>
        </w:rPr>
      </w:pPr>
      <w:r w:rsidRPr="00A779B1">
        <w:rPr>
          <w:rStyle w:val="HTMLCode"/>
          <w:rFonts w:asciiTheme="minorHAnsi" w:hAnsiTheme="minorHAnsi" w:cstheme="minorHAnsi"/>
          <w:color w:val="24292F"/>
          <w:sz w:val="18"/>
          <w:szCs w:val="18"/>
        </w:rPr>
        <w:t>V1.1:</w:t>
      </w:r>
      <w:r>
        <w:rPr>
          <w:rStyle w:val="HTMLCode"/>
          <w:rFonts w:ascii="Consolas" w:hAnsi="Consolas"/>
          <w:color w:val="24292F"/>
          <w:sz w:val="18"/>
          <w:szCs w:val="18"/>
        </w:rPr>
        <w:t xml:space="preserve"> </w:t>
      </w:r>
      <w:r w:rsidR="00AF04B7" w:rsidRPr="00AF04B7">
        <w:rPr>
          <w:rStyle w:val="HTMLCode"/>
          <w:rFonts w:ascii="Consolas" w:hAnsi="Consolas"/>
          <w:color w:val="24292F"/>
          <w:sz w:val="18"/>
          <w:szCs w:val="18"/>
        </w:rPr>
        <w:t>&lt;</w:t>
      </w:r>
      <w:proofErr w:type="spellStart"/>
      <w:r w:rsidR="00AF04B7" w:rsidRPr="00AF04B7">
        <w:rPr>
          <w:rStyle w:val="HTMLCode"/>
          <w:rFonts w:ascii="Consolas" w:hAnsi="Consolas"/>
          <w:color w:val="24292F"/>
          <w:sz w:val="18"/>
          <w:szCs w:val="18"/>
        </w:rPr>
        <w:t>xs:attribute</w:t>
      </w:r>
      <w:proofErr w:type="spellEnd"/>
      <w:r w:rsidR="00AF04B7" w:rsidRPr="00AF04B7">
        <w:rPr>
          <w:rStyle w:val="HTMLCode"/>
          <w:rFonts w:ascii="Consolas" w:hAnsi="Consolas"/>
          <w:color w:val="24292F"/>
          <w:sz w:val="18"/>
          <w:szCs w:val="18"/>
        </w:rPr>
        <w:t xml:space="preserve"> name="sort" type="</w:t>
      </w:r>
      <w:proofErr w:type="spellStart"/>
      <w:r w:rsidR="00AF04B7" w:rsidRPr="00AF04B7">
        <w:rPr>
          <w:rStyle w:val="HTMLCode"/>
          <w:rFonts w:ascii="Consolas" w:hAnsi="Consolas"/>
          <w:color w:val="24292F"/>
          <w:sz w:val="18"/>
          <w:szCs w:val="18"/>
        </w:rPr>
        <w:t>xs:</w:t>
      </w:r>
      <w:r w:rsidR="00AF04B7" w:rsidRPr="00A55D86">
        <w:rPr>
          <w:rStyle w:val="HTMLCode"/>
          <w:rFonts w:ascii="Consolas" w:hAnsi="Consolas"/>
          <w:color w:val="FF0000"/>
          <w:sz w:val="18"/>
          <w:szCs w:val="18"/>
        </w:rPr>
        <w:t>nonNegativeInteger</w:t>
      </w:r>
      <w:proofErr w:type="spellEnd"/>
      <w:r w:rsidR="00AF04B7" w:rsidRPr="00AF04B7">
        <w:rPr>
          <w:rStyle w:val="HTMLCode"/>
          <w:rFonts w:ascii="Consolas" w:hAnsi="Consolas"/>
          <w:color w:val="24292F"/>
          <w:sz w:val="18"/>
          <w:szCs w:val="18"/>
        </w:rPr>
        <w:t>"/&gt;</w:t>
      </w:r>
    </w:p>
    <w:p w14:paraId="086A6BC1" w14:textId="10DBD1CC" w:rsidR="00A55D47" w:rsidRPr="00AF04B7" w:rsidRDefault="00A55D47" w:rsidP="00AF04B7">
      <w:pPr>
        <w:pStyle w:val="BodyText"/>
        <w:spacing w:after="0"/>
        <w:rPr>
          <w:rFonts w:ascii="Courier New" w:hAnsi="Courier New" w:cs="Courier New"/>
          <w:sz w:val="21"/>
          <w:szCs w:val="22"/>
        </w:rPr>
      </w:pPr>
      <w:r w:rsidRPr="00A55D47">
        <w:t xml:space="preserve"> </w:t>
      </w:r>
    </w:p>
    <w:p w14:paraId="0B65A2BC" w14:textId="24531E3A" w:rsidR="00A55D47" w:rsidRPr="00CD28E6" w:rsidRDefault="0065016A" w:rsidP="00A55D47">
      <w:pPr>
        <w:pStyle w:val="Heading3"/>
      </w:pPr>
      <w:bookmarkStart w:id="27" w:name="_Toc150532297"/>
      <w:r>
        <w:lastRenderedPageBreak/>
        <w:t xml:space="preserve">Remove </w:t>
      </w:r>
      <w:proofErr w:type="spellStart"/>
      <w:r w:rsidR="00A55D47" w:rsidRPr="00A55D47">
        <w:t>latestEP</w:t>
      </w:r>
      <w:proofErr w:type="spellEnd"/>
      <w:r w:rsidR="00A55D47" w:rsidRPr="00A55D47">
        <w:t xml:space="preserve"> attribute</w:t>
      </w:r>
      <w:r>
        <w:t xml:space="preserve"> </w:t>
      </w:r>
      <w:r w:rsidR="001A7E5E">
        <w:t>(</w:t>
      </w:r>
      <w:r w:rsidR="002C2BE6">
        <w:t>A-</w:t>
      </w:r>
      <w:r w:rsidR="00A55D47" w:rsidRPr="00A55D47">
        <w:t>#122</w:t>
      </w:r>
      <w:r w:rsidR="001A7E5E">
        <w:t>)</w:t>
      </w:r>
      <w:bookmarkEnd w:id="27"/>
      <w:r w:rsidR="00A55D47" w:rsidRPr="00A55D47">
        <w:t xml:space="preserve"> </w:t>
      </w:r>
    </w:p>
    <w:p w14:paraId="5520C9A8" w14:textId="6530DA44" w:rsidR="00A55D47" w:rsidRPr="008459BF" w:rsidRDefault="004A3D18" w:rsidP="008459BF">
      <w:pPr>
        <w:pStyle w:val="BodyText"/>
      </w:pPr>
      <w:r w:rsidRPr="008459BF">
        <w:t>This attribute of</w:t>
      </w:r>
      <w:r w:rsidR="00F534FC">
        <w:t xml:space="preserve"> categories, </w:t>
      </w:r>
      <w:r w:rsidR="0087052C">
        <w:t xml:space="preserve">sections, </w:t>
      </w:r>
      <w:r w:rsidR="001D77F0">
        <w:t xml:space="preserve">messages, </w:t>
      </w:r>
      <w:r w:rsidR="00F979C4">
        <w:t xml:space="preserve">groups, components, fields, </w:t>
      </w:r>
      <w:r w:rsidRPr="008459BF">
        <w:t>is redundant to metadata for the repository</w:t>
      </w:r>
      <w:r w:rsidR="0087052C">
        <w:t xml:space="preserve"> and has been removed</w:t>
      </w:r>
      <w:r w:rsidRPr="008459BF">
        <w:t>.</w:t>
      </w:r>
    </w:p>
    <w:p w14:paraId="62C97A95" w14:textId="77777777" w:rsidR="00CD28E6" w:rsidRPr="00A55D47" w:rsidRDefault="00CD28E6" w:rsidP="008459BF">
      <w:pPr>
        <w:pStyle w:val="BodyText"/>
      </w:pPr>
    </w:p>
    <w:p w14:paraId="20B74828" w14:textId="494CD603" w:rsidR="00A55D47" w:rsidRPr="00A55D47" w:rsidRDefault="00A55D47" w:rsidP="00FD6FE2">
      <w:pPr>
        <w:pStyle w:val="Heading3"/>
      </w:pPr>
      <w:bookmarkStart w:id="28" w:name="_Toc150532298"/>
      <w:r w:rsidRPr="00A55D47">
        <w:t>Allow a message without a structure</w:t>
      </w:r>
      <w:r w:rsidR="00FD6FE2" w:rsidRPr="00FD6FE2">
        <w:t xml:space="preserve"> </w:t>
      </w:r>
      <w:r w:rsidR="00513FD3">
        <w:t>(</w:t>
      </w:r>
      <w:r w:rsidR="002C2BE6">
        <w:t>A-</w:t>
      </w:r>
      <w:r w:rsidRPr="00A55D47">
        <w:t>#123</w:t>
      </w:r>
      <w:r w:rsidR="00513FD3">
        <w:t>)</w:t>
      </w:r>
      <w:bookmarkEnd w:id="28"/>
      <w:r w:rsidRPr="00A55D47">
        <w:t xml:space="preserve"> </w:t>
      </w:r>
    </w:p>
    <w:p w14:paraId="3257F774" w14:textId="086D5B0E" w:rsidR="00A55D47" w:rsidRDefault="004533C6" w:rsidP="008459BF">
      <w:pPr>
        <w:pStyle w:val="BodyText"/>
        <w:rPr>
          <w:shd w:val="clear" w:color="auto" w:fill="FFFFFF"/>
        </w:rPr>
      </w:pPr>
      <w:r>
        <w:rPr>
          <w:shd w:val="clear" w:color="auto" w:fill="FFFFFF"/>
        </w:rPr>
        <w:t>The</w:t>
      </w:r>
      <w:r w:rsidR="004A3D18">
        <w:rPr>
          <w:shd w:val="clear" w:color="auto" w:fill="FFFFFF"/>
        </w:rPr>
        <w:t xml:space="preserve"> </w:t>
      </w:r>
      <w:proofErr w:type="spellStart"/>
      <w:r w:rsidR="004A3D18" w:rsidRPr="004533C6">
        <w:rPr>
          <w:i/>
          <w:iCs/>
          <w:shd w:val="clear" w:color="auto" w:fill="FFFFFF"/>
        </w:rPr>
        <w:t>UnsequencedHeartbeat</w:t>
      </w:r>
      <w:proofErr w:type="spellEnd"/>
      <w:r w:rsidR="004A3D18">
        <w:rPr>
          <w:shd w:val="clear" w:color="auto" w:fill="FFFFFF"/>
        </w:rPr>
        <w:t xml:space="preserve"> message </w:t>
      </w:r>
      <w:r w:rsidR="00B40A4D">
        <w:rPr>
          <w:shd w:val="clear" w:color="auto" w:fill="FFFFFF"/>
        </w:rPr>
        <w:t xml:space="preserve">of the </w:t>
      </w:r>
      <w:r>
        <w:rPr>
          <w:shd w:val="clear" w:color="auto" w:fill="FFFFFF"/>
        </w:rPr>
        <w:t xml:space="preserve">FIX Performance session layer (FIXP) </w:t>
      </w:r>
      <w:r w:rsidR="004A3D18">
        <w:rPr>
          <w:shd w:val="clear" w:color="auto" w:fill="FFFFFF"/>
        </w:rPr>
        <w:t>has no body, just a header on the wire. However, Orchestra schema doesn't let you have an empty message structure. This is an unusual case, but it should be allowed by the schema.</w:t>
      </w:r>
    </w:p>
    <w:p w14:paraId="185B997F" w14:textId="3F715155" w:rsidR="00970E70" w:rsidRPr="00970E70" w:rsidRDefault="00970E70" w:rsidP="00970E70">
      <w:pPr>
        <w:pStyle w:val="BodyText"/>
        <w:spacing w:after="0"/>
        <w:rPr>
          <w:rStyle w:val="HTMLCode"/>
          <w:rFonts w:ascii="Consolas" w:hAnsi="Consolas"/>
          <w:color w:val="24292F"/>
          <w:sz w:val="18"/>
          <w:szCs w:val="18"/>
        </w:rPr>
      </w:pPr>
      <w:r w:rsidRPr="00970E70">
        <w:rPr>
          <w:rStyle w:val="HTMLCode"/>
          <w:rFonts w:ascii="Consolas" w:hAnsi="Consolas"/>
          <w:color w:val="24292F"/>
          <w:sz w:val="18"/>
          <w:szCs w:val="18"/>
        </w:rPr>
        <w:t>&lt;</w:t>
      </w:r>
      <w:proofErr w:type="spellStart"/>
      <w:r w:rsidRPr="00970E70">
        <w:rPr>
          <w:rStyle w:val="HTMLCode"/>
          <w:rFonts w:ascii="Consolas" w:hAnsi="Consolas"/>
          <w:color w:val="24292F"/>
          <w:sz w:val="18"/>
          <w:szCs w:val="18"/>
        </w:rPr>
        <w:t>xs:complexType</w:t>
      </w:r>
      <w:proofErr w:type="spellEnd"/>
      <w:r w:rsidRPr="00970E70">
        <w:rPr>
          <w:rStyle w:val="HTMLCode"/>
          <w:rFonts w:ascii="Consolas" w:hAnsi="Consolas"/>
          <w:color w:val="24292F"/>
          <w:sz w:val="18"/>
          <w:szCs w:val="18"/>
        </w:rPr>
        <w:t xml:space="preserve"> name="</w:t>
      </w:r>
      <w:proofErr w:type="spellStart"/>
      <w:r w:rsidRPr="00970E70">
        <w:rPr>
          <w:rStyle w:val="HTMLCode"/>
          <w:rFonts w:ascii="Consolas" w:hAnsi="Consolas"/>
          <w:color w:val="24292F"/>
          <w:sz w:val="18"/>
          <w:szCs w:val="18"/>
        </w:rPr>
        <w:t>messageType</w:t>
      </w:r>
      <w:proofErr w:type="spellEnd"/>
      <w:r w:rsidRPr="00970E70">
        <w:rPr>
          <w:rStyle w:val="HTMLCode"/>
          <w:rFonts w:ascii="Consolas" w:hAnsi="Consolas"/>
          <w:color w:val="24292F"/>
          <w:sz w:val="18"/>
          <w:szCs w:val="18"/>
        </w:rPr>
        <w:t>"&gt;</w:t>
      </w:r>
    </w:p>
    <w:p w14:paraId="0D1C6393" w14:textId="7949FA80" w:rsidR="00970E70" w:rsidRPr="00970E70" w:rsidRDefault="00970E70" w:rsidP="00970E70">
      <w:pPr>
        <w:pStyle w:val="BodyText"/>
        <w:spacing w:after="0"/>
        <w:rPr>
          <w:rStyle w:val="HTMLCode"/>
          <w:rFonts w:ascii="Consolas" w:hAnsi="Consolas"/>
          <w:color w:val="24292F"/>
          <w:sz w:val="18"/>
          <w:szCs w:val="18"/>
        </w:rPr>
      </w:pPr>
      <w:r w:rsidRPr="00970E70">
        <w:rPr>
          <w:rStyle w:val="HTMLCode"/>
          <w:rFonts w:ascii="Consolas" w:hAnsi="Consolas"/>
          <w:color w:val="24292F"/>
          <w:sz w:val="18"/>
          <w:szCs w:val="18"/>
        </w:rPr>
        <w:tab/>
        <w:t>&lt;</w:t>
      </w:r>
      <w:proofErr w:type="spellStart"/>
      <w:r w:rsidRPr="00970E70">
        <w:rPr>
          <w:rStyle w:val="HTMLCode"/>
          <w:rFonts w:ascii="Consolas" w:hAnsi="Consolas"/>
          <w:color w:val="24292F"/>
          <w:sz w:val="18"/>
          <w:szCs w:val="18"/>
        </w:rPr>
        <w:t>xs:sequence</w:t>
      </w:r>
      <w:proofErr w:type="spellEnd"/>
      <w:r w:rsidRPr="00970E70">
        <w:rPr>
          <w:rStyle w:val="HTMLCode"/>
          <w:rFonts w:ascii="Consolas" w:hAnsi="Consolas"/>
          <w:color w:val="24292F"/>
          <w:sz w:val="18"/>
          <w:szCs w:val="18"/>
        </w:rPr>
        <w:t>&gt;</w:t>
      </w:r>
    </w:p>
    <w:p w14:paraId="645936E6" w14:textId="261C026D" w:rsidR="00970E70" w:rsidRDefault="00970E70" w:rsidP="00970E70">
      <w:pPr>
        <w:pStyle w:val="BodyText"/>
        <w:spacing w:after="0"/>
        <w:rPr>
          <w:rStyle w:val="HTMLCode"/>
          <w:rFonts w:ascii="Consolas" w:hAnsi="Consolas"/>
          <w:color w:val="24292F"/>
          <w:sz w:val="18"/>
          <w:szCs w:val="18"/>
        </w:rPr>
      </w:pPr>
      <w:r w:rsidRPr="00970E70">
        <w:rPr>
          <w:rStyle w:val="HTMLCode"/>
          <w:rFonts w:ascii="Consolas" w:hAnsi="Consolas"/>
          <w:color w:val="24292F"/>
          <w:sz w:val="18"/>
          <w:szCs w:val="18"/>
        </w:rPr>
        <w:tab/>
      </w:r>
      <w:r w:rsidRPr="00970E70">
        <w:rPr>
          <w:rStyle w:val="HTMLCode"/>
          <w:rFonts w:ascii="Consolas" w:hAnsi="Consolas"/>
          <w:color w:val="24292F"/>
          <w:sz w:val="18"/>
          <w:szCs w:val="18"/>
        </w:rPr>
        <w:tab/>
        <w:t>&lt;</w:t>
      </w:r>
      <w:proofErr w:type="spellStart"/>
      <w:r w:rsidRPr="00970E70">
        <w:rPr>
          <w:rStyle w:val="HTMLCode"/>
          <w:rFonts w:ascii="Consolas" w:hAnsi="Consolas"/>
          <w:color w:val="24292F"/>
          <w:sz w:val="18"/>
          <w:szCs w:val="18"/>
        </w:rPr>
        <w:t>xs:element</w:t>
      </w:r>
      <w:proofErr w:type="spellEnd"/>
      <w:r w:rsidRPr="00970E70">
        <w:rPr>
          <w:rStyle w:val="HTMLCode"/>
          <w:rFonts w:ascii="Consolas" w:hAnsi="Consolas"/>
          <w:color w:val="24292F"/>
          <w:sz w:val="18"/>
          <w:szCs w:val="18"/>
        </w:rPr>
        <w:t xml:space="preserve"> name="structure" </w:t>
      </w:r>
      <w:r w:rsidRPr="000C3115">
        <w:rPr>
          <w:rStyle w:val="HTMLCode"/>
          <w:rFonts w:ascii="Consolas" w:hAnsi="Consolas"/>
          <w:color w:val="FF0000"/>
          <w:sz w:val="18"/>
          <w:szCs w:val="18"/>
        </w:rPr>
        <w:t>minOccurs="0"</w:t>
      </w:r>
      <w:r w:rsidRPr="00970E70">
        <w:rPr>
          <w:rStyle w:val="HTMLCode"/>
          <w:rFonts w:ascii="Consolas" w:hAnsi="Consolas"/>
          <w:color w:val="24292F"/>
          <w:sz w:val="18"/>
          <w:szCs w:val="18"/>
        </w:rPr>
        <w:t>&gt;</w:t>
      </w:r>
    </w:p>
    <w:p w14:paraId="52EFBAFB" w14:textId="1B95E83E" w:rsidR="00970E70" w:rsidRPr="00970E70" w:rsidRDefault="00970E70" w:rsidP="008702C0">
      <w:pPr>
        <w:pStyle w:val="BodyText"/>
        <w:spacing w:after="0"/>
        <w:ind w:left="720" w:firstLine="720"/>
        <w:rPr>
          <w:rStyle w:val="HTMLCode"/>
          <w:rFonts w:ascii="Consolas" w:hAnsi="Consolas"/>
          <w:color w:val="24292F"/>
          <w:sz w:val="18"/>
          <w:szCs w:val="18"/>
        </w:rPr>
      </w:pPr>
      <w:r>
        <w:rPr>
          <w:rStyle w:val="HTMLCode"/>
          <w:rFonts w:ascii="Consolas" w:hAnsi="Consolas"/>
          <w:color w:val="24292F"/>
          <w:sz w:val="18"/>
          <w:szCs w:val="18"/>
        </w:rPr>
        <w:t>…</w:t>
      </w:r>
    </w:p>
    <w:p w14:paraId="73BCFD92" w14:textId="77777777" w:rsidR="00A55D47" w:rsidRPr="00A55D47" w:rsidRDefault="00A55D47" w:rsidP="008459BF">
      <w:pPr>
        <w:pStyle w:val="BodyText"/>
      </w:pPr>
    </w:p>
    <w:p w14:paraId="30F47817" w14:textId="07487A7E" w:rsidR="00A55D47" w:rsidRPr="004A3D18" w:rsidRDefault="0065016A" w:rsidP="00A55D47">
      <w:pPr>
        <w:pStyle w:val="Heading3"/>
      </w:pPr>
      <w:bookmarkStart w:id="29" w:name="_Toc150532299"/>
      <w:r>
        <w:t>Support a</w:t>
      </w:r>
      <w:r w:rsidR="00A55D47" w:rsidRPr="00A55D47">
        <w:t>nnotations for top-level elements</w:t>
      </w:r>
      <w:r w:rsidR="00FD6FE2" w:rsidRPr="00FD6FE2">
        <w:t xml:space="preserve"> </w:t>
      </w:r>
      <w:r w:rsidR="005E2EE6">
        <w:t>(</w:t>
      </w:r>
      <w:r w:rsidR="00031F8A">
        <w:t>A</w:t>
      </w:r>
      <w:r w:rsidR="005640BE">
        <w:t>-</w:t>
      </w:r>
      <w:r w:rsidR="00031F8A">
        <w:t xml:space="preserve">#121, </w:t>
      </w:r>
      <w:r w:rsidR="002C2BE6">
        <w:t>A-</w:t>
      </w:r>
      <w:r w:rsidR="00A55D47" w:rsidRPr="00A55D47">
        <w:t>#127</w:t>
      </w:r>
      <w:r w:rsidR="005E2EE6">
        <w:t>)</w:t>
      </w:r>
      <w:bookmarkEnd w:id="29"/>
      <w:r w:rsidR="00A55D47" w:rsidRPr="00A55D47">
        <w:t xml:space="preserve"> </w:t>
      </w:r>
    </w:p>
    <w:p w14:paraId="2DAFCADF" w14:textId="79D2CC7B" w:rsidR="00A55D47" w:rsidRDefault="004A3D18" w:rsidP="008459BF">
      <w:pPr>
        <w:pStyle w:val="BodyText"/>
        <w:rPr>
          <w:shd w:val="clear" w:color="auto" w:fill="FFFFFF"/>
        </w:rPr>
      </w:pPr>
      <w:r>
        <w:rPr>
          <w:shd w:val="clear" w:color="auto" w:fill="FFFFFF"/>
        </w:rPr>
        <w:t xml:space="preserve">Each </w:t>
      </w:r>
      <w:r w:rsidR="00755EE3">
        <w:rPr>
          <w:shd w:val="clear" w:color="auto" w:fill="FFFFFF"/>
        </w:rPr>
        <w:t>element</w:t>
      </w:r>
      <w:r w:rsidR="001E1F23">
        <w:rPr>
          <w:shd w:val="clear" w:color="auto" w:fill="FFFFFF"/>
        </w:rPr>
        <w:t xml:space="preserve">, e.g. </w:t>
      </w:r>
      <w:r w:rsidR="001E1F23">
        <w:rPr>
          <w:rStyle w:val="HTMLCode"/>
          <w:rFonts w:ascii="Consolas" w:hAnsi="Consolas"/>
          <w:color w:val="24292F"/>
          <w:sz w:val="18"/>
          <w:szCs w:val="18"/>
        </w:rPr>
        <w:t>&lt;message&gt;</w:t>
      </w:r>
      <w:r w:rsidR="002F25EA">
        <w:t>,</w:t>
      </w:r>
      <w:r w:rsidR="001E1F23">
        <w:rPr>
          <w:shd w:val="clear" w:color="auto" w:fill="FFFFFF"/>
        </w:rPr>
        <w:t xml:space="preserve"> </w:t>
      </w:r>
      <w:r>
        <w:rPr>
          <w:shd w:val="clear" w:color="auto" w:fill="FFFFFF"/>
        </w:rPr>
        <w:t>can have an annotation element, but the parent element</w:t>
      </w:r>
      <w:r w:rsidR="001E1F23">
        <w:rPr>
          <w:shd w:val="clear" w:color="auto" w:fill="FFFFFF"/>
        </w:rPr>
        <w:t xml:space="preserve">, e.g. </w:t>
      </w:r>
      <w:r w:rsidR="001E1F23">
        <w:rPr>
          <w:rStyle w:val="HTMLCode"/>
          <w:rFonts w:ascii="Consolas" w:hAnsi="Consolas"/>
          <w:color w:val="24292F"/>
          <w:sz w:val="18"/>
          <w:szCs w:val="18"/>
        </w:rPr>
        <w:t>&lt;messages&gt;</w:t>
      </w:r>
      <w:r w:rsidR="002F25EA">
        <w:rPr>
          <w:shd w:val="clear" w:color="auto" w:fill="FFFFFF"/>
        </w:rPr>
        <w:t xml:space="preserve">, </w:t>
      </w:r>
      <w:r>
        <w:rPr>
          <w:shd w:val="clear" w:color="auto" w:fill="FFFFFF"/>
        </w:rPr>
        <w:t xml:space="preserve">does not have </w:t>
      </w:r>
      <w:r w:rsidR="002F25EA">
        <w:rPr>
          <w:shd w:val="clear" w:color="auto" w:fill="FFFFFF"/>
        </w:rPr>
        <w:t xml:space="preserve">an </w:t>
      </w:r>
      <w:r>
        <w:rPr>
          <w:shd w:val="clear" w:color="auto" w:fill="FFFFFF"/>
        </w:rPr>
        <w:t xml:space="preserve">annotation in the Orchestra repository schema to hold documentation for all </w:t>
      </w:r>
      <w:r w:rsidR="002F25EA">
        <w:rPr>
          <w:shd w:val="clear" w:color="auto" w:fill="FFFFFF"/>
        </w:rPr>
        <w:t>messages</w:t>
      </w:r>
      <w:r>
        <w:rPr>
          <w:shd w:val="clear" w:color="auto" w:fill="FFFFFF"/>
        </w:rPr>
        <w:t xml:space="preserve">. </w:t>
      </w:r>
      <w:r w:rsidR="008B2D75">
        <w:rPr>
          <w:shd w:val="clear" w:color="auto" w:fill="FFFFFF"/>
        </w:rPr>
        <w:t xml:space="preserve">This has been added for all </w:t>
      </w:r>
      <w:r>
        <w:rPr>
          <w:shd w:val="clear" w:color="auto" w:fill="FFFFFF"/>
        </w:rPr>
        <w:t>top level elements</w:t>
      </w:r>
      <w:r w:rsidR="008B2D75">
        <w:rPr>
          <w:shd w:val="clear" w:color="auto" w:fill="FFFFFF"/>
        </w:rPr>
        <w:t xml:space="preserve"> and applies to</w:t>
      </w:r>
      <w:r>
        <w:rPr>
          <w:shd w:val="clear" w:color="auto" w:fill="FFFFFF"/>
        </w:rPr>
        <w:t xml:space="preserve">, messages, fields, components, etc. </w:t>
      </w:r>
      <w:r w:rsidR="00C860EB">
        <w:rPr>
          <w:shd w:val="clear" w:color="auto" w:fill="FFFFFF"/>
        </w:rPr>
        <w:t>This is</w:t>
      </w:r>
      <w:r>
        <w:rPr>
          <w:shd w:val="clear" w:color="auto" w:fill="FFFFFF"/>
        </w:rPr>
        <w:t xml:space="preserve"> useful to keep common documentation </w:t>
      </w:r>
      <w:r w:rsidR="005E2EE6">
        <w:rPr>
          <w:shd w:val="clear" w:color="auto" w:fill="FFFFFF"/>
        </w:rPr>
        <w:t>as part of the Orchestra XML file</w:t>
      </w:r>
      <w:r>
        <w:rPr>
          <w:shd w:val="clear" w:color="auto" w:fill="FFFFFF"/>
        </w:rPr>
        <w:t>.</w:t>
      </w:r>
      <w:r w:rsidR="001044E8">
        <w:rPr>
          <w:shd w:val="clear" w:color="auto" w:fill="FFFFFF"/>
        </w:rPr>
        <w:t xml:space="preserve"> The following shows this</w:t>
      </w:r>
      <w:r w:rsidR="00A07D41">
        <w:rPr>
          <w:shd w:val="clear" w:color="auto" w:fill="FFFFFF"/>
        </w:rPr>
        <w:t xml:space="preserve"> for messages:</w:t>
      </w:r>
    </w:p>
    <w:p w14:paraId="12A35BF3" w14:textId="4B112637" w:rsidR="00A07D41" w:rsidRPr="00A07D41" w:rsidRDefault="00A07D41" w:rsidP="00C504BF">
      <w:pPr>
        <w:pStyle w:val="BodyText"/>
        <w:tabs>
          <w:tab w:val="left" w:pos="567"/>
          <w:tab w:val="left" w:pos="1134"/>
          <w:tab w:val="left" w:pos="1701"/>
        </w:tabs>
        <w:spacing w:after="0"/>
        <w:rPr>
          <w:rStyle w:val="HTMLCode"/>
          <w:rFonts w:ascii="Consolas" w:hAnsi="Consolas"/>
          <w:color w:val="24292F"/>
          <w:sz w:val="18"/>
          <w:szCs w:val="18"/>
        </w:rPr>
      </w:pPr>
      <w:r w:rsidRPr="00A07D41">
        <w:rPr>
          <w:rStyle w:val="HTMLCode"/>
          <w:rFonts w:ascii="Consolas" w:hAnsi="Consolas"/>
          <w:color w:val="24292F"/>
          <w:sz w:val="18"/>
          <w:szCs w:val="18"/>
        </w:rPr>
        <w:t>&lt;</w:t>
      </w:r>
      <w:proofErr w:type="spellStart"/>
      <w:r w:rsidRPr="00A07D41">
        <w:rPr>
          <w:rStyle w:val="HTMLCode"/>
          <w:rFonts w:ascii="Consolas" w:hAnsi="Consolas"/>
          <w:color w:val="24292F"/>
          <w:sz w:val="18"/>
          <w:szCs w:val="18"/>
        </w:rPr>
        <w:t>xs:element</w:t>
      </w:r>
      <w:proofErr w:type="spellEnd"/>
      <w:r w:rsidRPr="00A07D41">
        <w:rPr>
          <w:rStyle w:val="HTMLCode"/>
          <w:rFonts w:ascii="Consolas" w:hAnsi="Consolas"/>
          <w:color w:val="24292F"/>
          <w:sz w:val="18"/>
          <w:szCs w:val="18"/>
        </w:rPr>
        <w:t xml:space="preserve"> name="messages"&gt;</w:t>
      </w:r>
    </w:p>
    <w:p w14:paraId="200B3D9D" w14:textId="6C1FA287" w:rsidR="00A07D41" w:rsidRPr="00A07D41" w:rsidRDefault="00841895" w:rsidP="00C504BF">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sidR="00A07D41" w:rsidRPr="00A07D41">
        <w:rPr>
          <w:rStyle w:val="HTMLCode"/>
          <w:rFonts w:ascii="Consolas" w:hAnsi="Consolas"/>
          <w:color w:val="24292F"/>
          <w:sz w:val="18"/>
          <w:szCs w:val="18"/>
        </w:rPr>
        <w:t>&lt;</w:t>
      </w:r>
      <w:proofErr w:type="spellStart"/>
      <w:r w:rsidR="00A07D41" w:rsidRPr="00A07D41">
        <w:rPr>
          <w:rStyle w:val="HTMLCode"/>
          <w:rFonts w:ascii="Consolas" w:hAnsi="Consolas"/>
          <w:color w:val="24292F"/>
          <w:sz w:val="18"/>
          <w:szCs w:val="18"/>
        </w:rPr>
        <w:t>xs:complexType</w:t>
      </w:r>
      <w:proofErr w:type="spellEnd"/>
      <w:r w:rsidR="00A07D41" w:rsidRPr="00A07D41">
        <w:rPr>
          <w:rStyle w:val="HTMLCode"/>
          <w:rFonts w:ascii="Consolas" w:hAnsi="Consolas"/>
          <w:color w:val="24292F"/>
          <w:sz w:val="18"/>
          <w:szCs w:val="18"/>
        </w:rPr>
        <w:t>&gt;</w:t>
      </w:r>
    </w:p>
    <w:p w14:paraId="6A477CAF" w14:textId="253CDF44" w:rsidR="00A07D41" w:rsidRPr="00A07D41" w:rsidRDefault="00A07D41" w:rsidP="00C504BF">
      <w:pPr>
        <w:pStyle w:val="BodyText"/>
        <w:tabs>
          <w:tab w:val="left" w:pos="567"/>
          <w:tab w:val="left" w:pos="1134"/>
          <w:tab w:val="left" w:pos="1701"/>
        </w:tabs>
        <w:spacing w:after="0"/>
        <w:rPr>
          <w:rStyle w:val="HTMLCode"/>
          <w:rFonts w:ascii="Consolas" w:hAnsi="Consolas"/>
          <w:color w:val="24292F"/>
          <w:sz w:val="18"/>
          <w:szCs w:val="18"/>
        </w:rPr>
      </w:pPr>
      <w:r w:rsidRPr="00A07D41">
        <w:rPr>
          <w:rStyle w:val="HTMLCode"/>
          <w:rFonts w:ascii="Consolas" w:hAnsi="Consolas"/>
          <w:color w:val="24292F"/>
          <w:sz w:val="18"/>
          <w:szCs w:val="18"/>
        </w:rPr>
        <w:tab/>
      </w:r>
      <w:r w:rsidR="00841895">
        <w:rPr>
          <w:rStyle w:val="HTMLCode"/>
          <w:rFonts w:ascii="Consolas" w:hAnsi="Consolas"/>
          <w:color w:val="24292F"/>
          <w:sz w:val="18"/>
          <w:szCs w:val="18"/>
        </w:rPr>
        <w:tab/>
      </w:r>
      <w:r w:rsidRPr="00A07D41">
        <w:rPr>
          <w:rStyle w:val="HTMLCode"/>
          <w:rFonts w:ascii="Consolas" w:hAnsi="Consolas"/>
          <w:color w:val="24292F"/>
          <w:sz w:val="18"/>
          <w:szCs w:val="18"/>
        </w:rPr>
        <w:t>&lt;</w:t>
      </w:r>
      <w:proofErr w:type="spellStart"/>
      <w:r w:rsidRPr="00A07D41">
        <w:rPr>
          <w:rStyle w:val="HTMLCode"/>
          <w:rFonts w:ascii="Consolas" w:hAnsi="Consolas"/>
          <w:color w:val="24292F"/>
          <w:sz w:val="18"/>
          <w:szCs w:val="18"/>
        </w:rPr>
        <w:t>xs:sequence</w:t>
      </w:r>
      <w:proofErr w:type="spellEnd"/>
      <w:r w:rsidRPr="00A07D41">
        <w:rPr>
          <w:rStyle w:val="HTMLCode"/>
          <w:rFonts w:ascii="Consolas" w:hAnsi="Consolas"/>
          <w:color w:val="24292F"/>
          <w:sz w:val="18"/>
          <w:szCs w:val="18"/>
        </w:rPr>
        <w:t>&gt;</w:t>
      </w:r>
    </w:p>
    <w:p w14:paraId="0F114C42" w14:textId="6BCE4189" w:rsidR="007C5C8F" w:rsidRDefault="00A07D41" w:rsidP="00C504BF">
      <w:pPr>
        <w:pStyle w:val="BodyText"/>
        <w:tabs>
          <w:tab w:val="left" w:pos="567"/>
          <w:tab w:val="left" w:pos="1134"/>
          <w:tab w:val="left" w:pos="1701"/>
        </w:tabs>
        <w:spacing w:after="0"/>
        <w:rPr>
          <w:rStyle w:val="HTMLCode"/>
          <w:rFonts w:ascii="Consolas" w:hAnsi="Consolas"/>
          <w:color w:val="24292F"/>
          <w:sz w:val="18"/>
          <w:szCs w:val="18"/>
        </w:rPr>
      </w:pPr>
      <w:r w:rsidRPr="00A07D41">
        <w:rPr>
          <w:rStyle w:val="HTMLCode"/>
          <w:rFonts w:ascii="Consolas" w:hAnsi="Consolas"/>
          <w:color w:val="24292F"/>
          <w:sz w:val="18"/>
          <w:szCs w:val="18"/>
        </w:rPr>
        <w:tab/>
      </w:r>
      <w:r w:rsidRPr="00A07D41">
        <w:rPr>
          <w:rStyle w:val="HTMLCode"/>
          <w:rFonts w:ascii="Consolas" w:hAnsi="Consolas"/>
          <w:color w:val="24292F"/>
          <w:sz w:val="18"/>
          <w:szCs w:val="18"/>
        </w:rPr>
        <w:tab/>
      </w:r>
      <w:r w:rsidR="00C504BF">
        <w:rPr>
          <w:rStyle w:val="HTMLCode"/>
          <w:rFonts w:ascii="Consolas" w:hAnsi="Consolas"/>
          <w:color w:val="24292F"/>
          <w:sz w:val="18"/>
          <w:szCs w:val="18"/>
        </w:rPr>
        <w:tab/>
      </w:r>
      <w:r w:rsidRPr="00A07D41">
        <w:rPr>
          <w:rStyle w:val="HTMLCode"/>
          <w:rFonts w:ascii="Consolas" w:hAnsi="Consolas"/>
          <w:color w:val="24292F"/>
          <w:sz w:val="18"/>
          <w:szCs w:val="18"/>
        </w:rPr>
        <w:t>&lt;</w:t>
      </w:r>
      <w:proofErr w:type="spellStart"/>
      <w:r w:rsidRPr="00A07D41">
        <w:rPr>
          <w:rStyle w:val="HTMLCode"/>
          <w:rFonts w:ascii="Consolas" w:hAnsi="Consolas"/>
          <w:color w:val="24292F"/>
          <w:sz w:val="18"/>
          <w:szCs w:val="18"/>
        </w:rPr>
        <w:t>xs:element</w:t>
      </w:r>
      <w:proofErr w:type="spellEnd"/>
      <w:r w:rsidRPr="00A07D41">
        <w:rPr>
          <w:rStyle w:val="HTMLCode"/>
          <w:rFonts w:ascii="Consolas" w:hAnsi="Consolas"/>
          <w:color w:val="24292F"/>
          <w:sz w:val="18"/>
          <w:szCs w:val="18"/>
        </w:rPr>
        <w:t xml:space="preserve"> name="message" type="</w:t>
      </w:r>
      <w:proofErr w:type="spellStart"/>
      <w:r w:rsidRPr="00A07D41">
        <w:rPr>
          <w:rStyle w:val="HTMLCode"/>
          <w:rFonts w:ascii="Consolas" w:hAnsi="Consolas"/>
          <w:color w:val="24292F"/>
          <w:sz w:val="18"/>
          <w:szCs w:val="18"/>
        </w:rPr>
        <w:t>fixr:messageType</w:t>
      </w:r>
      <w:proofErr w:type="spellEnd"/>
      <w:r w:rsidRPr="00A07D41">
        <w:rPr>
          <w:rStyle w:val="HTMLCode"/>
          <w:rFonts w:ascii="Consolas" w:hAnsi="Consolas"/>
          <w:color w:val="24292F"/>
          <w:sz w:val="18"/>
          <w:szCs w:val="18"/>
        </w:rPr>
        <w:t>" minOccurs="0"</w:t>
      </w:r>
    </w:p>
    <w:p w14:paraId="53873ECF" w14:textId="59BA2261" w:rsidR="00A07D41" w:rsidRPr="00A07D41" w:rsidRDefault="007C5C8F" w:rsidP="00C504BF">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sidR="00C504BF">
        <w:rPr>
          <w:rStyle w:val="HTMLCode"/>
          <w:rFonts w:ascii="Consolas" w:hAnsi="Consolas"/>
          <w:color w:val="24292F"/>
          <w:sz w:val="18"/>
          <w:szCs w:val="18"/>
        </w:rPr>
        <w:tab/>
      </w:r>
      <w:r w:rsidR="00C504BF">
        <w:rPr>
          <w:rStyle w:val="HTMLCode"/>
          <w:rFonts w:ascii="Consolas" w:hAnsi="Consolas"/>
          <w:color w:val="24292F"/>
          <w:sz w:val="18"/>
          <w:szCs w:val="18"/>
        </w:rPr>
        <w:tab/>
      </w:r>
      <w:r w:rsidR="00C504BF">
        <w:rPr>
          <w:rStyle w:val="HTMLCode"/>
          <w:rFonts w:ascii="Consolas" w:hAnsi="Consolas"/>
          <w:color w:val="24292F"/>
          <w:sz w:val="18"/>
          <w:szCs w:val="18"/>
        </w:rPr>
        <w:tab/>
      </w:r>
      <w:proofErr w:type="spellStart"/>
      <w:r w:rsidR="00A07D41" w:rsidRPr="00A07D41">
        <w:rPr>
          <w:rStyle w:val="HTMLCode"/>
          <w:rFonts w:ascii="Consolas" w:hAnsi="Consolas"/>
          <w:color w:val="24292F"/>
          <w:sz w:val="18"/>
          <w:szCs w:val="18"/>
        </w:rPr>
        <w:t>maxOccurs</w:t>
      </w:r>
      <w:proofErr w:type="spellEnd"/>
      <w:r w:rsidR="00A07D41" w:rsidRPr="00A07D41">
        <w:rPr>
          <w:rStyle w:val="HTMLCode"/>
          <w:rFonts w:ascii="Consolas" w:hAnsi="Consolas"/>
          <w:color w:val="24292F"/>
          <w:sz w:val="18"/>
          <w:szCs w:val="18"/>
        </w:rPr>
        <w:t>="unbounded"/&gt;</w:t>
      </w:r>
    </w:p>
    <w:p w14:paraId="068160FF" w14:textId="0404C89B" w:rsidR="00A07D41" w:rsidRPr="00006A05" w:rsidRDefault="00A07D41" w:rsidP="00C504BF">
      <w:pPr>
        <w:pStyle w:val="BodyText"/>
        <w:tabs>
          <w:tab w:val="left" w:pos="567"/>
          <w:tab w:val="left" w:pos="1134"/>
          <w:tab w:val="left" w:pos="1701"/>
        </w:tabs>
        <w:spacing w:after="0"/>
        <w:rPr>
          <w:rStyle w:val="HTMLCode"/>
          <w:rFonts w:ascii="Consolas" w:hAnsi="Consolas"/>
          <w:color w:val="FF0000"/>
          <w:sz w:val="18"/>
          <w:szCs w:val="18"/>
        </w:rPr>
      </w:pPr>
      <w:r w:rsidRPr="00006A05">
        <w:rPr>
          <w:rStyle w:val="HTMLCode"/>
          <w:rFonts w:ascii="Consolas" w:hAnsi="Consolas"/>
          <w:color w:val="FF0000"/>
          <w:sz w:val="18"/>
          <w:szCs w:val="18"/>
        </w:rPr>
        <w:tab/>
      </w:r>
      <w:r w:rsidRPr="00006A05">
        <w:rPr>
          <w:rStyle w:val="HTMLCode"/>
          <w:rFonts w:ascii="Consolas" w:hAnsi="Consolas"/>
          <w:color w:val="FF0000"/>
          <w:sz w:val="18"/>
          <w:szCs w:val="18"/>
        </w:rPr>
        <w:tab/>
      </w:r>
      <w:r w:rsidR="00C504BF" w:rsidRPr="00006A05">
        <w:rPr>
          <w:rStyle w:val="HTMLCode"/>
          <w:rFonts w:ascii="Consolas" w:hAnsi="Consolas"/>
          <w:color w:val="FF0000"/>
          <w:sz w:val="18"/>
          <w:szCs w:val="18"/>
        </w:rPr>
        <w:tab/>
      </w:r>
      <w:r w:rsidRPr="00006A05">
        <w:rPr>
          <w:rStyle w:val="HTMLCode"/>
          <w:rFonts w:ascii="Consolas" w:hAnsi="Consolas"/>
          <w:color w:val="FF0000"/>
          <w:sz w:val="18"/>
          <w:szCs w:val="18"/>
        </w:rPr>
        <w:t>&lt;</w:t>
      </w:r>
      <w:proofErr w:type="spellStart"/>
      <w:r w:rsidRPr="00006A05">
        <w:rPr>
          <w:rStyle w:val="HTMLCode"/>
          <w:rFonts w:ascii="Consolas" w:hAnsi="Consolas"/>
          <w:color w:val="FF0000"/>
          <w:sz w:val="18"/>
          <w:szCs w:val="18"/>
        </w:rPr>
        <w:t>xs:element</w:t>
      </w:r>
      <w:proofErr w:type="spellEnd"/>
      <w:r w:rsidRPr="00006A05">
        <w:rPr>
          <w:rStyle w:val="HTMLCode"/>
          <w:rFonts w:ascii="Consolas" w:hAnsi="Consolas"/>
          <w:color w:val="FF0000"/>
          <w:sz w:val="18"/>
          <w:szCs w:val="18"/>
        </w:rPr>
        <w:t xml:space="preserve"> name="annotation" type="</w:t>
      </w:r>
      <w:proofErr w:type="spellStart"/>
      <w:r w:rsidRPr="00006A05">
        <w:rPr>
          <w:rStyle w:val="HTMLCode"/>
          <w:rFonts w:ascii="Consolas" w:hAnsi="Consolas"/>
          <w:color w:val="FF0000"/>
          <w:sz w:val="18"/>
          <w:szCs w:val="18"/>
        </w:rPr>
        <w:t>fixr:annotation</w:t>
      </w:r>
      <w:proofErr w:type="spellEnd"/>
      <w:r w:rsidRPr="00006A05">
        <w:rPr>
          <w:rStyle w:val="HTMLCode"/>
          <w:rFonts w:ascii="Consolas" w:hAnsi="Consolas"/>
          <w:color w:val="FF0000"/>
          <w:sz w:val="18"/>
          <w:szCs w:val="18"/>
        </w:rPr>
        <w:t>" minOccurs="0"/&gt;</w:t>
      </w:r>
    </w:p>
    <w:p w14:paraId="17E71C6D" w14:textId="3031B662" w:rsidR="00A07D41" w:rsidRDefault="00A07D41" w:rsidP="00C504BF">
      <w:pPr>
        <w:pStyle w:val="BodyText"/>
        <w:tabs>
          <w:tab w:val="left" w:pos="567"/>
          <w:tab w:val="left" w:pos="1134"/>
          <w:tab w:val="left" w:pos="1701"/>
        </w:tabs>
        <w:spacing w:after="0"/>
        <w:rPr>
          <w:rStyle w:val="HTMLCode"/>
          <w:rFonts w:ascii="Consolas" w:hAnsi="Consolas"/>
          <w:color w:val="24292F"/>
          <w:sz w:val="18"/>
          <w:szCs w:val="18"/>
        </w:rPr>
      </w:pPr>
      <w:r w:rsidRPr="00A07D41">
        <w:rPr>
          <w:rStyle w:val="HTMLCode"/>
          <w:rFonts w:ascii="Consolas" w:hAnsi="Consolas"/>
          <w:color w:val="24292F"/>
          <w:sz w:val="18"/>
          <w:szCs w:val="18"/>
        </w:rPr>
        <w:tab/>
      </w:r>
      <w:r w:rsidRPr="00A07D41">
        <w:rPr>
          <w:rStyle w:val="HTMLCode"/>
          <w:rFonts w:ascii="Consolas" w:hAnsi="Consolas"/>
          <w:color w:val="24292F"/>
          <w:sz w:val="18"/>
          <w:szCs w:val="18"/>
        </w:rPr>
        <w:tab/>
        <w:t>&lt;/</w:t>
      </w:r>
      <w:proofErr w:type="spellStart"/>
      <w:r w:rsidRPr="00A07D41">
        <w:rPr>
          <w:rStyle w:val="HTMLCode"/>
          <w:rFonts w:ascii="Consolas" w:hAnsi="Consolas"/>
          <w:color w:val="24292F"/>
          <w:sz w:val="18"/>
          <w:szCs w:val="18"/>
        </w:rPr>
        <w:t>xs:sequence</w:t>
      </w:r>
      <w:proofErr w:type="spellEnd"/>
      <w:r w:rsidRPr="00A07D41">
        <w:rPr>
          <w:rStyle w:val="HTMLCode"/>
          <w:rFonts w:ascii="Consolas" w:hAnsi="Consolas"/>
          <w:color w:val="24292F"/>
          <w:sz w:val="18"/>
          <w:szCs w:val="18"/>
        </w:rPr>
        <w:t>&gt;</w:t>
      </w:r>
    </w:p>
    <w:p w14:paraId="3C6B9835" w14:textId="4FB2AAF5" w:rsidR="007C5C8F" w:rsidRPr="00A07D41" w:rsidRDefault="007C5C8F" w:rsidP="00C504BF">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t>…</w:t>
      </w:r>
    </w:p>
    <w:p w14:paraId="06E5128A" w14:textId="77777777" w:rsidR="00CD28E6" w:rsidRPr="00A55D47" w:rsidRDefault="00CD28E6" w:rsidP="008459BF">
      <w:pPr>
        <w:pStyle w:val="BodyText"/>
      </w:pPr>
    </w:p>
    <w:p w14:paraId="3757DC0B" w14:textId="2FDF15F9" w:rsidR="00A55D47" w:rsidRDefault="00CD6B5B" w:rsidP="00A55D47">
      <w:pPr>
        <w:pStyle w:val="Heading3"/>
      </w:pPr>
      <w:bookmarkStart w:id="30" w:name="_Toc150532300"/>
      <w:r>
        <w:t>A</w:t>
      </w:r>
      <w:r w:rsidR="00A55D47" w:rsidRPr="00A55D47">
        <w:t>llow empty collection elements</w:t>
      </w:r>
      <w:r w:rsidR="00FD6FE2" w:rsidRPr="00FD6FE2">
        <w:t xml:space="preserve"> </w:t>
      </w:r>
      <w:r w:rsidR="00556B42">
        <w:t>(</w:t>
      </w:r>
      <w:r w:rsidR="002C2BE6">
        <w:t>A-</w:t>
      </w:r>
      <w:r w:rsidR="00A55D47" w:rsidRPr="00A55D47">
        <w:t>#128</w:t>
      </w:r>
      <w:r w:rsidR="00556B42">
        <w:t>)</w:t>
      </w:r>
      <w:bookmarkEnd w:id="30"/>
      <w:r w:rsidR="00A55D47" w:rsidRPr="00A55D47">
        <w:t xml:space="preserve"> </w:t>
      </w:r>
    </w:p>
    <w:p w14:paraId="41E513DD" w14:textId="0375AEDD" w:rsidR="004A3D18" w:rsidRDefault="004A3D18" w:rsidP="008459BF">
      <w:pPr>
        <w:pStyle w:val="BodyText"/>
      </w:pPr>
      <w:r w:rsidRPr="008459BF">
        <w:t>Currently, </w:t>
      </w:r>
      <w:r>
        <w:rPr>
          <w:rStyle w:val="HTMLCode"/>
          <w:rFonts w:ascii="Consolas" w:hAnsi="Consolas"/>
          <w:color w:val="24292F"/>
          <w:sz w:val="18"/>
          <w:szCs w:val="18"/>
        </w:rPr>
        <w:t>&lt;</w:t>
      </w:r>
      <w:proofErr w:type="spellStart"/>
      <w:r>
        <w:rPr>
          <w:rStyle w:val="HTMLCode"/>
          <w:rFonts w:ascii="Consolas" w:hAnsi="Consolas"/>
          <w:color w:val="24292F"/>
          <w:sz w:val="18"/>
          <w:szCs w:val="18"/>
        </w:rPr>
        <w:t>codeSets</w:t>
      </w:r>
      <w:proofErr w:type="spellEnd"/>
      <w:r>
        <w:rPr>
          <w:rStyle w:val="HTMLCode"/>
          <w:rFonts w:ascii="Consolas" w:hAnsi="Consolas"/>
          <w:color w:val="24292F"/>
          <w:sz w:val="18"/>
          <w:szCs w:val="18"/>
        </w:rPr>
        <w:t>&gt;</w:t>
      </w:r>
      <w:r w:rsidRPr="008459BF">
        <w:t> is optional, but if supplied it must contain at least one instance of </w:t>
      </w:r>
      <w:r>
        <w:rPr>
          <w:rStyle w:val="HTMLCode"/>
          <w:rFonts w:ascii="Consolas" w:hAnsi="Consolas"/>
          <w:color w:val="24292F"/>
          <w:sz w:val="18"/>
          <w:szCs w:val="18"/>
        </w:rPr>
        <w:t>&lt;</w:t>
      </w:r>
      <w:proofErr w:type="spellStart"/>
      <w:r>
        <w:rPr>
          <w:rStyle w:val="HTMLCode"/>
          <w:rFonts w:ascii="Consolas" w:hAnsi="Consolas"/>
          <w:color w:val="24292F"/>
          <w:sz w:val="18"/>
          <w:szCs w:val="18"/>
        </w:rPr>
        <w:t>codeSet</w:t>
      </w:r>
      <w:proofErr w:type="spellEnd"/>
      <w:r>
        <w:rPr>
          <w:rStyle w:val="HTMLCode"/>
          <w:rFonts w:ascii="Consolas" w:hAnsi="Consolas"/>
          <w:color w:val="24292F"/>
          <w:sz w:val="18"/>
          <w:szCs w:val="18"/>
        </w:rPr>
        <w:t>&gt;</w:t>
      </w:r>
      <w:r w:rsidRPr="008459BF">
        <w:t xml:space="preserve">. </w:t>
      </w:r>
      <w:r w:rsidR="00C363AB">
        <w:t xml:space="preserve">It can now be </w:t>
      </w:r>
      <w:r w:rsidR="0043115A">
        <w:t>empty.</w:t>
      </w:r>
    </w:p>
    <w:p w14:paraId="012625E2" w14:textId="75650A5D" w:rsidR="00455AC2" w:rsidRPr="00455AC2" w:rsidRDefault="00455AC2" w:rsidP="00455AC2">
      <w:pPr>
        <w:pStyle w:val="BodyText"/>
        <w:tabs>
          <w:tab w:val="left" w:pos="567"/>
          <w:tab w:val="left" w:pos="1134"/>
          <w:tab w:val="left" w:pos="1701"/>
        </w:tabs>
        <w:spacing w:after="0"/>
        <w:rPr>
          <w:rStyle w:val="HTMLCode"/>
          <w:rFonts w:ascii="Consolas" w:hAnsi="Consolas"/>
          <w:color w:val="24292F"/>
          <w:sz w:val="18"/>
          <w:szCs w:val="18"/>
        </w:rPr>
      </w:pPr>
      <w:r w:rsidRPr="00455AC2">
        <w:rPr>
          <w:rStyle w:val="HTMLCode"/>
          <w:rFonts w:ascii="Consolas" w:hAnsi="Consolas"/>
          <w:color w:val="24292F"/>
          <w:sz w:val="18"/>
          <w:szCs w:val="18"/>
        </w:rPr>
        <w:t>&lt;</w:t>
      </w:r>
      <w:proofErr w:type="spellStart"/>
      <w:r w:rsidRPr="00455AC2">
        <w:rPr>
          <w:rStyle w:val="HTMLCode"/>
          <w:rFonts w:ascii="Consolas" w:hAnsi="Consolas"/>
          <w:color w:val="24292F"/>
          <w:sz w:val="18"/>
          <w:szCs w:val="18"/>
        </w:rPr>
        <w:t>xs:element</w:t>
      </w:r>
      <w:proofErr w:type="spellEnd"/>
      <w:r w:rsidRPr="00455AC2">
        <w:rPr>
          <w:rStyle w:val="HTMLCode"/>
          <w:rFonts w:ascii="Consolas" w:hAnsi="Consolas"/>
          <w:color w:val="24292F"/>
          <w:sz w:val="18"/>
          <w:szCs w:val="18"/>
        </w:rPr>
        <w:t xml:space="preserve"> name="</w:t>
      </w:r>
      <w:proofErr w:type="spellStart"/>
      <w:r w:rsidRPr="00455AC2">
        <w:rPr>
          <w:rStyle w:val="HTMLCode"/>
          <w:rFonts w:ascii="Consolas" w:hAnsi="Consolas"/>
          <w:color w:val="24292F"/>
          <w:sz w:val="18"/>
          <w:szCs w:val="18"/>
        </w:rPr>
        <w:t>codeSets</w:t>
      </w:r>
      <w:proofErr w:type="spellEnd"/>
      <w:r w:rsidRPr="00455AC2">
        <w:rPr>
          <w:rStyle w:val="HTMLCode"/>
          <w:rFonts w:ascii="Consolas" w:hAnsi="Consolas"/>
          <w:color w:val="24292F"/>
          <w:sz w:val="18"/>
          <w:szCs w:val="18"/>
        </w:rPr>
        <w:t>"&gt;</w:t>
      </w:r>
    </w:p>
    <w:p w14:paraId="2F87F744" w14:textId="404B8F71" w:rsidR="00455AC2" w:rsidRPr="00455AC2" w:rsidRDefault="00455AC2" w:rsidP="00455AC2">
      <w:pPr>
        <w:pStyle w:val="BodyText"/>
        <w:tabs>
          <w:tab w:val="left" w:pos="567"/>
          <w:tab w:val="left" w:pos="1134"/>
          <w:tab w:val="left" w:pos="1701"/>
        </w:tabs>
        <w:spacing w:after="0"/>
        <w:rPr>
          <w:rStyle w:val="HTMLCode"/>
          <w:rFonts w:ascii="Consolas" w:hAnsi="Consolas"/>
          <w:color w:val="24292F"/>
          <w:sz w:val="18"/>
          <w:szCs w:val="18"/>
        </w:rPr>
      </w:pPr>
      <w:r w:rsidRPr="00455AC2">
        <w:rPr>
          <w:rStyle w:val="HTMLCode"/>
          <w:rFonts w:ascii="Consolas" w:hAnsi="Consolas"/>
          <w:color w:val="24292F"/>
          <w:sz w:val="18"/>
          <w:szCs w:val="18"/>
        </w:rPr>
        <w:tab/>
        <w:t>&lt;</w:t>
      </w:r>
      <w:proofErr w:type="spellStart"/>
      <w:r w:rsidRPr="00455AC2">
        <w:rPr>
          <w:rStyle w:val="HTMLCode"/>
          <w:rFonts w:ascii="Consolas" w:hAnsi="Consolas"/>
          <w:color w:val="24292F"/>
          <w:sz w:val="18"/>
          <w:szCs w:val="18"/>
        </w:rPr>
        <w:t>xs:complexType</w:t>
      </w:r>
      <w:proofErr w:type="spellEnd"/>
      <w:r w:rsidRPr="00455AC2">
        <w:rPr>
          <w:rStyle w:val="HTMLCode"/>
          <w:rFonts w:ascii="Consolas" w:hAnsi="Consolas"/>
          <w:color w:val="24292F"/>
          <w:sz w:val="18"/>
          <w:szCs w:val="18"/>
        </w:rPr>
        <w:t>&gt;</w:t>
      </w:r>
    </w:p>
    <w:p w14:paraId="0E25ACF8" w14:textId="2DCAAD0E" w:rsidR="00455AC2" w:rsidRPr="00455AC2" w:rsidRDefault="00455AC2" w:rsidP="00455AC2">
      <w:pPr>
        <w:pStyle w:val="BodyText"/>
        <w:tabs>
          <w:tab w:val="left" w:pos="567"/>
          <w:tab w:val="left" w:pos="1134"/>
          <w:tab w:val="left" w:pos="1701"/>
        </w:tabs>
        <w:spacing w:after="0"/>
        <w:rPr>
          <w:rStyle w:val="HTMLCode"/>
          <w:rFonts w:ascii="Consolas" w:hAnsi="Consolas"/>
          <w:color w:val="24292F"/>
          <w:sz w:val="18"/>
          <w:szCs w:val="18"/>
        </w:rPr>
      </w:pPr>
      <w:r w:rsidRPr="00455AC2">
        <w:rPr>
          <w:rStyle w:val="HTMLCode"/>
          <w:rFonts w:ascii="Consolas" w:hAnsi="Consolas"/>
          <w:color w:val="24292F"/>
          <w:sz w:val="18"/>
          <w:szCs w:val="18"/>
        </w:rPr>
        <w:tab/>
      </w:r>
      <w:r w:rsidRPr="00455AC2">
        <w:rPr>
          <w:rStyle w:val="HTMLCode"/>
          <w:rFonts w:ascii="Consolas" w:hAnsi="Consolas"/>
          <w:color w:val="24292F"/>
          <w:sz w:val="18"/>
          <w:szCs w:val="18"/>
        </w:rPr>
        <w:tab/>
        <w:t>&lt;</w:t>
      </w:r>
      <w:proofErr w:type="spellStart"/>
      <w:r w:rsidRPr="00455AC2">
        <w:rPr>
          <w:rStyle w:val="HTMLCode"/>
          <w:rFonts w:ascii="Consolas" w:hAnsi="Consolas"/>
          <w:color w:val="24292F"/>
          <w:sz w:val="18"/>
          <w:szCs w:val="18"/>
        </w:rPr>
        <w:t>xs:sequence</w:t>
      </w:r>
      <w:proofErr w:type="spellEnd"/>
      <w:r w:rsidRPr="00455AC2">
        <w:rPr>
          <w:rStyle w:val="HTMLCode"/>
          <w:rFonts w:ascii="Consolas" w:hAnsi="Consolas"/>
          <w:color w:val="24292F"/>
          <w:sz w:val="18"/>
          <w:szCs w:val="18"/>
        </w:rPr>
        <w:t>&gt;</w:t>
      </w:r>
    </w:p>
    <w:p w14:paraId="16A7A1C1" w14:textId="77777777" w:rsidR="00556B42" w:rsidRDefault="00455AC2" w:rsidP="00556B42">
      <w:pPr>
        <w:pStyle w:val="BodyText"/>
        <w:tabs>
          <w:tab w:val="left" w:pos="567"/>
          <w:tab w:val="left" w:pos="1134"/>
          <w:tab w:val="left" w:pos="1701"/>
        </w:tabs>
        <w:spacing w:after="0"/>
        <w:rPr>
          <w:rStyle w:val="HTMLCode"/>
          <w:rFonts w:ascii="Consolas" w:hAnsi="Consolas"/>
          <w:color w:val="24292F"/>
          <w:sz w:val="18"/>
          <w:szCs w:val="18"/>
        </w:rPr>
      </w:pPr>
      <w:r w:rsidRPr="00455AC2">
        <w:rPr>
          <w:rStyle w:val="HTMLCode"/>
          <w:rFonts w:ascii="Consolas" w:hAnsi="Consolas"/>
          <w:color w:val="24292F"/>
          <w:sz w:val="18"/>
          <w:szCs w:val="18"/>
        </w:rPr>
        <w:tab/>
      </w:r>
      <w:r w:rsidRPr="00455AC2">
        <w:rPr>
          <w:rStyle w:val="HTMLCode"/>
          <w:rFonts w:ascii="Consolas" w:hAnsi="Consolas"/>
          <w:color w:val="24292F"/>
          <w:sz w:val="18"/>
          <w:szCs w:val="18"/>
        </w:rPr>
        <w:tab/>
      </w:r>
      <w:r w:rsidRPr="00455AC2">
        <w:rPr>
          <w:rStyle w:val="HTMLCode"/>
          <w:rFonts w:ascii="Consolas" w:hAnsi="Consolas"/>
          <w:color w:val="24292F"/>
          <w:sz w:val="18"/>
          <w:szCs w:val="18"/>
        </w:rPr>
        <w:tab/>
        <w:t>&lt;</w:t>
      </w:r>
      <w:proofErr w:type="spellStart"/>
      <w:r w:rsidRPr="00455AC2">
        <w:rPr>
          <w:rStyle w:val="HTMLCode"/>
          <w:rFonts w:ascii="Consolas" w:hAnsi="Consolas"/>
          <w:color w:val="24292F"/>
          <w:sz w:val="18"/>
          <w:szCs w:val="18"/>
        </w:rPr>
        <w:t>xs:element</w:t>
      </w:r>
      <w:proofErr w:type="spellEnd"/>
      <w:r w:rsidRPr="00455AC2">
        <w:rPr>
          <w:rStyle w:val="HTMLCode"/>
          <w:rFonts w:ascii="Consolas" w:hAnsi="Consolas"/>
          <w:color w:val="24292F"/>
          <w:sz w:val="18"/>
          <w:szCs w:val="18"/>
        </w:rPr>
        <w:t xml:space="preserve"> name="</w:t>
      </w:r>
      <w:proofErr w:type="spellStart"/>
      <w:r w:rsidRPr="00455AC2">
        <w:rPr>
          <w:rStyle w:val="HTMLCode"/>
          <w:rFonts w:ascii="Consolas" w:hAnsi="Consolas"/>
          <w:color w:val="24292F"/>
          <w:sz w:val="18"/>
          <w:szCs w:val="18"/>
        </w:rPr>
        <w:t>codeSet</w:t>
      </w:r>
      <w:proofErr w:type="spellEnd"/>
      <w:r w:rsidRPr="00455AC2">
        <w:rPr>
          <w:rStyle w:val="HTMLCode"/>
          <w:rFonts w:ascii="Consolas" w:hAnsi="Consolas"/>
          <w:color w:val="24292F"/>
          <w:sz w:val="18"/>
          <w:szCs w:val="18"/>
        </w:rPr>
        <w:t>" type="</w:t>
      </w:r>
      <w:proofErr w:type="spellStart"/>
      <w:r w:rsidRPr="00455AC2">
        <w:rPr>
          <w:rStyle w:val="HTMLCode"/>
          <w:rFonts w:ascii="Consolas" w:hAnsi="Consolas"/>
          <w:color w:val="24292F"/>
          <w:sz w:val="18"/>
          <w:szCs w:val="18"/>
        </w:rPr>
        <w:t>fixr:codeSetType</w:t>
      </w:r>
      <w:proofErr w:type="spellEnd"/>
      <w:r w:rsidRPr="00455AC2">
        <w:rPr>
          <w:rStyle w:val="HTMLCode"/>
          <w:rFonts w:ascii="Consolas" w:hAnsi="Consolas"/>
          <w:color w:val="24292F"/>
          <w:sz w:val="18"/>
          <w:szCs w:val="18"/>
        </w:rPr>
        <w:t xml:space="preserve">" </w:t>
      </w:r>
      <w:r w:rsidRPr="00556B42">
        <w:rPr>
          <w:rStyle w:val="HTMLCode"/>
          <w:rFonts w:ascii="Consolas" w:hAnsi="Consolas"/>
          <w:color w:val="FF0000"/>
          <w:sz w:val="18"/>
          <w:szCs w:val="18"/>
        </w:rPr>
        <w:t>minOccurs="0"</w:t>
      </w:r>
      <w:r w:rsidRPr="00455AC2">
        <w:rPr>
          <w:rStyle w:val="HTMLCode"/>
          <w:rFonts w:ascii="Consolas" w:hAnsi="Consolas"/>
          <w:color w:val="24292F"/>
          <w:sz w:val="18"/>
          <w:szCs w:val="18"/>
        </w:rPr>
        <w:t xml:space="preserve"> </w:t>
      </w:r>
    </w:p>
    <w:p w14:paraId="48FCB7D5" w14:textId="4EC053C5" w:rsidR="0043115A" w:rsidRPr="00455AC2" w:rsidRDefault="00556B42" w:rsidP="00556B42">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proofErr w:type="spellStart"/>
      <w:r w:rsidR="00455AC2" w:rsidRPr="00455AC2">
        <w:rPr>
          <w:rStyle w:val="HTMLCode"/>
          <w:rFonts w:ascii="Consolas" w:hAnsi="Consolas"/>
          <w:color w:val="24292F"/>
          <w:sz w:val="18"/>
          <w:szCs w:val="18"/>
        </w:rPr>
        <w:t>maxOccurs</w:t>
      </w:r>
      <w:proofErr w:type="spellEnd"/>
      <w:r w:rsidR="00455AC2" w:rsidRPr="00455AC2">
        <w:rPr>
          <w:rStyle w:val="HTMLCode"/>
          <w:rFonts w:ascii="Consolas" w:hAnsi="Consolas"/>
          <w:color w:val="24292F"/>
          <w:sz w:val="18"/>
          <w:szCs w:val="18"/>
        </w:rPr>
        <w:t>="unbounded"&gt;</w:t>
      </w:r>
    </w:p>
    <w:p w14:paraId="40A15ECC" w14:textId="77777777" w:rsidR="00A55D47" w:rsidRPr="00A55D47" w:rsidRDefault="00A55D47" w:rsidP="008459BF">
      <w:pPr>
        <w:pStyle w:val="BodyText"/>
      </w:pPr>
    </w:p>
    <w:p w14:paraId="4AEE105A" w14:textId="09A3FDB1" w:rsidR="00A55D47" w:rsidRPr="00CD28E6" w:rsidRDefault="004A0290" w:rsidP="00A55D47">
      <w:pPr>
        <w:pStyle w:val="Heading3"/>
      </w:pPr>
      <w:bookmarkStart w:id="31" w:name="_Toc150532301"/>
      <w:r>
        <w:t>Change</w:t>
      </w:r>
      <w:r w:rsidR="00A55D47" w:rsidRPr="00A55D47">
        <w:t xml:space="preserve"> identifier attributes </w:t>
      </w:r>
      <w:r>
        <w:t>from string to</w:t>
      </w:r>
      <w:r w:rsidR="00A55D47" w:rsidRPr="00A55D47">
        <w:t xml:space="preserve"> token</w:t>
      </w:r>
      <w:r w:rsidR="00FD6FE2" w:rsidRPr="00FD6FE2">
        <w:t xml:space="preserve"> </w:t>
      </w:r>
      <w:r>
        <w:t>(</w:t>
      </w:r>
      <w:r w:rsidR="002C2BE6">
        <w:t>A-</w:t>
      </w:r>
      <w:r w:rsidR="00A55D47" w:rsidRPr="00A55D47">
        <w:t>#129</w:t>
      </w:r>
      <w:r>
        <w:t>)</w:t>
      </w:r>
      <w:bookmarkEnd w:id="31"/>
    </w:p>
    <w:p w14:paraId="29F63825" w14:textId="5A774D75" w:rsidR="00A55D47" w:rsidRDefault="006820B2" w:rsidP="008459BF">
      <w:pPr>
        <w:pStyle w:val="BodyText"/>
        <w:rPr>
          <w:shd w:val="clear" w:color="auto" w:fill="FFFFFF"/>
        </w:rPr>
      </w:pPr>
      <w:r>
        <w:rPr>
          <w:shd w:val="clear" w:color="auto" w:fill="FFFFFF"/>
        </w:rPr>
        <w:t xml:space="preserve">Most identifier attributes in the repository schema are of XML </w:t>
      </w:r>
      <w:r w:rsidR="008E42D9">
        <w:rPr>
          <w:shd w:val="clear" w:color="auto" w:fill="FFFFFF"/>
        </w:rPr>
        <w:t>s</w:t>
      </w:r>
      <w:r>
        <w:rPr>
          <w:shd w:val="clear" w:color="auto" w:fill="FFFFFF"/>
        </w:rPr>
        <w:t xml:space="preserve">chema datatype "string". </w:t>
      </w:r>
      <w:r w:rsidR="00E12AE1">
        <w:rPr>
          <w:shd w:val="clear" w:color="auto" w:fill="FFFFFF"/>
        </w:rPr>
        <w:t xml:space="preserve">The </w:t>
      </w:r>
      <w:r w:rsidR="006E35BE">
        <w:rPr>
          <w:shd w:val="clear" w:color="auto" w:fill="FFFFFF"/>
        </w:rPr>
        <w:t>identifiers for abbreviations and scenarios</w:t>
      </w:r>
      <w:r>
        <w:rPr>
          <w:shd w:val="clear" w:color="auto" w:fill="FFFFFF"/>
        </w:rPr>
        <w:t xml:space="preserve"> </w:t>
      </w:r>
      <w:r w:rsidR="00E239C1">
        <w:rPr>
          <w:shd w:val="clear" w:color="auto" w:fill="FFFFFF"/>
        </w:rPr>
        <w:t>have been changed</w:t>
      </w:r>
      <w:r>
        <w:rPr>
          <w:shd w:val="clear" w:color="auto" w:fill="FFFFFF"/>
        </w:rPr>
        <w:t xml:space="preserve"> </w:t>
      </w:r>
      <w:r w:rsidR="00E239C1">
        <w:rPr>
          <w:shd w:val="clear" w:color="auto" w:fill="FFFFFF"/>
        </w:rPr>
        <w:t>to</w:t>
      </w:r>
      <w:r>
        <w:rPr>
          <w:shd w:val="clear" w:color="auto" w:fill="FFFFFF"/>
        </w:rPr>
        <w:t xml:space="preserve"> "token" </w:t>
      </w:r>
      <w:r w:rsidR="00AB6A34">
        <w:rPr>
          <w:shd w:val="clear" w:color="auto" w:fill="FFFFFF"/>
        </w:rPr>
        <w:t xml:space="preserve">(defined by simple type </w:t>
      </w:r>
      <w:proofErr w:type="spellStart"/>
      <w:r w:rsidR="00AB6A34">
        <w:rPr>
          <w:shd w:val="clear" w:color="auto" w:fill="FFFFFF"/>
        </w:rPr>
        <w:t>Name_t</w:t>
      </w:r>
      <w:proofErr w:type="spellEnd"/>
      <w:r w:rsidR="00AB6A34">
        <w:rPr>
          <w:shd w:val="clear" w:color="auto" w:fill="FFFFFF"/>
        </w:rPr>
        <w:t xml:space="preserve">) </w:t>
      </w:r>
      <w:r>
        <w:rPr>
          <w:shd w:val="clear" w:color="auto" w:fill="FFFFFF"/>
        </w:rPr>
        <w:t>which suppresses leading and trailing whitespace and line breaks. It allows internal spaces, but replaces multiple spaces with a single space.</w:t>
      </w:r>
      <w:r w:rsidR="00E23087">
        <w:rPr>
          <w:shd w:val="clear" w:color="auto" w:fill="FFFFFF"/>
        </w:rPr>
        <w:t xml:space="preserve"> See also section </w:t>
      </w:r>
      <w:r w:rsidR="00740CFF">
        <w:rPr>
          <w:shd w:val="clear" w:color="auto" w:fill="FFFFFF"/>
        </w:rPr>
        <w:fldChar w:fldCharType="begin"/>
      </w:r>
      <w:r w:rsidR="00740CFF">
        <w:rPr>
          <w:shd w:val="clear" w:color="auto" w:fill="FFFFFF"/>
        </w:rPr>
        <w:instrText xml:space="preserve"> REF _Ref128820399 \r \h </w:instrText>
      </w:r>
      <w:r w:rsidR="00740CFF">
        <w:rPr>
          <w:shd w:val="clear" w:color="auto" w:fill="FFFFFF"/>
        </w:rPr>
      </w:r>
      <w:r w:rsidR="00740CFF">
        <w:rPr>
          <w:shd w:val="clear" w:color="auto" w:fill="FFFFFF"/>
        </w:rPr>
        <w:fldChar w:fldCharType="separate"/>
      </w:r>
      <w:r w:rsidR="003A436F">
        <w:rPr>
          <w:shd w:val="clear" w:color="auto" w:fill="FFFFFF"/>
        </w:rPr>
        <w:t>2.1.1</w:t>
      </w:r>
      <w:r w:rsidR="00740CFF">
        <w:rPr>
          <w:shd w:val="clear" w:color="auto" w:fill="FFFFFF"/>
        </w:rPr>
        <w:fldChar w:fldCharType="end"/>
      </w:r>
      <w:r w:rsidR="00740CFF">
        <w:rPr>
          <w:shd w:val="clear" w:color="auto" w:fill="FFFFFF"/>
        </w:rPr>
        <w:t xml:space="preserve"> </w:t>
      </w:r>
      <w:r w:rsidR="00740CFF" w:rsidRPr="00740CFF">
        <w:rPr>
          <w:i/>
          <w:iCs/>
          <w:shd w:val="clear" w:color="auto" w:fill="FFFFFF"/>
        </w:rPr>
        <w:fldChar w:fldCharType="begin"/>
      </w:r>
      <w:r w:rsidR="00740CFF" w:rsidRPr="00740CFF">
        <w:rPr>
          <w:i/>
          <w:iCs/>
          <w:shd w:val="clear" w:color="auto" w:fill="FFFFFF"/>
        </w:rPr>
        <w:instrText xml:space="preserve"> REF _Ref128820399 \h </w:instrText>
      </w:r>
      <w:r w:rsidR="00740CFF">
        <w:rPr>
          <w:i/>
          <w:iCs/>
          <w:shd w:val="clear" w:color="auto" w:fill="FFFFFF"/>
        </w:rPr>
        <w:instrText xml:space="preserve"> \* MERGEFORMAT </w:instrText>
      </w:r>
      <w:r w:rsidR="00740CFF" w:rsidRPr="00740CFF">
        <w:rPr>
          <w:i/>
          <w:iCs/>
          <w:shd w:val="clear" w:color="auto" w:fill="FFFFFF"/>
        </w:rPr>
      </w:r>
      <w:r w:rsidR="00740CFF" w:rsidRPr="00740CFF">
        <w:rPr>
          <w:i/>
          <w:iCs/>
          <w:shd w:val="clear" w:color="auto" w:fill="FFFFFF"/>
        </w:rPr>
        <w:fldChar w:fldCharType="separate"/>
      </w:r>
      <w:r w:rsidR="003A436F" w:rsidRPr="003A436F">
        <w:rPr>
          <w:i/>
          <w:iCs/>
        </w:rPr>
        <w:t>Reduce restricted characters in names (A-#118, A-#</w:t>
      </w:r>
      <w:r w:rsidR="003A436F">
        <w:t>119)</w:t>
      </w:r>
      <w:r w:rsidR="00740CFF" w:rsidRPr="00740CFF">
        <w:rPr>
          <w:i/>
          <w:iCs/>
          <w:shd w:val="clear" w:color="auto" w:fill="FFFFFF"/>
        </w:rPr>
        <w:fldChar w:fldCharType="end"/>
      </w:r>
      <w:r w:rsidR="00E23087">
        <w:rPr>
          <w:shd w:val="clear" w:color="auto" w:fill="FFFFFF"/>
        </w:rPr>
        <w:t>.</w:t>
      </w:r>
    </w:p>
    <w:p w14:paraId="7E238C93" w14:textId="77777777" w:rsidR="00BF14CC" w:rsidRPr="0016397D" w:rsidRDefault="00BF14CC" w:rsidP="0016397D">
      <w:pPr>
        <w:pStyle w:val="BodyText"/>
        <w:tabs>
          <w:tab w:val="left" w:pos="567"/>
          <w:tab w:val="left" w:pos="1134"/>
          <w:tab w:val="left" w:pos="1701"/>
        </w:tabs>
        <w:spacing w:after="0"/>
        <w:rPr>
          <w:rStyle w:val="HTMLCode"/>
          <w:rFonts w:ascii="Consolas" w:hAnsi="Consolas"/>
          <w:color w:val="24292F"/>
          <w:sz w:val="18"/>
          <w:szCs w:val="18"/>
        </w:rPr>
      </w:pPr>
      <w:r w:rsidRPr="0016397D">
        <w:rPr>
          <w:rStyle w:val="HTMLCode"/>
          <w:rFonts w:ascii="Consolas" w:hAnsi="Consolas"/>
          <w:color w:val="24292F"/>
          <w:sz w:val="18"/>
          <w:szCs w:val="18"/>
        </w:rPr>
        <w:t>V1.0: &lt;</w:t>
      </w:r>
      <w:proofErr w:type="spellStart"/>
      <w:r w:rsidRPr="0016397D">
        <w:rPr>
          <w:rStyle w:val="HTMLCode"/>
          <w:rFonts w:ascii="Consolas" w:hAnsi="Consolas"/>
          <w:color w:val="24292F"/>
          <w:sz w:val="18"/>
          <w:szCs w:val="18"/>
        </w:rPr>
        <w:t>xs:attribute</w:t>
      </w:r>
      <w:proofErr w:type="spellEnd"/>
      <w:r w:rsidRPr="0016397D">
        <w:rPr>
          <w:rStyle w:val="HTMLCode"/>
          <w:rFonts w:ascii="Consolas" w:hAnsi="Consolas"/>
          <w:color w:val="24292F"/>
          <w:sz w:val="18"/>
          <w:szCs w:val="18"/>
        </w:rPr>
        <w:t xml:space="preserve"> name="</w:t>
      </w:r>
      <w:proofErr w:type="spellStart"/>
      <w:r w:rsidRPr="0016397D">
        <w:rPr>
          <w:rStyle w:val="HTMLCode"/>
          <w:rFonts w:ascii="Consolas" w:hAnsi="Consolas"/>
          <w:color w:val="24292F"/>
          <w:sz w:val="18"/>
          <w:szCs w:val="18"/>
        </w:rPr>
        <w:t>abbrName</w:t>
      </w:r>
      <w:proofErr w:type="spellEnd"/>
      <w:r w:rsidRPr="0016397D">
        <w:rPr>
          <w:rStyle w:val="HTMLCode"/>
          <w:rFonts w:ascii="Consolas" w:hAnsi="Consolas"/>
          <w:color w:val="24292F"/>
          <w:sz w:val="18"/>
          <w:szCs w:val="18"/>
        </w:rPr>
        <w:t>" type="</w:t>
      </w:r>
      <w:proofErr w:type="spellStart"/>
      <w:r w:rsidRPr="0016397D">
        <w:rPr>
          <w:rStyle w:val="HTMLCode"/>
          <w:rFonts w:ascii="Consolas" w:hAnsi="Consolas"/>
          <w:color w:val="24292F"/>
          <w:sz w:val="18"/>
          <w:szCs w:val="18"/>
        </w:rPr>
        <w:t>fixr:Abbreviation_t</w:t>
      </w:r>
      <w:proofErr w:type="spellEnd"/>
      <w:r w:rsidRPr="0016397D">
        <w:rPr>
          <w:rStyle w:val="HTMLCode"/>
          <w:rFonts w:ascii="Consolas" w:hAnsi="Consolas"/>
          <w:color w:val="24292F"/>
          <w:sz w:val="18"/>
          <w:szCs w:val="18"/>
        </w:rPr>
        <w:t>"/&gt;</w:t>
      </w:r>
    </w:p>
    <w:p w14:paraId="55A7A9ED" w14:textId="593AEA37" w:rsidR="004A0290" w:rsidRPr="0016397D" w:rsidRDefault="00BF14CC" w:rsidP="0016397D">
      <w:pPr>
        <w:pStyle w:val="BodyText"/>
        <w:tabs>
          <w:tab w:val="left" w:pos="567"/>
          <w:tab w:val="left" w:pos="1134"/>
          <w:tab w:val="left" w:pos="1701"/>
        </w:tabs>
        <w:spacing w:after="0"/>
        <w:rPr>
          <w:rStyle w:val="HTMLCode"/>
          <w:rFonts w:ascii="Consolas" w:hAnsi="Consolas"/>
          <w:color w:val="24292F"/>
          <w:sz w:val="18"/>
          <w:szCs w:val="18"/>
        </w:rPr>
      </w:pPr>
      <w:r w:rsidRPr="0016397D">
        <w:rPr>
          <w:rStyle w:val="HTMLCode"/>
          <w:rFonts w:ascii="Consolas" w:hAnsi="Consolas"/>
          <w:color w:val="24292F"/>
          <w:sz w:val="18"/>
          <w:szCs w:val="18"/>
        </w:rPr>
        <w:lastRenderedPageBreak/>
        <w:t>V1.1: &lt;</w:t>
      </w:r>
      <w:proofErr w:type="spellStart"/>
      <w:r w:rsidRPr="0016397D">
        <w:rPr>
          <w:rStyle w:val="HTMLCode"/>
          <w:rFonts w:ascii="Consolas" w:hAnsi="Consolas"/>
          <w:color w:val="24292F"/>
          <w:sz w:val="18"/>
          <w:szCs w:val="18"/>
        </w:rPr>
        <w:t>xs:attribute</w:t>
      </w:r>
      <w:proofErr w:type="spellEnd"/>
      <w:r w:rsidRPr="0016397D">
        <w:rPr>
          <w:rStyle w:val="HTMLCode"/>
          <w:rFonts w:ascii="Consolas" w:hAnsi="Consolas"/>
          <w:color w:val="24292F"/>
          <w:sz w:val="18"/>
          <w:szCs w:val="18"/>
        </w:rPr>
        <w:t xml:space="preserve"> name="</w:t>
      </w:r>
      <w:proofErr w:type="spellStart"/>
      <w:r w:rsidRPr="0016397D">
        <w:rPr>
          <w:rStyle w:val="HTMLCode"/>
          <w:rFonts w:ascii="Consolas" w:hAnsi="Consolas"/>
          <w:color w:val="24292F"/>
          <w:sz w:val="18"/>
          <w:szCs w:val="18"/>
        </w:rPr>
        <w:t>abbrName</w:t>
      </w:r>
      <w:proofErr w:type="spellEnd"/>
      <w:r w:rsidRPr="0016397D">
        <w:rPr>
          <w:rStyle w:val="HTMLCode"/>
          <w:rFonts w:ascii="Consolas" w:hAnsi="Consolas"/>
          <w:color w:val="24292F"/>
          <w:sz w:val="18"/>
          <w:szCs w:val="18"/>
        </w:rPr>
        <w:t>" type="</w:t>
      </w:r>
      <w:proofErr w:type="spellStart"/>
      <w:r w:rsidRPr="0016397D">
        <w:rPr>
          <w:rStyle w:val="HTMLCode"/>
          <w:rFonts w:ascii="Consolas" w:hAnsi="Consolas"/>
          <w:color w:val="24292F"/>
          <w:sz w:val="18"/>
          <w:szCs w:val="18"/>
        </w:rPr>
        <w:t>fixr:</w:t>
      </w:r>
      <w:r w:rsidR="0016397D" w:rsidRPr="004A0290">
        <w:rPr>
          <w:rStyle w:val="HTMLCode"/>
          <w:rFonts w:ascii="Consolas" w:hAnsi="Consolas"/>
          <w:color w:val="FF0000"/>
          <w:sz w:val="18"/>
          <w:szCs w:val="18"/>
        </w:rPr>
        <w:t>Name</w:t>
      </w:r>
      <w:r w:rsidRPr="004A0290">
        <w:rPr>
          <w:rStyle w:val="HTMLCode"/>
          <w:rFonts w:ascii="Consolas" w:hAnsi="Consolas"/>
          <w:color w:val="FF0000"/>
          <w:sz w:val="18"/>
          <w:szCs w:val="18"/>
        </w:rPr>
        <w:t>_t</w:t>
      </w:r>
      <w:proofErr w:type="spellEnd"/>
      <w:r w:rsidRPr="0016397D">
        <w:rPr>
          <w:rStyle w:val="HTMLCode"/>
          <w:rFonts w:ascii="Consolas" w:hAnsi="Consolas"/>
          <w:color w:val="24292F"/>
          <w:sz w:val="18"/>
          <w:szCs w:val="18"/>
        </w:rPr>
        <w:t>"/&gt;</w:t>
      </w:r>
    </w:p>
    <w:p w14:paraId="4141E970" w14:textId="77777777" w:rsidR="00371571" w:rsidRDefault="00371571" w:rsidP="00371571">
      <w:pPr>
        <w:pStyle w:val="BodyText"/>
        <w:tabs>
          <w:tab w:val="left" w:pos="567"/>
          <w:tab w:val="left" w:pos="1134"/>
          <w:tab w:val="left" w:pos="1701"/>
        </w:tabs>
        <w:spacing w:after="0"/>
        <w:rPr>
          <w:rStyle w:val="HTMLCode"/>
          <w:rFonts w:ascii="Consolas" w:hAnsi="Consolas"/>
          <w:color w:val="24292F"/>
          <w:sz w:val="18"/>
          <w:szCs w:val="18"/>
        </w:rPr>
      </w:pPr>
    </w:p>
    <w:p w14:paraId="3CD900C6" w14:textId="50A74979" w:rsidR="009D4C94" w:rsidRPr="00371571" w:rsidRDefault="009D4C94" w:rsidP="009D4C94">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 xml:space="preserve">V1.0: </w:t>
      </w:r>
      <w:r w:rsidRPr="00371571">
        <w:rPr>
          <w:rStyle w:val="HTMLCode"/>
          <w:rFonts w:ascii="Consolas" w:hAnsi="Consolas"/>
          <w:color w:val="24292F"/>
          <w:sz w:val="18"/>
          <w:szCs w:val="18"/>
        </w:rPr>
        <w:t>&lt;</w:t>
      </w:r>
      <w:proofErr w:type="spellStart"/>
      <w:r w:rsidRPr="00371571">
        <w:rPr>
          <w:rStyle w:val="HTMLCode"/>
          <w:rFonts w:ascii="Consolas" w:hAnsi="Consolas"/>
          <w:color w:val="24292F"/>
          <w:sz w:val="18"/>
          <w:szCs w:val="18"/>
        </w:rPr>
        <w:t>xs:attribute</w:t>
      </w:r>
      <w:proofErr w:type="spellEnd"/>
      <w:r w:rsidRPr="00371571">
        <w:rPr>
          <w:rStyle w:val="HTMLCode"/>
          <w:rFonts w:ascii="Consolas" w:hAnsi="Consolas"/>
          <w:color w:val="24292F"/>
          <w:sz w:val="18"/>
          <w:szCs w:val="18"/>
        </w:rPr>
        <w:t xml:space="preserve"> name="scenario" type="</w:t>
      </w:r>
      <w:proofErr w:type="spellStart"/>
      <w:r w:rsidRPr="00371571">
        <w:rPr>
          <w:rStyle w:val="HTMLCode"/>
          <w:rFonts w:ascii="Consolas" w:hAnsi="Consolas"/>
          <w:color w:val="24292F"/>
          <w:sz w:val="18"/>
          <w:szCs w:val="18"/>
        </w:rPr>
        <w:t>fixr:</w:t>
      </w:r>
      <w:r>
        <w:rPr>
          <w:rStyle w:val="HTMLCode"/>
          <w:rFonts w:ascii="Consolas" w:hAnsi="Consolas"/>
          <w:color w:val="24292F"/>
          <w:sz w:val="18"/>
          <w:szCs w:val="18"/>
        </w:rPr>
        <w:t>Scenario</w:t>
      </w:r>
      <w:r w:rsidRPr="00371571">
        <w:rPr>
          <w:rStyle w:val="HTMLCode"/>
          <w:rFonts w:ascii="Consolas" w:hAnsi="Consolas"/>
          <w:color w:val="24292F"/>
          <w:sz w:val="18"/>
          <w:szCs w:val="18"/>
        </w:rPr>
        <w:t>_t</w:t>
      </w:r>
      <w:proofErr w:type="spellEnd"/>
      <w:r w:rsidRPr="00371571">
        <w:rPr>
          <w:rStyle w:val="HTMLCode"/>
          <w:rFonts w:ascii="Consolas" w:hAnsi="Consolas"/>
          <w:color w:val="24292F"/>
          <w:sz w:val="18"/>
          <w:szCs w:val="18"/>
        </w:rPr>
        <w:t>" default="base"&gt;</w:t>
      </w:r>
    </w:p>
    <w:p w14:paraId="4E85534B" w14:textId="3385099F" w:rsidR="00CD28E6" w:rsidRDefault="00371571" w:rsidP="00371571">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V1.</w:t>
      </w:r>
      <w:r w:rsidR="009D4C94">
        <w:rPr>
          <w:rStyle w:val="HTMLCode"/>
          <w:rFonts w:ascii="Consolas" w:hAnsi="Consolas"/>
          <w:color w:val="24292F"/>
          <w:sz w:val="18"/>
          <w:szCs w:val="18"/>
        </w:rPr>
        <w:t xml:space="preserve">1: </w:t>
      </w:r>
      <w:r w:rsidRPr="00371571">
        <w:rPr>
          <w:rStyle w:val="HTMLCode"/>
          <w:rFonts w:ascii="Consolas" w:hAnsi="Consolas"/>
          <w:color w:val="24292F"/>
          <w:sz w:val="18"/>
          <w:szCs w:val="18"/>
        </w:rPr>
        <w:t>&lt;</w:t>
      </w:r>
      <w:proofErr w:type="spellStart"/>
      <w:r w:rsidRPr="00371571">
        <w:rPr>
          <w:rStyle w:val="HTMLCode"/>
          <w:rFonts w:ascii="Consolas" w:hAnsi="Consolas"/>
          <w:color w:val="24292F"/>
          <w:sz w:val="18"/>
          <w:szCs w:val="18"/>
        </w:rPr>
        <w:t>xs:attribute</w:t>
      </w:r>
      <w:proofErr w:type="spellEnd"/>
      <w:r w:rsidRPr="00371571">
        <w:rPr>
          <w:rStyle w:val="HTMLCode"/>
          <w:rFonts w:ascii="Consolas" w:hAnsi="Consolas"/>
          <w:color w:val="24292F"/>
          <w:sz w:val="18"/>
          <w:szCs w:val="18"/>
        </w:rPr>
        <w:t xml:space="preserve"> name="scenario" type="</w:t>
      </w:r>
      <w:proofErr w:type="spellStart"/>
      <w:r w:rsidRPr="00371571">
        <w:rPr>
          <w:rStyle w:val="HTMLCode"/>
          <w:rFonts w:ascii="Consolas" w:hAnsi="Consolas"/>
          <w:color w:val="24292F"/>
          <w:sz w:val="18"/>
          <w:szCs w:val="18"/>
        </w:rPr>
        <w:t>fixr:</w:t>
      </w:r>
      <w:r w:rsidRPr="009D4C94">
        <w:rPr>
          <w:rStyle w:val="HTMLCode"/>
          <w:rFonts w:ascii="Consolas" w:hAnsi="Consolas"/>
          <w:color w:val="FF0000"/>
          <w:sz w:val="18"/>
          <w:szCs w:val="18"/>
        </w:rPr>
        <w:t>Name</w:t>
      </w:r>
      <w:r w:rsidRPr="007F3459">
        <w:rPr>
          <w:rStyle w:val="HTMLCode"/>
          <w:rFonts w:ascii="Consolas" w:hAnsi="Consolas"/>
          <w:color w:val="FF0000"/>
          <w:sz w:val="18"/>
          <w:szCs w:val="18"/>
        </w:rPr>
        <w:t>_t</w:t>
      </w:r>
      <w:proofErr w:type="spellEnd"/>
      <w:r w:rsidRPr="00371571">
        <w:rPr>
          <w:rStyle w:val="HTMLCode"/>
          <w:rFonts w:ascii="Consolas" w:hAnsi="Consolas"/>
          <w:color w:val="24292F"/>
          <w:sz w:val="18"/>
          <w:szCs w:val="18"/>
        </w:rPr>
        <w:t>" default="base"&gt;</w:t>
      </w:r>
    </w:p>
    <w:p w14:paraId="34BEB9A5" w14:textId="77777777" w:rsidR="00CB3614" w:rsidRPr="00371571" w:rsidRDefault="00CB3614" w:rsidP="00371571">
      <w:pPr>
        <w:pStyle w:val="BodyText"/>
        <w:tabs>
          <w:tab w:val="left" w:pos="567"/>
          <w:tab w:val="left" w:pos="1134"/>
          <w:tab w:val="left" w:pos="1701"/>
        </w:tabs>
        <w:spacing w:after="0"/>
        <w:rPr>
          <w:rStyle w:val="HTMLCode"/>
          <w:rFonts w:ascii="Consolas" w:hAnsi="Consolas"/>
          <w:color w:val="24292F"/>
          <w:sz w:val="18"/>
          <w:szCs w:val="18"/>
        </w:rPr>
      </w:pPr>
    </w:p>
    <w:p w14:paraId="6F109742" w14:textId="2C6F449A" w:rsidR="00A55D47" w:rsidRPr="006820B2" w:rsidRDefault="0065016A" w:rsidP="00A55D47">
      <w:pPr>
        <w:pStyle w:val="Heading3"/>
      </w:pPr>
      <w:bookmarkStart w:id="32" w:name="_Toc150532302"/>
      <w:r>
        <w:t>Change v</w:t>
      </w:r>
      <w:r w:rsidR="00A55D47" w:rsidRPr="00A55D47">
        <w:t xml:space="preserve">ersion attribute </w:t>
      </w:r>
      <w:r>
        <w:t>to</w:t>
      </w:r>
      <w:r w:rsidR="00A55D47" w:rsidRPr="00A55D47">
        <w:t xml:space="preserve"> be </w:t>
      </w:r>
      <w:r>
        <w:t>less</w:t>
      </w:r>
      <w:r w:rsidR="00A55D47" w:rsidRPr="00A55D47">
        <w:t xml:space="preserve"> restrictive</w:t>
      </w:r>
      <w:r w:rsidR="00FD6FE2" w:rsidRPr="00FD6FE2">
        <w:t xml:space="preserve"> </w:t>
      </w:r>
      <w:r w:rsidR="0038224F">
        <w:t>(</w:t>
      </w:r>
      <w:r w:rsidR="002C2BE6">
        <w:t>A-</w:t>
      </w:r>
      <w:r w:rsidR="00A55D47" w:rsidRPr="00A55D47">
        <w:t>#132</w:t>
      </w:r>
      <w:r w:rsidR="0038224F">
        <w:t>)</w:t>
      </w:r>
      <w:bookmarkEnd w:id="32"/>
      <w:r w:rsidR="00A55D47" w:rsidRPr="00A55D47">
        <w:t xml:space="preserve"> </w:t>
      </w:r>
    </w:p>
    <w:p w14:paraId="6A87A8D9" w14:textId="232F0A18" w:rsidR="00A55D47" w:rsidRDefault="006820B2" w:rsidP="008459BF">
      <w:pPr>
        <w:pStyle w:val="BodyText"/>
        <w:rPr>
          <w:shd w:val="clear" w:color="auto" w:fill="FFFFFF"/>
        </w:rPr>
      </w:pPr>
      <w:r>
        <w:rPr>
          <w:shd w:val="clear" w:color="auto" w:fill="FFFFFF"/>
        </w:rPr>
        <w:t xml:space="preserve">The format of the repository version attribute should be more freeform. </w:t>
      </w:r>
      <w:r w:rsidR="002C407C">
        <w:rPr>
          <w:shd w:val="clear" w:color="auto" w:fill="FFFFFF"/>
        </w:rPr>
        <w:t>Orchestra v1.0 expl</w:t>
      </w:r>
      <w:r w:rsidR="001E766D">
        <w:rPr>
          <w:shd w:val="clear" w:color="auto" w:fill="FFFFFF"/>
        </w:rPr>
        <w:t>i</w:t>
      </w:r>
      <w:r w:rsidR="002C407C">
        <w:rPr>
          <w:shd w:val="clear" w:color="auto" w:fill="FFFFFF"/>
        </w:rPr>
        <w:t xml:space="preserve">citly supported the FIX naming convention for versions as well as </w:t>
      </w:r>
      <w:r w:rsidR="00D67EE0">
        <w:rPr>
          <w:shd w:val="clear" w:color="auto" w:fill="FFFFFF"/>
        </w:rPr>
        <w:t>a generic convention</w:t>
      </w:r>
      <w:r w:rsidR="007A2C0F">
        <w:rPr>
          <w:shd w:val="clear" w:color="auto" w:fill="FFFFFF"/>
        </w:rPr>
        <w:t>s</w:t>
      </w:r>
      <w:r w:rsidR="00D67EE0">
        <w:rPr>
          <w:shd w:val="clear" w:color="auto" w:fill="FFFFFF"/>
        </w:rPr>
        <w:t xml:space="preserve">. </w:t>
      </w:r>
      <w:r>
        <w:rPr>
          <w:shd w:val="clear" w:color="auto" w:fill="FFFFFF"/>
        </w:rPr>
        <w:t xml:space="preserve">The </w:t>
      </w:r>
      <w:r w:rsidR="00AC54DE">
        <w:rPr>
          <w:shd w:val="clear" w:color="auto" w:fill="FFFFFF"/>
        </w:rPr>
        <w:t xml:space="preserve">version </w:t>
      </w:r>
      <w:r w:rsidR="00120722">
        <w:rPr>
          <w:shd w:val="clear" w:color="auto" w:fill="FFFFFF"/>
        </w:rPr>
        <w:t>attribute is now simply a token, which suppresses leading and trailing whitespace and line breaks.</w:t>
      </w:r>
      <w:r w:rsidR="006E35BE">
        <w:rPr>
          <w:shd w:val="clear" w:color="auto" w:fill="FFFFFF"/>
        </w:rPr>
        <w:t xml:space="preserve"> </w:t>
      </w:r>
      <w:r w:rsidR="00FA7F7B">
        <w:rPr>
          <w:shd w:val="clear" w:color="auto" w:fill="FFFFFF"/>
        </w:rPr>
        <w:t xml:space="preserve">The following shows the </w:t>
      </w:r>
      <w:r w:rsidR="002D28C1">
        <w:rPr>
          <w:shd w:val="clear" w:color="auto" w:fill="FFFFFF"/>
        </w:rPr>
        <w:t xml:space="preserve">old </w:t>
      </w:r>
      <w:r w:rsidR="00FA7F7B">
        <w:rPr>
          <w:shd w:val="clear" w:color="auto" w:fill="FFFFFF"/>
        </w:rPr>
        <w:t xml:space="preserve">definition for V1.0 followed by the </w:t>
      </w:r>
      <w:r w:rsidR="002D28C1">
        <w:rPr>
          <w:shd w:val="clear" w:color="auto" w:fill="FFFFFF"/>
        </w:rPr>
        <w:t xml:space="preserve">new </w:t>
      </w:r>
      <w:r w:rsidR="00FA7F7B">
        <w:rPr>
          <w:shd w:val="clear" w:color="auto" w:fill="FFFFFF"/>
        </w:rPr>
        <w:t>definition for V1.1.</w:t>
      </w:r>
    </w:p>
    <w:p w14:paraId="344AA0D7" w14:textId="5F6E9D1F" w:rsidR="00CC0857" w:rsidRPr="00CC0857" w:rsidRDefault="00CC0857" w:rsidP="00CC0857">
      <w:pPr>
        <w:pStyle w:val="BodyText"/>
        <w:tabs>
          <w:tab w:val="left" w:pos="567"/>
          <w:tab w:val="left" w:pos="1134"/>
          <w:tab w:val="left" w:pos="1701"/>
        </w:tabs>
        <w:spacing w:after="0"/>
        <w:rPr>
          <w:rStyle w:val="HTMLCode"/>
          <w:rFonts w:ascii="Consolas" w:hAnsi="Consolas"/>
          <w:color w:val="24292F"/>
          <w:sz w:val="18"/>
          <w:szCs w:val="18"/>
        </w:rPr>
      </w:pPr>
      <w:r w:rsidRPr="00CC0857">
        <w:rPr>
          <w:rStyle w:val="HTMLCode"/>
          <w:rFonts w:ascii="Consolas" w:hAnsi="Consolas"/>
          <w:color w:val="24292F"/>
          <w:sz w:val="18"/>
          <w:szCs w:val="18"/>
        </w:rPr>
        <w:t>&lt;</w:t>
      </w:r>
      <w:proofErr w:type="spellStart"/>
      <w:r w:rsidRPr="00CC0857">
        <w:rPr>
          <w:rStyle w:val="HTMLCode"/>
          <w:rFonts w:ascii="Consolas" w:hAnsi="Consolas"/>
          <w:color w:val="24292F"/>
          <w:sz w:val="18"/>
          <w:szCs w:val="18"/>
        </w:rPr>
        <w:t>xs:simpleType</w:t>
      </w:r>
      <w:proofErr w:type="spellEnd"/>
      <w:r w:rsidRPr="00CC0857">
        <w:rPr>
          <w:rStyle w:val="HTMLCode"/>
          <w:rFonts w:ascii="Consolas" w:hAnsi="Consolas"/>
          <w:color w:val="24292F"/>
          <w:sz w:val="18"/>
          <w:szCs w:val="18"/>
        </w:rPr>
        <w:t xml:space="preserve"> name="</w:t>
      </w:r>
      <w:proofErr w:type="spellStart"/>
      <w:r w:rsidRPr="00CC0857">
        <w:rPr>
          <w:rStyle w:val="HTMLCode"/>
          <w:rFonts w:ascii="Consolas" w:hAnsi="Consolas"/>
          <w:color w:val="24292F"/>
          <w:sz w:val="18"/>
          <w:szCs w:val="18"/>
        </w:rPr>
        <w:t>Version_t</w:t>
      </w:r>
      <w:proofErr w:type="spellEnd"/>
      <w:r w:rsidRPr="00CC0857">
        <w:rPr>
          <w:rStyle w:val="HTMLCode"/>
          <w:rFonts w:ascii="Consolas" w:hAnsi="Consolas"/>
          <w:color w:val="24292F"/>
          <w:sz w:val="18"/>
          <w:szCs w:val="18"/>
        </w:rPr>
        <w:t>"&gt;</w:t>
      </w:r>
    </w:p>
    <w:p w14:paraId="2E09347E" w14:textId="318E8B53" w:rsidR="00CC0857" w:rsidRPr="00CC0857" w:rsidRDefault="00CC0857" w:rsidP="00CC0857">
      <w:pPr>
        <w:pStyle w:val="BodyText"/>
        <w:tabs>
          <w:tab w:val="left" w:pos="567"/>
          <w:tab w:val="left" w:pos="1134"/>
          <w:tab w:val="left" w:pos="1701"/>
        </w:tabs>
        <w:spacing w:after="0"/>
        <w:rPr>
          <w:rStyle w:val="HTMLCode"/>
          <w:rFonts w:ascii="Consolas" w:hAnsi="Consolas"/>
          <w:color w:val="24292F"/>
          <w:sz w:val="18"/>
          <w:szCs w:val="18"/>
        </w:rPr>
      </w:pPr>
      <w:r w:rsidRPr="00CC0857">
        <w:rPr>
          <w:rStyle w:val="HTMLCode"/>
          <w:rFonts w:ascii="Consolas" w:hAnsi="Consolas"/>
          <w:color w:val="24292F"/>
          <w:sz w:val="18"/>
          <w:szCs w:val="18"/>
        </w:rPr>
        <w:tab/>
        <w:t>&lt;</w:t>
      </w:r>
      <w:proofErr w:type="spellStart"/>
      <w:r w:rsidRPr="00CC0857">
        <w:rPr>
          <w:rStyle w:val="HTMLCode"/>
          <w:rFonts w:ascii="Consolas" w:hAnsi="Consolas"/>
          <w:color w:val="24292F"/>
          <w:sz w:val="18"/>
          <w:szCs w:val="18"/>
        </w:rPr>
        <w:t>xs:restriction</w:t>
      </w:r>
      <w:proofErr w:type="spellEnd"/>
      <w:r w:rsidRPr="00CC0857">
        <w:rPr>
          <w:rStyle w:val="HTMLCode"/>
          <w:rFonts w:ascii="Consolas" w:hAnsi="Consolas"/>
          <w:color w:val="24292F"/>
          <w:sz w:val="18"/>
          <w:szCs w:val="18"/>
        </w:rPr>
        <w:t xml:space="preserve"> base="</w:t>
      </w:r>
      <w:proofErr w:type="spellStart"/>
      <w:r w:rsidRPr="00CC0857">
        <w:rPr>
          <w:rStyle w:val="HTMLCode"/>
          <w:rFonts w:ascii="Consolas" w:hAnsi="Consolas"/>
          <w:color w:val="24292F"/>
          <w:sz w:val="18"/>
          <w:szCs w:val="18"/>
        </w:rPr>
        <w:t>xs:</w:t>
      </w:r>
      <w:r w:rsidRPr="008D1282">
        <w:rPr>
          <w:rStyle w:val="HTMLCode"/>
          <w:rFonts w:ascii="Consolas" w:hAnsi="Consolas"/>
          <w:color w:val="FF0000"/>
          <w:sz w:val="18"/>
          <w:szCs w:val="18"/>
        </w:rPr>
        <w:t>string</w:t>
      </w:r>
      <w:proofErr w:type="spellEnd"/>
      <w:r w:rsidRPr="00CC0857">
        <w:rPr>
          <w:rStyle w:val="HTMLCode"/>
          <w:rFonts w:ascii="Consolas" w:hAnsi="Consolas"/>
          <w:color w:val="24292F"/>
          <w:sz w:val="18"/>
          <w:szCs w:val="18"/>
        </w:rPr>
        <w:t>"&gt;</w:t>
      </w:r>
    </w:p>
    <w:p w14:paraId="46C90E21" w14:textId="712028ED" w:rsidR="00CC0857" w:rsidRPr="00631752" w:rsidRDefault="00CC0857" w:rsidP="00CC0857">
      <w:pPr>
        <w:pStyle w:val="BodyText"/>
        <w:tabs>
          <w:tab w:val="left" w:pos="567"/>
          <w:tab w:val="left" w:pos="1134"/>
          <w:tab w:val="left" w:pos="1701"/>
        </w:tabs>
        <w:spacing w:after="0"/>
        <w:rPr>
          <w:rStyle w:val="HTMLCode"/>
          <w:rFonts w:ascii="Consolas" w:hAnsi="Consolas"/>
          <w:sz w:val="18"/>
          <w:szCs w:val="18"/>
        </w:rPr>
      </w:pPr>
      <w:r w:rsidRPr="00631752">
        <w:rPr>
          <w:rStyle w:val="HTMLCode"/>
          <w:rFonts w:ascii="Consolas" w:hAnsi="Consolas"/>
          <w:sz w:val="18"/>
          <w:szCs w:val="18"/>
        </w:rPr>
        <w:tab/>
      </w:r>
      <w:r w:rsidRPr="00631752">
        <w:rPr>
          <w:rStyle w:val="HTMLCode"/>
          <w:rFonts w:ascii="Consolas" w:hAnsi="Consolas"/>
          <w:sz w:val="18"/>
          <w:szCs w:val="18"/>
        </w:rPr>
        <w:tab/>
        <w:t>&lt;</w:t>
      </w:r>
      <w:proofErr w:type="spellStart"/>
      <w:r w:rsidRPr="00631752">
        <w:rPr>
          <w:rStyle w:val="HTMLCode"/>
          <w:rFonts w:ascii="Consolas" w:hAnsi="Consolas"/>
          <w:sz w:val="18"/>
          <w:szCs w:val="18"/>
        </w:rPr>
        <w:t>xs:pattern</w:t>
      </w:r>
      <w:proofErr w:type="spellEnd"/>
      <w:r w:rsidRPr="00631752">
        <w:rPr>
          <w:rStyle w:val="HTMLCode"/>
          <w:rFonts w:ascii="Consolas" w:hAnsi="Consolas"/>
          <w:sz w:val="18"/>
          <w:szCs w:val="18"/>
        </w:rPr>
        <w:t xml:space="preserve"> value="(FIX.2.7)|(FIX.3.0)|(FIX\.4\.[0-4])|((FIX.Latest|(FIX\.5\.0</w:t>
      </w:r>
      <w:r w:rsidR="00193819" w:rsidRPr="00631752">
        <w:rPr>
          <w:rStyle w:val="HTMLCode"/>
          <w:rFonts w:ascii="Consolas" w:hAnsi="Consolas"/>
          <w:sz w:val="18"/>
          <w:szCs w:val="18"/>
        </w:rPr>
        <w:t xml:space="preserve"> </w:t>
      </w:r>
      <w:r w:rsidRPr="00631752">
        <w:rPr>
          <w:rStyle w:val="HTMLCode"/>
          <w:rFonts w:ascii="Consolas" w:hAnsi="Consolas"/>
          <w:sz w:val="18"/>
          <w:szCs w:val="18"/>
        </w:rPr>
        <w:t>(SP\d{1,2})?))(_EP((9[8-9])|([1-9][0-9][0-9])))?)|(FIXT.1.1)|([0-9]+)\.([0-9]+)|(\d{8})"/&gt;</w:t>
      </w:r>
    </w:p>
    <w:p w14:paraId="2A2FEBA5" w14:textId="0EC069A9" w:rsidR="00CC0857" w:rsidRPr="00CC0857" w:rsidRDefault="00CC0857" w:rsidP="00CC0857">
      <w:pPr>
        <w:pStyle w:val="BodyText"/>
        <w:tabs>
          <w:tab w:val="left" w:pos="567"/>
          <w:tab w:val="left" w:pos="1134"/>
          <w:tab w:val="left" w:pos="1701"/>
        </w:tabs>
        <w:spacing w:after="0"/>
        <w:rPr>
          <w:rStyle w:val="HTMLCode"/>
          <w:rFonts w:ascii="Consolas" w:hAnsi="Consolas"/>
          <w:color w:val="24292F"/>
          <w:sz w:val="18"/>
          <w:szCs w:val="18"/>
        </w:rPr>
      </w:pPr>
      <w:r w:rsidRPr="00CC0857">
        <w:rPr>
          <w:rStyle w:val="HTMLCode"/>
          <w:rFonts w:ascii="Consolas" w:hAnsi="Consolas"/>
          <w:color w:val="24292F"/>
          <w:sz w:val="18"/>
          <w:szCs w:val="18"/>
        </w:rPr>
        <w:tab/>
        <w:t>&lt;/</w:t>
      </w:r>
      <w:proofErr w:type="spellStart"/>
      <w:r w:rsidRPr="00CC0857">
        <w:rPr>
          <w:rStyle w:val="HTMLCode"/>
          <w:rFonts w:ascii="Consolas" w:hAnsi="Consolas"/>
          <w:color w:val="24292F"/>
          <w:sz w:val="18"/>
          <w:szCs w:val="18"/>
        </w:rPr>
        <w:t>xs:restriction</w:t>
      </w:r>
      <w:proofErr w:type="spellEnd"/>
      <w:r w:rsidRPr="00CC0857">
        <w:rPr>
          <w:rStyle w:val="HTMLCode"/>
          <w:rFonts w:ascii="Consolas" w:hAnsi="Consolas"/>
          <w:color w:val="24292F"/>
          <w:sz w:val="18"/>
          <w:szCs w:val="18"/>
        </w:rPr>
        <w:t>&gt;</w:t>
      </w:r>
    </w:p>
    <w:p w14:paraId="1EF8BFD9" w14:textId="06A23B62" w:rsidR="00647F16" w:rsidRPr="00CC0857" w:rsidRDefault="00CC0857" w:rsidP="00CC0857">
      <w:pPr>
        <w:pStyle w:val="BodyText"/>
        <w:tabs>
          <w:tab w:val="left" w:pos="567"/>
          <w:tab w:val="left" w:pos="1134"/>
          <w:tab w:val="left" w:pos="1701"/>
        </w:tabs>
        <w:spacing w:after="0"/>
        <w:rPr>
          <w:rStyle w:val="HTMLCode"/>
          <w:rFonts w:ascii="Consolas" w:hAnsi="Consolas"/>
          <w:color w:val="24292F"/>
          <w:sz w:val="18"/>
          <w:szCs w:val="18"/>
        </w:rPr>
      </w:pPr>
      <w:r w:rsidRPr="00CC0857">
        <w:rPr>
          <w:rStyle w:val="HTMLCode"/>
          <w:rFonts w:ascii="Consolas" w:hAnsi="Consolas"/>
          <w:color w:val="24292F"/>
          <w:sz w:val="18"/>
          <w:szCs w:val="18"/>
        </w:rPr>
        <w:t>&lt;/</w:t>
      </w:r>
      <w:proofErr w:type="spellStart"/>
      <w:r w:rsidRPr="00CC0857">
        <w:rPr>
          <w:rStyle w:val="HTMLCode"/>
          <w:rFonts w:ascii="Consolas" w:hAnsi="Consolas"/>
          <w:color w:val="24292F"/>
          <w:sz w:val="18"/>
          <w:szCs w:val="18"/>
        </w:rPr>
        <w:t>xs:simpleType</w:t>
      </w:r>
      <w:proofErr w:type="spellEnd"/>
      <w:r w:rsidRPr="00CC0857">
        <w:rPr>
          <w:rStyle w:val="HTMLCode"/>
          <w:rFonts w:ascii="Consolas" w:hAnsi="Consolas"/>
          <w:color w:val="24292F"/>
          <w:sz w:val="18"/>
          <w:szCs w:val="18"/>
        </w:rPr>
        <w:t>&gt;</w:t>
      </w:r>
    </w:p>
    <w:p w14:paraId="4B734F13" w14:textId="77777777" w:rsidR="001E766D" w:rsidRDefault="001E766D" w:rsidP="008D1282">
      <w:pPr>
        <w:pStyle w:val="BodyText"/>
        <w:tabs>
          <w:tab w:val="left" w:pos="567"/>
          <w:tab w:val="left" w:pos="1134"/>
          <w:tab w:val="left" w:pos="1701"/>
        </w:tabs>
        <w:spacing w:after="0"/>
        <w:rPr>
          <w:rStyle w:val="HTMLCode"/>
          <w:rFonts w:ascii="Consolas" w:hAnsi="Consolas"/>
          <w:color w:val="24292F"/>
          <w:sz w:val="18"/>
          <w:szCs w:val="18"/>
        </w:rPr>
      </w:pPr>
    </w:p>
    <w:p w14:paraId="40571782" w14:textId="3A683984" w:rsidR="008D1282" w:rsidRPr="008D1282" w:rsidRDefault="008D1282" w:rsidP="008D1282">
      <w:pPr>
        <w:pStyle w:val="BodyText"/>
        <w:tabs>
          <w:tab w:val="left" w:pos="567"/>
          <w:tab w:val="left" w:pos="1134"/>
          <w:tab w:val="left" w:pos="1701"/>
        </w:tabs>
        <w:spacing w:after="0"/>
        <w:rPr>
          <w:rStyle w:val="HTMLCode"/>
          <w:rFonts w:ascii="Consolas" w:hAnsi="Consolas"/>
          <w:color w:val="24292F"/>
          <w:sz w:val="18"/>
          <w:szCs w:val="18"/>
        </w:rPr>
      </w:pPr>
      <w:r w:rsidRPr="008D1282">
        <w:rPr>
          <w:rStyle w:val="HTMLCode"/>
          <w:rFonts w:ascii="Consolas" w:hAnsi="Consolas"/>
          <w:color w:val="24292F"/>
          <w:sz w:val="18"/>
          <w:szCs w:val="18"/>
        </w:rPr>
        <w:t>&lt;</w:t>
      </w:r>
      <w:proofErr w:type="spellStart"/>
      <w:r w:rsidRPr="008D1282">
        <w:rPr>
          <w:rStyle w:val="HTMLCode"/>
          <w:rFonts w:ascii="Consolas" w:hAnsi="Consolas"/>
          <w:color w:val="24292F"/>
          <w:sz w:val="18"/>
          <w:szCs w:val="18"/>
        </w:rPr>
        <w:t>xs:simpleType</w:t>
      </w:r>
      <w:proofErr w:type="spellEnd"/>
      <w:r w:rsidRPr="008D1282">
        <w:rPr>
          <w:rStyle w:val="HTMLCode"/>
          <w:rFonts w:ascii="Consolas" w:hAnsi="Consolas"/>
          <w:color w:val="24292F"/>
          <w:sz w:val="18"/>
          <w:szCs w:val="18"/>
        </w:rPr>
        <w:t xml:space="preserve"> name="</w:t>
      </w:r>
      <w:proofErr w:type="spellStart"/>
      <w:r w:rsidRPr="008D1282">
        <w:rPr>
          <w:rStyle w:val="HTMLCode"/>
          <w:rFonts w:ascii="Consolas" w:hAnsi="Consolas"/>
          <w:color w:val="24292F"/>
          <w:sz w:val="18"/>
          <w:szCs w:val="18"/>
        </w:rPr>
        <w:t>Version_t</w:t>
      </w:r>
      <w:proofErr w:type="spellEnd"/>
      <w:r w:rsidRPr="008D1282">
        <w:rPr>
          <w:rStyle w:val="HTMLCode"/>
          <w:rFonts w:ascii="Consolas" w:hAnsi="Consolas"/>
          <w:color w:val="24292F"/>
          <w:sz w:val="18"/>
          <w:szCs w:val="18"/>
        </w:rPr>
        <w:t>"&gt;</w:t>
      </w:r>
    </w:p>
    <w:p w14:paraId="682DAF2A" w14:textId="6F255F0E" w:rsidR="008D1282" w:rsidRPr="008D1282" w:rsidRDefault="008D1282" w:rsidP="008D1282">
      <w:pPr>
        <w:pStyle w:val="BodyText"/>
        <w:tabs>
          <w:tab w:val="left" w:pos="567"/>
          <w:tab w:val="left" w:pos="1134"/>
          <w:tab w:val="left" w:pos="1701"/>
        </w:tabs>
        <w:spacing w:after="0"/>
        <w:rPr>
          <w:rStyle w:val="HTMLCode"/>
          <w:rFonts w:ascii="Consolas" w:hAnsi="Consolas"/>
          <w:color w:val="24292F"/>
          <w:sz w:val="18"/>
          <w:szCs w:val="18"/>
        </w:rPr>
      </w:pPr>
      <w:r w:rsidRPr="008D1282">
        <w:rPr>
          <w:rStyle w:val="HTMLCode"/>
          <w:rFonts w:ascii="Consolas" w:hAnsi="Consolas"/>
          <w:color w:val="24292F"/>
          <w:sz w:val="18"/>
          <w:szCs w:val="18"/>
        </w:rPr>
        <w:tab/>
        <w:t>&lt;</w:t>
      </w:r>
      <w:proofErr w:type="spellStart"/>
      <w:r w:rsidRPr="008D1282">
        <w:rPr>
          <w:rStyle w:val="HTMLCode"/>
          <w:rFonts w:ascii="Consolas" w:hAnsi="Consolas"/>
          <w:color w:val="24292F"/>
          <w:sz w:val="18"/>
          <w:szCs w:val="18"/>
        </w:rPr>
        <w:t>xs:restriction</w:t>
      </w:r>
      <w:proofErr w:type="spellEnd"/>
      <w:r w:rsidRPr="008D1282">
        <w:rPr>
          <w:rStyle w:val="HTMLCode"/>
          <w:rFonts w:ascii="Consolas" w:hAnsi="Consolas"/>
          <w:color w:val="24292F"/>
          <w:sz w:val="18"/>
          <w:szCs w:val="18"/>
        </w:rPr>
        <w:t xml:space="preserve"> base="</w:t>
      </w:r>
      <w:proofErr w:type="spellStart"/>
      <w:r w:rsidRPr="008D1282">
        <w:rPr>
          <w:rStyle w:val="HTMLCode"/>
          <w:rFonts w:ascii="Consolas" w:hAnsi="Consolas"/>
          <w:color w:val="24292F"/>
          <w:sz w:val="18"/>
          <w:szCs w:val="18"/>
        </w:rPr>
        <w:t>xs:</w:t>
      </w:r>
      <w:r w:rsidRPr="008D1282">
        <w:rPr>
          <w:rStyle w:val="HTMLCode"/>
          <w:rFonts w:ascii="Consolas" w:hAnsi="Consolas"/>
          <w:color w:val="FF0000"/>
          <w:sz w:val="18"/>
          <w:szCs w:val="18"/>
        </w:rPr>
        <w:t>token</w:t>
      </w:r>
      <w:proofErr w:type="spellEnd"/>
      <w:r w:rsidRPr="008D1282">
        <w:rPr>
          <w:rStyle w:val="HTMLCode"/>
          <w:rFonts w:ascii="Consolas" w:hAnsi="Consolas"/>
          <w:color w:val="24292F"/>
          <w:sz w:val="18"/>
          <w:szCs w:val="18"/>
        </w:rPr>
        <w:t>"&gt;</w:t>
      </w:r>
    </w:p>
    <w:p w14:paraId="3733080E" w14:textId="07BC8C1C" w:rsidR="008D1282" w:rsidRPr="008D1282" w:rsidRDefault="008D1282" w:rsidP="008D1282">
      <w:pPr>
        <w:pStyle w:val="BodyText"/>
        <w:tabs>
          <w:tab w:val="left" w:pos="567"/>
          <w:tab w:val="left" w:pos="1134"/>
          <w:tab w:val="left" w:pos="1701"/>
        </w:tabs>
        <w:spacing w:after="0"/>
        <w:rPr>
          <w:rStyle w:val="HTMLCode"/>
          <w:rFonts w:ascii="Consolas" w:hAnsi="Consolas"/>
          <w:color w:val="24292F"/>
          <w:sz w:val="18"/>
          <w:szCs w:val="18"/>
        </w:rPr>
      </w:pPr>
      <w:r w:rsidRPr="008D1282">
        <w:rPr>
          <w:rStyle w:val="HTMLCode"/>
          <w:rFonts w:ascii="Consolas" w:hAnsi="Consolas"/>
          <w:color w:val="24292F"/>
          <w:sz w:val="18"/>
          <w:szCs w:val="18"/>
        </w:rPr>
        <w:tab/>
        <w:t>&lt;/</w:t>
      </w:r>
      <w:proofErr w:type="spellStart"/>
      <w:r w:rsidRPr="008D1282">
        <w:rPr>
          <w:rStyle w:val="HTMLCode"/>
          <w:rFonts w:ascii="Consolas" w:hAnsi="Consolas"/>
          <w:color w:val="24292F"/>
          <w:sz w:val="18"/>
          <w:szCs w:val="18"/>
        </w:rPr>
        <w:t>xs:restriction</w:t>
      </w:r>
      <w:proofErr w:type="spellEnd"/>
      <w:r w:rsidRPr="008D1282">
        <w:rPr>
          <w:rStyle w:val="HTMLCode"/>
          <w:rFonts w:ascii="Consolas" w:hAnsi="Consolas"/>
          <w:color w:val="24292F"/>
          <w:sz w:val="18"/>
          <w:szCs w:val="18"/>
        </w:rPr>
        <w:t>&gt;</w:t>
      </w:r>
    </w:p>
    <w:p w14:paraId="1BED6BF4" w14:textId="1F967A3E" w:rsidR="008D1282" w:rsidRDefault="008D1282" w:rsidP="008D1282">
      <w:pPr>
        <w:pStyle w:val="BodyText"/>
        <w:tabs>
          <w:tab w:val="left" w:pos="567"/>
          <w:tab w:val="left" w:pos="1134"/>
          <w:tab w:val="left" w:pos="1701"/>
        </w:tabs>
        <w:spacing w:after="0"/>
        <w:rPr>
          <w:rStyle w:val="HTMLCode"/>
          <w:rFonts w:ascii="Consolas" w:hAnsi="Consolas"/>
          <w:color w:val="24292F"/>
          <w:sz w:val="18"/>
          <w:szCs w:val="18"/>
        </w:rPr>
      </w:pPr>
      <w:r w:rsidRPr="008D1282">
        <w:rPr>
          <w:rStyle w:val="HTMLCode"/>
          <w:rFonts w:ascii="Consolas" w:hAnsi="Consolas"/>
          <w:color w:val="24292F"/>
          <w:sz w:val="18"/>
          <w:szCs w:val="18"/>
        </w:rPr>
        <w:t>&lt;/</w:t>
      </w:r>
      <w:proofErr w:type="spellStart"/>
      <w:r w:rsidRPr="008D1282">
        <w:rPr>
          <w:rStyle w:val="HTMLCode"/>
          <w:rFonts w:ascii="Consolas" w:hAnsi="Consolas"/>
          <w:color w:val="24292F"/>
          <w:sz w:val="18"/>
          <w:szCs w:val="18"/>
        </w:rPr>
        <w:t>xs:simpleType</w:t>
      </w:r>
      <w:proofErr w:type="spellEnd"/>
      <w:r w:rsidRPr="008D1282">
        <w:rPr>
          <w:rStyle w:val="HTMLCode"/>
          <w:rFonts w:ascii="Consolas" w:hAnsi="Consolas"/>
          <w:color w:val="24292F"/>
          <w:sz w:val="18"/>
          <w:szCs w:val="18"/>
        </w:rPr>
        <w:t>&gt;</w:t>
      </w:r>
    </w:p>
    <w:p w14:paraId="5C35C0B0" w14:textId="77777777" w:rsidR="006B6F25" w:rsidRDefault="006B6F25" w:rsidP="008D1282">
      <w:pPr>
        <w:pStyle w:val="BodyText"/>
        <w:tabs>
          <w:tab w:val="left" w:pos="567"/>
          <w:tab w:val="left" w:pos="1134"/>
          <w:tab w:val="left" w:pos="1701"/>
        </w:tabs>
        <w:spacing w:after="0"/>
        <w:rPr>
          <w:shd w:val="clear" w:color="auto" w:fill="FFFFFF"/>
        </w:rPr>
      </w:pPr>
    </w:p>
    <w:p w14:paraId="4FE4817E" w14:textId="1FA8FDAA" w:rsidR="00A55D47" w:rsidRPr="006820B2" w:rsidRDefault="00A55D47" w:rsidP="00A55D47">
      <w:pPr>
        <w:pStyle w:val="Heading3"/>
      </w:pPr>
      <w:bookmarkStart w:id="33" w:name="_Ref106259471"/>
      <w:bookmarkStart w:id="34" w:name="_Ref128824228"/>
      <w:bookmarkStart w:id="35" w:name="_Toc150532303"/>
      <w:r w:rsidRPr="00A55D47">
        <w:t xml:space="preserve">Allow name in </w:t>
      </w:r>
      <w:r w:rsidR="0000384B">
        <w:t>element references</w:t>
      </w:r>
      <w:r w:rsidR="00FD6FE2" w:rsidRPr="00FD6FE2">
        <w:t xml:space="preserve"> </w:t>
      </w:r>
      <w:r w:rsidR="003343C0">
        <w:t>(</w:t>
      </w:r>
      <w:r w:rsidR="002C2BE6">
        <w:t>A-</w:t>
      </w:r>
      <w:r w:rsidRPr="00A55D47">
        <w:t>#136</w:t>
      </w:r>
      <w:bookmarkEnd w:id="33"/>
      <w:r w:rsidR="00F532A7">
        <w:t>,</w:t>
      </w:r>
      <w:r w:rsidRPr="00A55D47">
        <w:t xml:space="preserve"> </w:t>
      </w:r>
      <w:r w:rsidR="002E78A0">
        <w:t xml:space="preserve">A-#188, </w:t>
      </w:r>
      <w:r w:rsidR="008D074C">
        <w:t>B-#27</w:t>
      </w:r>
      <w:r w:rsidR="003343C0">
        <w:t>)</w:t>
      </w:r>
      <w:bookmarkEnd w:id="34"/>
      <w:bookmarkEnd w:id="35"/>
    </w:p>
    <w:p w14:paraId="1B881325" w14:textId="77777777" w:rsidR="00DF7F90" w:rsidRDefault="003343C0" w:rsidP="008459BF">
      <w:pPr>
        <w:pStyle w:val="BodyText"/>
        <w:rPr>
          <w:shd w:val="clear" w:color="auto" w:fill="FFFFFF"/>
        </w:rPr>
      </w:pPr>
      <w:r>
        <w:rPr>
          <w:shd w:val="clear" w:color="auto" w:fill="FFFFFF"/>
        </w:rPr>
        <w:t xml:space="preserve">References to groups, components, and fields may now contain </w:t>
      </w:r>
      <w:r w:rsidR="0000384B">
        <w:rPr>
          <w:shd w:val="clear" w:color="auto" w:fill="FFFFFF"/>
        </w:rPr>
        <w:t xml:space="preserve">the name in addition to the identifier. </w:t>
      </w:r>
      <w:r w:rsidR="006820B2">
        <w:rPr>
          <w:shd w:val="clear" w:color="auto" w:fill="FFFFFF"/>
        </w:rPr>
        <w:t xml:space="preserve">The optional name is for convenience </w:t>
      </w:r>
      <w:r w:rsidR="00EA2126">
        <w:rPr>
          <w:shd w:val="clear" w:color="auto" w:fill="FFFFFF"/>
        </w:rPr>
        <w:t xml:space="preserve">(legibility of Orchestra XML file) </w:t>
      </w:r>
      <w:r w:rsidR="006820B2">
        <w:rPr>
          <w:shd w:val="clear" w:color="auto" w:fill="FFFFFF"/>
        </w:rPr>
        <w:t>but will not be enforced by referential integrity. Only the name in a referred object (field, component, group, message) is authoritative.</w:t>
      </w:r>
      <w:r w:rsidR="0089028D">
        <w:rPr>
          <w:shd w:val="clear" w:color="auto" w:fill="FFFFFF"/>
        </w:rPr>
        <w:t xml:space="preserve"> </w:t>
      </w:r>
      <w:r w:rsidR="008E3EBB" w:rsidRPr="008E3EBB">
        <w:rPr>
          <w:shd w:val="clear" w:color="auto" w:fill="FFFFFF"/>
        </w:rPr>
        <w:t>A validator may check the consistency between the name used for the reference and the name of the referred object.</w:t>
      </w:r>
    </w:p>
    <w:p w14:paraId="7DE4DE42" w14:textId="5F38A7BE" w:rsidR="00A55D47" w:rsidRDefault="0089028D" w:rsidP="008459BF">
      <w:pPr>
        <w:pStyle w:val="BodyText"/>
        <w:rPr>
          <w:shd w:val="clear" w:color="auto" w:fill="FFFFFF"/>
        </w:rPr>
      </w:pPr>
      <w:r>
        <w:rPr>
          <w:shd w:val="clear" w:color="auto" w:fill="FFFFFF"/>
        </w:rPr>
        <w:t xml:space="preserve">The samples in the Orchestra </w:t>
      </w:r>
      <w:r w:rsidR="006763F4">
        <w:rPr>
          <w:shd w:val="clear" w:color="auto" w:fill="FFFFFF"/>
        </w:rPr>
        <w:t xml:space="preserve">v1.1 </w:t>
      </w:r>
      <w:r>
        <w:rPr>
          <w:shd w:val="clear" w:color="auto" w:fill="FFFFFF"/>
        </w:rPr>
        <w:t>Technical Specification</w:t>
      </w:r>
      <w:r w:rsidR="006763F4">
        <w:rPr>
          <w:shd w:val="clear" w:color="auto" w:fill="FFFFFF"/>
        </w:rPr>
        <w:t xml:space="preserve"> have been enhanced with the names of the referenced elements to show the effect.</w:t>
      </w:r>
    </w:p>
    <w:p w14:paraId="66D81DFA" w14:textId="1F16641D" w:rsidR="00E27E5C" w:rsidRPr="00BE5C13" w:rsidRDefault="00E27E5C" w:rsidP="00BE5C13">
      <w:pPr>
        <w:pStyle w:val="BodyText"/>
        <w:tabs>
          <w:tab w:val="left" w:pos="567"/>
          <w:tab w:val="left" w:pos="1134"/>
          <w:tab w:val="left" w:pos="1701"/>
        </w:tabs>
        <w:spacing w:after="0"/>
        <w:rPr>
          <w:rStyle w:val="HTMLCode"/>
          <w:rFonts w:ascii="Consolas" w:hAnsi="Consolas"/>
          <w:color w:val="24292F"/>
          <w:sz w:val="18"/>
          <w:szCs w:val="18"/>
        </w:rPr>
      </w:pPr>
      <w:r w:rsidRPr="00BE5C13">
        <w:rPr>
          <w:rStyle w:val="HTMLCode"/>
          <w:rFonts w:ascii="Consolas" w:hAnsi="Consolas"/>
          <w:color w:val="24292F"/>
          <w:sz w:val="18"/>
          <w:szCs w:val="18"/>
        </w:rPr>
        <w:t>&lt;xs:attributeGroup name="refidGrp"&gt;</w:t>
      </w:r>
    </w:p>
    <w:p w14:paraId="4FB3C511" w14:textId="70CFF654" w:rsidR="00292990" w:rsidRPr="00BE5C13" w:rsidRDefault="00292990" w:rsidP="00BE5C13">
      <w:pPr>
        <w:pStyle w:val="BodyText"/>
        <w:tabs>
          <w:tab w:val="left" w:pos="567"/>
          <w:tab w:val="left" w:pos="1134"/>
          <w:tab w:val="left" w:pos="1701"/>
        </w:tabs>
        <w:spacing w:after="0"/>
        <w:rPr>
          <w:rStyle w:val="HTMLCode"/>
          <w:rFonts w:ascii="Consolas" w:hAnsi="Consolas"/>
          <w:color w:val="24292F"/>
          <w:sz w:val="18"/>
          <w:szCs w:val="18"/>
        </w:rPr>
      </w:pPr>
      <w:r w:rsidRPr="00BE5C13">
        <w:rPr>
          <w:rStyle w:val="HTMLCode"/>
          <w:rFonts w:ascii="Consolas" w:hAnsi="Consolas"/>
          <w:color w:val="24292F"/>
          <w:sz w:val="18"/>
          <w:szCs w:val="18"/>
        </w:rPr>
        <w:tab/>
        <w:t>&lt;xs:attribute name="id" type="fixr:id_t" use="required"</w:t>
      </w:r>
      <w:r w:rsidR="00365B9B">
        <w:rPr>
          <w:rStyle w:val="HTMLCode"/>
          <w:rFonts w:ascii="Consolas" w:hAnsi="Consolas"/>
          <w:color w:val="24292F"/>
          <w:sz w:val="18"/>
          <w:szCs w:val="18"/>
        </w:rPr>
        <w:t>/</w:t>
      </w:r>
      <w:r w:rsidRPr="00BE5C13">
        <w:rPr>
          <w:rStyle w:val="HTMLCode"/>
          <w:rFonts w:ascii="Consolas" w:hAnsi="Consolas"/>
          <w:color w:val="24292F"/>
          <w:sz w:val="18"/>
          <w:szCs w:val="18"/>
        </w:rPr>
        <w:t>&gt;</w:t>
      </w:r>
    </w:p>
    <w:p w14:paraId="2AC16D32" w14:textId="7529F4DD" w:rsidR="00CD28E6" w:rsidRPr="00BE5C13" w:rsidRDefault="00292990" w:rsidP="00BE5C13">
      <w:pPr>
        <w:pStyle w:val="BodyText"/>
        <w:tabs>
          <w:tab w:val="left" w:pos="567"/>
          <w:tab w:val="left" w:pos="1134"/>
          <w:tab w:val="left" w:pos="1701"/>
        </w:tabs>
        <w:spacing w:after="0"/>
        <w:rPr>
          <w:rStyle w:val="HTMLCode"/>
          <w:rFonts w:ascii="Consolas" w:hAnsi="Consolas"/>
          <w:color w:val="FF0000"/>
          <w:sz w:val="18"/>
          <w:szCs w:val="18"/>
        </w:rPr>
      </w:pPr>
      <w:r w:rsidRPr="00BE5C13">
        <w:rPr>
          <w:rStyle w:val="HTMLCode"/>
          <w:rFonts w:ascii="Consolas" w:hAnsi="Consolas"/>
          <w:color w:val="FF0000"/>
          <w:sz w:val="18"/>
          <w:szCs w:val="18"/>
        </w:rPr>
        <w:tab/>
        <w:t>&lt;xs:attribute name="name" type="fixr:Name_t"</w:t>
      </w:r>
      <w:r w:rsidR="00365B9B">
        <w:rPr>
          <w:rStyle w:val="HTMLCode"/>
          <w:rFonts w:ascii="Consolas" w:hAnsi="Consolas"/>
          <w:color w:val="FF0000"/>
          <w:sz w:val="18"/>
          <w:szCs w:val="18"/>
        </w:rPr>
        <w:t>/</w:t>
      </w:r>
      <w:r w:rsidRPr="00BE5C13">
        <w:rPr>
          <w:rStyle w:val="HTMLCode"/>
          <w:rFonts w:ascii="Consolas" w:hAnsi="Consolas"/>
          <w:color w:val="FF0000"/>
          <w:sz w:val="18"/>
          <w:szCs w:val="18"/>
        </w:rPr>
        <w:t>&gt;</w:t>
      </w:r>
    </w:p>
    <w:p w14:paraId="19EB61A9" w14:textId="2F914F33" w:rsidR="00BE5C13" w:rsidRDefault="00BE5C13" w:rsidP="00BE5C13">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t>…</w:t>
      </w:r>
      <w:r>
        <w:rPr>
          <w:rStyle w:val="HTMLCode"/>
          <w:rFonts w:ascii="Consolas" w:hAnsi="Consolas"/>
          <w:color w:val="24292F"/>
          <w:sz w:val="18"/>
          <w:szCs w:val="18"/>
        </w:rPr>
        <w:tab/>
      </w:r>
    </w:p>
    <w:p w14:paraId="023A0CFD" w14:textId="32F580CD" w:rsidR="00EC0235" w:rsidRPr="00A53FB8" w:rsidRDefault="00EC0235" w:rsidP="00BE5C13">
      <w:pPr>
        <w:pStyle w:val="BodyText"/>
        <w:tabs>
          <w:tab w:val="left" w:pos="567"/>
          <w:tab w:val="left" w:pos="1134"/>
          <w:tab w:val="left" w:pos="1701"/>
        </w:tabs>
        <w:spacing w:after="0"/>
        <w:rPr>
          <w:rStyle w:val="HTMLCode"/>
          <w:rFonts w:asciiTheme="minorHAnsi" w:hAnsiTheme="minorHAnsi" w:cstheme="minorHAnsi"/>
          <w:color w:val="24292F"/>
          <w:sz w:val="22"/>
          <w:szCs w:val="22"/>
        </w:rPr>
      </w:pPr>
    </w:p>
    <w:p w14:paraId="09C1D536" w14:textId="586C63F2" w:rsidR="00A55D47" w:rsidRPr="00CD28E6" w:rsidRDefault="0065016A" w:rsidP="00A55D47">
      <w:pPr>
        <w:pStyle w:val="Heading3"/>
      </w:pPr>
      <w:bookmarkStart w:id="36" w:name="_Toc150532304"/>
      <w:r>
        <w:t>Add s</w:t>
      </w:r>
      <w:r w:rsidR="0099592D">
        <w:t>cenarios for d</w:t>
      </w:r>
      <w:r w:rsidR="00A55D47" w:rsidRPr="00A55D47">
        <w:t xml:space="preserve">atatypes </w:t>
      </w:r>
      <w:r w:rsidR="006744A0">
        <w:t>(</w:t>
      </w:r>
      <w:r w:rsidR="002C2BE6">
        <w:t>A-</w:t>
      </w:r>
      <w:r w:rsidR="00A55D47" w:rsidRPr="00A55D47">
        <w:t>#151</w:t>
      </w:r>
      <w:r w:rsidR="006744A0">
        <w:t>)</w:t>
      </w:r>
      <w:bookmarkEnd w:id="36"/>
    </w:p>
    <w:p w14:paraId="25280556" w14:textId="306D6237" w:rsidR="00CD28E6" w:rsidRPr="006744A0" w:rsidRDefault="00CD28E6" w:rsidP="008459BF">
      <w:pPr>
        <w:pStyle w:val="BodyText"/>
        <w:rPr>
          <w:shd w:val="clear" w:color="auto" w:fill="FFFFFF"/>
        </w:rPr>
      </w:pPr>
      <w:r>
        <w:t xml:space="preserve">Messages, components, groups, fields, and </w:t>
      </w:r>
      <w:proofErr w:type="spellStart"/>
      <w:r>
        <w:t>codesets</w:t>
      </w:r>
      <w:proofErr w:type="spellEnd"/>
      <w:r>
        <w:t xml:space="preserve"> can have scenarios in Orchestra v1.0, but datatypes do </w:t>
      </w:r>
      <w:r w:rsidRPr="006744A0">
        <w:rPr>
          <w:shd w:val="clear" w:color="auto" w:fill="FFFFFF"/>
        </w:rPr>
        <w:t xml:space="preserve">not. In the Orchestra schema, a field has a type. Field type can be one of the FIX datatypes listed in that section, such as int, Price, or </w:t>
      </w:r>
      <w:proofErr w:type="spellStart"/>
      <w:r w:rsidRPr="006744A0">
        <w:rPr>
          <w:shd w:val="clear" w:color="auto" w:fill="FFFFFF"/>
        </w:rPr>
        <w:t>UTCTimestamp</w:t>
      </w:r>
      <w:proofErr w:type="spellEnd"/>
      <w:r w:rsidRPr="006744A0">
        <w:rPr>
          <w:shd w:val="clear" w:color="auto" w:fill="FFFFFF"/>
        </w:rPr>
        <w:t>, or type can refer to a code set. This makes sense since a code set is semantically a specialized datatype that declares a finite set of valid values. The fact that a code set can have scenarios while a datatype cannot breaks cross-references that try to follow two different shapes</w:t>
      </w:r>
      <w:r w:rsidR="00E33A5C" w:rsidRPr="006744A0">
        <w:rPr>
          <w:shd w:val="clear" w:color="auto" w:fill="FFFFFF"/>
        </w:rPr>
        <w:t>. I</w:t>
      </w:r>
      <w:r w:rsidRPr="006744A0">
        <w:rPr>
          <w:shd w:val="clear" w:color="auto" w:fill="FFFFFF"/>
        </w:rPr>
        <w:t xml:space="preserve">t </w:t>
      </w:r>
      <w:r w:rsidR="00E33A5C" w:rsidRPr="006744A0">
        <w:rPr>
          <w:shd w:val="clear" w:color="auto" w:fill="FFFFFF"/>
        </w:rPr>
        <w:t>also</w:t>
      </w:r>
      <w:r w:rsidRPr="006744A0">
        <w:rPr>
          <w:shd w:val="clear" w:color="auto" w:fill="FFFFFF"/>
        </w:rPr>
        <w:t xml:space="preserve"> fails XML validation.</w:t>
      </w:r>
    </w:p>
    <w:p w14:paraId="30DA2554" w14:textId="7B6A0E12" w:rsidR="006744A0" w:rsidRDefault="00E33A5C" w:rsidP="006744A0">
      <w:pPr>
        <w:pStyle w:val="BodyText"/>
        <w:rPr>
          <w:shd w:val="clear" w:color="auto" w:fill="FFFFFF"/>
        </w:rPr>
      </w:pPr>
      <w:r w:rsidRPr="006744A0">
        <w:rPr>
          <w:shd w:val="clear" w:color="auto" w:fill="FFFFFF"/>
        </w:rPr>
        <w:t>Scenarios for</w:t>
      </w:r>
      <w:r w:rsidR="00CD28E6" w:rsidRPr="006744A0">
        <w:rPr>
          <w:shd w:val="clear" w:color="auto" w:fill="FFFFFF"/>
        </w:rPr>
        <w:t xml:space="preserve"> datatypes </w:t>
      </w:r>
      <w:r w:rsidRPr="006744A0">
        <w:rPr>
          <w:shd w:val="clear" w:color="auto" w:fill="FFFFFF"/>
        </w:rPr>
        <w:t xml:space="preserve">not only </w:t>
      </w:r>
      <w:r w:rsidR="00CD28E6" w:rsidRPr="006744A0">
        <w:rPr>
          <w:shd w:val="clear" w:color="auto" w:fill="FFFFFF"/>
        </w:rPr>
        <w:t>solve</w:t>
      </w:r>
      <w:r w:rsidRPr="006744A0">
        <w:rPr>
          <w:shd w:val="clear" w:color="auto" w:fill="FFFFFF"/>
        </w:rPr>
        <w:t>s</w:t>
      </w:r>
      <w:r w:rsidR="00CD28E6" w:rsidRPr="006744A0">
        <w:rPr>
          <w:shd w:val="clear" w:color="auto" w:fill="FFFFFF"/>
        </w:rPr>
        <w:t xml:space="preserve"> the XML reference problem for types, but it </w:t>
      </w:r>
      <w:r w:rsidRPr="006744A0">
        <w:rPr>
          <w:shd w:val="clear" w:color="auto" w:fill="FFFFFF"/>
        </w:rPr>
        <w:t>is</w:t>
      </w:r>
      <w:r w:rsidR="00CD28E6" w:rsidRPr="006744A0">
        <w:rPr>
          <w:shd w:val="clear" w:color="auto" w:fill="FFFFFF"/>
        </w:rPr>
        <w:t xml:space="preserve"> a useful feature. In FIX datatypes, there is currently only "int" for integer while in SBE, integers can be encoded as 8-, 16-, 32-, or 64-bit and signed or unsigned integers. It would be useful to </w:t>
      </w:r>
      <w:r w:rsidR="00EE4427" w:rsidRPr="006744A0">
        <w:rPr>
          <w:shd w:val="clear" w:color="auto" w:fill="FFFFFF"/>
        </w:rPr>
        <w:t>create</w:t>
      </w:r>
      <w:r w:rsidR="00CD28E6" w:rsidRPr="006744A0">
        <w:rPr>
          <w:shd w:val="clear" w:color="auto" w:fill="FFFFFF"/>
        </w:rPr>
        <w:t xml:space="preserve"> scenarios of "int" for short and long integers, or ordinals which are only positive numbers. (Example of an ordinal</w:t>
      </w:r>
      <w:r w:rsidR="00FE1332" w:rsidRPr="006744A0">
        <w:rPr>
          <w:shd w:val="clear" w:color="auto" w:fill="FFFFFF"/>
        </w:rPr>
        <w:t xml:space="preserve"> is to convey</w:t>
      </w:r>
      <w:r w:rsidR="00CD28E6" w:rsidRPr="006744A0">
        <w:rPr>
          <w:shd w:val="clear" w:color="auto" w:fill="FFFFFF"/>
        </w:rPr>
        <w:t xml:space="preserve"> the </w:t>
      </w:r>
      <w:r w:rsidR="00CD28E6" w:rsidRPr="006744A0">
        <w:rPr>
          <w:shd w:val="clear" w:color="auto" w:fill="FFFFFF"/>
        </w:rPr>
        <w:lastRenderedPageBreak/>
        <w:t>level of an order book as 1st, 2nd, 3rd, etc.) Another possible application would be subclasses of Price for equities vs. FX, that have very different precisions, or non-decimal agricultural commodity prices. In short, adding scenarios to datatypes make</w:t>
      </w:r>
      <w:r w:rsidR="006744A0" w:rsidRPr="006744A0">
        <w:rPr>
          <w:shd w:val="clear" w:color="auto" w:fill="FFFFFF"/>
        </w:rPr>
        <w:t>s</w:t>
      </w:r>
      <w:r w:rsidR="00CD28E6" w:rsidRPr="006744A0">
        <w:rPr>
          <w:shd w:val="clear" w:color="auto" w:fill="FFFFFF"/>
        </w:rPr>
        <w:t xml:space="preserve"> them both more targeted and extensible. Furthermore, mapping from datatypes to encodings such as SBE </w:t>
      </w:r>
      <w:r w:rsidR="006744A0" w:rsidRPr="006744A0">
        <w:rPr>
          <w:shd w:val="clear" w:color="auto" w:fill="FFFFFF"/>
        </w:rPr>
        <w:t>can now be made</w:t>
      </w:r>
      <w:r w:rsidR="00CD28E6" w:rsidRPr="006744A0">
        <w:rPr>
          <w:shd w:val="clear" w:color="auto" w:fill="FFFFFF"/>
        </w:rPr>
        <w:t xml:space="preserve"> more precise.</w:t>
      </w:r>
    </w:p>
    <w:p w14:paraId="1045B0A0" w14:textId="105613C7"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&lt;</w:t>
      </w:r>
      <w:proofErr w:type="spellStart"/>
      <w:r w:rsidRPr="00365B9B">
        <w:rPr>
          <w:rStyle w:val="HTMLCode"/>
          <w:rFonts w:ascii="Consolas" w:hAnsi="Consolas"/>
          <w:color w:val="24292F"/>
          <w:sz w:val="18"/>
          <w:szCs w:val="18"/>
        </w:rPr>
        <w:t>xs:element</w:t>
      </w:r>
      <w:proofErr w:type="spellEnd"/>
      <w:r w:rsidRPr="00365B9B">
        <w:rPr>
          <w:rStyle w:val="HTMLCode"/>
          <w:rFonts w:ascii="Consolas" w:hAnsi="Consolas"/>
          <w:color w:val="24292F"/>
          <w:sz w:val="18"/>
          <w:szCs w:val="18"/>
        </w:rPr>
        <w:t xml:space="preserve"> name="datatype"&gt;</w:t>
      </w:r>
    </w:p>
    <w:p w14:paraId="5C95A23F" w14:textId="5141708D"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xs:complexType</w:t>
      </w:r>
      <w:proofErr w:type="spellEnd"/>
      <w:r w:rsidRPr="00365B9B">
        <w:rPr>
          <w:rStyle w:val="HTMLCode"/>
          <w:rFonts w:ascii="Consolas" w:hAnsi="Consolas"/>
          <w:color w:val="24292F"/>
          <w:sz w:val="18"/>
          <w:szCs w:val="18"/>
        </w:rPr>
        <w:t>&gt;</w:t>
      </w:r>
    </w:p>
    <w:p w14:paraId="737E2699" w14:textId="5687BCB5"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xs:sequence</w:t>
      </w:r>
      <w:proofErr w:type="spellEnd"/>
      <w:r w:rsidRPr="00365B9B">
        <w:rPr>
          <w:rStyle w:val="HTMLCode"/>
          <w:rFonts w:ascii="Consolas" w:hAnsi="Consolas"/>
          <w:color w:val="24292F"/>
          <w:sz w:val="18"/>
          <w:szCs w:val="18"/>
        </w:rPr>
        <w:t>&gt;</w:t>
      </w:r>
    </w:p>
    <w:p w14:paraId="512A3DE2" w14:textId="305F4811" w:rsidR="005A74FC"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r>
      <w:r w:rsidRPr="00365B9B">
        <w:rPr>
          <w:rStyle w:val="HTMLCode"/>
          <w:rFonts w:ascii="Consolas" w:hAnsi="Consolas"/>
          <w:color w:val="24292F"/>
          <w:sz w:val="18"/>
          <w:szCs w:val="18"/>
        </w:rPr>
        <w:tab/>
      </w: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xs:element</w:t>
      </w:r>
      <w:proofErr w:type="spellEnd"/>
      <w:r w:rsidRPr="00365B9B">
        <w:rPr>
          <w:rStyle w:val="HTMLCode"/>
          <w:rFonts w:ascii="Consolas" w:hAnsi="Consolas"/>
          <w:color w:val="24292F"/>
          <w:sz w:val="18"/>
          <w:szCs w:val="18"/>
        </w:rPr>
        <w:t xml:space="preserve"> name="</w:t>
      </w:r>
      <w:proofErr w:type="spellStart"/>
      <w:r w:rsidRPr="00365B9B">
        <w:rPr>
          <w:rStyle w:val="HTMLCode"/>
          <w:rFonts w:ascii="Consolas" w:hAnsi="Consolas"/>
          <w:color w:val="24292F"/>
          <w:sz w:val="18"/>
          <w:szCs w:val="18"/>
        </w:rPr>
        <w:t>mappedDatatype</w:t>
      </w:r>
      <w:proofErr w:type="spellEnd"/>
      <w:r w:rsidRPr="00365B9B">
        <w:rPr>
          <w:rStyle w:val="HTMLCode"/>
          <w:rFonts w:ascii="Consolas" w:hAnsi="Consolas"/>
          <w:color w:val="24292F"/>
          <w:sz w:val="18"/>
          <w:szCs w:val="18"/>
        </w:rPr>
        <w:t>" type="</w:t>
      </w:r>
      <w:proofErr w:type="spellStart"/>
      <w:r w:rsidRPr="00365B9B">
        <w:rPr>
          <w:rStyle w:val="HTMLCode"/>
          <w:rFonts w:ascii="Consolas" w:hAnsi="Consolas"/>
          <w:color w:val="24292F"/>
          <w:sz w:val="18"/>
          <w:szCs w:val="18"/>
        </w:rPr>
        <w:t>fixr:mappedDatatype</w:t>
      </w:r>
      <w:proofErr w:type="spellEnd"/>
      <w:r w:rsidRPr="00365B9B">
        <w:rPr>
          <w:rStyle w:val="HTMLCode"/>
          <w:rFonts w:ascii="Consolas" w:hAnsi="Consolas"/>
          <w:color w:val="24292F"/>
          <w:sz w:val="18"/>
          <w:szCs w:val="18"/>
        </w:rPr>
        <w:t xml:space="preserve">" </w:t>
      </w:r>
    </w:p>
    <w:p w14:paraId="499BA202" w14:textId="525C859F" w:rsidR="00365B9B" w:rsidRPr="00365B9B" w:rsidRDefault="005A74FC" w:rsidP="00365B9B">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t xml:space="preserve">     </w:t>
      </w:r>
      <w:r w:rsidR="00365B9B" w:rsidRPr="00365B9B">
        <w:rPr>
          <w:rStyle w:val="HTMLCode"/>
          <w:rFonts w:ascii="Consolas" w:hAnsi="Consolas"/>
          <w:color w:val="24292F"/>
          <w:sz w:val="18"/>
          <w:szCs w:val="18"/>
        </w:rPr>
        <w:t xml:space="preserve">minOccurs="0" </w:t>
      </w:r>
      <w:proofErr w:type="spellStart"/>
      <w:r w:rsidR="00365B9B" w:rsidRPr="00365B9B">
        <w:rPr>
          <w:rStyle w:val="HTMLCode"/>
          <w:rFonts w:ascii="Consolas" w:hAnsi="Consolas"/>
          <w:color w:val="24292F"/>
          <w:sz w:val="18"/>
          <w:szCs w:val="18"/>
        </w:rPr>
        <w:t>maxOccurs</w:t>
      </w:r>
      <w:proofErr w:type="spellEnd"/>
      <w:r w:rsidR="00365B9B" w:rsidRPr="00365B9B">
        <w:rPr>
          <w:rStyle w:val="HTMLCode"/>
          <w:rFonts w:ascii="Consolas" w:hAnsi="Consolas"/>
          <w:color w:val="24292F"/>
          <w:sz w:val="18"/>
          <w:szCs w:val="18"/>
        </w:rPr>
        <w:t>="unbounded"/&gt;</w:t>
      </w:r>
    </w:p>
    <w:p w14:paraId="72A30C40" w14:textId="427F0F9C"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r>
      <w:r w:rsidRPr="00365B9B">
        <w:rPr>
          <w:rStyle w:val="HTMLCode"/>
          <w:rFonts w:ascii="Consolas" w:hAnsi="Consolas"/>
          <w:color w:val="24292F"/>
          <w:sz w:val="18"/>
          <w:szCs w:val="18"/>
        </w:rPr>
        <w:tab/>
      </w: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xs:element</w:t>
      </w:r>
      <w:proofErr w:type="spellEnd"/>
      <w:r w:rsidRPr="00365B9B">
        <w:rPr>
          <w:rStyle w:val="HTMLCode"/>
          <w:rFonts w:ascii="Consolas" w:hAnsi="Consolas"/>
          <w:color w:val="24292F"/>
          <w:sz w:val="18"/>
          <w:szCs w:val="18"/>
        </w:rPr>
        <w:t xml:space="preserve"> name="annotation" type="</w:t>
      </w:r>
      <w:proofErr w:type="spellStart"/>
      <w:r w:rsidRPr="00365B9B">
        <w:rPr>
          <w:rStyle w:val="HTMLCode"/>
          <w:rFonts w:ascii="Consolas" w:hAnsi="Consolas"/>
          <w:color w:val="24292F"/>
          <w:sz w:val="18"/>
          <w:szCs w:val="18"/>
        </w:rPr>
        <w:t>fixr:annotation</w:t>
      </w:r>
      <w:proofErr w:type="spellEnd"/>
      <w:r w:rsidRPr="00365B9B">
        <w:rPr>
          <w:rStyle w:val="HTMLCode"/>
          <w:rFonts w:ascii="Consolas" w:hAnsi="Consolas"/>
          <w:color w:val="24292F"/>
          <w:sz w:val="18"/>
          <w:szCs w:val="18"/>
        </w:rPr>
        <w:t>" minOccurs="0"/&gt;</w:t>
      </w:r>
    </w:p>
    <w:p w14:paraId="7419F82C" w14:textId="1F86AE43"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xs:sequence</w:t>
      </w:r>
      <w:proofErr w:type="spellEnd"/>
      <w:r w:rsidRPr="00365B9B">
        <w:rPr>
          <w:rStyle w:val="HTMLCode"/>
          <w:rFonts w:ascii="Consolas" w:hAnsi="Consolas"/>
          <w:color w:val="24292F"/>
          <w:sz w:val="18"/>
          <w:szCs w:val="18"/>
        </w:rPr>
        <w:t>&gt;</w:t>
      </w:r>
    </w:p>
    <w:p w14:paraId="235292D1" w14:textId="0CD80AF9"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xs:attribute</w:t>
      </w:r>
      <w:proofErr w:type="spellEnd"/>
      <w:r w:rsidRPr="00365B9B">
        <w:rPr>
          <w:rStyle w:val="HTMLCode"/>
          <w:rFonts w:ascii="Consolas" w:hAnsi="Consolas"/>
          <w:color w:val="24292F"/>
          <w:sz w:val="18"/>
          <w:szCs w:val="18"/>
        </w:rPr>
        <w:t xml:space="preserve"> name="name" type="</w:t>
      </w:r>
      <w:proofErr w:type="spellStart"/>
      <w:r w:rsidRPr="00365B9B">
        <w:rPr>
          <w:rStyle w:val="HTMLCode"/>
          <w:rFonts w:ascii="Consolas" w:hAnsi="Consolas"/>
          <w:color w:val="24292F"/>
          <w:sz w:val="18"/>
          <w:szCs w:val="18"/>
        </w:rPr>
        <w:t>fixr:Name_t</w:t>
      </w:r>
      <w:proofErr w:type="spellEnd"/>
      <w:r w:rsidRPr="00365B9B">
        <w:rPr>
          <w:rStyle w:val="HTMLCode"/>
          <w:rFonts w:ascii="Consolas" w:hAnsi="Consolas"/>
          <w:color w:val="24292F"/>
          <w:sz w:val="18"/>
          <w:szCs w:val="18"/>
        </w:rPr>
        <w:t>" use="required"/&gt;</w:t>
      </w:r>
    </w:p>
    <w:p w14:paraId="31D725E2" w14:textId="5729A2A3" w:rsidR="00365B9B" w:rsidRPr="00293122" w:rsidRDefault="00365B9B" w:rsidP="00365B9B">
      <w:pPr>
        <w:pStyle w:val="BodyText"/>
        <w:tabs>
          <w:tab w:val="left" w:pos="567"/>
          <w:tab w:val="left" w:pos="1134"/>
          <w:tab w:val="left" w:pos="1701"/>
        </w:tabs>
        <w:spacing w:after="0"/>
        <w:rPr>
          <w:rStyle w:val="HTMLCode"/>
          <w:rFonts w:ascii="Consolas" w:hAnsi="Consolas"/>
          <w:color w:val="FF0000"/>
          <w:sz w:val="18"/>
          <w:szCs w:val="18"/>
        </w:rPr>
      </w:pPr>
      <w:r w:rsidRPr="00293122">
        <w:rPr>
          <w:rStyle w:val="HTMLCode"/>
          <w:rFonts w:ascii="Consolas" w:hAnsi="Consolas"/>
          <w:color w:val="FF0000"/>
          <w:sz w:val="18"/>
          <w:szCs w:val="18"/>
        </w:rPr>
        <w:tab/>
      </w:r>
      <w:r w:rsidRPr="00293122">
        <w:rPr>
          <w:rStyle w:val="HTMLCode"/>
          <w:rFonts w:ascii="Consolas" w:hAnsi="Consolas"/>
          <w:color w:val="FF0000"/>
          <w:sz w:val="18"/>
          <w:szCs w:val="18"/>
        </w:rPr>
        <w:tab/>
        <w:t>&lt;</w:t>
      </w:r>
      <w:proofErr w:type="spellStart"/>
      <w:r w:rsidRPr="00293122">
        <w:rPr>
          <w:rStyle w:val="HTMLCode"/>
          <w:rFonts w:ascii="Consolas" w:hAnsi="Consolas"/>
          <w:color w:val="FF0000"/>
          <w:sz w:val="18"/>
          <w:szCs w:val="18"/>
        </w:rPr>
        <w:t>xs:attribute</w:t>
      </w:r>
      <w:proofErr w:type="spellEnd"/>
      <w:r w:rsidRPr="00293122">
        <w:rPr>
          <w:rStyle w:val="HTMLCode"/>
          <w:rFonts w:ascii="Consolas" w:hAnsi="Consolas"/>
          <w:color w:val="FF0000"/>
          <w:sz w:val="18"/>
          <w:szCs w:val="18"/>
        </w:rPr>
        <w:t xml:space="preserve"> name="scenario" type="</w:t>
      </w:r>
      <w:proofErr w:type="spellStart"/>
      <w:r w:rsidRPr="00293122">
        <w:rPr>
          <w:rStyle w:val="HTMLCode"/>
          <w:rFonts w:ascii="Consolas" w:hAnsi="Consolas"/>
          <w:color w:val="FF0000"/>
          <w:sz w:val="18"/>
          <w:szCs w:val="18"/>
        </w:rPr>
        <w:t>fixr:Name_t</w:t>
      </w:r>
      <w:proofErr w:type="spellEnd"/>
      <w:r w:rsidRPr="00293122">
        <w:rPr>
          <w:rStyle w:val="HTMLCode"/>
          <w:rFonts w:ascii="Consolas" w:hAnsi="Consolas"/>
          <w:color w:val="FF0000"/>
          <w:sz w:val="18"/>
          <w:szCs w:val="18"/>
        </w:rPr>
        <w:t>" default="base"</w:t>
      </w:r>
      <w:r w:rsidR="005A74FC" w:rsidRPr="00293122">
        <w:rPr>
          <w:rStyle w:val="HTMLCode"/>
          <w:rFonts w:ascii="Consolas" w:hAnsi="Consolas"/>
          <w:color w:val="FF0000"/>
          <w:sz w:val="18"/>
          <w:szCs w:val="18"/>
        </w:rPr>
        <w:t>/</w:t>
      </w:r>
      <w:r w:rsidRPr="00293122">
        <w:rPr>
          <w:rStyle w:val="HTMLCode"/>
          <w:rFonts w:ascii="Consolas" w:hAnsi="Consolas"/>
          <w:color w:val="FF0000"/>
          <w:sz w:val="18"/>
          <w:szCs w:val="18"/>
        </w:rPr>
        <w:t>&gt;</w:t>
      </w:r>
    </w:p>
    <w:p w14:paraId="679D434A" w14:textId="7351192F" w:rsidR="00365B9B" w:rsidRPr="00293122" w:rsidRDefault="00365B9B" w:rsidP="00365B9B">
      <w:pPr>
        <w:pStyle w:val="BodyText"/>
        <w:tabs>
          <w:tab w:val="left" w:pos="567"/>
          <w:tab w:val="left" w:pos="1134"/>
          <w:tab w:val="left" w:pos="1701"/>
        </w:tabs>
        <w:spacing w:after="0"/>
        <w:rPr>
          <w:rStyle w:val="HTMLCode"/>
          <w:rFonts w:ascii="Consolas" w:hAnsi="Consolas"/>
          <w:color w:val="FF0000"/>
          <w:sz w:val="18"/>
          <w:szCs w:val="18"/>
        </w:rPr>
      </w:pPr>
      <w:r w:rsidRPr="00293122">
        <w:rPr>
          <w:rStyle w:val="HTMLCode"/>
          <w:rFonts w:ascii="Consolas" w:hAnsi="Consolas"/>
          <w:color w:val="FF0000"/>
          <w:sz w:val="18"/>
          <w:szCs w:val="18"/>
        </w:rPr>
        <w:tab/>
      </w:r>
      <w:r w:rsidRPr="00293122">
        <w:rPr>
          <w:rStyle w:val="HTMLCode"/>
          <w:rFonts w:ascii="Consolas" w:hAnsi="Consolas"/>
          <w:color w:val="FF0000"/>
          <w:sz w:val="18"/>
          <w:szCs w:val="18"/>
        </w:rPr>
        <w:tab/>
        <w:t>&lt;</w:t>
      </w:r>
      <w:proofErr w:type="spellStart"/>
      <w:r w:rsidRPr="00293122">
        <w:rPr>
          <w:rStyle w:val="HTMLCode"/>
          <w:rFonts w:ascii="Consolas" w:hAnsi="Consolas"/>
          <w:color w:val="FF0000"/>
          <w:sz w:val="18"/>
          <w:szCs w:val="18"/>
        </w:rPr>
        <w:t>xs:attribute</w:t>
      </w:r>
      <w:proofErr w:type="spellEnd"/>
      <w:r w:rsidRPr="00293122">
        <w:rPr>
          <w:rStyle w:val="HTMLCode"/>
          <w:rFonts w:ascii="Consolas" w:hAnsi="Consolas"/>
          <w:color w:val="FF0000"/>
          <w:sz w:val="18"/>
          <w:szCs w:val="18"/>
        </w:rPr>
        <w:t xml:space="preserve"> name="</w:t>
      </w:r>
      <w:proofErr w:type="spellStart"/>
      <w:r w:rsidRPr="00293122">
        <w:rPr>
          <w:rStyle w:val="HTMLCode"/>
          <w:rFonts w:ascii="Consolas" w:hAnsi="Consolas"/>
          <w:color w:val="FF0000"/>
          <w:sz w:val="18"/>
          <w:szCs w:val="18"/>
        </w:rPr>
        <w:t>scenarioId</w:t>
      </w:r>
      <w:proofErr w:type="spellEnd"/>
      <w:r w:rsidRPr="00293122">
        <w:rPr>
          <w:rStyle w:val="HTMLCode"/>
          <w:rFonts w:ascii="Consolas" w:hAnsi="Consolas"/>
          <w:color w:val="FF0000"/>
          <w:sz w:val="18"/>
          <w:szCs w:val="18"/>
        </w:rPr>
        <w:t>" type="</w:t>
      </w:r>
      <w:proofErr w:type="spellStart"/>
      <w:r w:rsidRPr="00293122">
        <w:rPr>
          <w:rStyle w:val="HTMLCode"/>
          <w:rFonts w:ascii="Consolas" w:hAnsi="Consolas"/>
          <w:color w:val="FF0000"/>
          <w:sz w:val="18"/>
          <w:szCs w:val="18"/>
        </w:rPr>
        <w:t>fixr:id_t</w:t>
      </w:r>
      <w:proofErr w:type="spellEnd"/>
      <w:r w:rsidRPr="00293122">
        <w:rPr>
          <w:rStyle w:val="HTMLCode"/>
          <w:rFonts w:ascii="Consolas" w:hAnsi="Consolas"/>
          <w:color w:val="FF0000"/>
          <w:sz w:val="18"/>
          <w:szCs w:val="18"/>
        </w:rPr>
        <w:t>" default="1"/&gt;</w:t>
      </w:r>
    </w:p>
    <w:p w14:paraId="27CE8ECC" w14:textId="09401557"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xs:attribute</w:t>
      </w:r>
      <w:proofErr w:type="spellEnd"/>
      <w:r w:rsidRPr="00365B9B">
        <w:rPr>
          <w:rStyle w:val="HTMLCode"/>
          <w:rFonts w:ascii="Consolas" w:hAnsi="Consolas"/>
          <w:color w:val="24292F"/>
          <w:sz w:val="18"/>
          <w:szCs w:val="18"/>
        </w:rPr>
        <w:t xml:space="preserve"> name="</w:t>
      </w:r>
      <w:proofErr w:type="spellStart"/>
      <w:r w:rsidRPr="00365B9B">
        <w:rPr>
          <w:rStyle w:val="HTMLCode"/>
          <w:rFonts w:ascii="Consolas" w:hAnsi="Consolas"/>
          <w:color w:val="24292F"/>
          <w:sz w:val="18"/>
          <w:szCs w:val="18"/>
        </w:rPr>
        <w:t>baseType</w:t>
      </w:r>
      <w:proofErr w:type="spellEnd"/>
      <w:r w:rsidRPr="00365B9B">
        <w:rPr>
          <w:rStyle w:val="HTMLCode"/>
          <w:rFonts w:ascii="Consolas" w:hAnsi="Consolas"/>
          <w:color w:val="24292F"/>
          <w:sz w:val="18"/>
          <w:szCs w:val="18"/>
        </w:rPr>
        <w:t>" type="</w:t>
      </w:r>
      <w:proofErr w:type="spellStart"/>
      <w:r w:rsidRPr="00365B9B">
        <w:rPr>
          <w:rStyle w:val="HTMLCode"/>
          <w:rFonts w:ascii="Consolas" w:hAnsi="Consolas"/>
          <w:color w:val="24292F"/>
          <w:sz w:val="18"/>
          <w:szCs w:val="18"/>
        </w:rPr>
        <w:t>fixr:Name_t</w:t>
      </w:r>
      <w:proofErr w:type="spellEnd"/>
      <w:r w:rsidRPr="00365B9B">
        <w:rPr>
          <w:rStyle w:val="HTMLCode"/>
          <w:rFonts w:ascii="Consolas" w:hAnsi="Consolas"/>
          <w:color w:val="24292F"/>
          <w:sz w:val="18"/>
          <w:szCs w:val="18"/>
        </w:rPr>
        <w:t>"/&gt;</w:t>
      </w:r>
    </w:p>
    <w:p w14:paraId="3A48F74F" w14:textId="7A7F686B"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xs:attributeGroup</w:t>
      </w:r>
      <w:proofErr w:type="spellEnd"/>
      <w:r w:rsidRPr="00365B9B">
        <w:rPr>
          <w:rStyle w:val="HTMLCode"/>
          <w:rFonts w:ascii="Consolas" w:hAnsi="Consolas"/>
          <w:color w:val="24292F"/>
          <w:sz w:val="18"/>
          <w:szCs w:val="18"/>
        </w:rPr>
        <w:t xml:space="preserve"> ref="</w:t>
      </w:r>
      <w:proofErr w:type="spellStart"/>
      <w:r w:rsidRPr="00365B9B">
        <w:rPr>
          <w:rStyle w:val="HTMLCode"/>
          <w:rFonts w:ascii="Consolas" w:hAnsi="Consolas"/>
          <w:color w:val="24292F"/>
          <w:sz w:val="18"/>
          <w:szCs w:val="18"/>
        </w:rPr>
        <w:t>fixr:entityAttribGrp</w:t>
      </w:r>
      <w:proofErr w:type="spellEnd"/>
      <w:r w:rsidRPr="00365B9B">
        <w:rPr>
          <w:rStyle w:val="HTMLCode"/>
          <w:rFonts w:ascii="Consolas" w:hAnsi="Consolas"/>
          <w:color w:val="24292F"/>
          <w:sz w:val="18"/>
          <w:szCs w:val="18"/>
        </w:rPr>
        <w:t>"/&gt;</w:t>
      </w:r>
    </w:p>
    <w:p w14:paraId="1C446B51" w14:textId="04D5CB75" w:rsidR="00365B9B"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ab/>
        <w:t>&lt;/</w:t>
      </w:r>
      <w:proofErr w:type="spellStart"/>
      <w:r w:rsidRPr="00365B9B">
        <w:rPr>
          <w:rStyle w:val="HTMLCode"/>
          <w:rFonts w:ascii="Consolas" w:hAnsi="Consolas"/>
          <w:color w:val="24292F"/>
          <w:sz w:val="18"/>
          <w:szCs w:val="18"/>
        </w:rPr>
        <w:t>xs:complexType</w:t>
      </w:r>
      <w:proofErr w:type="spellEnd"/>
      <w:r w:rsidRPr="00365B9B">
        <w:rPr>
          <w:rStyle w:val="HTMLCode"/>
          <w:rFonts w:ascii="Consolas" w:hAnsi="Consolas"/>
          <w:color w:val="24292F"/>
          <w:sz w:val="18"/>
          <w:szCs w:val="18"/>
        </w:rPr>
        <w:t>&gt;</w:t>
      </w:r>
    </w:p>
    <w:p w14:paraId="0DE53AD5" w14:textId="18EB0147" w:rsidR="006744A0" w:rsidRPr="00365B9B" w:rsidRDefault="00365B9B" w:rsidP="00365B9B">
      <w:pPr>
        <w:pStyle w:val="BodyText"/>
        <w:tabs>
          <w:tab w:val="left" w:pos="567"/>
          <w:tab w:val="left" w:pos="1134"/>
          <w:tab w:val="left" w:pos="1701"/>
        </w:tabs>
        <w:spacing w:after="0"/>
        <w:rPr>
          <w:rStyle w:val="HTMLCode"/>
          <w:rFonts w:ascii="Consolas" w:hAnsi="Consolas"/>
          <w:color w:val="24292F"/>
          <w:sz w:val="18"/>
          <w:szCs w:val="18"/>
        </w:rPr>
      </w:pPr>
      <w:r w:rsidRPr="00365B9B">
        <w:rPr>
          <w:rStyle w:val="HTMLCode"/>
          <w:rFonts w:ascii="Consolas" w:hAnsi="Consolas"/>
          <w:color w:val="24292F"/>
          <w:sz w:val="18"/>
          <w:szCs w:val="18"/>
        </w:rPr>
        <w:t>&lt;/</w:t>
      </w:r>
      <w:proofErr w:type="spellStart"/>
      <w:r w:rsidRPr="00365B9B">
        <w:rPr>
          <w:rStyle w:val="HTMLCode"/>
          <w:rFonts w:ascii="Consolas" w:hAnsi="Consolas"/>
          <w:color w:val="24292F"/>
          <w:sz w:val="18"/>
          <w:szCs w:val="18"/>
        </w:rPr>
        <w:t>xs:element</w:t>
      </w:r>
      <w:proofErr w:type="spellEnd"/>
      <w:r w:rsidRPr="00365B9B">
        <w:rPr>
          <w:rStyle w:val="HTMLCode"/>
          <w:rFonts w:ascii="Consolas" w:hAnsi="Consolas"/>
          <w:color w:val="24292F"/>
          <w:sz w:val="18"/>
          <w:szCs w:val="18"/>
        </w:rPr>
        <w:t>&gt;</w:t>
      </w:r>
    </w:p>
    <w:p w14:paraId="6C1D3695" w14:textId="77777777" w:rsidR="00A55D47" w:rsidRPr="006744A0" w:rsidRDefault="00A55D47" w:rsidP="008459BF">
      <w:pPr>
        <w:pStyle w:val="BodyText"/>
        <w:rPr>
          <w:shd w:val="clear" w:color="auto" w:fill="FFFFFF"/>
        </w:rPr>
      </w:pPr>
    </w:p>
    <w:p w14:paraId="6EB3CC8F" w14:textId="7596770F" w:rsidR="00A55D47" w:rsidRPr="00A55D47" w:rsidRDefault="005C6033" w:rsidP="00FD6FE2">
      <w:pPr>
        <w:pStyle w:val="Heading3"/>
      </w:pPr>
      <w:bookmarkStart w:id="37" w:name="_Toc150532305"/>
      <w:r>
        <w:t xml:space="preserve">Add </w:t>
      </w:r>
      <w:r w:rsidRPr="00A55D47">
        <w:t xml:space="preserve">size attribute </w:t>
      </w:r>
      <w:r>
        <w:t xml:space="preserve">to </w:t>
      </w:r>
      <w:proofErr w:type="spellStart"/>
      <w:r w:rsidR="00A55D47" w:rsidRPr="00A55D47">
        <w:t>mappedDatatype</w:t>
      </w:r>
      <w:proofErr w:type="spellEnd"/>
      <w:r w:rsidR="00A55D47" w:rsidRPr="00A55D47">
        <w:t xml:space="preserve"> </w:t>
      </w:r>
      <w:r>
        <w:t>(</w:t>
      </w:r>
      <w:r w:rsidR="002C2BE6">
        <w:t>A-</w:t>
      </w:r>
      <w:r w:rsidR="00A55D47" w:rsidRPr="00A55D47">
        <w:t>#152</w:t>
      </w:r>
      <w:r>
        <w:t>)</w:t>
      </w:r>
      <w:bookmarkEnd w:id="37"/>
      <w:r w:rsidR="00A55D47" w:rsidRPr="00A55D47">
        <w:t xml:space="preserve"> </w:t>
      </w:r>
    </w:p>
    <w:p w14:paraId="4D2E19DC" w14:textId="3C8CA45A" w:rsidR="00CD28E6" w:rsidRDefault="00CD28E6" w:rsidP="008459BF">
      <w:pPr>
        <w:pStyle w:val="BodyText"/>
      </w:pPr>
      <w:r>
        <w:t xml:space="preserve">The </w:t>
      </w:r>
      <w:proofErr w:type="spellStart"/>
      <w:r>
        <w:t>mappedDatatype</w:t>
      </w:r>
      <w:proofErr w:type="spellEnd"/>
      <w:r>
        <w:t xml:space="preserve"> element specifies how a datatype maps to a message encoding. Most of the elements originated in the Unified Repository schema that were originally used to map FIX </w:t>
      </w:r>
      <w:r w:rsidR="005B6587">
        <w:t xml:space="preserve">datatypes </w:t>
      </w:r>
      <w:r>
        <w:t>to XML Schema. Orchestra was enhanced to map to any FIX or other encoding, such as SBE or Google Protocol Buffers. There is one gap</w:t>
      </w:r>
      <w:r w:rsidR="00A71FDC">
        <w:t xml:space="preserve"> in that the</w:t>
      </w:r>
      <w:r>
        <w:t xml:space="preserve"> size or length attribute</w:t>
      </w:r>
      <w:r w:rsidR="00A71FDC">
        <w:t xml:space="preserve"> cannot be expressed</w:t>
      </w:r>
      <w:r w:rsidR="00353248">
        <w:t>, e.g. for aggregate datatypes such as an array</w:t>
      </w:r>
      <w:r>
        <w:t xml:space="preserve">. SBE and other encodings support fixed-length fields. </w:t>
      </w:r>
      <w:r w:rsidR="005C6033">
        <w:t>A new</w:t>
      </w:r>
      <w:r>
        <w:t xml:space="preserve"> attribute</w:t>
      </w:r>
      <w:r w:rsidR="005C6033">
        <w:t xml:space="preserve"> </w:t>
      </w:r>
      <w:r w:rsidR="002C14C9">
        <w:t xml:space="preserve">"size" </w:t>
      </w:r>
      <w:r w:rsidR="005C6033">
        <w:t xml:space="preserve">is being </w:t>
      </w:r>
      <w:r w:rsidR="00353248">
        <w:t xml:space="preserve">proposed </w:t>
      </w:r>
      <w:r w:rsidR="005C6033">
        <w:t>to support this capability</w:t>
      </w:r>
      <w:r>
        <w:t>.</w:t>
      </w:r>
    </w:p>
    <w:p w14:paraId="05DD4862" w14:textId="61DF1011" w:rsidR="00F95A1E" w:rsidRPr="007A6140" w:rsidRDefault="00F95A1E" w:rsidP="007A6140">
      <w:pPr>
        <w:pStyle w:val="BodyText"/>
        <w:tabs>
          <w:tab w:val="left" w:pos="567"/>
          <w:tab w:val="left" w:pos="1134"/>
          <w:tab w:val="left" w:pos="1701"/>
        </w:tabs>
        <w:spacing w:after="0"/>
        <w:rPr>
          <w:rStyle w:val="HTMLCode"/>
          <w:rFonts w:ascii="Consolas" w:hAnsi="Consolas"/>
          <w:color w:val="24292F"/>
          <w:sz w:val="18"/>
          <w:szCs w:val="18"/>
        </w:rPr>
      </w:pPr>
      <w:r w:rsidRPr="007A6140">
        <w:rPr>
          <w:rStyle w:val="HTMLCode"/>
          <w:rFonts w:ascii="Consolas" w:hAnsi="Consolas"/>
          <w:color w:val="24292F"/>
          <w:sz w:val="18"/>
          <w:szCs w:val="18"/>
        </w:rPr>
        <w:t>&lt;</w:t>
      </w:r>
      <w:proofErr w:type="spellStart"/>
      <w:r w:rsidRPr="007A6140">
        <w:rPr>
          <w:rStyle w:val="HTMLCode"/>
          <w:rFonts w:ascii="Consolas" w:hAnsi="Consolas"/>
          <w:color w:val="24292F"/>
          <w:sz w:val="18"/>
          <w:szCs w:val="18"/>
        </w:rPr>
        <w:t>xs:complexType</w:t>
      </w:r>
      <w:proofErr w:type="spellEnd"/>
      <w:r w:rsidRPr="007A6140">
        <w:rPr>
          <w:rStyle w:val="HTMLCode"/>
          <w:rFonts w:ascii="Consolas" w:hAnsi="Consolas"/>
          <w:color w:val="24292F"/>
          <w:sz w:val="18"/>
          <w:szCs w:val="18"/>
        </w:rPr>
        <w:t xml:space="preserve"> name="</w:t>
      </w:r>
      <w:proofErr w:type="spellStart"/>
      <w:r w:rsidRPr="007A6140">
        <w:rPr>
          <w:rStyle w:val="HTMLCode"/>
          <w:rFonts w:ascii="Consolas" w:hAnsi="Consolas"/>
          <w:color w:val="24292F"/>
          <w:sz w:val="18"/>
          <w:szCs w:val="18"/>
        </w:rPr>
        <w:t>mappedDatatype</w:t>
      </w:r>
      <w:proofErr w:type="spellEnd"/>
      <w:r w:rsidRPr="007A6140">
        <w:rPr>
          <w:rStyle w:val="HTMLCode"/>
          <w:rFonts w:ascii="Consolas" w:hAnsi="Consolas"/>
          <w:color w:val="24292F"/>
          <w:sz w:val="18"/>
          <w:szCs w:val="18"/>
        </w:rPr>
        <w:t>"&gt;</w:t>
      </w:r>
    </w:p>
    <w:p w14:paraId="152E84B6" w14:textId="45785795" w:rsidR="00F95A1E" w:rsidRPr="007A6140" w:rsidRDefault="00F95A1E" w:rsidP="007A6140">
      <w:pPr>
        <w:pStyle w:val="BodyText"/>
        <w:tabs>
          <w:tab w:val="left" w:pos="567"/>
          <w:tab w:val="left" w:pos="1134"/>
          <w:tab w:val="left" w:pos="1701"/>
        </w:tabs>
        <w:spacing w:after="0"/>
        <w:rPr>
          <w:rStyle w:val="HTMLCode"/>
          <w:rFonts w:ascii="Consolas" w:hAnsi="Consolas"/>
          <w:color w:val="24292F"/>
          <w:sz w:val="18"/>
          <w:szCs w:val="18"/>
        </w:rPr>
      </w:pPr>
      <w:r w:rsidRPr="007A6140">
        <w:rPr>
          <w:rStyle w:val="HTMLCode"/>
          <w:rFonts w:ascii="Consolas" w:hAnsi="Consolas"/>
          <w:color w:val="24292F"/>
          <w:sz w:val="18"/>
          <w:szCs w:val="18"/>
        </w:rPr>
        <w:tab/>
        <w:t>&lt;</w:t>
      </w:r>
      <w:proofErr w:type="spellStart"/>
      <w:r w:rsidRPr="007A6140">
        <w:rPr>
          <w:rStyle w:val="HTMLCode"/>
          <w:rFonts w:ascii="Consolas" w:hAnsi="Consolas"/>
          <w:color w:val="24292F"/>
          <w:sz w:val="18"/>
          <w:szCs w:val="18"/>
        </w:rPr>
        <w:t>xs:sequence</w:t>
      </w:r>
      <w:proofErr w:type="spellEnd"/>
      <w:r w:rsidRPr="007A6140">
        <w:rPr>
          <w:rStyle w:val="HTMLCode"/>
          <w:rFonts w:ascii="Consolas" w:hAnsi="Consolas"/>
          <w:color w:val="24292F"/>
          <w:sz w:val="18"/>
          <w:szCs w:val="18"/>
        </w:rPr>
        <w:t>&gt;</w:t>
      </w:r>
    </w:p>
    <w:p w14:paraId="718DEAFD" w14:textId="34C4CF30" w:rsidR="005C6033" w:rsidRDefault="00F95A1E" w:rsidP="007A6140">
      <w:pPr>
        <w:pStyle w:val="BodyText"/>
        <w:tabs>
          <w:tab w:val="left" w:pos="567"/>
          <w:tab w:val="left" w:pos="1134"/>
          <w:tab w:val="left" w:pos="1701"/>
        </w:tabs>
        <w:spacing w:after="0"/>
        <w:rPr>
          <w:rStyle w:val="HTMLCode"/>
          <w:rFonts w:ascii="Consolas" w:hAnsi="Consolas"/>
          <w:color w:val="24292F"/>
          <w:sz w:val="18"/>
          <w:szCs w:val="18"/>
        </w:rPr>
      </w:pPr>
      <w:r w:rsidRPr="007A6140">
        <w:rPr>
          <w:rStyle w:val="HTMLCode"/>
          <w:rFonts w:ascii="Consolas" w:hAnsi="Consolas"/>
          <w:color w:val="24292F"/>
          <w:sz w:val="18"/>
          <w:szCs w:val="18"/>
        </w:rPr>
        <w:tab/>
      </w:r>
      <w:r w:rsidRPr="007A6140">
        <w:rPr>
          <w:rStyle w:val="HTMLCode"/>
          <w:rFonts w:ascii="Consolas" w:hAnsi="Consolas"/>
          <w:color w:val="24292F"/>
          <w:sz w:val="18"/>
          <w:szCs w:val="18"/>
        </w:rPr>
        <w:tab/>
        <w:t>&lt;</w:t>
      </w:r>
      <w:proofErr w:type="spellStart"/>
      <w:r w:rsidRPr="007A6140">
        <w:rPr>
          <w:rStyle w:val="HTMLCode"/>
          <w:rFonts w:ascii="Consolas" w:hAnsi="Consolas"/>
          <w:color w:val="24292F"/>
          <w:sz w:val="18"/>
          <w:szCs w:val="18"/>
        </w:rPr>
        <w:t>xs:element</w:t>
      </w:r>
      <w:proofErr w:type="spellEnd"/>
      <w:r w:rsidRPr="007A6140">
        <w:rPr>
          <w:rStyle w:val="HTMLCode"/>
          <w:rFonts w:ascii="Consolas" w:hAnsi="Consolas"/>
          <w:color w:val="24292F"/>
          <w:sz w:val="18"/>
          <w:szCs w:val="18"/>
        </w:rPr>
        <w:t xml:space="preserve"> name="extension" minOccurs="0"&gt;</w:t>
      </w:r>
    </w:p>
    <w:p w14:paraId="27ABE2D4" w14:textId="2FA95B50" w:rsidR="007A6140" w:rsidRPr="007A6140" w:rsidRDefault="007A6140" w:rsidP="007A6140">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t>…</w:t>
      </w:r>
    </w:p>
    <w:p w14:paraId="1437B06A" w14:textId="37779C9D" w:rsidR="005259E5" w:rsidRPr="007A6140" w:rsidRDefault="005259E5" w:rsidP="007A6140">
      <w:pPr>
        <w:pStyle w:val="BodyText"/>
        <w:tabs>
          <w:tab w:val="left" w:pos="567"/>
          <w:tab w:val="left" w:pos="1134"/>
          <w:tab w:val="left" w:pos="1701"/>
        </w:tabs>
        <w:spacing w:after="0"/>
        <w:rPr>
          <w:rStyle w:val="HTMLCode"/>
          <w:rFonts w:ascii="Consolas" w:hAnsi="Consolas"/>
          <w:sz w:val="18"/>
          <w:szCs w:val="18"/>
        </w:rPr>
      </w:pPr>
      <w:r w:rsidRPr="007A6140">
        <w:rPr>
          <w:rStyle w:val="HTMLCode"/>
          <w:rFonts w:ascii="Consolas" w:hAnsi="Consolas"/>
          <w:sz w:val="18"/>
          <w:szCs w:val="18"/>
        </w:rPr>
        <w:tab/>
      </w:r>
      <w:r w:rsidRPr="007A6140">
        <w:rPr>
          <w:rStyle w:val="HTMLCode"/>
          <w:rFonts w:ascii="Consolas" w:hAnsi="Consolas"/>
          <w:sz w:val="18"/>
          <w:szCs w:val="18"/>
        </w:rPr>
        <w:tab/>
        <w:t>&lt;/</w:t>
      </w:r>
      <w:proofErr w:type="spellStart"/>
      <w:r w:rsidRPr="007A6140">
        <w:rPr>
          <w:rStyle w:val="HTMLCode"/>
          <w:rFonts w:ascii="Consolas" w:hAnsi="Consolas"/>
          <w:sz w:val="18"/>
          <w:szCs w:val="18"/>
        </w:rPr>
        <w:t>xs:element</w:t>
      </w:r>
      <w:proofErr w:type="spellEnd"/>
      <w:r w:rsidRPr="007A6140">
        <w:rPr>
          <w:rStyle w:val="HTMLCode"/>
          <w:rFonts w:ascii="Consolas" w:hAnsi="Consolas"/>
          <w:sz w:val="18"/>
          <w:szCs w:val="18"/>
        </w:rPr>
        <w:t>&gt;</w:t>
      </w:r>
    </w:p>
    <w:p w14:paraId="02C16836" w14:textId="51E33366" w:rsidR="00F90B56" w:rsidRPr="007A6140" w:rsidRDefault="00F90B56" w:rsidP="007A6140">
      <w:pPr>
        <w:pStyle w:val="BodyText"/>
        <w:tabs>
          <w:tab w:val="left" w:pos="567"/>
          <w:tab w:val="left" w:pos="1134"/>
          <w:tab w:val="left" w:pos="1701"/>
        </w:tabs>
        <w:spacing w:after="0"/>
        <w:rPr>
          <w:rStyle w:val="HTMLCode"/>
          <w:rFonts w:ascii="Consolas" w:hAnsi="Consolas"/>
          <w:sz w:val="18"/>
          <w:szCs w:val="18"/>
        </w:rPr>
      </w:pPr>
      <w:r w:rsidRPr="007A6140">
        <w:rPr>
          <w:rStyle w:val="HTMLCode"/>
          <w:rFonts w:ascii="Consolas" w:hAnsi="Consolas"/>
          <w:sz w:val="18"/>
          <w:szCs w:val="18"/>
        </w:rPr>
        <w:tab/>
      </w:r>
      <w:r w:rsidRPr="007A6140">
        <w:rPr>
          <w:rStyle w:val="HTMLCode"/>
          <w:rFonts w:ascii="Consolas" w:hAnsi="Consolas"/>
          <w:sz w:val="18"/>
          <w:szCs w:val="18"/>
        </w:rPr>
        <w:tab/>
        <w:t>&lt;</w:t>
      </w:r>
      <w:proofErr w:type="spellStart"/>
      <w:r w:rsidRPr="007A6140">
        <w:rPr>
          <w:rStyle w:val="HTMLCode"/>
          <w:rFonts w:ascii="Consolas" w:hAnsi="Consolas"/>
          <w:sz w:val="18"/>
          <w:szCs w:val="18"/>
        </w:rPr>
        <w:t>xs:element</w:t>
      </w:r>
      <w:proofErr w:type="spellEnd"/>
      <w:r w:rsidRPr="007A6140">
        <w:rPr>
          <w:rStyle w:val="HTMLCode"/>
          <w:rFonts w:ascii="Consolas" w:hAnsi="Consolas"/>
          <w:sz w:val="18"/>
          <w:szCs w:val="18"/>
        </w:rPr>
        <w:t xml:space="preserve"> name="annotation" type="</w:t>
      </w:r>
      <w:proofErr w:type="spellStart"/>
      <w:r w:rsidRPr="007A6140">
        <w:rPr>
          <w:rStyle w:val="HTMLCode"/>
          <w:rFonts w:ascii="Consolas" w:hAnsi="Consolas"/>
          <w:sz w:val="18"/>
          <w:szCs w:val="18"/>
        </w:rPr>
        <w:t>fixr:annotation</w:t>
      </w:r>
      <w:proofErr w:type="spellEnd"/>
      <w:r w:rsidRPr="007A6140">
        <w:rPr>
          <w:rStyle w:val="HTMLCode"/>
          <w:rFonts w:ascii="Consolas" w:hAnsi="Consolas"/>
          <w:sz w:val="18"/>
          <w:szCs w:val="18"/>
        </w:rPr>
        <w:t>" minOccurs="0"/&gt;</w:t>
      </w:r>
    </w:p>
    <w:p w14:paraId="3F15F0E0" w14:textId="0878D777" w:rsidR="00CD28E6" w:rsidRPr="007A6140" w:rsidRDefault="00F90B56" w:rsidP="007A6140">
      <w:pPr>
        <w:pStyle w:val="BodyText"/>
        <w:tabs>
          <w:tab w:val="left" w:pos="567"/>
          <w:tab w:val="left" w:pos="1134"/>
          <w:tab w:val="left" w:pos="1701"/>
        </w:tabs>
        <w:spacing w:after="0"/>
        <w:rPr>
          <w:rStyle w:val="HTMLCode"/>
          <w:rFonts w:ascii="Consolas" w:hAnsi="Consolas"/>
          <w:sz w:val="18"/>
          <w:szCs w:val="18"/>
        </w:rPr>
      </w:pPr>
      <w:r w:rsidRPr="007A6140">
        <w:rPr>
          <w:rStyle w:val="HTMLCode"/>
          <w:rFonts w:ascii="Consolas" w:hAnsi="Consolas"/>
          <w:sz w:val="18"/>
          <w:szCs w:val="18"/>
        </w:rPr>
        <w:tab/>
        <w:t>&lt;/</w:t>
      </w:r>
      <w:proofErr w:type="spellStart"/>
      <w:r w:rsidRPr="007A6140">
        <w:rPr>
          <w:rStyle w:val="HTMLCode"/>
          <w:rFonts w:ascii="Consolas" w:hAnsi="Consolas"/>
          <w:sz w:val="18"/>
          <w:szCs w:val="18"/>
        </w:rPr>
        <w:t>xs:sequence</w:t>
      </w:r>
      <w:proofErr w:type="spellEnd"/>
      <w:r w:rsidRPr="007A6140">
        <w:rPr>
          <w:rStyle w:val="HTMLCode"/>
          <w:rFonts w:ascii="Consolas" w:hAnsi="Consolas"/>
          <w:sz w:val="18"/>
          <w:szCs w:val="18"/>
        </w:rPr>
        <w:t>&gt;</w:t>
      </w:r>
    </w:p>
    <w:p w14:paraId="4222B34F" w14:textId="63A81796" w:rsidR="00E62D7D" w:rsidRPr="00634868" w:rsidRDefault="00E62D7D"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name="standard" type="</w:t>
      </w:r>
      <w:proofErr w:type="spellStart"/>
      <w:r w:rsidRPr="00634868">
        <w:rPr>
          <w:rStyle w:val="HTMLCode"/>
          <w:rFonts w:ascii="Consolas" w:hAnsi="Consolas"/>
          <w:sz w:val="18"/>
          <w:szCs w:val="18"/>
        </w:rPr>
        <w:t>fixr:datatypeStandard_t</w:t>
      </w:r>
      <w:proofErr w:type="spellEnd"/>
      <w:r w:rsidRPr="00634868">
        <w:rPr>
          <w:rStyle w:val="HTMLCode"/>
          <w:rFonts w:ascii="Consolas" w:hAnsi="Consolas"/>
          <w:sz w:val="18"/>
          <w:szCs w:val="18"/>
        </w:rPr>
        <w:t>" use="required"/&gt;</w:t>
      </w:r>
    </w:p>
    <w:p w14:paraId="4845A57B" w14:textId="429DC74F" w:rsidR="00E62D7D" w:rsidRPr="00634868" w:rsidRDefault="00E62D7D"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w:t>
      </w:r>
      <w:proofErr w:type="spellStart"/>
      <w:r w:rsidRPr="00634868">
        <w:rPr>
          <w:rStyle w:val="HTMLCode"/>
          <w:rFonts w:ascii="Consolas" w:hAnsi="Consolas"/>
          <w:sz w:val="18"/>
          <w:szCs w:val="18"/>
        </w:rPr>
        <w:t>builtin</w:t>
      </w:r>
      <w:proofErr w:type="spellEnd"/>
      <w:r w:rsidRPr="00634868">
        <w:rPr>
          <w:rStyle w:val="HTMLCode"/>
          <w:rFonts w:ascii="Consolas" w:hAnsi="Consolas"/>
          <w:sz w:val="18"/>
          <w:szCs w:val="18"/>
        </w:rPr>
        <w:t>" type="</w:t>
      </w:r>
      <w:proofErr w:type="spellStart"/>
      <w:r w:rsidRPr="00634868">
        <w:rPr>
          <w:rStyle w:val="HTMLCode"/>
          <w:rFonts w:ascii="Consolas" w:hAnsi="Consolas"/>
          <w:sz w:val="18"/>
          <w:szCs w:val="18"/>
        </w:rPr>
        <w:t>xs:boolean</w:t>
      </w:r>
      <w:proofErr w:type="spellEnd"/>
      <w:r w:rsidRPr="00634868">
        <w:rPr>
          <w:rStyle w:val="HTMLCode"/>
          <w:rFonts w:ascii="Consolas" w:hAnsi="Consolas"/>
          <w:sz w:val="18"/>
          <w:szCs w:val="18"/>
        </w:rPr>
        <w:t>"/&gt;</w:t>
      </w:r>
    </w:p>
    <w:p w14:paraId="181F9F1A" w14:textId="463B4D36" w:rsidR="005259E5" w:rsidRPr="00634868" w:rsidRDefault="00E62D7D"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name="base" type="</w:t>
      </w:r>
      <w:proofErr w:type="spellStart"/>
      <w:r w:rsidRPr="00634868">
        <w:rPr>
          <w:rStyle w:val="HTMLCode"/>
          <w:rFonts w:ascii="Consolas" w:hAnsi="Consolas"/>
          <w:sz w:val="18"/>
          <w:szCs w:val="18"/>
        </w:rPr>
        <w:t>xs:string</w:t>
      </w:r>
      <w:proofErr w:type="spellEnd"/>
      <w:r w:rsidRPr="00634868">
        <w:rPr>
          <w:rStyle w:val="HTMLCode"/>
          <w:rFonts w:ascii="Consolas" w:hAnsi="Consolas"/>
          <w:sz w:val="18"/>
          <w:szCs w:val="18"/>
        </w:rPr>
        <w:t>"</w:t>
      </w:r>
      <w:r w:rsidR="00042ABC">
        <w:rPr>
          <w:rStyle w:val="HTMLCode"/>
          <w:rFonts w:ascii="Consolas" w:hAnsi="Consolas"/>
          <w:sz w:val="18"/>
          <w:szCs w:val="18"/>
        </w:rPr>
        <w:t>/</w:t>
      </w:r>
      <w:r w:rsidRPr="00634868">
        <w:rPr>
          <w:rStyle w:val="HTMLCode"/>
          <w:rFonts w:ascii="Consolas" w:hAnsi="Consolas"/>
          <w:sz w:val="18"/>
          <w:szCs w:val="18"/>
        </w:rPr>
        <w:t>&gt;</w:t>
      </w:r>
    </w:p>
    <w:p w14:paraId="72AF5125" w14:textId="6C0DEDFA" w:rsidR="00E62D7D" w:rsidRPr="00634868" w:rsidRDefault="00E62D7D"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name="pattern" type="</w:t>
      </w:r>
      <w:proofErr w:type="spellStart"/>
      <w:r w:rsidRPr="00634868">
        <w:rPr>
          <w:rStyle w:val="HTMLCode"/>
          <w:rFonts w:ascii="Consolas" w:hAnsi="Consolas"/>
          <w:sz w:val="18"/>
          <w:szCs w:val="18"/>
        </w:rPr>
        <w:t>xs:string</w:t>
      </w:r>
      <w:proofErr w:type="spellEnd"/>
      <w:r w:rsidRPr="00634868">
        <w:rPr>
          <w:rStyle w:val="HTMLCode"/>
          <w:rFonts w:ascii="Consolas" w:hAnsi="Consolas"/>
          <w:sz w:val="18"/>
          <w:szCs w:val="18"/>
        </w:rPr>
        <w:t>"</w:t>
      </w:r>
      <w:r w:rsidR="00042ABC">
        <w:rPr>
          <w:rStyle w:val="HTMLCode"/>
          <w:rFonts w:ascii="Consolas" w:hAnsi="Consolas"/>
          <w:sz w:val="18"/>
          <w:szCs w:val="18"/>
        </w:rPr>
        <w:t>/</w:t>
      </w:r>
      <w:r w:rsidRPr="00634868">
        <w:rPr>
          <w:rStyle w:val="HTMLCode"/>
          <w:rFonts w:ascii="Consolas" w:hAnsi="Consolas"/>
          <w:sz w:val="18"/>
          <w:szCs w:val="18"/>
        </w:rPr>
        <w:t>&gt;</w:t>
      </w:r>
    </w:p>
    <w:p w14:paraId="20127C40" w14:textId="6D6F7618" w:rsidR="004B49C0" w:rsidRPr="00634868" w:rsidRDefault="004B49C0"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name="element" type="</w:t>
      </w:r>
      <w:proofErr w:type="spellStart"/>
      <w:r w:rsidRPr="00634868">
        <w:rPr>
          <w:rStyle w:val="HTMLCode"/>
          <w:rFonts w:ascii="Consolas" w:hAnsi="Consolas"/>
          <w:sz w:val="18"/>
          <w:szCs w:val="18"/>
        </w:rPr>
        <w:t>xs:string</w:t>
      </w:r>
      <w:proofErr w:type="spellEnd"/>
      <w:r w:rsidRPr="00634868">
        <w:rPr>
          <w:rStyle w:val="HTMLCode"/>
          <w:rFonts w:ascii="Consolas" w:hAnsi="Consolas"/>
          <w:sz w:val="18"/>
          <w:szCs w:val="18"/>
        </w:rPr>
        <w:t>"</w:t>
      </w:r>
      <w:r w:rsidR="00042ABC">
        <w:rPr>
          <w:rStyle w:val="HTMLCode"/>
          <w:rFonts w:ascii="Consolas" w:hAnsi="Consolas"/>
          <w:sz w:val="18"/>
          <w:szCs w:val="18"/>
        </w:rPr>
        <w:t>/</w:t>
      </w:r>
      <w:r w:rsidRPr="00634868">
        <w:rPr>
          <w:rStyle w:val="HTMLCode"/>
          <w:rFonts w:ascii="Consolas" w:hAnsi="Consolas"/>
          <w:sz w:val="18"/>
          <w:szCs w:val="18"/>
        </w:rPr>
        <w:t>&gt;</w:t>
      </w:r>
    </w:p>
    <w:p w14:paraId="0CDA59FC" w14:textId="681274AC" w:rsidR="004B49C0" w:rsidRPr="00042ABC" w:rsidRDefault="004B49C0" w:rsidP="00634868">
      <w:pPr>
        <w:pStyle w:val="BodyText"/>
        <w:tabs>
          <w:tab w:val="left" w:pos="567"/>
          <w:tab w:val="left" w:pos="1134"/>
          <w:tab w:val="left" w:pos="1701"/>
        </w:tabs>
        <w:spacing w:after="0"/>
        <w:rPr>
          <w:rStyle w:val="HTMLCode"/>
          <w:rFonts w:ascii="Consolas" w:hAnsi="Consolas"/>
          <w:color w:val="FF0000"/>
          <w:sz w:val="18"/>
          <w:szCs w:val="18"/>
        </w:rPr>
      </w:pPr>
      <w:r w:rsidRPr="00042ABC">
        <w:rPr>
          <w:rStyle w:val="HTMLCode"/>
          <w:rFonts w:ascii="Consolas" w:hAnsi="Consolas"/>
          <w:color w:val="FF0000"/>
          <w:sz w:val="18"/>
          <w:szCs w:val="18"/>
        </w:rPr>
        <w:tab/>
        <w:t>&lt;</w:t>
      </w:r>
      <w:proofErr w:type="spellStart"/>
      <w:r w:rsidRPr="00042ABC">
        <w:rPr>
          <w:rStyle w:val="HTMLCode"/>
          <w:rFonts w:ascii="Consolas" w:hAnsi="Consolas"/>
          <w:color w:val="FF0000"/>
          <w:sz w:val="18"/>
          <w:szCs w:val="18"/>
        </w:rPr>
        <w:t>xs:attribute</w:t>
      </w:r>
      <w:proofErr w:type="spellEnd"/>
      <w:r w:rsidRPr="00042ABC">
        <w:rPr>
          <w:rStyle w:val="HTMLCode"/>
          <w:rFonts w:ascii="Consolas" w:hAnsi="Consolas"/>
          <w:color w:val="FF0000"/>
          <w:sz w:val="18"/>
          <w:szCs w:val="18"/>
        </w:rPr>
        <w:t xml:space="preserve"> name="size" type="</w:t>
      </w:r>
      <w:proofErr w:type="spellStart"/>
      <w:r w:rsidRPr="00042ABC">
        <w:rPr>
          <w:rStyle w:val="HTMLCode"/>
          <w:rFonts w:ascii="Consolas" w:hAnsi="Consolas"/>
          <w:color w:val="FF0000"/>
          <w:sz w:val="18"/>
          <w:szCs w:val="18"/>
        </w:rPr>
        <w:t>xs:nonNegativeInteger</w:t>
      </w:r>
      <w:proofErr w:type="spellEnd"/>
      <w:r w:rsidRPr="00042ABC">
        <w:rPr>
          <w:rStyle w:val="HTMLCode"/>
          <w:rFonts w:ascii="Consolas" w:hAnsi="Consolas"/>
          <w:color w:val="FF0000"/>
          <w:sz w:val="18"/>
          <w:szCs w:val="18"/>
        </w:rPr>
        <w:t>"</w:t>
      </w:r>
      <w:r w:rsidR="00042ABC" w:rsidRPr="00042ABC">
        <w:rPr>
          <w:rStyle w:val="HTMLCode"/>
          <w:rFonts w:ascii="Consolas" w:hAnsi="Consolas"/>
          <w:color w:val="FF0000"/>
          <w:sz w:val="18"/>
          <w:szCs w:val="18"/>
        </w:rPr>
        <w:t>/</w:t>
      </w:r>
      <w:r w:rsidRPr="00042ABC">
        <w:rPr>
          <w:rStyle w:val="HTMLCode"/>
          <w:rFonts w:ascii="Consolas" w:hAnsi="Consolas"/>
          <w:color w:val="FF0000"/>
          <w:sz w:val="18"/>
          <w:szCs w:val="18"/>
        </w:rPr>
        <w:t>&gt;</w:t>
      </w:r>
    </w:p>
    <w:p w14:paraId="7A394AB4" w14:textId="2712D15D" w:rsidR="004B49C0" w:rsidRPr="00634868" w:rsidRDefault="004B49C0"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name="parameter" type="</w:t>
      </w:r>
      <w:proofErr w:type="spellStart"/>
      <w:r w:rsidRPr="00634868">
        <w:rPr>
          <w:rStyle w:val="HTMLCode"/>
          <w:rFonts w:ascii="Consolas" w:hAnsi="Consolas"/>
          <w:sz w:val="18"/>
          <w:szCs w:val="18"/>
        </w:rPr>
        <w:t>xs:string</w:t>
      </w:r>
      <w:proofErr w:type="spellEnd"/>
      <w:r w:rsidRPr="00634868">
        <w:rPr>
          <w:rStyle w:val="HTMLCode"/>
          <w:rFonts w:ascii="Consolas" w:hAnsi="Consolas"/>
          <w:sz w:val="18"/>
          <w:szCs w:val="18"/>
        </w:rPr>
        <w:t>"/&gt;</w:t>
      </w:r>
    </w:p>
    <w:p w14:paraId="46DA278A" w14:textId="17F69F53" w:rsidR="004B49C0" w:rsidRPr="00634868" w:rsidRDefault="004B49C0"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w:t>
      </w:r>
      <w:proofErr w:type="spellStart"/>
      <w:r w:rsidRPr="00634868">
        <w:rPr>
          <w:rStyle w:val="HTMLCode"/>
          <w:rFonts w:ascii="Consolas" w:hAnsi="Consolas"/>
          <w:sz w:val="18"/>
          <w:szCs w:val="18"/>
        </w:rPr>
        <w:t>minInclusive</w:t>
      </w:r>
      <w:proofErr w:type="spellEnd"/>
      <w:r w:rsidRPr="00634868">
        <w:rPr>
          <w:rStyle w:val="HTMLCode"/>
          <w:rFonts w:ascii="Consolas" w:hAnsi="Consolas"/>
          <w:sz w:val="18"/>
          <w:szCs w:val="18"/>
        </w:rPr>
        <w:t>" type="</w:t>
      </w:r>
      <w:proofErr w:type="spellStart"/>
      <w:r w:rsidRPr="00634868">
        <w:rPr>
          <w:rStyle w:val="HTMLCode"/>
          <w:rFonts w:ascii="Consolas" w:hAnsi="Consolas"/>
          <w:sz w:val="18"/>
          <w:szCs w:val="18"/>
        </w:rPr>
        <w:t>xs:string</w:t>
      </w:r>
      <w:proofErr w:type="spellEnd"/>
      <w:r w:rsidRPr="00634868">
        <w:rPr>
          <w:rStyle w:val="HTMLCode"/>
          <w:rFonts w:ascii="Consolas" w:hAnsi="Consolas"/>
          <w:sz w:val="18"/>
          <w:szCs w:val="18"/>
        </w:rPr>
        <w:t>"</w:t>
      </w:r>
      <w:r w:rsidR="00634868">
        <w:rPr>
          <w:rStyle w:val="HTMLCode"/>
          <w:rFonts w:ascii="Consolas" w:hAnsi="Consolas"/>
          <w:sz w:val="18"/>
          <w:szCs w:val="18"/>
        </w:rPr>
        <w:t>/</w:t>
      </w:r>
      <w:r w:rsidRPr="00634868">
        <w:rPr>
          <w:rStyle w:val="HTMLCode"/>
          <w:rFonts w:ascii="Consolas" w:hAnsi="Consolas"/>
          <w:sz w:val="18"/>
          <w:szCs w:val="18"/>
        </w:rPr>
        <w:t>&gt;</w:t>
      </w:r>
    </w:p>
    <w:p w14:paraId="355BA5B0" w14:textId="6B4AF204" w:rsidR="00634868" w:rsidRPr="00634868" w:rsidRDefault="00634868"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ab/>
        <w:t>&lt;</w:t>
      </w:r>
      <w:proofErr w:type="spellStart"/>
      <w:r w:rsidRPr="00634868">
        <w:rPr>
          <w:rStyle w:val="HTMLCode"/>
          <w:rFonts w:ascii="Consolas" w:hAnsi="Consolas"/>
          <w:sz w:val="18"/>
          <w:szCs w:val="18"/>
        </w:rPr>
        <w:t>xs:attribute</w:t>
      </w:r>
      <w:proofErr w:type="spellEnd"/>
      <w:r w:rsidRPr="00634868">
        <w:rPr>
          <w:rStyle w:val="HTMLCode"/>
          <w:rFonts w:ascii="Consolas" w:hAnsi="Consolas"/>
          <w:sz w:val="18"/>
          <w:szCs w:val="18"/>
        </w:rPr>
        <w:t xml:space="preserve"> name="</w:t>
      </w:r>
      <w:proofErr w:type="spellStart"/>
      <w:r w:rsidRPr="00634868">
        <w:rPr>
          <w:rStyle w:val="HTMLCode"/>
          <w:rFonts w:ascii="Consolas" w:hAnsi="Consolas"/>
          <w:sz w:val="18"/>
          <w:szCs w:val="18"/>
        </w:rPr>
        <w:t>maxInclusive</w:t>
      </w:r>
      <w:proofErr w:type="spellEnd"/>
      <w:r w:rsidRPr="00634868">
        <w:rPr>
          <w:rStyle w:val="HTMLCode"/>
          <w:rFonts w:ascii="Consolas" w:hAnsi="Consolas"/>
          <w:sz w:val="18"/>
          <w:szCs w:val="18"/>
        </w:rPr>
        <w:t>" type="</w:t>
      </w:r>
      <w:proofErr w:type="spellStart"/>
      <w:r w:rsidRPr="00634868">
        <w:rPr>
          <w:rStyle w:val="HTMLCode"/>
          <w:rFonts w:ascii="Consolas" w:hAnsi="Consolas"/>
          <w:sz w:val="18"/>
          <w:szCs w:val="18"/>
        </w:rPr>
        <w:t>xs:string</w:t>
      </w:r>
      <w:proofErr w:type="spellEnd"/>
      <w:r w:rsidRPr="00634868">
        <w:rPr>
          <w:rStyle w:val="HTMLCode"/>
          <w:rFonts w:ascii="Consolas" w:hAnsi="Consolas"/>
          <w:sz w:val="18"/>
          <w:szCs w:val="18"/>
        </w:rPr>
        <w:t>"</w:t>
      </w:r>
      <w:r>
        <w:rPr>
          <w:rStyle w:val="HTMLCode"/>
          <w:rFonts w:ascii="Consolas" w:hAnsi="Consolas"/>
          <w:sz w:val="18"/>
          <w:szCs w:val="18"/>
        </w:rPr>
        <w:t>/</w:t>
      </w:r>
      <w:r w:rsidRPr="00634868">
        <w:rPr>
          <w:rStyle w:val="HTMLCode"/>
          <w:rFonts w:ascii="Consolas" w:hAnsi="Consolas"/>
          <w:sz w:val="18"/>
          <w:szCs w:val="18"/>
        </w:rPr>
        <w:t>&gt;</w:t>
      </w:r>
    </w:p>
    <w:p w14:paraId="02BAE92A" w14:textId="35336C81" w:rsidR="00634868" w:rsidRPr="00634868" w:rsidRDefault="00634868" w:rsidP="00634868">
      <w:pPr>
        <w:pStyle w:val="BodyText"/>
        <w:tabs>
          <w:tab w:val="left" w:pos="567"/>
          <w:tab w:val="left" w:pos="1134"/>
          <w:tab w:val="left" w:pos="1701"/>
        </w:tabs>
        <w:spacing w:after="0"/>
        <w:rPr>
          <w:rStyle w:val="HTMLCode"/>
          <w:rFonts w:ascii="Consolas" w:hAnsi="Consolas"/>
          <w:sz w:val="18"/>
          <w:szCs w:val="18"/>
        </w:rPr>
      </w:pPr>
      <w:r w:rsidRPr="00634868">
        <w:rPr>
          <w:rStyle w:val="HTMLCode"/>
          <w:rFonts w:ascii="Consolas" w:hAnsi="Consolas"/>
          <w:sz w:val="18"/>
          <w:szCs w:val="18"/>
        </w:rPr>
        <w:t>&lt;/</w:t>
      </w:r>
      <w:proofErr w:type="spellStart"/>
      <w:r w:rsidRPr="00634868">
        <w:rPr>
          <w:rStyle w:val="HTMLCode"/>
          <w:rFonts w:ascii="Consolas" w:hAnsi="Consolas"/>
          <w:sz w:val="18"/>
          <w:szCs w:val="18"/>
        </w:rPr>
        <w:t>xs:complexType</w:t>
      </w:r>
      <w:proofErr w:type="spellEnd"/>
      <w:r w:rsidRPr="00634868">
        <w:rPr>
          <w:rStyle w:val="HTMLCode"/>
          <w:rFonts w:ascii="Consolas" w:hAnsi="Consolas"/>
          <w:sz w:val="18"/>
          <w:szCs w:val="18"/>
        </w:rPr>
        <w:t>&gt;</w:t>
      </w:r>
    </w:p>
    <w:p w14:paraId="2401B88E" w14:textId="77777777" w:rsidR="00E62D7D" w:rsidRDefault="00E62D7D" w:rsidP="00E62D7D">
      <w:pPr>
        <w:pStyle w:val="NormalWeb"/>
        <w:shd w:val="clear" w:color="auto" w:fill="FFFFFF"/>
        <w:spacing w:before="0" w:beforeAutospacing="0" w:after="0" w:afterAutospacing="0"/>
        <w:rPr>
          <w:rFonts w:ascii="Segoe UI" w:hAnsi="Segoe UI" w:cs="Segoe UI"/>
          <w:color w:val="24292F"/>
          <w:sz w:val="21"/>
          <w:szCs w:val="21"/>
        </w:rPr>
      </w:pPr>
    </w:p>
    <w:p w14:paraId="371849C6" w14:textId="54A38D9F" w:rsidR="00836033" w:rsidRPr="00A53FB8" w:rsidRDefault="00836033" w:rsidP="00A53FB8">
      <w:pPr>
        <w:pStyle w:val="BodyText"/>
      </w:pPr>
      <w:r w:rsidRPr="00A53FB8">
        <w:t xml:space="preserve">This </w:t>
      </w:r>
      <w:r w:rsidR="00904EDB" w:rsidRPr="00A53FB8">
        <w:t xml:space="preserve">is a duplicate to B-#33 </w:t>
      </w:r>
      <w:r w:rsidR="00904EDB">
        <w:t>(</w:t>
      </w:r>
      <w:hyperlink r:id="rId25" w:history="1">
        <w:r w:rsidR="003F1AE4">
          <w:t>https://github.com/FIXTradingCommunity/fix-orchestra-spec/issues/33</w:t>
        </w:r>
      </w:hyperlink>
      <w:r w:rsidR="00904EDB">
        <w:t>)</w:t>
      </w:r>
      <w:r w:rsidR="00044C4B">
        <w:t>.</w:t>
      </w:r>
    </w:p>
    <w:p w14:paraId="0C9F829B" w14:textId="5AC9879E" w:rsidR="00B71386" w:rsidRDefault="00B71386" w:rsidP="00B71386">
      <w:pPr>
        <w:pStyle w:val="Heading3"/>
      </w:pPr>
      <w:bookmarkStart w:id="38" w:name="_Ref146298529"/>
      <w:bookmarkStart w:id="39" w:name="_Toc150532306"/>
      <w:r>
        <w:t xml:space="preserve">Centralize declarations of scenarios (PR </w:t>
      </w:r>
      <w:r w:rsidR="002C2BE6">
        <w:t>A-</w:t>
      </w:r>
      <w:r>
        <w:t>#157)</w:t>
      </w:r>
      <w:bookmarkEnd w:id="38"/>
      <w:bookmarkEnd w:id="39"/>
    </w:p>
    <w:p w14:paraId="33817A3E" w14:textId="3F4F1B23" w:rsidR="00940146" w:rsidRDefault="00B71386" w:rsidP="008459BF">
      <w:pPr>
        <w:pStyle w:val="BodyText"/>
      </w:pPr>
      <w:r>
        <w:t xml:space="preserve">In the v1.0 schema, scenario names were entered independently on each message or message element without any enforced consistency. Unlike other Orchestra elements, scenarios were </w:t>
      </w:r>
      <w:r w:rsidR="00476C95">
        <w:t xml:space="preserve">also </w:t>
      </w:r>
      <w:r>
        <w:t xml:space="preserve">only identified by name but had no numeric identifier. </w:t>
      </w:r>
    </w:p>
    <w:p w14:paraId="4EF694F8" w14:textId="77777777" w:rsidR="006F68F4" w:rsidRDefault="00476C95" w:rsidP="008459BF">
      <w:pPr>
        <w:pStyle w:val="BodyText"/>
      </w:pPr>
      <w:r>
        <w:lastRenderedPageBreak/>
        <w:t xml:space="preserve">It is now possible </w:t>
      </w:r>
      <w:r w:rsidR="00B71386">
        <w:t>to centralize the declaration of scenarios in an Orchestra repository file to make clear what the themes are. Scenarios may be used for different use cases, including variations by asset class</w:t>
      </w:r>
      <w:r w:rsidR="00643C4D">
        <w:t xml:space="preserve"> and the like. </w:t>
      </w:r>
    </w:p>
    <w:p w14:paraId="197E7733" w14:textId="2C32719C"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&lt;</w:t>
      </w:r>
      <w:proofErr w:type="spellStart"/>
      <w:r w:rsidRPr="00732798">
        <w:rPr>
          <w:rStyle w:val="HTMLCode"/>
          <w:rFonts w:ascii="Consolas" w:hAnsi="Consolas"/>
          <w:sz w:val="18"/>
          <w:szCs w:val="18"/>
          <w:lang w:val="fr-CH"/>
        </w:rPr>
        <w:t>xs:element</w:t>
      </w:r>
      <w:proofErr w:type="spellEnd"/>
      <w:r w:rsidRPr="00732798">
        <w:rPr>
          <w:rStyle w:val="HTMLCode"/>
          <w:rFonts w:ascii="Consolas" w:hAnsi="Consolas"/>
          <w:sz w:val="18"/>
          <w:szCs w:val="18"/>
          <w:lang w:val="fr-CH"/>
        </w:rPr>
        <w:t xml:space="preserve"> </w:t>
      </w:r>
      <w:proofErr w:type="spellStart"/>
      <w:r w:rsidRPr="00732798">
        <w:rPr>
          <w:rStyle w:val="HTMLCode"/>
          <w:rFonts w:ascii="Consolas" w:hAnsi="Consolas"/>
          <w:sz w:val="18"/>
          <w:szCs w:val="18"/>
          <w:lang w:val="fr-CH"/>
        </w:rPr>
        <w:t>name</w:t>
      </w:r>
      <w:proofErr w:type="spellEnd"/>
      <w:r w:rsidRPr="00732798">
        <w:rPr>
          <w:rStyle w:val="HTMLCode"/>
          <w:rFonts w:ascii="Consolas" w:hAnsi="Consolas"/>
          <w:sz w:val="18"/>
          <w:szCs w:val="18"/>
          <w:lang w:val="fr-CH"/>
        </w:rPr>
        <w:t>="scenarios"&gt;</w:t>
      </w:r>
    </w:p>
    <w:p w14:paraId="23AF939B" w14:textId="263D3BC0"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xs:annotation</w:t>
      </w:r>
      <w:proofErr w:type="spellEnd"/>
      <w:r w:rsidRPr="00732798">
        <w:rPr>
          <w:rStyle w:val="HTMLCode"/>
          <w:rFonts w:ascii="Consolas" w:hAnsi="Consolas"/>
          <w:sz w:val="18"/>
          <w:szCs w:val="18"/>
          <w:lang w:val="fr-CH"/>
        </w:rPr>
        <w:t>&gt;</w:t>
      </w:r>
    </w:p>
    <w:p w14:paraId="21BE5E01" w14:textId="1629F292"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xs:documentation</w:t>
      </w:r>
      <w:proofErr w:type="spellEnd"/>
      <w:r w:rsidRPr="00732798">
        <w:rPr>
          <w:rStyle w:val="HTMLCode"/>
          <w:rFonts w:ascii="Consolas" w:hAnsi="Consolas"/>
          <w:sz w:val="18"/>
          <w:szCs w:val="18"/>
          <w:lang w:val="fr-CH"/>
        </w:rPr>
        <w:t>&gt;</w:t>
      </w:r>
    </w:p>
    <w:p w14:paraId="1F2904C9" w14:textId="71230ACA" w:rsidR="000A77B8" w:rsidRPr="000A77B8" w:rsidRDefault="000A77B8" w:rsidP="000A77B8">
      <w:pPr>
        <w:pStyle w:val="BodyText"/>
        <w:tabs>
          <w:tab w:val="left" w:pos="567"/>
          <w:tab w:val="left" w:pos="1134"/>
          <w:tab w:val="left" w:pos="1701"/>
        </w:tabs>
        <w:spacing w:after="0"/>
        <w:rPr>
          <w:rStyle w:val="HTMLCode"/>
          <w:rFonts w:ascii="Consolas" w:hAnsi="Consolas"/>
          <w:sz w:val="18"/>
          <w:szCs w:val="18"/>
        </w:rPr>
      </w:pPr>
      <w:r w:rsidRPr="00732798">
        <w:rPr>
          <w:rStyle w:val="HTMLCode"/>
          <w:rFonts w:ascii="Consolas" w:hAnsi="Consolas"/>
          <w:sz w:val="18"/>
          <w:szCs w:val="18"/>
          <w:lang w:val="fr-CH"/>
        </w:rPr>
        <w:tab/>
      </w:r>
      <w:r w:rsidR="00DD3636" w:rsidRPr="00732798">
        <w:rPr>
          <w:rStyle w:val="HTMLCode"/>
          <w:rFonts w:ascii="Consolas" w:hAnsi="Consolas"/>
          <w:sz w:val="18"/>
          <w:szCs w:val="18"/>
          <w:lang w:val="fr-CH"/>
        </w:rPr>
        <w:tab/>
      </w:r>
      <w:r w:rsidR="00DD3636" w:rsidRPr="00732798">
        <w:rPr>
          <w:rStyle w:val="HTMLCode"/>
          <w:rFonts w:ascii="Consolas" w:hAnsi="Consolas"/>
          <w:sz w:val="18"/>
          <w:szCs w:val="18"/>
          <w:lang w:val="fr-CH"/>
        </w:rPr>
        <w:tab/>
      </w:r>
      <w:r w:rsidRPr="000A77B8">
        <w:rPr>
          <w:rStyle w:val="HTMLCode"/>
          <w:rFonts w:ascii="Consolas" w:hAnsi="Consolas"/>
          <w:sz w:val="18"/>
          <w:szCs w:val="18"/>
        </w:rPr>
        <w:t>The default scenario is id='1' name='base'.</w:t>
      </w:r>
    </w:p>
    <w:p w14:paraId="03A9643F" w14:textId="33A915CB" w:rsidR="000A77B8" w:rsidRPr="00732798" w:rsidRDefault="00DD3636" w:rsidP="000A77B8">
      <w:pPr>
        <w:pStyle w:val="BodyText"/>
        <w:tabs>
          <w:tab w:val="left" w:pos="567"/>
          <w:tab w:val="left" w:pos="1134"/>
          <w:tab w:val="left" w:pos="1701"/>
        </w:tabs>
        <w:spacing w:after="0"/>
        <w:rPr>
          <w:rStyle w:val="HTMLCode"/>
          <w:rFonts w:ascii="Consolas" w:hAnsi="Consolas"/>
          <w:sz w:val="18"/>
          <w:szCs w:val="18"/>
          <w:lang w:val="fr-CH"/>
        </w:rPr>
      </w:pPr>
      <w:r>
        <w:rPr>
          <w:rStyle w:val="HTMLCode"/>
          <w:rFonts w:ascii="Consolas" w:hAnsi="Consolas"/>
          <w:sz w:val="18"/>
          <w:szCs w:val="18"/>
        </w:rPr>
        <w:tab/>
      </w:r>
      <w:r>
        <w:rPr>
          <w:rStyle w:val="HTMLCode"/>
          <w:rFonts w:ascii="Consolas" w:hAnsi="Consolas"/>
          <w:sz w:val="18"/>
          <w:szCs w:val="18"/>
        </w:rPr>
        <w:tab/>
      </w:r>
      <w:r w:rsidR="000A77B8" w:rsidRPr="00732798">
        <w:rPr>
          <w:rStyle w:val="HTMLCode"/>
          <w:rFonts w:ascii="Consolas" w:hAnsi="Consolas"/>
          <w:sz w:val="18"/>
          <w:szCs w:val="18"/>
          <w:lang w:val="fr-CH"/>
        </w:rPr>
        <w:t>&lt;/</w:t>
      </w:r>
      <w:proofErr w:type="spellStart"/>
      <w:r w:rsidR="000A77B8" w:rsidRPr="00732798">
        <w:rPr>
          <w:rStyle w:val="HTMLCode"/>
          <w:rFonts w:ascii="Consolas" w:hAnsi="Consolas"/>
          <w:sz w:val="18"/>
          <w:szCs w:val="18"/>
          <w:lang w:val="fr-CH"/>
        </w:rPr>
        <w:t>xs:documentation</w:t>
      </w:r>
      <w:proofErr w:type="spellEnd"/>
      <w:r w:rsidR="000A77B8" w:rsidRPr="00732798">
        <w:rPr>
          <w:rStyle w:val="HTMLCode"/>
          <w:rFonts w:ascii="Consolas" w:hAnsi="Consolas"/>
          <w:sz w:val="18"/>
          <w:szCs w:val="18"/>
          <w:lang w:val="fr-CH"/>
        </w:rPr>
        <w:t>&gt;</w:t>
      </w:r>
    </w:p>
    <w:p w14:paraId="14777478" w14:textId="695D50B6"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xs:annotation</w:t>
      </w:r>
      <w:proofErr w:type="spellEnd"/>
      <w:r w:rsidRPr="00732798">
        <w:rPr>
          <w:rStyle w:val="HTMLCode"/>
          <w:rFonts w:ascii="Consolas" w:hAnsi="Consolas"/>
          <w:sz w:val="18"/>
          <w:szCs w:val="18"/>
          <w:lang w:val="fr-CH"/>
        </w:rPr>
        <w:t>&gt;</w:t>
      </w:r>
    </w:p>
    <w:p w14:paraId="45BBE02F" w14:textId="3BEE54F9"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xs:complexType</w:t>
      </w:r>
      <w:proofErr w:type="spellEnd"/>
      <w:r w:rsidRPr="00732798">
        <w:rPr>
          <w:rStyle w:val="HTMLCode"/>
          <w:rFonts w:ascii="Consolas" w:hAnsi="Consolas"/>
          <w:sz w:val="18"/>
          <w:szCs w:val="18"/>
          <w:lang w:val="fr-CH"/>
        </w:rPr>
        <w:t>&gt;</w:t>
      </w:r>
    </w:p>
    <w:p w14:paraId="53943494" w14:textId="413E9BCA"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xs:sequence</w:t>
      </w:r>
      <w:proofErr w:type="spellEnd"/>
      <w:r w:rsidRPr="00732798">
        <w:rPr>
          <w:rStyle w:val="HTMLCode"/>
          <w:rFonts w:ascii="Consolas" w:hAnsi="Consolas"/>
          <w:sz w:val="18"/>
          <w:szCs w:val="18"/>
          <w:lang w:val="fr-CH"/>
        </w:rPr>
        <w:t>&gt;</w:t>
      </w:r>
    </w:p>
    <w:p w14:paraId="0B71E01C" w14:textId="77777777" w:rsidR="00DD3636"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r>
      <w:r w:rsidRPr="00732798">
        <w:rPr>
          <w:rStyle w:val="HTMLCode"/>
          <w:rFonts w:ascii="Consolas" w:hAnsi="Consolas"/>
          <w:sz w:val="18"/>
          <w:szCs w:val="18"/>
          <w:lang w:val="fr-CH"/>
        </w:rPr>
        <w:tab/>
      </w: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xs:element</w:t>
      </w:r>
      <w:proofErr w:type="spellEnd"/>
      <w:r w:rsidRPr="00732798">
        <w:rPr>
          <w:rStyle w:val="HTMLCode"/>
          <w:rFonts w:ascii="Consolas" w:hAnsi="Consolas"/>
          <w:sz w:val="18"/>
          <w:szCs w:val="18"/>
          <w:lang w:val="fr-CH"/>
        </w:rPr>
        <w:t xml:space="preserve"> </w:t>
      </w:r>
      <w:proofErr w:type="spellStart"/>
      <w:r w:rsidRPr="00732798">
        <w:rPr>
          <w:rStyle w:val="HTMLCode"/>
          <w:rFonts w:ascii="Consolas" w:hAnsi="Consolas"/>
          <w:sz w:val="18"/>
          <w:szCs w:val="18"/>
          <w:lang w:val="fr-CH"/>
        </w:rPr>
        <w:t>name</w:t>
      </w:r>
      <w:proofErr w:type="spellEnd"/>
      <w:r w:rsidRPr="00732798">
        <w:rPr>
          <w:rStyle w:val="HTMLCode"/>
          <w:rFonts w:ascii="Consolas" w:hAnsi="Consolas"/>
          <w:sz w:val="18"/>
          <w:szCs w:val="18"/>
          <w:lang w:val="fr-CH"/>
        </w:rPr>
        <w:t>="scenario" type="</w:t>
      </w:r>
      <w:proofErr w:type="spellStart"/>
      <w:r w:rsidRPr="00732798">
        <w:rPr>
          <w:rStyle w:val="HTMLCode"/>
          <w:rFonts w:ascii="Consolas" w:hAnsi="Consolas"/>
          <w:sz w:val="18"/>
          <w:szCs w:val="18"/>
          <w:lang w:val="fr-CH"/>
        </w:rPr>
        <w:t>fixr:scenarioType</w:t>
      </w:r>
      <w:proofErr w:type="spellEnd"/>
      <w:r w:rsidRPr="00732798">
        <w:rPr>
          <w:rStyle w:val="HTMLCode"/>
          <w:rFonts w:ascii="Consolas" w:hAnsi="Consolas"/>
          <w:sz w:val="18"/>
          <w:szCs w:val="18"/>
          <w:lang w:val="fr-CH"/>
        </w:rPr>
        <w:t xml:space="preserve">" </w:t>
      </w:r>
      <w:proofErr w:type="spellStart"/>
      <w:r w:rsidRPr="00732798">
        <w:rPr>
          <w:rStyle w:val="HTMLCode"/>
          <w:rFonts w:ascii="Consolas" w:hAnsi="Consolas"/>
          <w:sz w:val="18"/>
          <w:szCs w:val="18"/>
          <w:lang w:val="fr-CH"/>
        </w:rPr>
        <w:t>minOccurs</w:t>
      </w:r>
      <w:proofErr w:type="spellEnd"/>
      <w:r w:rsidRPr="00732798">
        <w:rPr>
          <w:rStyle w:val="HTMLCode"/>
          <w:rFonts w:ascii="Consolas" w:hAnsi="Consolas"/>
          <w:sz w:val="18"/>
          <w:szCs w:val="18"/>
          <w:lang w:val="fr-CH"/>
        </w:rPr>
        <w:t xml:space="preserve">="0" </w:t>
      </w:r>
    </w:p>
    <w:p w14:paraId="77B1F2DF" w14:textId="1D4397FF" w:rsidR="000A77B8" w:rsidRPr="00732798" w:rsidRDefault="00DD3636"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r>
      <w:r w:rsidRPr="00732798">
        <w:rPr>
          <w:rStyle w:val="HTMLCode"/>
          <w:rFonts w:ascii="Consolas" w:hAnsi="Consolas"/>
          <w:sz w:val="18"/>
          <w:szCs w:val="18"/>
          <w:lang w:val="fr-CH"/>
        </w:rPr>
        <w:tab/>
      </w:r>
      <w:r w:rsidRPr="00732798">
        <w:rPr>
          <w:rStyle w:val="HTMLCode"/>
          <w:rFonts w:ascii="Consolas" w:hAnsi="Consolas"/>
          <w:sz w:val="18"/>
          <w:szCs w:val="18"/>
          <w:lang w:val="fr-CH"/>
        </w:rPr>
        <w:tab/>
      </w:r>
      <w:r w:rsidRPr="00732798">
        <w:rPr>
          <w:rStyle w:val="HTMLCode"/>
          <w:rFonts w:ascii="Consolas" w:hAnsi="Consolas"/>
          <w:sz w:val="18"/>
          <w:szCs w:val="18"/>
          <w:lang w:val="fr-CH"/>
        </w:rPr>
        <w:tab/>
      </w:r>
      <w:r w:rsidRPr="00732798">
        <w:rPr>
          <w:rStyle w:val="HTMLCode"/>
          <w:rFonts w:ascii="Consolas" w:hAnsi="Consolas"/>
          <w:sz w:val="18"/>
          <w:szCs w:val="18"/>
          <w:lang w:val="fr-CH"/>
        </w:rPr>
        <w:tab/>
      </w:r>
      <w:proofErr w:type="spellStart"/>
      <w:r w:rsidR="000A77B8" w:rsidRPr="00732798">
        <w:rPr>
          <w:rStyle w:val="HTMLCode"/>
          <w:rFonts w:ascii="Consolas" w:hAnsi="Consolas"/>
          <w:sz w:val="18"/>
          <w:szCs w:val="18"/>
          <w:lang w:val="fr-CH"/>
        </w:rPr>
        <w:t>maxOccurs</w:t>
      </w:r>
      <w:proofErr w:type="spellEnd"/>
      <w:r w:rsidR="000A77B8" w:rsidRPr="00732798">
        <w:rPr>
          <w:rStyle w:val="HTMLCode"/>
          <w:rFonts w:ascii="Consolas" w:hAnsi="Consolas"/>
          <w:sz w:val="18"/>
          <w:szCs w:val="18"/>
          <w:lang w:val="fr-CH"/>
        </w:rPr>
        <w:t>="</w:t>
      </w:r>
      <w:proofErr w:type="spellStart"/>
      <w:r w:rsidR="000A77B8" w:rsidRPr="00732798">
        <w:rPr>
          <w:rStyle w:val="HTMLCode"/>
          <w:rFonts w:ascii="Consolas" w:hAnsi="Consolas"/>
          <w:sz w:val="18"/>
          <w:szCs w:val="18"/>
          <w:lang w:val="fr-CH"/>
        </w:rPr>
        <w:t>unbounded</w:t>
      </w:r>
      <w:proofErr w:type="spellEnd"/>
      <w:r w:rsidR="000A77B8" w:rsidRPr="00732798">
        <w:rPr>
          <w:rStyle w:val="HTMLCode"/>
          <w:rFonts w:ascii="Consolas" w:hAnsi="Consolas"/>
          <w:sz w:val="18"/>
          <w:szCs w:val="18"/>
          <w:lang w:val="fr-CH"/>
        </w:rPr>
        <w:t>"/&gt;</w:t>
      </w:r>
    </w:p>
    <w:p w14:paraId="00BF3E71" w14:textId="777D578D"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r>
      <w:r w:rsidRPr="00732798">
        <w:rPr>
          <w:rStyle w:val="HTMLCode"/>
          <w:rFonts w:ascii="Consolas" w:hAnsi="Consolas"/>
          <w:sz w:val="18"/>
          <w:szCs w:val="18"/>
          <w:lang w:val="fr-CH"/>
        </w:rPr>
        <w:tab/>
      </w: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xs:element</w:t>
      </w:r>
      <w:proofErr w:type="spellEnd"/>
      <w:r w:rsidRPr="00732798">
        <w:rPr>
          <w:rStyle w:val="HTMLCode"/>
          <w:rFonts w:ascii="Consolas" w:hAnsi="Consolas"/>
          <w:sz w:val="18"/>
          <w:szCs w:val="18"/>
          <w:lang w:val="fr-CH"/>
        </w:rPr>
        <w:t xml:space="preserve"> </w:t>
      </w:r>
      <w:proofErr w:type="spellStart"/>
      <w:r w:rsidRPr="00732798">
        <w:rPr>
          <w:rStyle w:val="HTMLCode"/>
          <w:rFonts w:ascii="Consolas" w:hAnsi="Consolas"/>
          <w:sz w:val="18"/>
          <w:szCs w:val="18"/>
          <w:lang w:val="fr-CH"/>
        </w:rPr>
        <w:t>name</w:t>
      </w:r>
      <w:proofErr w:type="spellEnd"/>
      <w:r w:rsidRPr="00732798">
        <w:rPr>
          <w:rStyle w:val="HTMLCode"/>
          <w:rFonts w:ascii="Consolas" w:hAnsi="Consolas"/>
          <w:sz w:val="18"/>
          <w:szCs w:val="18"/>
          <w:lang w:val="fr-CH"/>
        </w:rPr>
        <w:t>="annotation" type="</w:t>
      </w:r>
      <w:proofErr w:type="spellStart"/>
      <w:r w:rsidRPr="00732798">
        <w:rPr>
          <w:rStyle w:val="HTMLCode"/>
          <w:rFonts w:ascii="Consolas" w:hAnsi="Consolas"/>
          <w:sz w:val="18"/>
          <w:szCs w:val="18"/>
          <w:lang w:val="fr-CH"/>
        </w:rPr>
        <w:t>fixr:annotation</w:t>
      </w:r>
      <w:proofErr w:type="spellEnd"/>
      <w:r w:rsidRPr="00732798">
        <w:rPr>
          <w:rStyle w:val="HTMLCode"/>
          <w:rFonts w:ascii="Consolas" w:hAnsi="Consolas"/>
          <w:sz w:val="18"/>
          <w:szCs w:val="18"/>
          <w:lang w:val="fr-CH"/>
        </w:rPr>
        <w:t xml:space="preserve">" </w:t>
      </w:r>
      <w:proofErr w:type="spellStart"/>
      <w:r w:rsidRPr="00732798">
        <w:rPr>
          <w:rStyle w:val="HTMLCode"/>
          <w:rFonts w:ascii="Consolas" w:hAnsi="Consolas"/>
          <w:sz w:val="18"/>
          <w:szCs w:val="18"/>
          <w:lang w:val="fr-CH"/>
        </w:rPr>
        <w:t>minOccurs</w:t>
      </w:r>
      <w:proofErr w:type="spellEnd"/>
      <w:r w:rsidRPr="00732798">
        <w:rPr>
          <w:rStyle w:val="HTMLCode"/>
          <w:rFonts w:ascii="Consolas" w:hAnsi="Consolas"/>
          <w:sz w:val="18"/>
          <w:szCs w:val="18"/>
          <w:lang w:val="fr-CH"/>
        </w:rPr>
        <w:t>="0"/&gt;</w:t>
      </w:r>
    </w:p>
    <w:p w14:paraId="43CB180B" w14:textId="1E94A101"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xs:sequence</w:t>
      </w:r>
      <w:proofErr w:type="spellEnd"/>
      <w:r w:rsidRPr="00732798">
        <w:rPr>
          <w:rStyle w:val="HTMLCode"/>
          <w:rFonts w:ascii="Consolas" w:hAnsi="Consolas"/>
          <w:sz w:val="18"/>
          <w:szCs w:val="18"/>
          <w:lang w:val="fr-CH"/>
        </w:rPr>
        <w:t>&gt;</w:t>
      </w:r>
    </w:p>
    <w:p w14:paraId="6166312A" w14:textId="46F162AD" w:rsidR="000A77B8" w:rsidRPr="00732798" w:rsidRDefault="000A77B8" w:rsidP="000A77B8">
      <w:pPr>
        <w:pStyle w:val="BodyText"/>
        <w:tabs>
          <w:tab w:val="left" w:pos="567"/>
          <w:tab w:val="left" w:pos="1134"/>
          <w:tab w:val="left" w:pos="1701"/>
        </w:tabs>
        <w:spacing w:after="0"/>
        <w:rPr>
          <w:rStyle w:val="HTMLCode"/>
          <w:rFonts w:ascii="Consolas" w:hAnsi="Consolas"/>
          <w:sz w:val="18"/>
          <w:szCs w:val="18"/>
          <w:lang w:val="fr-CH"/>
        </w:rPr>
      </w:pPr>
      <w:r w:rsidRPr="00732798">
        <w:rPr>
          <w:rStyle w:val="HTMLCode"/>
          <w:rFonts w:ascii="Consolas" w:hAnsi="Consolas"/>
          <w:sz w:val="18"/>
          <w:szCs w:val="18"/>
          <w:lang w:val="fr-CH"/>
        </w:rPr>
        <w:tab/>
      </w:r>
      <w:r w:rsidRPr="00732798">
        <w:rPr>
          <w:rStyle w:val="HTMLCode"/>
          <w:rFonts w:ascii="Consolas" w:hAnsi="Consolas"/>
          <w:sz w:val="18"/>
          <w:szCs w:val="18"/>
          <w:lang w:val="fr-CH"/>
        </w:rPr>
        <w:tab/>
        <w:t>&lt;</w:t>
      </w:r>
      <w:proofErr w:type="spellStart"/>
      <w:r w:rsidRPr="00732798">
        <w:rPr>
          <w:rStyle w:val="HTMLCode"/>
          <w:rFonts w:ascii="Consolas" w:hAnsi="Consolas"/>
          <w:sz w:val="18"/>
          <w:szCs w:val="18"/>
          <w:lang w:val="fr-CH"/>
        </w:rPr>
        <w:t>xs:attribute</w:t>
      </w:r>
      <w:proofErr w:type="spellEnd"/>
      <w:r w:rsidRPr="00732798">
        <w:rPr>
          <w:rStyle w:val="HTMLCode"/>
          <w:rFonts w:ascii="Consolas" w:hAnsi="Consolas"/>
          <w:sz w:val="18"/>
          <w:szCs w:val="18"/>
          <w:lang w:val="fr-CH"/>
        </w:rPr>
        <w:t xml:space="preserve"> </w:t>
      </w:r>
      <w:proofErr w:type="spellStart"/>
      <w:r w:rsidRPr="00732798">
        <w:rPr>
          <w:rStyle w:val="HTMLCode"/>
          <w:rFonts w:ascii="Consolas" w:hAnsi="Consolas"/>
          <w:sz w:val="18"/>
          <w:szCs w:val="18"/>
          <w:lang w:val="fr-CH"/>
        </w:rPr>
        <w:t>ref</w:t>
      </w:r>
      <w:proofErr w:type="spellEnd"/>
      <w:r w:rsidRPr="00732798">
        <w:rPr>
          <w:rStyle w:val="HTMLCode"/>
          <w:rFonts w:ascii="Consolas" w:hAnsi="Consolas"/>
          <w:sz w:val="18"/>
          <w:szCs w:val="18"/>
          <w:lang w:val="fr-CH"/>
        </w:rPr>
        <w:t>="</w:t>
      </w:r>
      <w:proofErr w:type="spellStart"/>
      <w:r w:rsidRPr="00732798">
        <w:rPr>
          <w:rStyle w:val="HTMLCode"/>
          <w:rFonts w:ascii="Consolas" w:hAnsi="Consolas"/>
          <w:sz w:val="18"/>
          <w:szCs w:val="18"/>
          <w:lang w:val="fr-CH"/>
        </w:rPr>
        <w:t>xml:base</w:t>
      </w:r>
      <w:proofErr w:type="spellEnd"/>
      <w:r w:rsidRPr="00732798">
        <w:rPr>
          <w:rStyle w:val="HTMLCode"/>
          <w:rFonts w:ascii="Consolas" w:hAnsi="Consolas"/>
          <w:sz w:val="18"/>
          <w:szCs w:val="18"/>
          <w:lang w:val="fr-CH"/>
        </w:rPr>
        <w:t>"/&gt;</w:t>
      </w:r>
    </w:p>
    <w:p w14:paraId="28791564" w14:textId="35637358" w:rsidR="000A77B8" w:rsidRPr="000A77B8" w:rsidRDefault="000A77B8" w:rsidP="000A77B8">
      <w:pPr>
        <w:pStyle w:val="BodyText"/>
        <w:tabs>
          <w:tab w:val="left" w:pos="567"/>
          <w:tab w:val="left" w:pos="1134"/>
          <w:tab w:val="left" w:pos="1701"/>
        </w:tabs>
        <w:spacing w:after="0"/>
        <w:rPr>
          <w:rStyle w:val="HTMLCode"/>
          <w:rFonts w:ascii="Consolas" w:hAnsi="Consolas"/>
          <w:sz w:val="18"/>
          <w:szCs w:val="18"/>
        </w:rPr>
      </w:pPr>
      <w:r w:rsidRPr="00732798">
        <w:rPr>
          <w:rStyle w:val="HTMLCode"/>
          <w:rFonts w:ascii="Consolas" w:hAnsi="Consolas"/>
          <w:sz w:val="18"/>
          <w:szCs w:val="18"/>
          <w:lang w:val="fr-CH"/>
        </w:rPr>
        <w:tab/>
      </w:r>
      <w:r w:rsidRPr="000A77B8">
        <w:rPr>
          <w:rStyle w:val="HTMLCode"/>
          <w:rFonts w:ascii="Consolas" w:hAnsi="Consolas"/>
          <w:sz w:val="18"/>
          <w:szCs w:val="18"/>
        </w:rPr>
        <w:t>&lt;/</w:t>
      </w:r>
      <w:proofErr w:type="spellStart"/>
      <w:r w:rsidRPr="000A77B8">
        <w:rPr>
          <w:rStyle w:val="HTMLCode"/>
          <w:rFonts w:ascii="Consolas" w:hAnsi="Consolas"/>
          <w:sz w:val="18"/>
          <w:szCs w:val="18"/>
        </w:rPr>
        <w:t>xs:complexType</w:t>
      </w:r>
      <w:proofErr w:type="spellEnd"/>
      <w:r w:rsidRPr="000A77B8">
        <w:rPr>
          <w:rStyle w:val="HTMLCode"/>
          <w:rFonts w:ascii="Consolas" w:hAnsi="Consolas"/>
          <w:sz w:val="18"/>
          <w:szCs w:val="18"/>
        </w:rPr>
        <w:t>&gt;</w:t>
      </w:r>
    </w:p>
    <w:p w14:paraId="4B120354" w14:textId="434CD168" w:rsidR="0063338D" w:rsidRDefault="000A77B8" w:rsidP="000A77B8">
      <w:pPr>
        <w:pStyle w:val="BodyText"/>
        <w:tabs>
          <w:tab w:val="left" w:pos="567"/>
          <w:tab w:val="left" w:pos="1134"/>
          <w:tab w:val="left" w:pos="1701"/>
        </w:tabs>
        <w:spacing w:after="0"/>
        <w:rPr>
          <w:rStyle w:val="HTMLCode"/>
          <w:rFonts w:ascii="Consolas" w:hAnsi="Consolas"/>
          <w:sz w:val="18"/>
          <w:szCs w:val="18"/>
        </w:rPr>
      </w:pPr>
      <w:r w:rsidRPr="000A77B8">
        <w:rPr>
          <w:rStyle w:val="HTMLCode"/>
          <w:rFonts w:ascii="Consolas" w:hAnsi="Consolas"/>
          <w:sz w:val="18"/>
          <w:szCs w:val="18"/>
        </w:rPr>
        <w:t>&lt;/</w:t>
      </w:r>
      <w:proofErr w:type="spellStart"/>
      <w:r w:rsidRPr="000A77B8">
        <w:rPr>
          <w:rStyle w:val="HTMLCode"/>
          <w:rFonts w:ascii="Consolas" w:hAnsi="Consolas"/>
          <w:sz w:val="18"/>
          <w:szCs w:val="18"/>
        </w:rPr>
        <w:t>xs:element</w:t>
      </w:r>
      <w:proofErr w:type="spellEnd"/>
      <w:r w:rsidRPr="000A77B8">
        <w:rPr>
          <w:rStyle w:val="HTMLCode"/>
          <w:rFonts w:ascii="Consolas" w:hAnsi="Consolas"/>
          <w:sz w:val="18"/>
          <w:szCs w:val="18"/>
        </w:rPr>
        <w:t>&gt;</w:t>
      </w:r>
    </w:p>
    <w:p w14:paraId="2AF1A187" w14:textId="77777777" w:rsidR="000A77B8" w:rsidRPr="000A77B8" w:rsidRDefault="000A77B8" w:rsidP="000A77B8">
      <w:pPr>
        <w:pStyle w:val="BodyText"/>
        <w:tabs>
          <w:tab w:val="left" w:pos="567"/>
          <w:tab w:val="left" w:pos="1134"/>
          <w:tab w:val="left" w:pos="1701"/>
        </w:tabs>
        <w:spacing w:after="0"/>
        <w:rPr>
          <w:rStyle w:val="HTMLCode"/>
          <w:rFonts w:ascii="Consolas" w:hAnsi="Consolas"/>
          <w:sz w:val="18"/>
          <w:szCs w:val="18"/>
        </w:rPr>
      </w:pPr>
    </w:p>
    <w:p w14:paraId="5E6233EC" w14:textId="7F94BBCE" w:rsidR="00B71386" w:rsidRDefault="00643C4D" w:rsidP="008459BF">
      <w:pPr>
        <w:pStyle w:val="BodyText"/>
      </w:pPr>
      <w:r>
        <w:t xml:space="preserve">References to declared scenarios </w:t>
      </w:r>
      <w:r w:rsidR="00263F01">
        <w:t>ha</w:t>
      </w:r>
      <w:r w:rsidR="006F68F4">
        <w:t>ve</w:t>
      </w:r>
      <w:r w:rsidR="00263F01">
        <w:t xml:space="preserve"> been changed to</w:t>
      </w:r>
      <w:r>
        <w:t xml:space="preserve"> numeric ID</w:t>
      </w:r>
      <w:r w:rsidR="00263F01">
        <w:t>s</w:t>
      </w:r>
      <w:r>
        <w:t xml:space="preserve"> rather than by name since numbers are more efficient to compare than strings, and don’t have complications with spacing, capitalization, etc. However, the names may supplement the numeric keys to make the file more humanly readable. This is consistent with cross references for field references. See</w:t>
      </w:r>
      <w:r w:rsidR="00AF65AB">
        <w:t xml:space="preserve"> section</w:t>
      </w:r>
      <w:r>
        <w:t xml:space="preserve"> </w:t>
      </w:r>
      <w:r>
        <w:fldChar w:fldCharType="begin"/>
      </w:r>
      <w:r>
        <w:instrText xml:space="preserve"> REF _Ref106259471 \r \p \h </w:instrText>
      </w:r>
      <w:r>
        <w:fldChar w:fldCharType="separate"/>
      </w:r>
      <w:r w:rsidR="003A436F">
        <w:t>2.2.10 above</w:t>
      </w:r>
      <w:r>
        <w:fldChar w:fldCharType="end"/>
      </w:r>
      <w:r w:rsidR="0063338D">
        <w:t xml:space="preserve"> </w:t>
      </w:r>
      <w:r w:rsidR="0063338D" w:rsidRPr="0063338D">
        <w:rPr>
          <w:i/>
          <w:iCs/>
        </w:rPr>
        <w:fldChar w:fldCharType="begin"/>
      </w:r>
      <w:r w:rsidR="0063338D" w:rsidRPr="0063338D">
        <w:rPr>
          <w:i/>
          <w:iCs/>
        </w:rPr>
        <w:instrText xml:space="preserve"> REF _Ref128824228 \h </w:instrText>
      </w:r>
      <w:r w:rsidR="0063338D">
        <w:rPr>
          <w:i/>
          <w:iCs/>
        </w:rPr>
        <w:instrText xml:space="preserve"> \* MERGEFORMAT </w:instrText>
      </w:r>
      <w:r w:rsidR="0063338D" w:rsidRPr="0063338D">
        <w:rPr>
          <w:i/>
          <w:iCs/>
        </w:rPr>
      </w:r>
      <w:r w:rsidR="0063338D" w:rsidRPr="0063338D">
        <w:rPr>
          <w:i/>
          <w:iCs/>
        </w:rPr>
        <w:fldChar w:fldCharType="separate"/>
      </w:r>
      <w:r w:rsidR="003A436F" w:rsidRPr="003A436F">
        <w:rPr>
          <w:i/>
          <w:iCs/>
        </w:rPr>
        <w:t xml:space="preserve">Allow name in element references (A-#136, A-#188, </w:t>
      </w:r>
      <w:r w:rsidR="003A436F">
        <w:t>B-#27)</w:t>
      </w:r>
      <w:r w:rsidR="0063338D" w:rsidRPr="0063338D">
        <w:rPr>
          <w:i/>
          <w:iCs/>
        </w:rPr>
        <w:fldChar w:fldCharType="end"/>
      </w:r>
      <w:r>
        <w:t>.</w:t>
      </w:r>
    </w:p>
    <w:p w14:paraId="09D3C213" w14:textId="77777777" w:rsidR="000A7B07" w:rsidRPr="00BE5C13" w:rsidRDefault="000A7B07" w:rsidP="000A7B07">
      <w:pPr>
        <w:pStyle w:val="BodyText"/>
        <w:tabs>
          <w:tab w:val="left" w:pos="567"/>
          <w:tab w:val="left" w:pos="1134"/>
          <w:tab w:val="left" w:pos="1701"/>
        </w:tabs>
        <w:spacing w:after="0"/>
        <w:rPr>
          <w:rStyle w:val="HTMLCode"/>
          <w:rFonts w:ascii="Consolas" w:hAnsi="Consolas"/>
          <w:color w:val="24292F"/>
          <w:sz w:val="18"/>
          <w:szCs w:val="18"/>
        </w:rPr>
      </w:pPr>
      <w:r w:rsidRPr="00BE5C13">
        <w:rPr>
          <w:rStyle w:val="HTMLCode"/>
          <w:rFonts w:ascii="Consolas" w:hAnsi="Consolas"/>
          <w:color w:val="24292F"/>
          <w:sz w:val="18"/>
          <w:szCs w:val="18"/>
        </w:rPr>
        <w:t>&lt;</w:t>
      </w:r>
      <w:proofErr w:type="spellStart"/>
      <w:r w:rsidRPr="00BE5C13">
        <w:rPr>
          <w:rStyle w:val="HTMLCode"/>
          <w:rFonts w:ascii="Consolas" w:hAnsi="Consolas"/>
          <w:color w:val="24292F"/>
          <w:sz w:val="18"/>
          <w:szCs w:val="18"/>
        </w:rPr>
        <w:t>xs:attributeGroup</w:t>
      </w:r>
      <w:proofErr w:type="spellEnd"/>
      <w:r w:rsidRPr="00BE5C13">
        <w:rPr>
          <w:rStyle w:val="HTMLCode"/>
          <w:rFonts w:ascii="Consolas" w:hAnsi="Consolas"/>
          <w:color w:val="24292F"/>
          <w:sz w:val="18"/>
          <w:szCs w:val="18"/>
        </w:rPr>
        <w:t xml:space="preserve"> name="</w:t>
      </w:r>
      <w:proofErr w:type="spellStart"/>
      <w:r w:rsidRPr="00BE5C13">
        <w:rPr>
          <w:rStyle w:val="HTMLCode"/>
          <w:rFonts w:ascii="Consolas" w:hAnsi="Consolas"/>
          <w:color w:val="24292F"/>
          <w:sz w:val="18"/>
          <w:szCs w:val="18"/>
        </w:rPr>
        <w:t>refidGrp</w:t>
      </w:r>
      <w:proofErr w:type="spellEnd"/>
      <w:r w:rsidRPr="00BE5C13">
        <w:rPr>
          <w:rStyle w:val="HTMLCode"/>
          <w:rFonts w:ascii="Consolas" w:hAnsi="Consolas"/>
          <w:color w:val="24292F"/>
          <w:sz w:val="18"/>
          <w:szCs w:val="18"/>
        </w:rPr>
        <w:t>"&gt;</w:t>
      </w:r>
    </w:p>
    <w:p w14:paraId="1BC90149" w14:textId="77777777" w:rsidR="000A7B07" w:rsidRPr="00BE5C13" w:rsidRDefault="000A7B07" w:rsidP="000A7B07">
      <w:pPr>
        <w:pStyle w:val="BodyText"/>
        <w:tabs>
          <w:tab w:val="left" w:pos="567"/>
          <w:tab w:val="left" w:pos="1134"/>
          <w:tab w:val="left" w:pos="1701"/>
        </w:tabs>
        <w:spacing w:after="0"/>
        <w:rPr>
          <w:rStyle w:val="HTMLCode"/>
          <w:rFonts w:ascii="Consolas" w:hAnsi="Consolas"/>
          <w:color w:val="24292F"/>
          <w:sz w:val="18"/>
          <w:szCs w:val="18"/>
        </w:rPr>
      </w:pPr>
      <w:r w:rsidRPr="00BE5C13">
        <w:rPr>
          <w:rStyle w:val="HTMLCode"/>
          <w:rFonts w:ascii="Consolas" w:hAnsi="Consolas"/>
          <w:color w:val="24292F"/>
          <w:sz w:val="18"/>
          <w:szCs w:val="18"/>
        </w:rPr>
        <w:tab/>
        <w:t>&lt;</w:t>
      </w:r>
      <w:proofErr w:type="spellStart"/>
      <w:r w:rsidRPr="00BE5C13">
        <w:rPr>
          <w:rStyle w:val="HTMLCode"/>
          <w:rFonts w:ascii="Consolas" w:hAnsi="Consolas"/>
          <w:color w:val="24292F"/>
          <w:sz w:val="18"/>
          <w:szCs w:val="18"/>
        </w:rPr>
        <w:t>xs:attribute</w:t>
      </w:r>
      <w:proofErr w:type="spellEnd"/>
      <w:r w:rsidRPr="00BE5C13">
        <w:rPr>
          <w:rStyle w:val="HTMLCode"/>
          <w:rFonts w:ascii="Consolas" w:hAnsi="Consolas"/>
          <w:color w:val="24292F"/>
          <w:sz w:val="18"/>
          <w:szCs w:val="18"/>
        </w:rPr>
        <w:t xml:space="preserve"> name="id" type="</w:t>
      </w:r>
      <w:proofErr w:type="spellStart"/>
      <w:r w:rsidRPr="00BE5C13">
        <w:rPr>
          <w:rStyle w:val="HTMLCode"/>
          <w:rFonts w:ascii="Consolas" w:hAnsi="Consolas"/>
          <w:color w:val="24292F"/>
          <w:sz w:val="18"/>
          <w:szCs w:val="18"/>
        </w:rPr>
        <w:t>fixr:id_t</w:t>
      </w:r>
      <w:proofErr w:type="spellEnd"/>
      <w:r w:rsidRPr="00BE5C13">
        <w:rPr>
          <w:rStyle w:val="HTMLCode"/>
          <w:rFonts w:ascii="Consolas" w:hAnsi="Consolas"/>
          <w:color w:val="24292F"/>
          <w:sz w:val="18"/>
          <w:szCs w:val="18"/>
        </w:rPr>
        <w:t>" use="required"</w:t>
      </w:r>
      <w:r>
        <w:rPr>
          <w:rStyle w:val="HTMLCode"/>
          <w:rFonts w:ascii="Consolas" w:hAnsi="Consolas"/>
          <w:color w:val="24292F"/>
          <w:sz w:val="18"/>
          <w:szCs w:val="18"/>
        </w:rPr>
        <w:t>/</w:t>
      </w:r>
      <w:r w:rsidRPr="00BE5C13">
        <w:rPr>
          <w:rStyle w:val="HTMLCode"/>
          <w:rFonts w:ascii="Consolas" w:hAnsi="Consolas"/>
          <w:color w:val="24292F"/>
          <w:sz w:val="18"/>
          <w:szCs w:val="18"/>
        </w:rPr>
        <w:t>&gt;</w:t>
      </w:r>
    </w:p>
    <w:p w14:paraId="094311B5" w14:textId="77777777" w:rsidR="000A7B07" w:rsidRDefault="000A7B07" w:rsidP="000A7B07">
      <w:pPr>
        <w:pStyle w:val="BodyText"/>
        <w:tabs>
          <w:tab w:val="left" w:pos="567"/>
          <w:tab w:val="left" w:pos="1134"/>
          <w:tab w:val="left" w:pos="1701"/>
        </w:tabs>
        <w:spacing w:after="0"/>
        <w:rPr>
          <w:rStyle w:val="HTMLCode"/>
          <w:rFonts w:ascii="Consolas" w:hAnsi="Consolas"/>
          <w:sz w:val="18"/>
          <w:szCs w:val="18"/>
        </w:rPr>
      </w:pPr>
      <w:r w:rsidRPr="000A7B07">
        <w:rPr>
          <w:rStyle w:val="HTMLCode"/>
          <w:rFonts w:ascii="Consolas" w:hAnsi="Consolas"/>
          <w:sz w:val="18"/>
          <w:szCs w:val="18"/>
        </w:rPr>
        <w:tab/>
        <w:t>&lt;</w:t>
      </w:r>
      <w:proofErr w:type="spellStart"/>
      <w:r w:rsidRPr="000A7B07">
        <w:rPr>
          <w:rStyle w:val="HTMLCode"/>
          <w:rFonts w:ascii="Consolas" w:hAnsi="Consolas"/>
          <w:sz w:val="18"/>
          <w:szCs w:val="18"/>
        </w:rPr>
        <w:t>xs:attribute</w:t>
      </w:r>
      <w:proofErr w:type="spellEnd"/>
      <w:r w:rsidRPr="000A7B07">
        <w:rPr>
          <w:rStyle w:val="HTMLCode"/>
          <w:rFonts w:ascii="Consolas" w:hAnsi="Consolas"/>
          <w:sz w:val="18"/>
          <w:szCs w:val="18"/>
        </w:rPr>
        <w:t xml:space="preserve"> name="name" type="</w:t>
      </w:r>
      <w:proofErr w:type="spellStart"/>
      <w:r w:rsidRPr="000A7B07">
        <w:rPr>
          <w:rStyle w:val="HTMLCode"/>
          <w:rFonts w:ascii="Consolas" w:hAnsi="Consolas"/>
          <w:sz w:val="18"/>
          <w:szCs w:val="18"/>
        </w:rPr>
        <w:t>fixr:Name_t</w:t>
      </w:r>
      <w:proofErr w:type="spellEnd"/>
      <w:r w:rsidRPr="000A7B07">
        <w:rPr>
          <w:rStyle w:val="HTMLCode"/>
          <w:rFonts w:ascii="Consolas" w:hAnsi="Consolas"/>
          <w:sz w:val="18"/>
          <w:szCs w:val="18"/>
        </w:rPr>
        <w:t>"/&gt;</w:t>
      </w:r>
    </w:p>
    <w:p w14:paraId="372EBB07" w14:textId="1E5A268E" w:rsidR="00F56559" w:rsidRPr="00754437" w:rsidRDefault="00F56559" w:rsidP="000A7B07">
      <w:pPr>
        <w:pStyle w:val="BodyText"/>
        <w:tabs>
          <w:tab w:val="left" w:pos="567"/>
          <w:tab w:val="left" w:pos="1134"/>
          <w:tab w:val="left" w:pos="1701"/>
        </w:tabs>
        <w:spacing w:after="0"/>
        <w:rPr>
          <w:rStyle w:val="HTMLCode"/>
          <w:rFonts w:ascii="Consolas" w:hAnsi="Consolas"/>
          <w:color w:val="FF0000"/>
          <w:sz w:val="18"/>
          <w:szCs w:val="18"/>
        </w:rPr>
      </w:pPr>
      <w:r w:rsidRPr="00754437">
        <w:rPr>
          <w:rStyle w:val="HTMLCode"/>
          <w:rFonts w:ascii="Consolas" w:hAnsi="Consolas"/>
          <w:color w:val="FF0000"/>
          <w:sz w:val="18"/>
          <w:szCs w:val="18"/>
        </w:rPr>
        <w:tab/>
        <w:t>&lt;</w:t>
      </w:r>
      <w:proofErr w:type="spellStart"/>
      <w:r w:rsidRPr="00754437">
        <w:rPr>
          <w:rStyle w:val="HTMLCode"/>
          <w:rFonts w:ascii="Consolas" w:hAnsi="Consolas"/>
          <w:color w:val="FF0000"/>
          <w:sz w:val="18"/>
          <w:szCs w:val="18"/>
        </w:rPr>
        <w:t>xs:attribute</w:t>
      </w:r>
      <w:proofErr w:type="spellEnd"/>
      <w:r w:rsidRPr="00754437">
        <w:rPr>
          <w:rStyle w:val="HTMLCode"/>
          <w:rFonts w:ascii="Consolas" w:hAnsi="Consolas"/>
          <w:color w:val="FF0000"/>
          <w:sz w:val="18"/>
          <w:szCs w:val="18"/>
        </w:rPr>
        <w:t xml:space="preserve"> name="scenario" type="</w:t>
      </w:r>
      <w:proofErr w:type="spellStart"/>
      <w:r w:rsidRPr="00754437">
        <w:rPr>
          <w:rStyle w:val="HTMLCode"/>
          <w:rFonts w:ascii="Consolas" w:hAnsi="Consolas"/>
          <w:color w:val="FF0000"/>
          <w:sz w:val="18"/>
          <w:szCs w:val="18"/>
        </w:rPr>
        <w:t>fixr:Name_t</w:t>
      </w:r>
      <w:proofErr w:type="spellEnd"/>
      <w:r w:rsidRPr="00754437">
        <w:rPr>
          <w:rStyle w:val="HTMLCode"/>
          <w:rFonts w:ascii="Consolas" w:hAnsi="Consolas"/>
          <w:color w:val="FF0000"/>
          <w:sz w:val="18"/>
          <w:szCs w:val="18"/>
        </w:rPr>
        <w:t>" default="base"/&gt;</w:t>
      </w:r>
    </w:p>
    <w:p w14:paraId="41AF97C2" w14:textId="4A5971E1" w:rsidR="00F56559" w:rsidRPr="00754437" w:rsidRDefault="00F56559" w:rsidP="000A7B07">
      <w:pPr>
        <w:pStyle w:val="BodyText"/>
        <w:tabs>
          <w:tab w:val="left" w:pos="567"/>
          <w:tab w:val="left" w:pos="1134"/>
          <w:tab w:val="left" w:pos="1701"/>
        </w:tabs>
        <w:spacing w:after="0"/>
        <w:rPr>
          <w:rStyle w:val="HTMLCode"/>
          <w:rFonts w:ascii="Consolas" w:hAnsi="Consolas"/>
          <w:color w:val="FF0000"/>
          <w:sz w:val="18"/>
          <w:szCs w:val="18"/>
        </w:rPr>
      </w:pPr>
      <w:r w:rsidRPr="00754437">
        <w:rPr>
          <w:rStyle w:val="HTMLCode"/>
          <w:rFonts w:ascii="Consolas" w:hAnsi="Consolas"/>
          <w:color w:val="FF0000"/>
          <w:sz w:val="18"/>
          <w:szCs w:val="18"/>
        </w:rPr>
        <w:tab/>
        <w:t>&lt;</w:t>
      </w:r>
      <w:proofErr w:type="spellStart"/>
      <w:r w:rsidRPr="00754437">
        <w:rPr>
          <w:rStyle w:val="HTMLCode"/>
          <w:rFonts w:ascii="Consolas" w:hAnsi="Consolas"/>
          <w:color w:val="FF0000"/>
          <w:sz w:val="18"/>
          <w:szCs w:val="18"/>
        </w:rPr>
        <w:t>xs:attribute</w:t>
      </w:r>
      <w:proofErr w:type="spellEnd"/>
      <w:r w:rsidRPr="00754437">
        <w:rPr>
          <w:rStyle w:val="HTMLCode"/>
          <w:rFonts w:ascii="Consolas" w:hAnsi="Consolas"/>
          <w:color w:val="FF0000"/>
          <w:sz w:val="18"/>
          <w:szCs w:val="18"/>
        </w:rPr>
        <w:t xml:space="preserve"> name="</w:t>
      </w:r>
      <w:proofErr w:type="spellStart"/>
      <w:r w:rsidRPr="00754437">
        <w:rPr>
          <w:rStyle w:val="HTMLCode"/>
          <w:rFonts w:ascii="Consolas" w:hAnsi="Consolas"/>
          <w:color w:val="FF0000"/>
          <w:sz w:val="18"/>
          <w:szCs w:val="18"/>
        </w:rPr>
        <w:t>scenarioId</w:t>
      </w:r>
      <w:proofErr w:type="spellEnd"/>
      <w:r w:rsidRPr="00754437">
        <w:rPr>
          <w:rStyle w:val="HTMLCode"/>
          <w:rFonts w:ascii="Consolas" w:hAnsi="Consolas"/>
          <w:color w:val="FF0000"/>
          <w:sz w:val="18"/>
          <w:szCs w:val="18"/>
        </w:rPr>
        <w:t>" type="</w:t>
      </w:r>
      <w:proofErr w:type="spellStart"/>
      <w:r w:rsidRPr="00754437">
        <w:rPr>
          <w:rStyle w:val="HTMLCode"/>
          <w:rFonts w:ascii="Consolas" w:hAnsi="Consolas"/>
          <w:color w:val="FF0000"/>
          <w:sz w:val="18"/>
          <w:szCs w:val="18"/>
        </w:rPr>
        <w:t>fixr:id_t</w:t>
      </w:r>
      <w:proofErr w:type="spellEnd"/>
      <w:r w:rsidRPr="00754437">
        <w:rPr>
          <w:rStyle w:val="HTMLCode"/>
          <w:rFonts w:ascii="Consolas" w:hAnsi="Consolas"/>
          <w:color w:val="FF0000"/>
          <w:sz w:val="18"/>
          <w:szCs w:val="18"/>
        </w:rPr>
        <w:t>" default="1"/&gt;</w:t>
      </w:r>
    </w:p>
    <w:p w14:paraId="6D0B0B77" w14:textId="1AEFF3CF" w:rsidR="000A7B07" w:rsidRDefault="00754437" w:rsidP="000A7B07">
      <w:pPr>
        <w:pStyle w:val="BodyText"/>
        <w:tabs>
          <w:tab w:val="left" w:pos="567"/>
          <w:tab w:val="left" w:pos="1134"/>
          <w:tab w:val="left" w:pos="1701"/>
        </w:tabs>
        <w:spacing w:after="0"/>
        <w:rPr>
          <w:rStyle w:val="HTMLCode"/>
          <w:rFonts w:ascii="Consolas" w:hAnsi="Consolas"/>
          <w:color w:val="24292F"/>
          <w:sz w:val="18"/>
          <w:szCs w:val="18"/>
        </w:rPr>
      </w:pPr>
      <w:r w:rsidRPr="00754437">
        <w:rPr>
          <w:rStyle w:val="HTMLCode"/>
          <w:rFonts w:ascii="Consolas" w:hAnsi="Consolas"/>
          <w:color w:val="24292F"/>
          <w:sz w:val="18"/>
          <w:szCs w:val="18"/>
        </w:rPr>
        <w:t>&lt;/</w:t>
      </w:r>
      <w:proofErr w:type="spellStart"/>
      <w:r w:rsidRPr="00754437">
        <w:rPr>
          <w:rStyle w:val="HTMLCode"/>
          <w:rFonts w:ascii="Consolas" w:hAnsi="Consolas"/>
          <w:color w:val="24292F"/>
          <w:sz w:val="18"/>
          <w:szCs w:val="18"/>
        </w:rPr>
        <w:t>xs:attributeGroup</w:t>
      </w:r>
      <w:proofErr w:type="spellEnd"/>
      <w:r w:rsidRPr="00754437">
        <w:rPr>
          <w:rStyle w:val="HTMLCode"/>
          <w:rFonts w:ascii="Consolas" w:hAnsi="Consolas"/>
          <w:color w:val="24292F"/>
          <w:sz w:val="18"/>
          <w:szCs w:val="18"/>
        </w:rPr>
        <w:t>&gt;</w:t>
      </w:r>
    </w:p>
    <w:p w14:paraId="2F6D4730" w14:textId="77777777" w:rsidR="00711016" w:rsidRDefault="00711016" w:rsidP="000A7B07">
      <w:pPr>
        <w:pStyle w:val="BodyText"/>
        <w:tabs>
          <w:tab w:val="left" w:pos="567"/>
          <w:tab w:val="left" w:pos="1134"/>
          <w:tab w:val="left" w:pos="1701"/>
        </w:tabs>
        <w:spacing w:after="0"/>
        <w:rPr>
          <w:rStyle w:val="HTMLCode"/>
          <w:rFonts w:asciiTheme="minorHAnsi" w:hAnsiTheme="minorHAnsi" w:cstheme="minorHAnsi"/>
          <w:color w:val="24292F"/>
          <w:sz w:val="22"/>
          <w:szCs w:val="22"/>
        </w:rPr>
      </w:pPr>
    </w:p>
    <w:p w14:paraId="5273F6BA" w14:textId="437C1C83" w:rsidR="00B00366" w:rsidRDefault="00B00366" w:rsidP="000A7B07">
      <w:pPr>
        <w:pStyle w:val="BodyText"/>
        <w:tabs>
          <w:tab w:val="left" w:pos="567"/>
          <w:tab w:val="left" w:pos="1134"/>
          <w:tab w:val="left" w:pos="1701"/>
        </w:tabs>
        <w:spacing w:after="0"/>
        <w:rPr>
          <w:rStyle w:val="HTMLCode"/>
          <w:rFonts w:asciiTheme="minorHAnsi" w:hAnsiTheme="minorHAnsi" w:cstheme="minorHAnsi"/>
          <w:color w:val="24292F"/>
          <w:sz w:val="22"/>
          <w:szCs w:val="22"/>
        </w:rPr>
      </w:pPr>
      <w:r>
        <w:rPr>
          <w:rStyle w:val="HTMLCode"/>
          <w:rFonts w:asciiTheme="minorHAnsi" w:hAnsiTheme="minorHAnsi" w:cstheme="minorHAnsi"/>
          <w:color w:val="24292F"/>
          <w:sz w:val="22"/>
          <w:szCs w:val="22"/>
        </w:rPr>
        <w:t>Previously, the attribute group "</w:t>
      </w:r>
      <w:proofErr w:type="spellStart"/>
      <w:r>
        <w:rPr>
          <w:rStyle w:val="HTMLCode"/>
          <w:rFonts w:asciiTheme="minorHAnsi" w:hAnsiTheme="minorHAnsi" w:cstheme="minorHAnsi"/>
          <w:color w:val="24292F"/>
          <w:sz w:val="22"/>
          <w:szCs w:val="22"/>
        </w:rPr>
        <w:t>refidGrp</w:t>
      </w:r>
      <w:proofErr w:type="spellEnd"/>
      <w:r>
        <w:rPr>
          <w:rStyle w:val="HTMLCode"/>
          <w:rFonts w:asciiTheme="minorHAnsi" w:hAnsiTheme="minorHAnsi" w:cstheme="minorHAnsi"/>
          <w:color w:val="24292F"/>
          <w:sz w:val="22"/>
          <w:szCs w:val="22"/>
        </w:rPr>
        <w:t>" only had the attribute "scenario", i.e. reference by name. The change includes the addition of the attribute "</w:t>
      </w:r>
      <w:proofErr w:type="spellStart"/>
      <w:r>
        <w:rPr>
          <w:rStyle w:val="HTMLCode"/>
          <w:rFonts w:asciiTheme="minorHAnsi" w:hAnsiTheme="minorHAnsi" w:cstheme="minorHAnsi"/>
          <w:color w:val="24292F"/>
          <w:sz w:val="22"/>
          <w:szCs w:val="22"/>
        </w:rPr>
        <w:t>scenarioId</w:t>
      </w:r>
      <w:proofErr w:type="spellEnd"/>
      <w:r>
        <w:rPr>
          <w:rStyle w:val="HTMLCode"/>
          <w:rFonts w:asciiTheme="minorHAnsi" w:hAnsiTheme="minorHAnsi" w:cstheme="minorHAnsi"/>
          <w:color w:val="24292F"/>
          <w:sz w:val="22"/>
          <w:szCs w:val="22"/>
        </w:rPr>
        <w:t>" to "</w:t>
      </w:r>
      <w:proofErr w:type="spellStart"/>
      <w:r>
        <w:rPr>
          <w:rStyle w:val="HTMLCode"/>
          <w:rFonts w:asciiTheme="minorHAnsi" w:hAnsiTheme="minorHAnsi" w:cstheme="minorHAnsi"/>
          <w:color w:val="24292F"/>
          <w:sz w:val="22"/>
          <w:szCs w:val="22"/>
        </w:rPr>
        <w:t>refidGrp</w:t>
      </w:r>
      <w:proofErr w:type="spellEnd"/>
      <w:r>
        <w:rPr>
          <w:rStyle w:val="HTMLCode"/>
          <w:rFonts w:asciiTheme="minorHAnsi" w:hAnsiTheme="minorHAnsi" w:cstheme="minorHAnsi"/>
          <w:color w:val="24292F"/>
          <w:sz w:val="22"/>
          <w:szCs w:val="22"/>
        </w:rPr>
        <w:t>" and the definition of keys with the new attribute "</w:t>
      </w:r>
      <w:proofErr w:type="spellStart"/>
      <w:r>
        <w:rPr>
          <w:rStyle w:val="HTMLCode"/>
          <w:rFonts w:asciiTheme="minorHAnsi" w:hAnsiTheme="minorHAnsi" w:cstheme="minorHAnsi"/>
          <w:color w:val="24292F"/>
          <w:sz w:val="22"/>
          <w:szCs w:val="22"/>
        </w:rPr>
        <w:t>scenarioId</w:t>
      </w:r>
      <w:proofErr w:type="spellEnd"/>
      <w:r>
        <w:rPr>
          <w:rStyle w:val="HTMLCode"/>
          <w:rFonts w:asciiTheme="minorHAnsi" w:hAnsiTheme="minorHAnsi" w:cstheme="minorHAnsi"/>
          <w:color w:val="24292F"/>
          <w:sz w:val="22"/>
          <w:szCs w:val="22"/>
        </w:rPr>
        <w:t>" for all scenario references as follows.</w:t>
      </w:r>
    </w:p>
    <w:p w14:paraId="04295957" w14:textId="77777777" w:rsidR="00B00366" w:rsidRDefault="00B00366" w:rsidP="000A7B07">
      <w:pPr>
        <w:pStyle w:val="BodyText"/>
        <w:tabs>
          <w:tab w:val="left" w:pos="567"/>
          <w:tab w:val="left" w:pos="1134"/>
          <w:tab w:val="left" w:pos="1701"/>
        </w:tabs>
        <w:spacing w:after="0"/>
        <w:rPr>
          <w:rStyle w:val="HTMLCode"/>
          <w:rFonts w:asciiTheme="minorHAnsi" w:hAnsiTheme="minorHAnsi" w:cstheme="minorHAnsi"/>
          <w:color w:val="24292F"/>
          <w:sz w:val="22"/>
          <w:szCs w:val="22"/>
        </w:rPr>
      </w:pPr>
    </w:p>
    <w:p w14:paraId="1F31BD8D"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w:t>
      </w:r>
      <w:proofErr w:type="spellEnd"/>
      <w:r w:rsidRPr="00585FC8">
        <w:rPr>
          <w:rStyle w:val="HTMLCode"/>
          <w:rFonts w:ascii="Consolas" w:hAnsi="Consolas"/>
          <w:color w:val="24292F"/>
          <w:sz w:val="18"/>
          <w:szCs w:val="18"/>
        </w:rPr>
        <w:t xml:space="preserve"> name="</w:t>
      </w:r>
      <w:proofErr w:type="spellStart"/>
      <w:r w:rsidRPr="00585FC8">
        <w:rPr>
          <w:rStyle w:val="HTMLCode"/>
          <w:rFonts w:ascii="Consolas" w:hAnsi="Consolas"/>
          <w:color w:val="FF0000"/>
          <w:sz w:val="18"/>
          <w:szCs w:val="18"/>
        </w:rPr>
        <w:t>scenarioIdKey</w:t>
      </w:r>
      <w:proofErr w:type="spellEnd"/>
      <w:r w:rsidRPr="00585FC8">
        <w:rPr>
          <w:rStyle w:val="HTMLCode"/>
          <w:rFonts w:ascii="Consolas" w:hAnsi="Consolas"/>
          <w:color w:val="24292F"/>
          <w:sz w:val="18"/>
          <w:szCs w:val="18"/>
        </w:rPr>
        <w:t>"&gt;</w:t>
      </w:r>
    </w:p>
    <w:p w14:paraId="52418B56"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xs:selector</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24292F"/>
          <w:sz w:val="18"/>
          <w:szCs w:val="18"/>
        </w:rPr>
        <w:t>fixr:scenarios</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24292F"/>
          <w:sz w:val="18"/>
          <w:szCs w:val="18"/>
        </w:rPr>
        <w:t>fixr:scenario</w:t>
      </w:r>
      <w:proofErr w:type="spellEnd"/>
      <w:r w:rsidRPr="00585FC8">
        <w:rPr>
          <w:rStyle w:val="HTMLCode"/>
          <w:rFonts w:ascii="Consolas" w:hAnsi="Consolas"/>
          <w:color w:val="24292F"/>
          <w:sz w:val="18"/>
          <w:szCs w:val="18"/>
        </w:rPr>
        <w:t>"/&gt;</w:t>
      </w:r>
    </w:p>
    <w:p w14:paraId="378B362A"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xs:field</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="@id"/&gt;</w:t>
      </w:r>
    </w:p>
    <w:p w14:paraId="72A9AD84"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w:t>
      </w:r>
      <w:proofErr w:type="spellEnd"/>
      <w:r w:rsidRPr="00585FC8">
        <w:rPr>
          <w:rStyle w:val="HTMLCode"/>
          <w:rFonts w:ascii="Consolas" w:hAnsi="Consolas"/>
          <w:color w:val="24292F"/>
          <w:sz w:val="18"/>
          <w:szCs w:val="18"/>
        </w:rPr>
        <w:t>&gt;</w:t>
      </w:r>
    </w:p>
    <w:p w14:paraId="72728CFF"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 xml:space="preserve"> name="</w:t>
      </w:r>
      <w:proofErr w:type="spellStart"/>
      <w:r w:rsidRPr="00585FC8">
        <w:rPr>
          <w:rStyle w:val="HTMLCode"/>
          <w:rFonts w:ascii="Consolas" w:hAnsi="Consolas"/>
          <w:color w:val="24292F"/>
          <w:sz w:val="18"/>
          <w:szCs w:val="18"/>
        </w:rPr>
        <w:t>codeSetScenarioKeyRef</w:t>
      </w:r>
      <w:proofErr w:type="spellEnd"/>
      <w:r w:rsidRPr="00585FC8">
        <w:rPr>
          <w:rStyle w:val="HTMLCode"/>
          <w:rFonts w:ascii="Consolas" w:hAnsi="Consolas"/>
          <w:color w:val="24292F"/>
          <w:sz w:val="18"/>
          <w:szCs w:val="18"/>
        </w:rPr>
        <w:t>" refer="</w:t>
      </w:r>
      <w:proofErr w:type="spellStart"/>
      <w:r w:rsidRPr="00585FC8">
        <w:rPr>
          <w:rStyle w:val="HTMLCode"/>
          <w:rFonts w:ascii="Consolas" w:hAnsi="Consolas"/>
          <w:color w:val="24292F"/>
          <w:sz w:val="18"/>
          <w:szCs w:val="18"/>
        </w:rPr>
        <w:t>fixr:scenarioIdKey</w:t>
      </w:r>
      <w:proofErr w:type="spellEnd"/>
      <w:r w:rsidRPr="00585FC8">
        <w:rPr>
          <w:rStyle w:val="HTMLCode"/>
          <w:rFonts w:ascii="Consolas" w:hAnsi="Consolas"/>
          <w:color w:val="24292F"/>
          <w:sz w:val="18"/>
          <w:szCs w:val="18"/>
        </w:rPr>
        <w:t>"&gt;</w:t>
      </w:r>
    </w:p>
    <w:p w14:paraId="2F980FFE"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xs:selector</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24292F"/>
          <w:sz w:val="18"/>
          <w:szCs w:val="18"/>
        </w:rPr>
        <w:t>fixr:codeSet</w:t>
      </w:r>
      <w:proofErr w:type="spellEnd"/>
      <w:r w:rsidRPr="00585FC8">
        <w:rPr>
          <w:rStyle w:val="HTMLCode"/>
          <w:rFonts w:ascii="Consolas" w:hAnsi="Consolas"/>
          <w:color w:val="24292F"/>
          <w:sz w:val="18"/>
          <w:szCs w:val="18"/>
        </w:rPr>
        <w:t>"/&gt;</w:t>
      </w:r>
    </w:p>
    <w:p w14:paraId="77AA58C3"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xs:field</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FF0000"/>
          <w:sz w:val="18"/>
          <w:szCs w:val="18"/>
        </w:rPr>
        <w:t>scenarioId</w:t>
      </w:r>
      <w:proofErr w:type="spellEnd"/>
      <w:r w:rsidRPr="00585FC8">
        <w:rPr>
          <w:rStyle w:val="HTMLCode"/>
          <w:rFonts w:ascii="Consolas" w:hAnsi="Consolas"/>
          <w:color w:val="24292F"/>
          <w:sz w:val="18"/>
          <w:szCs w:val="18"/>
        </w:rPr>
        <w:t>"/&gt;</w:t>
      </w:r>
    </w:p>
    <w:p w14:paraId="5D1C3AB5"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&gt;</w:t>
      </w:r>
    </w:p>
    <w:p w14:paraId="1F0513FD"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 xml:space="preserve"> name="</w:t>
      </w:r>
      <w:proofErr w:type="spellStart"/>
      <w:r w:rsidRPr="00585FC8">
        <w:rPr>
          <w:rStyle w:val="HTMLCode"/>
          <w:rFonts w:ascii="Consolas" w:hAnsi="Consolas"/>
          <w:color w:val="24292F"/>
          <w:sz w:val="18"/>
          <w:szCs w:val="18"/>
        </w:rPr>
        <w:t>datatypeScenarioKeyRef</w:t>
      </w:r>
      <w:proofErr w:type="spellEnd"/>
      <w:r w:rsidRPr="00585FC8">
        <w:rPr>
          <w:rStyle w:val="HTMLCode"/>
          <w:rFonts w:ascii="Consolas" w:hAnsi="Consolas"/>
          <w:color w:val="24292F"/>
          <w:sz w:val="18"/>
          <w:szCs w:val="18"/>
        </w:rPr>
        <w:t>" refer="</w:t>
      </w:r>
      <w:proofErr w:type="spellStart"/>
      <w:r w:rsidRPr="00585FC8">
        <w:rPr>
          <w:rStyle w:val="HTMLCode"/>
          <w:rFonts w:ascii="Consolas" w:hAnsi="Consolas"/>
          <w:color w:val="24292F"/>
          <w:sz w:val="18"/>
          <w:szCs w:val="18"/>
        </w:rPr>
        <w:t>fixr:scenarioIdKey</w:t>
      </w:r>
      <w:proofErr w:type="spellEnd"/>
      <w:r w:rsidRPr="00585FC8">
        <w:rPr>
          <w:rStyle w:val="HTMLCode"/>
          <w:rFonts w:ascii="Consolas" w:hAnsi="Consolas"/>
          <w:color w:val="24292F"/>
          <w:sz w:val="18"/>
          <w:szCs w:val="18"/>
        </w:rPr>
        <w:t>"&gt;</w:t>
      </w:r>
    </w:p>
    <w:p w14:paraId="20DC8969"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xs:selector</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24292F"/>
          <w:sz w:val="18"/>
          <w:szCs w:val="18"/>
        </w:rPr>
        <w:t>fixr:datatype</w:t>
      </w:r>
      <w:proofErr w:type="spellEnd"/>
      <w:r w:rsidRPr="00585FC8">
        <w:rPr>
          <w:rStyle w:val="HTMLCode"/>
          <w:rFonts w:ascii="Consolas" w:hAnsi="Consolas"/>
          <w:color w:val="24292F"/>
          <w:sz w:val="18"/>
          <w:szCs w:val="18"/>
        </w:rPr>
        <w:t>"/&gt;</w:t>
      </w:r>
    </w:p>
    <w:p w14:paraId="479032F9"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xs:field</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FF0000"/>
          <w:sz w:val="18"/>
          <w:szCs w:val="18"/>
        </w:rPr>
        <w:t>scenarioId</w:t>
      </w:r>
      <w:proofErr w:type="spellEnd"/>
      <w:r w:rsidRPr="00585FC8">
        <w:rPr>
          <w:rStyle w:val="HTMLCode"/>
          <w:rFonts w:ascii="Consolas" w:hAnsi="Consolas"/>
          <w:color w:val="24292F"/>
          <w:sz w:val="18"/>
          <w:szCs w:val="18"/>
        </w:rPr>
        <w:t>"/&gt;</w:t>
      </w:r>
    </w:p>
    <w:p w14:paraId="02004C48"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&gt;</w:t>
      </w:r>
    </w:p>
    <w:p w14:paraId="607B271E"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 xml:space="preserve"> name="</w:t>
      </w:r>
      <w:proofErr w:type="spellStart"/>
      <w:r w:rsidRPr="00585FC8">
        <w:rPr>
          <w:rStyle w:val="HTMLCode"/>
          <w:rFonts w:ascii="Consolas" w:hAnsi="Consolas"/>
          <w:color w:val="24292F"/>
          <w:sz w:val="18"/>
          <w:szCs w:val="18"/>
        </w:rPr>
        <w:t>componentScenarioKeyRef</w:t>
      </w:r>
      <w:proofErr w:type="spellEnd"/>
      <w:r w:rsidRPr="00585FC8">
        <w:rPr>
          <w:rStyle w:val="HTMLCode"/>
          <w:rFonts w:ascii="Consolas" w:hAnsi="Consolas"/>
          <w:color w:val="24292F"/>
          <w:sz w:val="18"/>
          <w:szCs w:val="18"/>
        </w:rPr>
        <w:t>" refer="</w:t>
      </w:r>
      <w:proofErr w:type="spellStart"/>
      <w:r w:rsidRPr="00585FC8">
        <w:rPr>
          <w:rStyle w:val="HTMLCode"/>
          <w:rFonts w:ascii="Consolas" w:hAnsi="Consolas"/>
          <w:color w:val="24292F"/>
          <w:sz w:val="18"/>
          <w:szCs w:val="18"/>
        </w:rPr>
        <w:t>fixr:scenarioIdKey</w:t>
      </w:r>
      <w:proofErr w:type="spellEnd"/>
      <w:r w:rsidRPr="00585FC8">
        <w:rPr>
          <w:rStyle w:val="HTMLCode"/>
          <w:rFonts w:ascii="Consolas" w:hAnsi="Consolas"/>
          <w:color w:val="24292F"/>
          <w:sz w:val="18"/>
          <w:szCs w:val="18"/>
        </w:rPr>
        <w:t>"&gt;</w:t>
      </w:r>
    </w:p>
    <w:p w14:paraId="6F98963F"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xs:selector</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24292F"/>
          <w:sz w:val="18"/>
          <w:szCs w:val="18"/>
        </w:rPr>
        <w:t>fixr:component</w:t>
      </w:r>
      <w:proofErr w:type="spellEnd"/>
      <w:r w:rsidRPr="00585FC8">
        <w:rPr>
          <w:rStyle w:val="HTMLCode"/>
          <w:rFonts w:ascii="Consolas" w:hAnsi="Consolas"/>
          <w:color w:val="24292F"/>
          <w:sz w:val="18"/>
          <w:szCs w:val="18"/>
        </w:rPr>
        <w:t>"/&gt;</w:t>
      </w:r>
    </w:p>
    <w:p w14:paraId="4BC8D264"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xs:field</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FF0000"/>
          <w:sz w:val="18"/>
          <w:szCs w:val="18"/>
        </w:rPr>
        <w:t>scenarioId</w:t>
      </w:r>
      <w:proofErr w:type="spellEnd"/>
      <w:r w:rsidRPr="00585FC8">
        <w:rPr>
          <w:rStyle w:val="HTMLCode"/>
          <w:rFonts w:ascii="Consolas" w:hAnsi="Consolas"/>
          <w:color w:val="24292F"/>
          <w:sz w:val="18"/>
          <w:szCs w:val="18"/>
        </w:rPr>
        <w:t>"/&gt;</w:t>
      </w:r>
    </w:p>
    <w:p w14:paraId="723C288E"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&gt;</w:t>
      </w:r>
    </w:p>
    <w:p w14:paraId="08ECD4D0"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 xml:space="preserve"> name="</w:t>
      </w:r>
      <w:proofErr w:type="spellStart"/>
      <w:r w:rsidRPr="00585FC8">
        <w:rPr>
          <w:rStyle w:val="HTMLCode"/>
          <w:rFonts w:ascii="Consolas" w:hAnsi="Consolas"/>
          <w:color w:val="24292F"/>
          <w:sz w:val="18"/>
          <w:szCs w:val="18"/>
        </w:rPr>
        <w:t>groupScenarioKeyRef</w:t>
      </w:r>
      <w:proofErr w:type="spellEnd"/>
      <w:r w:rsidRPr="00585FC8">
        <w:rPr>
          <w:rStyle w:val="HTMLCode"/>
          <w:rFonts w:ascii="Consolas" w:hAnsi="Consolas"/>
          <w:color w:val="24292F"/>
          <w:sz w:val="18"/>
          <w:szCs w:val="18"/>
        </w:rPr>
        <w:t>" refer="</w:t>
      </w:r>
      <w:proofErr w:type="spellStart"/>
      <w:r w:rsidRPr="00585FC8">
        <w:rPr>
          <w:rStyle w:val="HTMLCode"/>
          <w:rFonts w:ascii="Consolas" w:hAnsi="Consolas"/>
          <w:color w:val="24292F"/>
          <w:sz w:val="18"/>
          <w:szCs w:val="18"/>
        </w:rPr>
        <w:t>fixr:scenarioIdKey</w:t>
      </w:r>
      <w:proofErr w:type="spellEnd"/>
      <w:r w:rsidRPr="00585FC8">
        <w:rPr>
          <w:rStyle w:val="HTMLCode"/>
          <w:rFonts w:ascii="Consolas" w:hAnsi="Consolas"/>
          <w:color w:val="24292F"/>
          <w:sz w:val="18"/>
          <w:szCs w:val="18"/>
        </w:rPr>
        <w:t>"&gt;</w:t>
      </w:r>
    </w:p>
    <w:p w14:paraId="00ACE165"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xs:selector</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24292F"/>
          <w:sz w:val="18"/>
          <w:szCs w:val="18"/>
        </w:rPr>
        <w:t>fixr:group</w:t>
      </w:r>
      <w:proofErr w:type="spellEnd"/>
      <w:r w:rsidRPr="00585FC8">
        <w:rPr>
          <w:rStyle w:val="HTMLCode"/>
          <w:rFonts w:ascii="Consolas" w:hAnsi="Consolas"/>
          <w:color w:val="24292F"/>
          <w:sz w:val="18"/>
          <w:szCs w:val="18"/>
        </w:rPr>
        <w:t>"/&gt;</w:t>
      </w:r>
    </w:p>
    <w:p w14:paraId="034F8B27"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xs:field</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FF0000"/>
          <w:sz w:val="18"/>
          <w:szCs w:val="18"/>
        </w:rPr>
        <w:t>scenarioId</w:t>
      </w:r>
      <w:proofErr w:type="spellEnd"/>
      <w:r w:rsidRPr="00585FC8">
        <w:rPr>
          <w:rStyle w:val="HTMLCode"/>
          <w:rFonts w:ascii="Consolas" w:hAnsi="Consolas"/>
          <w:color w:val="24292F"/>
          <w:sz w:val="18"/>
          <w:szCs w:val="18"/>
        </w:rPr>
        <w:t>"/&gt;</w:t>
      </w:r>
    </w:p>
    <w:p w14:paraId="1D9A1822"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&gt;</w:t>
      </w:r>
    </w:p>
    <w:p w14:paraId="3B9CA1D6"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 xml:space="preserve"> name="</w:t>
      </w:r>
      <w:proofErr w:type="spellStart"/>
      <w:r w:rsidRPr="00585FC8">
        <w:rPr>
          <w:rStyle w:val="HTMLCode"/>
          <w:rFonts w:ascii="Consolas" w:hAnsi="Consolas"/>
          <w:color w:val="24292F"/>
          <w:sz w:val="18"/>
          <w:szCs w:val="18"/>
        </w:rPr>
        <w:t>messageScenarioKeyRef</w:t>
      </w:r>
      <w:proofErr w:type="spellEnd"/>
      <w:r w:rsidRPr="00585FC8">
        <w:rPr>
          <w:rStyle w:val="HTMLCode"/>
          <w:rFonts w:ascii="Consolas" w:hAnsi="Consolas"/>
          <w:color w:val="24292F"/>
          <w:sz w:val="18"/>
          <w:szCs w:val="18"/>
        </w:rPr>
        <w:t>" refer="</w:t>
      </w:r>
      <w:proofErr w:type="spellStart"/>
      <w:r w:rsidRPr="00585FC8">
        <w:rPr>
          <w:rStyle w:val="HTMLCode"/>
          <w:rFonts w:ascii="Consolas" w:hAnsi="Consolas"/>
          <w:color w:val="24292F"/>
          <w:sz w:val="18"/>
          <w:szCs w:val="18"/>
        </w:rPr>
        <w:t>fixr:scenarioIdKey</w:t>
      </w:r>
      <w:proofErr w:type="spellEnd"/>
      <w:r w:rsidRPr="00585FC8">
        <w:rPr>
          <w:rStyle w:val="HTMLCode"/>
          <w:rFonts w:ascii="Consolas" w:hAnsi="Consolas"/>
          <w:color w:val="24292F"/>
          <w:sz w:val="18"/>
          <w:szCs w:val="18"/>
        </w:rPr>
        <w:t>"&gt;</w:t>
      </w:r>
    </w:p>
    <w:p w14:paraId="02F952E5"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lastRenderedPageBreak/>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xs:selector</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24292F"/>
          <w:sz w:val="18"/>
          <w:szCs w:val="18"/>
        </w:rPr>
        <w:t>fixr:message</w:t>
      </w:r>
      <w:proofErr w:type="spellEnd"/>
      <w:r w:rsidRPr="00585FC8">
        <w:rPr>
          <w:rStyle w:val="HTMLCode"/>
          <w:rFonts w:ascii="Consolas" w:hAnsi="Consolas"/>
          <w:color w:val="24292F"/>
          <w:sz w:val="18"/>
          <w:szCs w:val="18"/>
        </w:rPr>
        <w:t>"/&gt;</w:t>
      </w:r>
    </w:p>
    <w:p w14:paraId="31EDC347" w14:textId="77777777" w:rsidR="00B00366" w:rsidRPr="00585FC8" w:rsidRDefault="00B00366" w:rsidP="00585FC8">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xs:field</w:t>
      </w:r>
      <w:proofErr w:type="spellEnd"/>
      <w:r w:rsidRPr="00585FC8">
        <w:rPr>
          <w:rStyle w:val="HTMLCode"/>
          <w:rFonts w:ascii="Consolas" w:hAnsi="Consolas"/>
          <w:color w:val="24292F"/>
          <w:sz w:val="18"/>
          <w:szCs w:val="18"/>
        </w:rPr>
        <w:t xml:space="preserve"> </w:t>
      </w:r>
      <w:proofErr w:type="spellStart"/>
      <w:r w:rsidRPr="00585FC8">
        <w:rPr>
          <w:rStyle w:val="HTMLCode"/>
          <w:rFonts w:ascii="Consolas" w:hAnsi="Consolas"/>
          <w:color w:val="24292F"/>
          <w:sz w:val="18"/>
          <w:szCs w:val="18"/>
        </w:rPr>
        <w:t>xpath</w:t>
      </w:r>
      <w:proofErr w:type="spellEnd"/>
      <w:r w:rsidRPr="00585FC8">
        <w:rPr>
          <w:rStyle w:val="HTMLCode"/>
          <w:rFonts w:ascii="Consolas" w:hAnsi="Consolas"/>
          <w:color w:val="24292F"/>
          <w:sz w:val="18"/>
          <w:szCs w:val="18"/>
        </w:rPr>
        <w:t>="@</w:t>
      </w:r>
      <w:proofErr w:type="spellStart"/>
      <w:r w:rsidRPr="00585FC8">
        <w:rPr>
          <w:rStyle w:val="HTMLCode"/>
          <w:rFonts w:ascii="Consolas" w:hAnsi="Consolas"/>
          <w:color w:val="FF0000"/>
          <w:sz w:val="18"/>
          <w:szCs w:val="18"/>
        </w:rPr>
        <w:t>scenarioId</w:t>
      </w:r>
      <w:proofErr w:type="spellEnd"/>
      <w:r w:rsidRPr="00585FC8">
        <w:rPr>
          <w:rStyle w:val="HTMLCode"/>
          <w:rFonts w:ascii="Consolas" w:hAnsi="Consolas"/>
          <w:color w:val="24292F"/>
          <w:sz w:val="18"/>
          <w:szCs w:val="18"/>
        </w:rPr>
        <w:t>"/&gt;</w:t>
      </w:r>
    </w:p>
    <w:p w14:paraId="1DB71363" w14:textId="09695B75" w:rsidR="00B00366" w:rsidRDefault="00B00366" w:rsidP="00B00366">
      <w:pPr>
        <w:pStyle w:val="BodyText"/>
        <w:tabs>
          <w:tab w:val="left" w:pos="567"/>
          <w:tab w:val="left" w:pos="1134"/>
          <w:tab w:val="left" w:pos="1701"/>
        </w:tabs>
        <w:spacing w:after="0"/>
        <w:rPr>
          <w:rStyle w:val="HTMLCode"/>
          <w:rFonts w:ascii="Consolas" w:hAnsi="Consolas"/>
          <w:color w:val="24292F"/>
          <w:sz w:val="18"/>
          <w:szCs w:val="18"/>
        </w:rPr>
      </w:pPr>
      <w:r w:rsidRPr="00585FC8">
        <w:rPr>
          <w:rStyle w:val="HTMLCode"/>
          <w:rFonts w:ascii="Consolas" w:hAnsi="Consolas"/>
          <w:color w:val="24292F"/>
          <w:sz w:val="18"/>
          <w:szCs w:val="18"/>
        </w:rPr>
        <w:tab/>
      </w:r>
      <w:r w:rsidRPr="00585FC8">
        <w:rPr>
          <w:rStyle w:val="HTMLCode"/>
          <w:rFonts w:ascii="Consolas" w:hAnsi="Consolas"/>
          <w:color w:val="24292F"/>
          <w:sz w:val="18"/>
          <w:szCs w:val="18"/>
        </w:rPr>
        <w:tab/>
        <w:t>&lt;/</w:t>
      </w:r>
      <w:proofErr w:type="spellStart"/>
      <w:r w:rsidRPr="00585FC8">
        <w:rPr>
          <w:rStyle w:val="HTMLCode"/>
          <w:rFonts w:ascii="Consolas" w:hAnsi="Consolas"/>
          <w:color w:val="24292F"/>
          <w:sz w:val="18"/>
          <w:szCs w:val="18"/>
        </w:rPr>
        <w:t>xs:keyref</w:t>
      </w:r>
      <w:proofErr w:type="spellEnd"/>
      <w:r w:rsidRPr="00585FC8">
        <w:rPr>
          <w:rStyle w:val="HTMLCode"/>
          <w:rFonts w:ascii="Consolas" w:hAnsi="Consolas"/>
          <w:color w:val="24292F"/>
          <w:sz w:val="18"/>
          <w:szCs w:val="18"/>
        </w:rPr>
        <w:t>&gt;</w:t>
      </w:r>
    </w:p>
    <w:p w14:paraId="3FD9A142" w14:textId="77777777" w:rsidR="00B00366" w:rsidRPr="00B00366" w:rsidRDefault="00B00366" w:rsidP="00B00366">
      <w:pPr>
        <w:pStyle w:val="BodyText"/>
        <w:tabs>
          <w:tab w:val="left" w:pos="567"/>
          <w:tab w:val="left" w:pos="1134"/>
          <w:tab w:val="left" w:pos="1701"/>
        </w:tabs>
        <w:spacing w:after="0"/>
        <w:rPr>
          <w:rStyle w:val="HTMLCode"/>
          <w:rFonts w:asciiTheme="minorHAnsi" w:hAnsiTheme="minorHAnsi" w:cstheme="minorHAnsi"/>
          <w:color w:val="24292F"/>
          <w:sz w:val="22"/>
          <w:szCs w:val="22"/>
        </w:rPr>
      </w:pPr>
    </w:p>
    <w:p w14:paraId="680FB6A4" w14:textId="77777777" w:rsidR="00711016" w:rsidRDefault="00711016" w:rsidP="00711016">
      <w:pPr>
        <w:pStyle w:val="Heading3"/>
      </w:pPr>
      <w:bookmarkStart w:id="40" w:name="_Toc150532307"/>
      <w:r>
        <w:t xml:space="preserve">Add </w:t>
      </w:r>
      <w:proofErr w:type="spellStart"/>
      <w:r w:rsidRPr="00A55D47">
        <w:t>unionDataType</w:t>
      </w:r>
      <w:proofErr w:type="spellEnd"/>
      <w:r w:rsidRPr="00A55D47">
        <w:t xml:space="preserve"> </w:t>
      </w:r>
      <w:r>
        <w:t>as</w:t>
      </w:r>
      <w:r w:rsidRPr="00A55D47">
        <w:t xml:space="preserve"> attribute of a code set</w:t>
      </w:r>
      <w:r>
        <w:t xml:space="preserve"> (A-#161)</w:t>
      </w:r>
      <w:bookmarkEnd w:id="40"/>
    </w:p>
    <w:p w14:paraId="3DDE9B3A" w14:textId="77777777" w:rsidR="00711016" w:rsidRDefault="00711016" w:rsidP="00711016">
      <w:pPr>
        <w:pStyle w:val="BodyText"/>
        <w:rPr>
          <w:shd w:val="clear" w:color="auto" w:fill="FFFFFF"/>
        </w:rPr>
      </w:pPr>
      <w:r>
        <w:rPr>
          <w:shd w:val="clear" w:color="auto" w:fill="FFFFFF"/>
        </w:rPr>
        <w:t xml:space="preserve">The attribute </w:t>
      </w:r>
      <w:proofErr w:type="spellStart"/>
      <w:r>
        <w:rPr>
          <w:shd w:val="clear" w:color="auto" w:fill="FFFFFF"/>
        </w:rPr>
        <w:t>unionDataType</w:t>
      </w:r>
      <w:proofErr w:type="spellEnd"/>
      <w:r>
        <w:rPr>
          <w:shd w:val="clear" w:color="auto" w:fill="FFFFFF"/>
        </w:rPr>
        <w:t xml:space="preserve"> is mainly used on fields that have code sets. It is used there to constrain the range of user-defined values that extend the standard code set. To keep usage consistent in that case, </w:t>
      </w:r>
      <w:proofErr w:type="spellStart"/>
      <w:r>
        <w:rPr>
          <w:shd w:val="clear" w:color="auto" w:fill="FFFFFF"/>
        </w:rPr>
        <w:t>unionDataType</w:t>
      </w:r>
      <w:proofErr w:type="spellEnd"/>
      <w:r>
        <w:rPr>
          <w:shd w:val="clear" w:color="auto" w:fill="FFFFFF"/>
        </w:rPr>
        <w:t xml:space="preserve"> is added as an attribute of a code set element. This avoids having to add it to every field that references the code set. For example, there is a large number of different fields for party roles in FIX (</w:t>
      </w:r>
      <w:proofErr w:type="spellStart"/>
      <w:r>
        <w:rPr>
          <w:shd w:val="clear" w:color="auto" w:fill="FFFFFF"/>
        </w:rPr>
        <w:t>PartyRole</w:t>
      </w:r>
      <w:proofErr w:type="spellEnd"/>
      <w:r>
        <w:rPr>
          <w:shd w:val="clear" w:color="auto" w:fill="FFFFFF"/>
        </w:rPr>
        <w:t xml:space="preserve">, </w:t>
      </w:r>
      <w:proofErr w:type="spellStart"/>
      <w:r>
        <w:rPr>
          <w:shd w:val="clear" w:color="auto" w:fill="FFFFFF"/>
        </w:rPr>
        <w:t>PartyDetailRole</w:t>
      </w:r>
      <w:proofErr w:type="spellEnd"/>
      <w:r>
        <w:rPr>
          <w:shd w:val="clear" w:color="auto" w:fill="FFFFFF"/>
        </w:rPr>
        <w:t xml:space="preserve">, </w:t>
      </w:r>
      <w:proofErr w:type="spellStart"/>
      <w:r>
        <w:rPr>
          <w:shd w:val="clear" w:color="auto" w:fill="FFFFFF"/>
        </w:rPr>
        <w:t>RootPartyRole</w:t>
      </w:r>
      <w:proofErr w:type="spellEnd"/>
      <w:r>
        <w:rPr>
          <w:shd w:val="clear" w:color="auto" w:fill="FFFFFF"/>
        </w:rPr>
        <w:t xml:space="preserve">, </w:t>
      </w:r>
      <w:proofErr w:type="spellStart"/>
      <w:r>
        <w:rPr>
          <w:shd w:val="clear" w:color="auto" w:fill="FFFFFF"/>
        </w:rPr>
        <w:t>NestedPartyRole</w:t>
      </w:r>
      <w:proofErr w:type="spellEnd"/>
      <w:r>
        <w:rPr>
          <w:shd w:val="clear" w:color="auto" w:fill="FFFFFF"/>
        </w:rPr>
        <w:t xml:space="preserve">,…). They all use the same code set </w:t>
      </w:r>
      <w:proofErr w:type="spellStart"/>
      <w:r>
        <w:rPr>
          <w:shd w:val="clear" w:color="auto" w:fill="FFFFFF"/>
        </w:rPr>
        <w:t>PartyRoleCodeSet</w:t>
      </w:r>
      <w:proofErr w:type="spellEnd"/>
      <w:r>
        <w:rPr>
          <w:shd w:val="clear" w:color="auto" w:fill="FFFFFF"/>
        </w:rPr>
        <w:t xml:space="preserve">. The change allows to define the </w:t>
      </w:r>
      <w:proofErr w:type="spellStart"/>
      <w:r>
        <w:rPr>
          <w:shd w:val="clear" w:color="auto" w:fill="FFFFFF"/>
        </w:rPr>
        <w:t>uinionDataType</w:t>
      </w:r>
      <w:proofErr w:type="spellEnd"/>
      <w:r>
        <w:rPr>
          <w:shd w:val="clear" w:color="auto" w:fill="FFFFFF"/>
        </w:rPr>
        <w:t xml:space="preserve"> in a single place.</w:t>
      </w:r>
    </w:p>
    <w:p w14:paraId="1FF5DE42" w14:textId="77777777" w:rsidR="00711016" w:rsidRDefault="00711016" w:rsidP="00711016">
      <w:pPr>
        <w:pStyle w:val="BodyText"/>
        <w:rPr>
          <w:shd w:val="clear" w:color="auto" w:fill="FFFFFF"/>
        </w:rPr>
      </w:pPr>
      <w:r>
        <w:rPr>
          <w:shd w:val="clear" w:color="auto" w:fill="FFFFFF"/>
        </w:rPr>
        <w:t xml:space="preserve">The working group decided to retain </w:t>
      </w:r>
      <w:proofErr w:type="spellStart"/>
      <w:r>
        <w:rPr>
          <w:shd w:val="clear" w:color="auto" w:fill="FFFFFF"/>
        </w:rPr>
        <w:t>unionDataType</w:t>
      </w:r>
      <w:proofErr w:type="spellEnd"/>
      <w:r>
        <w:rPr>
          <w:shd w:val="clear" w:color="auto" w:fill="FFFFFF"/>
        </w:rPr>
        <w:t xml:space="preserve"> as a field attribute to support the few cases that are not related to code sets. It is recommended to move the </w:t>
      </w:r>
      <w:proofErr w:type="spellStart"/>
      <w:r>
        <w:rPr>
          <w:shd w:val="clear" w:color="auto" w:fill="FFFFFF"/>
        </w:rPr>
        <w:t>unionDateType</w:t>
      </w:r>
      <w:proofErr w:type="spellEnd"/>
      <w:r>
        <w:rPr>
          <w:shd w:val="clear" w:color="auto" w:fill="FFFFFF"/>
        </w:rPr>
        <w:t xml:space="preserve"> attribute from the field definition to the code set definition.</w:t>
      </w:r>
    </w:p>
    <w:p w14:paraId="365C49D1"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&lt;</w:t>
      </w:r>
      <w:proofErr w:type="spellStart"/>
      <w:r w:rsidRPr="00831D9F">
        <w:rPr>
          <w:rStyle w:val="HTMLCode"/>
          <w:rFonts w:ascii="Consolas" w:hAnsi="Consolas"/>
          <w:sz w:val="18"/>
          <w:szCs w:val="18"/>
        </w:rPr>
        <w:t>xs:complexType</w:t>
      </w:r>
      <w:proofErr w:type="spellEnd"/>
      <w:r w:rsidRPr="00831D9F">
        <w:rPr>
          <w:rStyle w:val="HTMLCode"/>
          <w:rFonts w:ascii="Consolas" w:hAnsi="Consolas"/>
          <w:sz w:val="18"/>
          <w:szCs w:val="18"/>
        </w:rPr>
        <w:t xml:space="preserve"> name="</w:t>
      </w:r>
      <w:proofErr w:type="spellStart"/>
      <w:r w:rsidRPr="00831D9F">
        <w:rPr>
          <w:rStyle w:val="HTMLCode"/>
          <w:rFonts w:ascii="Consolas" w:hAnsi="Consolas"/>
          <w:sz w:val="18"/>
          <w:szCs w:val="18"/>
        </w:rPr>
        <w:t>codeSetType</w:t>
      </w:r>
      <w:proofErr w:type="spellEnd"/>
      <w:r w:rsidRPr="00831D9F">
        <w:rPr>
          <w:rStyle w:val="HTMLCode"/>
          <w:rFonts w:ascii="Consolas" w:hAnsi="Consolas"/>
          <w:sz w:val="18"/>
          <w:szCs w:val="18"/>
        </w:rPr>
        <w:t>"&gt;</w:t>
      </w:r>
    </w:p>
    <w:p w14:paraId="0D88A77A"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t>&lt;</w:t>
      </w:r>
      <w:proofErr w:type="spellStart"/>
      <w:r w:rsidRPr="00831D9F">
        <w:rPr>
          <w:rStyle w:val="HTMLCode"/>
          <w:rFonts w:ascii="Consolas" w:hAnsi="Consolas"/>
          <w:sz w:val="18"/>
          <w:szCs w:val="18"/>
        </w:rPr>
        <w:t>xs:sequence</w:t>
      </w:r>
      <w:proofErr w:type="spellEnd"/>
      <w:r w:rsidRPr="00831D9F">
        <w:rPr>
          <w:rStyle w:val="HTMLCode"/>
          <w:rFonts w:ascii="Consolas" w:hAnsi="Consolas"/>
          <w:sz w:val="18"/>
          <w:szCs w:val="18"/>
        </w:rPr>
        <w:t>&gt;</w:t>
      </w:r>
    </w:p>
    <w:p w14:paraId="4E8DB0E9"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r>
      <w:r w:rsidRPr="00831D9F">
        <w:rPr>
          <w:rStyle w:val="HTMLCode"/>
          <w:rFonts w:ascii="Consolas" w:hAnsi="Consolas"/>
          <w:sz w:val="18"/>
          <w:szCs w:val="18"/>
        </w:rPr>
        <w:tab/>
        <w:t>&lt;</w:t>
      </w:r>
      <w:proofErr w:type="spellStart"/>
      <w:r w:rsidRPr="00831D9F">
        <w:rPr>
          <w:rStyle w:val="HTMLCode"/>
          <w:rFonts w:ascii="Consolas" w:hAnsi="Consolas"/>
          <w:sz w:val="18"/>
          <w:szCs w:val="18"/>
        </w:rPr>
        <w:t>xs:element</w:t>
      </w:r>
      <w:proofErr w:type="spellEnd"/>
      <w:r w:rsidRPr="00831D9F">
        <w:rPr>
          <w:rStyle w:val="HTMLCode"/>
          <w:rFonts w:ascii="Consolas" w:hAnsi="Consolas"/>
          <w:sz w:val="18"/>
          <w:szCs w:val="18"/>
        </w:rPr>
        <w:t xml:space="preserve"> name="code" type="</w:t>
      </w:r>
      <w:proofErr w:type="spellStart"/>
      <w:r w:rsidRPr="00831D9F">
        <w:rPr>
          <w:rStyle w:val="HTMLCode"/>
          <w:rFonts w:ascii="Consolas" w:hAnsi="Consolas"/>
          <w:sz w:val="18"/>
          <w:szCs w:val="18"/>
        </w:rPr>
        <w:t>fixr:codeType</w:t>
      </w:r>
      <w:proofErr w:type="spellEnd"/>
      <w:r w:rsidRPr="00831D9F">
        <w:rPr>
          <w:rStyle w:val="HTMLCode"/>
          <w:rFonts w:ascii="Consolas" w:hAnsi="Consolas"/>
          <w:sz w:val="18"/>
          <w:szCs w:val="18"/>
        </w:rPr>
        <w:t xml:space="preserve">" minOccurs="0" </w:t>
      </w:r>
      <w:proofErr w:type="spellStart"/>
      <w:r w:rsidRPr="00831D9F">
        <w:rPr>
          <w:rStyle w:val="HTMLCode"/>
          <w:rFonts w:ascii="Consolas" w:hAnsi="Consolas"/>
          <w:sz w:val="18"/>
          <w:szCs w:val="18"/>
        </w:rPr>
        <w:t>maxOccurs</w:t>
      </w:r>
      <w:proofErr w:type="spellEnd"/>
      <w:r w:rsidRPr="00831D9F">
        <w:rPr>
          <w:rStyle w:val="HTMLCode"/>
          <w:rFonts w:ascii="Consolas" w:hAnsi="Consolas"/>
          <w:sz w:val="18"/>
          <w:szCs w:val="18"/>
        </w:rPr>
        <w:t>="unbounded"/&gt;</w:t>
      </w:r>
    </w:p>
    <w:p w14:paraId="2CC8C053"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r>
      <w:r w:rsidRPr="00831D9F">
        <w:rPr>
          <w:rStyle w:val="HTMLCode"/>
          <w:rFonts w:ascii="Consolas" w:hAnsi="Consolas"/>
          <w:sz w:val="18"/>
          <w:szCs w:val="18"/>
        </w:rPr>
        <w:tab/>
        <w:t>&lt;</w:t>
      </w:r>
      <w:proofErr w:type="spellStart"/>
      <w:r w:rsidRPr="00831D9F">
        <w:rPr>
          <w:rStyle w:val="HTMLCode"/>
          <w:rFonts w:ascii="Consolas" w:hAnsi="Consolas"/>
          <w:sz w:val="18"/>
          <w:szCs w:val="18"/>
        </w:rPr>
        <w:t>xs:element</w:t>
      </w:r>
      <w:proofErr w:type="spellEnd"/>
      <w:r w:rsidRPr="00831D9F">
        <w:rPr>
          <w:rStyle w:val="HTMLCode"/>
          <w:rFonts w:ascii="Consolas" w:hAnsi="Consolas"/>
          <w:sz w:val="18"/>
          <w:szCs w:val="18"/>
        </w:rPr>
        <w:t xml:space="preserve"> name="annotation" type="</w:t>
      </w:r>
      <w:proofErr w:type="spellStart"/>
      <w:r w:rsidRPr="00831D9F">
        <w:rPr>
          <w:rStyle w:val="HTMLCode"/>
          <w:rFonts w:ascii="Consolas" w:hAnsi="Consolas"/>
          <w:sz w:val="18"/>
          <w:szCs w:val="18"/>
        </w:rPr>
        <w:t>fixr:annotation</w:t>
      </w:r>
      <w:proofErr w:type="spellEnd"/>
      <w:r w:rsidRPr="00831D9F">
        <w:rPr>
          <w:rStyle w:val="HTMLCode"/>
          <w:rFonts w:ascii="Consolas" w:hAnsi="Consolas"/>
          <w:sz w:val="18"/>
          <w:szCs w:val="18"/>
        </w:rPr>
        <w:t>" minOccurs="0"/&gt;</w:t>
      </w:r>
    </w:p>
    <w:p w14:paraId="2C86F649"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t>&lt;/</w:t>
      </w:r>
      <w:proofErr w:type="spellStart"/>
      <w:r w:rsidRPr="00831D9F">
        <w:rPr>
          <w:rStyle w:val="HTMLCode"/>
          <w:rFonts w:ascii="Consolas" w:hAnsi="Consolas"/>
          <w:sz w:val="18"/>
          <w:szCs w:val="18"/>
        </w:rPr>
        <w:t>xs:sequence</w:t>
      </w:r>
      <w:proofErr w:type="spellEnd"/>
      <w:r w:rsidRPr="00831D9F">
        <w:rPr>
          <w:rStyle w:val="HTMLCode"/>
          <w:rFonts w:ascii="Consolas" w:hAnsi="Consolas"/>
          <w:sz w:val="18"/>
          <w:szCs w:val="18"/>
        </w:rPr>
        <w:t>&gt;</w:t>
      </w:r>
    </w:p>
    <w:p w14:paraId="50A328F5"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t>&lt;</w:t>
      </w:r>
      <w:proofErr w:type="spellStart"/>
      <w:r w:rsidRPr="00831D9F">
        <w:rPr>
          <w:rStyle w:val="HTMLCode"/>
          <w:rFonts w:ascii="Consolas" w:hAnsi="Consolas"/>
          <w:sz w:val="18"/>
          <w:szCs w:val="18"/>
        </w:rPr>
        <w:t>xs:attributeGroup</w:t>
      </w:r>
      <w:proofErr w:type="spellEnd"/>
      <w:r w:rsidRPr="00831D9F">
        <w:rPr>
          <w:rStyle w:val="HTMLCode"/>
          <w:rFonts w:ascii="Consolas" w:hAnsi="Consolas"/>
          <w:sz w:val="18"/>
          <w:szCs w:val="18"/>
        </w:rPr>
        <w:t xml:space="preserve"> ref="</w:t>
      </w:r>
      <w:proofErr w:type="spellStart"/>
      <w:r w:rsidRPr="00831D9F">
        <w:rPr>
          <w:rStyle w:val="HTMLCode"/>
          <w:rFonts w:ascii="Consolas" w:hAnsi="Consolas"/>
          <w:sz w:val="18"/>
          <w:szCs w:val="18"/>
        </w:rPr>
        <w:t>fixr:oidGrp</w:t>
      </w:r>
      <w:proofErr w:type="spellEnd"/>
      <w:r w:rsidRPr="00831D9F">
        <w:rPr>
          <w:rStyle w:val="HTMLCode"/>
          <w:rFonts w:ascii="Consolas" w:hAnsi="Consolas"/>
          <w:sz w:val="18"/>
          <w:szCs w:val="18"/>
        </w:rPr>
        <w:t>"/&gt;</w:t>
      </w:r>
    </w:p>
    <w:p w14:paraId="1E672210"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t>&lt;</w:t>
      </w:r>
      <w:proofErr w:type="spellStart"/>
      <w:r w:rsidRPr="00831D9F">
        <w:rPr>
          <w:rStyle w:val="HTMLCode"/>
          <w:rFonts w:ascii="Consolas" w:hAnsi="Consolas"/>
          <w:sz w:val="18"/>
          <w:szCs w:val="18"/>
        </w:rPr>
        <w:t>xs:attribute</w:t>
      </w:r>
      <w:proofErr w:type="spellEnd"/>
      <w:r w:rsidRPr="00831D9F">
        <w:rPr>
          <w:rStyle w:val="HTMLCode"/>
          <w:rFonts w:ascii="Consolas" w:hAnsi="Consolas"/>
          <w:sz w:val="18"/>
          <w:szCs w:val="18"/>
        </w:rPr>
        <w:t xml:space="preserve"> name="type" type="</w:t>
      </w:r>
      <w:proofErr w:type="spellStart"/>
      <w:r w:rsidRPr="00831D9F">
        <w:rPr>
          <w:rStyle w:val="HTMLCode"/>
          <w:rFonts w:ascii="Consolas" w:hAnsi="Consolas"/>
          <w:sz w:val="18"/>
          <w:szCs w:val="18"/>
        </w:rPr>
        <w:t>fixr:Name_t</w:t>
      </w:r>
      <w:proofErr w:type="spellEnd"/>
      <w:r w:rsidRPr="00831D9F">
        <w:rPr>
          <w:rStyle w:val="HTMLCode"/>
          <w:rFonts w:ascii="Consolas" w:hAnsi="Consolas"/>
          <w:sz w:val="18"/>
          <w:szCs w:val="18"/>
        </w:rPr>
        <w:t>" use="required"/&gt;</w:t>
      </w:r>
    </w:p>
    <w:p w14:paraId="7592783B"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t>&lt;</w:t>
      </w:r>
      <w:proofErr w:type="spellStart"/>
      <w:r w:rsidRPr="00831D9F">
        <w:rPr>
          <w:rStyle w:val="HTMLCode"/>
          <w:rFonts w:ascii="Consolas" w:hAnsi="Consolas"/>
          <w:sz w:val="18"/>
          <w:szCs w:val="18"/>
        </w:rPr>
        <w:t>xs:attribute</w:t>
      </w:r>
      <w:proofErr w:type="spellEnd"/>
      <w:r w:rsidRPr="00831D9F">
        <w:rPr>
          <w:rStyle w:val="HTMLCode"/>
          <w:rFonts w:ascii="Consolas" w:hAnsi="Consolas"/>
          <w:sz w:val="18"/>
          <w:szCs w:val="18"/>
        </w:rPr>
        <w:t xml:space="preserve"> name="default" type="</w:t>
      </w:r>
      <w:proofErr w:type="spellStart"/>
      <w:r w:rsidRPr="00831D9F">
        <w:rPr>
          <w:rStyle w:val="HTMLCode"/>
          <w:rFonts w:ascii="Consolas" w:hAnsi="Consolas"/>
          <w:sz w:val="18"/>
          <w:szCs w:val="18"/>
        </w:rPr>
        <w:t>xs:string</w:t>
      </w:r>
      <w:proofErr w:type="spellEnd"/>
      <w:r w:rsidRPr="00831D9F">
        <w:rPr>
          <w:rStyle w:val="HTMLCode"/>
          <w:rFonts w:ascii="Consolas" w:hAnsi="Consolas"/>
          <w:sz w:val="18"/>
          <w:szCs w:val="18"/>
        </w:rPr>
        <w:t>"/&gt;</w:t>
      </w:r>
    </w:p>
    <w:p w14:paraId="0F1B6706"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t>&lt;</w:t>
      </w:r>
      <w:proofErr w:type="spellStart"/>
      <w:r w:rsidRPr="00831D9F">
        <w:rPr>
          <w:rStyle w:val="HTMLCode"/>
          <w:rFonts w:ascii="Consolas" w:hAnsi="Consolas"/>
          <w:sz w:val="18"/>
          <w:szCs w:val="18"/>
        </w:rPr>
        <w:t>xs:attribute</w:t>
      </w:r>
      <w:proofErr w:type="spellEnd"/>
      <w:r w:rsidRPr="00831D9F">
        <w:rPr>
          <w:rStyle w:val="HTMLCode"/>
          <w:rFonts w:ascii="Consolas" w:hAnsi="Consolas"/>
          <w:sz w:val="18"/>
          <w:szCs w:val="18"/>
        </w:rPr>
        <w:t xml:space="preserve"> name="</w:t>
      </w:r>
      <w:proofErr w:type="spellStart"/>
      <w:r w:rsidRPr="00831D9F">
        <w:rPr>
          <w:rStyle w:val="HTMLCode"/>
          <w:rFonts w:ascii="Consolas" w:hAnsi="Consolas"/>
          <w:sz w:val="18"/>
          <w:szCs w:val="18"/>
        </w:rPr>
        <w:t>specUrl</w:t>
      </w:r>
      <w:proofErr w:type="spellEnd"/>
      <w:r w:rsidRPr="00831D9F">
        <w:rPr>
          <w:rStyle w:val="HTMLCode"/>
          <w:rFonts w:ascii="Consolas" w:hAnsi="Consolas"/>
          <w:sz w:val="18"/>
          <w:szCs w:val="18"/>
        </w:rPr>
        <w:t>" type="</w:t>
      </w:r>
      <w:proofErr w:type="spellStart"/>
      <w:r w:rsidRPr="00831D9F">
        <w:rPr>
          <w:rStyle w:val="HTMLCode"/>
          <w:rFonts w:ascii="Consolas" w:hAnsi="Consolas"/>
          <w:sz w:val="18"/>
          <w:szCs w:val="18"/>
        </w:rPr>
        <w:t>xs:anyURI</w:t>
      </w:r>
      <w:proofErr w:type="spellEnd"/>
      <w:r w:rsidRPr="00831D9F">
        <w:rPr>
          <w:rStyle w:val="HTMLCode"/>
          <w:rFonts w:ascii="Consolas" w:hAnsi="Consolas"/>
          <w:sz w:val="18"/>
          <w:szCs w:val="18"/>
        </w:rPr>
        <w:t>"/&gt;</w:t>
      </w:r>
    </w:p>
    <w:p w14:paraId="294C00C3"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ab/>
        <w:t>&lt;</w:t>
      </w:r>
      <w:proofErr w:type="spellStart"/>
      <w:r w:rsidRPr="00831D9F">
        <w:rPr>
          <w:rStyle w:val="HTMLCode"/>
          <w:rFonts w:ascii="Consolas" w:hAnsi="Consolas"/>
          <w:sz w:val="18"/>
          <w:szCs w:val="18"/>
        </w:rPr>
        <w:t>xs:attributeGroup</w:t>
      </w:r>
      <w:proofErr w:type="spellEnd"/>
      <w:r w:rsidRPr="00831D9F">
        <w:rPr>
          <w:rStyle w:val="HTMLCode"/>
          <w:rFonts w:ascii="Consolas" w:hAnsi="Consolas"/>
          <w:sz w:val="18"/>
          <w:szCs w:val="18"/>
        </w:rPr>
        <w:t xml:space="preserve"> ref="</w:t>
      </w:r>
      <w:proofErr w:type="spellStart"/>
      <w:r w:rsidRPr="00831D9F">
        <w:rPr>
          <w:rStyle w:val="HTMLCode"/>
          <w:rFonts w:ascii="Consolas" w:hAnsi="Consolas"/>
          <w:sz w:val="18"/>
          <w:szCs w:val="18"/>
        </w:rPr>
        <w:t>fixr:entityAttribGrp</w:t>
      </w:r>
      <w:proofErr w:type="spellEnd"/>
      <w:r w:rsidRPr="00831D9F">
        <w:rPr>
          <w:rStyle w:val="HTMLCode"/>
          <w:rFonts w:ascii="Consolas" w:hAnsi="Consolas"/>
          <w:sz w:val="18"/>
          <w:szCs w:val="18"/>
        </w:rPr>
        <w:t>"/&gt;</w:t>
      </w:r>
    </w:p>
    <w:p w14:paraId="63C5F96D" w14:textId="77777777" w:rsidR="00711016" w:rsidRPr="00831D9F" w:rsidRDefault="00711016" w:rsidP="00711016">
      <w:pPr>
        <w:pStyle w:val="BodyText"/>
        <w:tabs>
          <w:tab w:val="left" w:pos="567"/>
          <w:tab w:val="left" w:pos="1134"/>
          <w:tab w:val="left" w:pos="1701"/>
        </w:tabs>
        <w:spacing w:after="0"/>
        <w:rPr>
          <w:rStyle w:val="HTMLCode"/>
          <w:rFonts w:ascii="Consolas" w:hAnsi="Consolas"/>
          <w:color w:val="FF0000"/>
          <w:sz w:val="18"/>
          <w:szCs w:val="18"/>
        </w:rPr>
      </w:pPr>
      <w:r w:rsidRPr="00831D9F">
        <w:rPr>
          <w:rStyle w:val="HTMLCode"/>
          <w:rFonts w:ascii="Consolas" w:hAnsi="Consolas"/>
          <w:color w:val="FF0000"/>
          <w:sz w:val="18"/>
          <w:szCs w:val="18"/>
        </w:rPr>
        <w:tab/>
        <w:t>&lt;</w:t>
      </w:r>
      <w:proofErr w:type="spellStart"/>
      <w:r w:rsidRPr="00831D9F">
        <w:rPr>
          <w:rStyle w:val="HTMLCode"/>
          <w:rFonts w:ascii="Consolas" w:hAnsi="Consolas"/>
          <w:color w:val="FF0000"/>
          <w:sz w:val="18"/>
          <w:szCs w:val="18"/>
        </w:rPr>
        <w:t>xs:attribute</w:t>
      </w:r>
      <w:proofErr w:type="spellEnd"/>
      <w:r w:rsidRPr="00831D9F">
        <w:rPr>
          <w:rStyle w:val="HTMLCode"/>
          <w:rFonts w:ascii="Consolas" w:hAnsi="Consolas"/>
          <w:color w:val="FF0000"/>
          <w:sz w:val="18"/>
          <w:szCs w:val="18"/>
        </w:rPr>
        <w:t xml:space="preserve"> name="</w:t>
      </w:r>
      <w:proofErr w:type="spellStart"/>
      <w:r w:rsidRPr="00831D9F">
        <w:rPr>
          <w:rStyle w:val="HTMLCode"/>
          <w:rFonts w:ascii="Consolas" w:hAnsi="Consolas"/>
          <w:color w:val="FF0000"/>
          <w:sz w:val="18"/>
          <w:szCs w:val="18"/>
        </w:rPr>
        <w:t>unionDataType</w:t>
      </w:r>
      <w:proofErr w:type="spellEnd"/>
      <w:r w:rsidRPr="00831D9F">
        <w:rPr>
          <w:rStyle w:val="HTMLCode"/>
          <w:rFonts w:ascii="Consolas" w:hAnsi="Consolas"/>
          <w:color w:val="FF0000"/>
          <w:sz w:val="18"/>
          <w:szCs w:val="18"/>
        </w:rPr>
        <w:t>" type="</w:t>
      </w:r>
      <w:proofErr w:type="spellStart"/>
      <w:r w:rsidRPr="00831D9F">
        <w:rPr>
          <w:rStyle w:val="HTMLCode"/>
          <w:rFonts w:ascii="Consolas" w:hAnsi="Consolas"/>
          <w:color w:val="FF0000"/>
          <w:sz w:val="18"/>
          <w:szCs w:val="18"/>
        </w:rPr>
        <w:t>fixr:UnionDataType_t</w:t>
      </w:r>
      <w:proofErr w:type="spellEnd"/>
      <w:r w:rsidRPr="00831D9F">
        <w:rPr>
          <w:rStyle w:val="HTMLCode"/>
          <w:rFonts w:ascii="Consolas" w:hAnsi="Consolas"/>
          <w:color w:val="FF0000"/>
          <w:sz w:val="18"/>
          <w:szCs w:val="18"/>
        </w:rPr>
        <w:t>"/&gt;</w:t>
      </w:r>
    </w:p>
    <w:p w14:paraId="3CFEBA77" w14:textId="77777777" w:rsidR="00711016" w:rsidRPr="00831D9F" w:rsidRDefault="00711016" w:rsidP="00711016">
      <w:pPr>
        <w:pStyle w:val="BodyText"/>
        <w:tabs>
          <w:tab w:val="left" w:pos="567"/>
          <w:tab w:val="left" w:pos="1134"/>
          <w:tab w:val="left" w:pos="1701"/>
        </w:tabs>
        <w:spacing w:after="0"/>
        <w:rPr>
          <w:rStyle w:val="HTMLCode"/>
          <w:rFonts w:ascii="Consolas" w:hAnsi="Consolas"/>
          <w:sz w:val="18"/>
          <w:szCs w:val="18"/>
        </w:rPr>
      </w:pPr>
      <w:r w:rsidRPr="00831D9F">
        <w:rPr>
          <w:rStyle w:val="HTMLCode"/>
          <w:rFonts w:ascii="Consolas" w:hAnsi="Consolas"/>
          <w:sz w:val="18"/>
          <w:szCs w:val="18"/>
        </w:rPr>
        <w:t>&lt;/</w:t>
      </w:r>
      <w:proofErr w:type="spellStart"/>
      <w:r w:rsidRPr="00831D9F">
        <w:rPr>
          <w:rStyle w:val="HTMLCode"/>
          <w:rFonts w:ascii="Consolas" w:hAnsi="Consolas"/>
          <w:sz w:val="18"/>
          <w:szCs w:val="18"/>
        </w:rPr>
        <w:t>xs:complexType</w:t>
      </w:r>
      <w:proofErr w:type="spellEnd"/>
      <w:r w:rsidRPr="00831D9F">
        <w:rPr>
          <w:rStyle w:val="HTMLCode"/>
          <w:rFonts w:ascii="Consolas" w:hAnsi="Consolas"/>
          <w:sz w:val="18"/>
          <w:szCs w:val="18"/>
        </w:rPr>
        <w:t>&gt;</w:t>
      </w:r>
    </w:p>
    <w:p w14:paraId="10D63E84" w14:textId="77777777" w:rsidR="00BB5AF0" w:rsidRPr="00B71386" w:rsidRDefault="00BB5AF0" w:rsidP="008459BF">
      <w:pPr>
        <w:pStyle w:val="BodyText"/>
      </w:pPr>
    </w:p>
    <w:p w14:paraId="375E9E5C" w14:textId="674D776D" w:rsidR="00B71386" w:rsidRDefault="00347AA5" w:rsidP="00347AA5">
      <w:pPr>
        <w:pStyle w:val="Heading3"/>
        <w:rPr>
          <w:shd w:val="clear" w:color="auto" w:fill="FFFFFF"/>
        </w:rPr>
      </w:pPr>
      <w:bookmarkStart w:id="41" w:name="_Toc150532308"/>
      <w:r w:rsidRPr="00347AA5">
        <w:t>Correlate</w:t>
      </w:r>
      <w:r>
        <w:rPr>
          <w:shd w:val="clear" w:color="auto" w:fill="FFFFFF"/>
        </w:rPr>
        <w:t xml:space="preserve"> incoming tag-value message to its scenario (A-#166)</w:t>
      </w:r>
      <w:bookmarkEnd w:id="41"/>
    </w:p>
    <w:p w14:paraId="5EAE12D5" w14:textId="6777B66A" w:rsidR="00462FBA" w:rsidRDefault="000A74A5" w:rsidP="00347AA5">
      <w:r w:rsidRPr="000A74A5">
        <w:t xml:space="preserve">The class of a </w:t>
      </w:r>
      <w:r w:rsidR="00AF1D2B">
        <w:t xml:space="preserve">FIX </w:t>
      </w:r>
      <w:r w:rsidRPr="000A74A5">
        <w:t>tag-value message is traditionally identified by MsgType(35). However, this encoding does not by itself support scenarios. In fact, scenarios in Orchestra were conceived to create useful subsets of overloaded message types, each for a specific use case. Conversely, a message definition in the FIX standard is a union of all possible uses, across all markets, asset classes, and use cases.</w:t>
      </w:r>
    </w:p>
    <w:p w14:paraId="20C762C1" w14:textId="77777777" w:rsidR="000A74A5" w:rsidRDefault="000A74A5" w:rsidP="00347AA5"/>
    <w:p w14:paraId="06DA16E4" w14:textId="32E99659" w:rsidR="000A74A5" w:rsidRDefault="0083255E" w:rsidP="00347AA5">
      <w:r>
        <w:t>The proposal is to a</w:t>
      </w:r>
      <w:r w:rsidRPr="0083255E">
        <w:t>dd sufficient metadata to an Orchestra file to infer the scenario using a rule based on message contents. For example, if ExecutionReport</w:t>
      </w:r>
      <w:r>
        <w:t>(35=8)</w:t>
      </w:r>
      <w:r w:rsidRPr="0083255E">
        <w:t xml:space="preserve"> has a scenario for trade executions, then a rule could be expressed as (pseudocode, not actual syntax) "if MsgType(35)=8</w:t>
      </w:r>
      <w:r>
        <w:t xml:space="preserve"> </w:t>
      </w:r>
      <w:r w:rsidRPr="0083255E">
        <w:t>(ExecutionReport) and 150=F</w:t>
      </w:r>
      <w:r>
        <w:t xml:space="preserve"> </w:t>
      </w:r>
      <w:r w:rsidRPr="0083255E">
        <w:t xml:space="preserve">(Traded) then </w:t>
      </w:r>
      <w:proofErr w:type="spellStart"/>
      <w:r w:rsidRPr="0083255E">
        <w:t>ScenarioID</w:t>
      </w:r>
      <w:proofErr w:type="spellEnd"/>
      <w:r w:rsidRPr="0083255E">
        <w:t>=6". If a message arrived with that combination of field values, the Orchestra scenario could be selected with confidence. For performance purposes, the decision tree could be generated as a table or generated code so there wouldn't be reckoning of XML at runtime.</w:t>
      </w:r>
    </w:p>
    <w:p w14:paraId="2E2FE3A6" w14:textId="77777777" w:rsidR="00A536FF" w:rsidRDefault="00A536FF" w:rsidP="00347AA5"/>
    <w:p w14:paraId="311F409D" w14:textId="77777777" w:rsidR="00C55ABC" w:rsidRDefault="00C55ABC" w:rsidP="00C55ABC">
      <w:r>
        <w:t>It is therefore proposed to a</w:t>
      </w:r>
      <w:r w:rsidRPr="00A536FF">
        <w:t xml:space="preserve">dd an optional </w:t>
      </w:r>
      <w:r w:rsidRPr="00A536FF">
        <w:rPr>
          <w:rFonts w:ascii="Consolas" w:hAnsi="Consolas" w:cs="Consolas"/>
          <w:sz w:val="20"/>
          <w:szCs w:val="21"/>
        </w:rPr>
        <w:t>&lt;when&gt;</w:t>
      </w:r>
      <w:r w:rsidRPr="00A536FF">
        <w:t xml:space="preserve"> element to a message definition </w:t>
      </w:r>
      <w:r w:rsidRPr="00A536FF">
        <w:rPr>
          <w:rFonts w:ascii="Consolas" w:hAnsi="Consolas" w:cs="Consolas"/>
          <w:sz w:val="20"/>
          <w:szCs w:val="21"/>
        </w:rPr>
        <w:t>&lt;</w:t>
      </w:r>
      <w:proofErr w:type="spellStart"/>
      <w:r w:rsidRPr="00A536FF">
        <w:rPr>
          <w:rFonts w:ascii="Consolas" w:hAnsi="Consolas" w:cs="Consolas"/>
          <w:sz w:val="20"/>
          <w:szCs w:val="21"/>
        </w:rPr>
        <w:t>messageType</w:t>
      </w:r>
      <w:proofErr w:type="spellEnd"/>
      <w:r w:rsidRPr="00A536FF">
        <w:rPr>
          <w:rFonts w:ascii="Consolas" w:hAnsi="Consolas" w:cs="Consolas"/>
          <w:sz w:val="20"/>
          <w:szCs w:val="21"/>
        </w:rPr>
        <w:t>&gt;</w:t>
      </w:r>
      <w:r>
        <w:t xml:space="preserve"> </w:t>
      </w:r>
      <w:r w:rsidRPr="00A536FF">
        <w:t xml:space="preserve">to differentiate scenarios of a message type. The new element would follow the exact same syntax as </w:t>
      </w:r>
      <w:r w:rsidRPr="00C97497">
        <w:rPr>
          <w:rStyle w:val="HTMLCode"/>
          <w:rFonts w:ascii="Consolas" w:hAnsi="Consolas"/>
          <w:color w:val="24292F"/>
        </w:rPr>
        <w:t>&lt;when&gt;</w:t>
      </w:r>
      <w:r w:rsidRPr="00A536FF">
        <w:t xml:space="preserve"> elements in responses and rules that are used to explain conditionally required fields. The contents of </w:t>
      </w:r>
      <w:r w:rsidRPr="00C97497">
        <w:rPr>
          <w:rStyle w:val="HTMLCode"/>
          <w:rFonts w:ascii="Consolas" w:hAnsi="Consolas"/>
          <w:color w:val="24292F"/>
        </w:rPr>
        <w:t>&lt;when&gt;</w:t>
      </w:r>
      <w:r w:rsidRPr="00C97497">
        <w:rPr>
          <w:sz w:val="24"/>
          <w:szCs w:val="28"/>
        </w:rPr>
        <w:t xml:space="preserve"> </w:t>
      </w:r>
      <w:r w:rsidRPr="00A536FF">
        <w:t>is a Score DSL expression. It is a predicate (Boolean expression) that tells if the scenario applies. That is, if the expression evaluates to true. The expression could distinguish scenarios by order state, asset class, party role, or the like.</w:t>
      </w:r>
    </w:p>
    <w:p w14:paraId="16FE889A" w14:textId="77777777" w:rsidR="00C55ABC" w:rsidRDefault="00C55ABC" w:rsidP="00C55ABC"/>
    <w:p w14:paraId="3DCB3B56" w14:textId="77777777" w:rsidR="00C55ABC" w:rsidRPr="001D17D7"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sidRPr="001D17D7">
        <w:rPr>
          <w:rStyle w:val="HTMLCode"/>
          <w:rFonts w:ascii="Consolas" w:hAnsi="Consolas"/>
          <w:color w:val="24292F"/>
          <w:sz w:val="18"/>
          <w:szCs w:val="18"/>
        </w:rPr>
        <w:lastRenderedPageBreak/>
        <w:t>&lt;</w:t>
      </w:r>
      <w:proofErr w:type="spellStart"/>
      <w:r w:rsidRPr="001D17D7">
        <w:rPr>
          <w:rStyle w:val="HTMLCode"/>
          <w:rFonts w:ascii="Consolas" w:hAnsi="Consolas"/>
          <w:color w:val="24292F"/>
          <w:sz w:val="18"/>
          <w:szCs w:val="18"/>
        </w:rPr>
        <w:t>xs:element</w:t>
      </w:r>
      <w:proofErr w:type="spellEnd"/>
      <w:r w:rsidRPr="001D17D7">
        <w:rPr>
          <w:rStyle w:val="HTMLCode"/>
          <w:rFonts w:ascii="Consolas" w:hAnsi="Consolas"/>
          <w:color w:val="24292F"/>
          <w:sz w:val="18"/>
          <w:szCs w:val="18"/>
        </w:rPr>
        <w:t xml:space="preserve"> name="when" type="</w:t>
      </w:r>
      <w:proofErr w:type="spellStart"/>
      <w:r w:rsidRPr="001D17D7">
        <w:rPr>
          <w:rStyle w:val="HTMLCode"/>
          <w:rFonts w:ascii="Consolas" w:hAnsi="Consolas"/>
          <w:color w:val="24292F"/>
          <w:sz w:val="18"/>
          <w:szCs w:val="18"/>
        </w:rPr>
        <w:t>fixr:expressionType</w:t>
      </w:r>
      <w:proofErr w:type="spellEnd"/>
      <w:r w:rsidRPr="001D17D7">
        <w:rPr>
          <w:rStyle w:val="HTMLCode"/>
          <w:rFonts w:ascii="Consolas" w:hAnsi="Consolas"/>
          <w:color w:val="24292F"/>
          <w:sz w:val="18"/>
          <w:szCs w:val="18"/>
        </w:rPr>
        <w:t>" minOccurs="0"&gt;</w:t>
      </w:r>
    </w:p>
    <w:p w14:paraId="38B01F58" w14:textId="77777777" w:rsidR="00C55ABC" w:rsidRPr="001D17D7"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sidRPr="001D17D7">
        <w:rPr>
          <w:rStyle w:val="HTMLCode"/>
          <w:rFonts w:ascii="Consolas" w:hAnsi="Consolas"/>
          <w:color w:val="24292F"/>
          <w:sz w:val="18"/>
          <w:szCs w:val="18"/>
        </w:rPr>
        <w:tab/>
        <w:t>&lt;</w:t>
      </w:r>
      <w:proofErr w:type="spellStart"/>
      <w:r w:rsidRPr="001D17D7">
        <w:rPr>
          <w:rStyle w:val="HTMLCode"/>
          <w:rFonts w:ascii="Consolas" w:hAnsi="Consolas"/>
          <w:color w:val="24292F"/>
          <w:sz w:val="18"/>
          <w:szCs w:val="18"/>
        </w:rPr>
        <w:t>xs:annotation</w:t>
      </w:r>
      <w:proofErr w:type="spellEnd"/>
      <w:r w:rsidRPr="001D17D7">
        <w:rPr>
          <w:rStyle w:val="HTMLCode"/>
          <w:rFonts w:ascii="Consolas" w:hAnsi="Consolas"/>
          <w:color w:val="24292F"/>
          <w:sz w:val="18"/>
          <w:szCs w:val="18"/>
        </w:rPr>
        <w:t>&gt;</w:t>
      </w:r>
    </w:p>
    <w:p w14:paraId="57AF4949" w14:textId="77777777" w:rsidR="00C55ABC"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sidRPr="001D17D7">
        <w:rPr>
          <w:rStyle w:val="HTMLCode"/>
          <w:rFonts w:ascii="Consolas" w:hAnsi="Consolas"/>
          <w:color w:val="24292F"/>
          <w:sz w:val="18"/>
          <w:szCs w:val="18"/>
        </w:rPr>
        <w:tab/>
      </w:r>
      <w:r w:rsidRPr="001D17D7">
        <w:rPr>
          <w:rStyle w:val="HTMLCode"/>
          <w:rFonts w:ascii="Consolas" w:hAnsi="Consolas"/>
          <w:color w:val="24292F"/>
          <w:sz w:val="18"/>
          <w:szCs w:val="18"/>
        </w:rPr>
        <w:tab/>
        <w:t>&lt;</w:t>
      </w:r>
      <w:proofErr w:type="spellStart"/>
      <w:r w:rsidRPr="001D17D7">
        <w:rPr>
          <w:rStyle w:val="HTMLCode"/>
          <w:rFonts w:ascii="Consolas" w:hAnsi="Consolas"/>
          <w:color w:val="24292F"/>
          <w:sz w:val="18"/>
          <w:szCs w:val="18"/>
        </w:rPr>
        <w:t>xs:documentation</w:t>
      </w:r>
      <w:proofErr w:type="spellEnd"/>
      <w:r w:rsidRPr="001D17D7">
        <w:rPr>
          <w:rStyle w:val="HTMLCode"/>
          <w:rFonts w:ascii="Consolas" w:hAnsi="Consolas"/>
          <w:color w:val="24292F"/>
          <w:sz w:val="18"/>
          <w:szCs w:val="18"/>
        </w:rPr>
        <w:t>&gt;</w:t>
      </w:r>
    </w:p>
    <w:p w14:paraId="7A9B58F2" w14:textId="77777777" w:rsidR="00C55ABC"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r w:rsidRPr="001D17D7">
        <w:rPr>
          <w:rStyle w:val="HTMLCode"/>
          <w:rFonts w:ascii="Consolas" w:hAnsi="Consolas"/>
          <w:color w:val="24292F"/>
          <w:sz w:val="18"/>
          <w:szCs w:val="18"/>
        </w:rPr>
        <w:t>A condition that distinguishes when a scenario of a message type</w:t>
      </w:r>
    </w:p>
    <w:p w14:paraId="34B03D8B" w14:textId="77777777" w:rsidR="00C55ABC"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r w:rsidRPr="001D17D7">
        <w:rPr>
          <w:rStyle w:val="HTMLCode"/>
          <w:rFonts w:ascii="Consolas" w:hAnsi="Consolas"/>
          <w:color w:val="24292F"/>
          <w:sz w:val="18"/>
          <w:szCs w:val="18"/>
        </w:rPr>
        <w:t xml:space="preserve">applies. It could be used to generate a decision tree to correlate an </w:t>
      </w:r>
    </w:p>
    <w:p w14:paraId="6835BA1C" w14:textId="77777777" w:rsidR="00C55ABC"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r w:rsidRPr="001D17D7">
        <w:rPr>
          <w:rStyle w:val="HTMLCode"/>
          <w:rFonts w:ascii="Consolas" w:hAnsi="Consolas"/>
          <w:color w:val="24292F"/>
          <w:sz w:val="18"/>
          <w:szCs w:val="18"/>
        </w:rPr>
        <w:t xml:space="preserve">incoming message to its scenario, or to decide which scenario of a request </w:t>
      </w:r>
    </w:p>
    <w:p w14:paraId="7031C259" w14:textId="77777777" w:rsidR="00C55ABC" w:rsidRPr="001D17D7"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Pr>
          <w:rStyle w:val="HTMLCode"/>
          <w:rFonts w:ascii="Consolas" w:hAnsi="Consolas"/>
          <w:color w:val="24292F"/>
          <w:sz w:val="18"/>
          <w:szCs w:val="18"/>
        </w:rPr>
        <w:tab/>
      </w:r>
      <w:r w:rsidRPr="001D17D7">
        <w:rPr>
          <w:rStyle w:val="HTMLCode"/>
          <w:rFonts w:ascii="Consolas" w:hAnsi="Consolas"/>
          <w:color w:val="24292F"/>
          <w:sz w:val="18"/>
          <w:szCs w:val="18"/>
        </w:rPr>
        <w:t>message to send.</w:t>
      </w:r>
    </w:p>
    <w:p w14:paraId="3FF9CC0A" w14:textId="77777777" w:rsidR="00C55ABC" w:rsidRPr="001D17D7"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sidRPr="001D17D7">
        <w:rPr>
          <w:rStyle w:val="HTMLCode"/>
          <w:rFonts w:ascii="Consolas" w:hAnsi="Consolas"/>
          <w:color w:val="24292F"/>
          <w:sz w:val="18"/>
          <w:szCs w:val="18"/>
        </w:rPr>
        <w:tab/>
      </w:r>
      <w:r w:rsidRPr="001D17D7">
        <w:rPr>
          <w:rStyle w:val="HTMLCode"/>
          <w:rFonts w:ascii="Consolas" w:hAnsi="Consolas"/>
          <w:color w:val="24292F"/>
          <w:sz w:val="18"/>
          <w:szCs w:val="18"/>
        </w:rPr>
        <w:tab/>
        <w:t>&lt;/</w:t>
      </w:r>
      <w:proofErr w:type="spellStart"/>
      <w:r w:rsidRPr="001D17D7">
        <w:rPr>
          <w:rStyle w:val="HTMLCode"/>
          <w:rFonts w:ascii="Consolas" w:hAnsi="Consolas"/>
          <w:color w:val="24292F"/>
          <w:sz w:val="18"/>
          <w:szCs w:val="18"/>
        </w:rPr>
        <w:t>xs:documentation</w:t>
      </w:r>
      <w:proofErr w:type="spellEnd"/>
      <w:r w:rsidRPr="001D17D7">
        <w:rPr>
          <w:rStyle w:val="HTMLCode"/>
          <w:rFonts w:ascii="Consolas" w:hAnsi="Consolas"/>
          <w:color w:val="24292F"/>
          <w:sz w:val="18"/>
          <w:szCs w:val="18"/>
        </w:rPr>
        <w:t>&gt;</w:t>
      </w:r>
    </w:p>
    <w:p w14:paraId="6D157146" w14:textId="77777777" w:rsidR="00C55ABC" w:rsidRPr="001D17D7"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sidRPr="001D17D7">
        <w:rPr>
          <w:rStyle w:val="HTMLCode"/>
          <w:rFonts w:ascii="Consolas" w:hAnsi="Consolas"/>
          <w:color w:val="24292F"/>
          <w:sz w:val="18"/>
          <w:szCs w:val="18"/>
        </w:rPr>
        <w:tab/>
        <w:t>&lt;/</w:t>
      </w:r>
      <w:proofErr w:type="spellStart"/>
      <w:r w:rsidRPr="001D17D7">
        <w:rPr>
          <w:rStyle w:val="HTMLCode"/>
          <w:rFonts w:ascii="Consolas" w:hAnsi="Consolas"/>
          <w:color w:val="24292F"/>
          <w:sz w:val="18"/>
          <w:szCs w:val="18"/>
        </w:rPr>
        <w:t>xs:annotation</w:t>
      </w:r>
      <w:proofErr w:type="spellEnd"/>
      <w:r w:rsidRPr="001D17D7">
        <w:rPr>
          <w:rStyle w:val="HTMLCode"/>
          <w:rFonts w:ascii="Consolas" w:hAnsi="Consolas"/>
          <w:color w:val="24292F"/>
          <w:sz w:val="18"/>
          <w:szCs w:val="18"/>
        </w:rPr>
        <w:t>&gt;</w:t>
      </w:r>
    </w:p>
    <w:p w14:paraId="6AA77BDE" w14:textId="77777777" w:rsidR="00C55ABC" w:rsidRPr="001D17D7" w:rsidRDefault="00C55ABC" w:rsidP="00C55ABC">
      <w:pPr>
        <w:pStyle w:val="BodyText"/>
        <w:tabs>
          <w:tab w:val="left" w:pos="567"/>
          <w:tab w:val="left" w:pos="1134"/>
          <w:tab w:val="left" w:pos="1701"/>
        </w:tabs>
        <w:spacing w:after="0"/>
        <w:rPr>
          <w:rStyle w:val="HTMLCode"/>
          <w:rFonts w:ascii="Consolas" w:hAnsi="Consolas"/>
          <w:color w:val="24292F"/>
          <w:sz w:val="18"/>
          <w:szCs w:val="18"/>
        </w:rPr>
      </w:pPr>
      <w:r w:rsidRPr="001D17D7">
        <w:rPr>
          <w:rStyle w:val="HTMLCode"/>
          <w:rFonts w:ascii="Consolas" w:hAnsi="Consolas"/>
          <w:color w:val="24292F"/>
          <w:sz w:val="18"/>
          <w:szCs w:val="18"/>
        </w:rPr>
        <w:t>&lt;/</w:t>
      </w:r>
      <w:proofErr w:type="spellStart"/>
      <w:r w:rsidRPr="001D17D7">
        <w:rPr>
          <w:rStyle w:val="HTMLCode"/>
          <w:rFonts w:ascii="Consolas" w:hAnsi="Consolas"/>
          <w:color w:val="24292F"/>
          <w:sz w:val="18"/>
          <w:szCs w:val="18"/>
        </w:rPr>
        <w:t>xs:element</w:t>
      </w:r>
      <w:proofErr w:type="spellEnd"/>
      <w:r w:rsidRPr="001D17D7">
        <w:rPr>
          <w:rStyle w:val="HTMLCode"/>
          <w:rFonts w:ascii="Consolas" w:hAnsi="Consolas"/>
          <w:color w:val="24292F"/>
          <w:sz w:val="18"/>
          <w:szCs w:val="18"/>
        </w:rPr>
        <w:t>&gt;</w:t>
      </w:r>
    </w:p>
    <w:p w14:paraId="3647F400" w14:textId="77777777" w:rsidR="00C55ABC" w:rsidRDefault="00C55ABC" w:rsidP="00C55ABC"/>
    <w:p w14:paraId="47916143" w14:textId="47218C41" w:rsidR="00F03F5D" w:rsidRDefault="00F03F5D" w:rsidP="00F03F5D">
      <w:r>
        <w:t>The following is an example showing the actual syntax for the pseudocode above.</w:t>
      </w:r>
    </w:p>
    <w:p w14:paraId="5E6FFAD0" w14:textId="77777777" w:rsidR="00F03F5D" w:rsidRDefault="00F03F5D" w:rsidP="00F03F5D"/>
    <w:p w14:paraId="5F70251A" w14:textId="25B06C2F" w:rsidR="00FB48CB" w:rsidRPr="003549EA" w:rsidRDefault="00FB48CB" w:rsidP="003549EA">
      <w:pPr>
        <w:pStyle w:val="BodyText"/>
        <w:tabs>
          <w:tab w:val="left" w:pos="567"/>
          <w:tab w:val="left" w:pos="1134"/>
          <w:tab w:val="left" w:pos="1701"/>
        </w:tabs>
        <w:spacing w:after="0"/>
        <w:rPr>
          <w:rStyle w:val="HTMLCode"/>
          <w:rFonts w:ascii="Consolas" w:hAnsi="Consolas"/>
          <w:color w:val="24292F"/>
          <w:sz w:val="18"/>
          <w:szCs w:val="18"/>
        </w:rPr>
      </w:pPr>
      <w:r w:rsidRPr="003549EA">
        <w:rPr>
          <w:rStyle w:val="HTMLCode"/>
          <w:rFonts w:ascii="Consolas" w:hAnsi="Consolas"/>
          <w:color w:val="24292F"/>
          <w:sz w:val="18"/>
          <w:szCs w:val="18"/>
        </w:rPr>
        <w:t>&lt;</w:t>
      </w:r>
      <w:proofErr w:type="spellStart"/>
      <w:r w:rsidRPr="003549EA">
        <w:rPr>
          <w:rStyle w:val="HTMLCode"/>
          <w:rFonts w:ascii="Consolas" w:hAnsi="Consolas"/>
          <w:color w:val="24292F"/>
          <w:sz w:val="18"/>
          <w:szCs w:val="18"/>
        </w:rPr>
        <w:t>fixr:message</w:t>
      </w:r>
      <w:proofErr w:type="spellEnd"/>
      <w:r w:rsidRPr="003549EA">
        <w:rPr>
          <w:rStyle w:val="HTMLCode"/>
          <w:rFonts w:ascii="Consolas" w:hAnsi="Consolas"/>
          <w:color w:val="24292F"/>
          <w:sz w:val="18"/>
          <w:szCs w:val="18"/>
        </w:rPr>
        <w:t xml:space="preserve"> </w:t>
      </w:r>
      <w:proofErr w:type="spellStart"/>
      <w:r w:rsidRPr="003549EA">
        <w:rPr>
          <w:rStyle w:val="HTMLCode"/>
          <w:rFonts w:ascii="Consolas" w:hAnsi="Consolas"/>
          <w:color w:val="24292F"/>
          <w:sz w:val="18"/>
          <w:szCs w:val="18"/>
        </w:rPr>
        <w:t>msgType</w:t>
      </w:r>
      <w:proofErr w:type="spellEnd"/>
      <w:r w:rsidRPr="003549EA">
        <w:rPr>
          <w:rStyle w:val="HTMLCode"/>
          <w:rFonts w:ascii="Consolas" w:hAnsi="Consolas"/>
          <w:color w:val="24292F"/>
          <w:sz w:val="18"/>
          <w:szCs w:val="18"/>
        </w:rPr>
        <w:t>="</w:t>
      </w:r>
      <w:r w:rsidR="007F3C0B">
        <w:rPr>
          <w:rStyle w:val="HTMLCode"/>
          <w:rFonts w:ascii="Consolas" w:hAnsi="Consolas"/>
          <w:color w:val="24292F"/>
          <w:sz w:val="18"/>
          <w:szCs w:val="18"/>
        </w:rPr>
        <w:t>8</w:t>
      </w:r>
      <w:r w:rsidRPr="003549EA">
        <w:rPr>
          <w:rStyle w:val="HTMLCode"/>
          <w:rFonts w:ascii="Consolas" w:hAnsi="Consolas"/>
          <w:color w:val="24292F"/>
          <w:sz w:val="18"/>
          <w:szCs w:val="18"/>
        </w:rPr>
        <w:t>" id="</w:t>
      </w:r>
      <w:r w:rsidR="007F3C0B">
        <w:rPr>
          <w:rStyle w:val="HTMLCode"/>
          <w:rFonts w:ascii="Consolas" w:hAnsi="Consolas"/>
          <w:color w:val="24292F"/>
          <w:sz w:val="18"/>
          <w:szCs w:val="18"/>
        </w:rPr>
        <w:t>9</w:t>
      </w:r>
      <w:r w:rsidRPr="003549EA">
        <w:rPr>
          <w:rStyle w:val="HTMLCode"/>
          <w:rFonts w:ascii="Consolas" w:hAnsi="Consolas"/>
          <w:color w:val="24292F"/>
          <w:sz w:val="18"/>
          <w:szCs w:val="18"/>
        </w:rPr>
        <w:t>" name="</w:t>
      </w:r>
      <w:proofErr w:type="spellStart"/>
      <w:r w:rsidR="007F3C0B">
        <w:rPr>
          <w:rStyle w:val="HTMLCode"/>
          <w:rFonts w:ascii="Consolas" w:hAnsi="Consolas"/>
          <w:color w:val="24292F"/>
          <w:sz w:val="18"/>
          <w:szCs w:val="18"/>
        </w:rPr>
        <w:t>Execution</w:t>
      </w:r>
      <w:r w:rsidRPr="003549EA">
        <w:rPr>
          <w:rStyle w:val="HTMLCode"/>
          <w:rFonts w:ascii="Consolas" w:hAnsi="Consolas"/>
          <w:color w:val="24292F"/>
          <w:sz w:val="18"/>
          <w:szCs w:val="18"/>
        </w:rPr>
        <w:t>Report</w:t>
      </w:r>
      <w:proofErr w:type="spellEnd"/>
      <w:r w:rsidRPr="003549EA">
        <w:rPr>
          <w:rStyle w:val="HTMLCode"/>
          <w:rFonts w:ascii="Consolas" w:hAnsi="Consolas"/>
          <w:color w:val="24292F"/>
          <w:sz w:val="18"/>
          <w:szCs w:val="18"/>
        </w:rPr>
        <w:t>"</w:t>
      </w:r>
      <w:r w:rsidR="00B67462">
        <w:rPr>
          <w:rStyle w:val="HTMLCode"/>
          <w:rFonts w:ascii="Consolas" w:hAnsi="Consolas"/>
          <w:color w:val="24292F"/>
          <w:sz w:val="18"/>
          <w:szCs w:val="18"/>
        </w:rPr>
        <w:t xml:space="preserve"> </w:t>
      </w:r>
      <w:proofErr w:type="spellStart"/>
      <w:r w:rsidR="00B67462" w:rsidRPr="00DE2E9B">
        <w:rPr>
          <w:rStyle w:val="HTMLCode"/>
          <w:rFonts w:ascii="Consolas" w:hAnsi="Consolas"/>
          <w:color w:val="FF0000"/>
          <w:sz w:val="18"/>
          <w:szCs w:val="18"/>
        </w:rPr>
        <w:t>scenario</w:t>
      </w:r>
      <w:r w:rsidR="00C506A6" w:rsidRPr="00DE2E9B">
        <w:rPr>
          <w:rStyle w:val="HTMLCode"/>
          <w:rFonts w:ascii="Consolas" w:hAnsi="Consolas"/>
          <w:color w:val="FF0000"/>
          <w:sz w:val="18"/>
          <w:szCs w:val="18"/>
        </w:rPr>
        <w:t>Id</w:t>
      </w:r>
      <w:proofErr w:type="spellEnd"/>
      <w:r w:rsidR="00B67462" w:rsidRPr="00DE2E9B">
        <w:rPr>
          <w:rStyle w:val="HTMLCode"/>
          <w:rFonts w:ascii="Consolas" w:hAnsi="Consolas"/>
          <w:color w:val="FF0000"/>
          <w:sz w:val="18"/>
          <w:szCs w:val="18"/>
        </w:rPr>
        <w:t>="</w:t>
      </w:r>
      <w:r w:rsidR="00C506A6" w:rsidRPr="00DE2E9B">
        <w:rPr>
          <w:rStyle w:val="HTMLCode"/>
          <w:rFonts w:ascii="Consolas" w:hAnsi="Consolas"/>
          <w:color w:val="FF0000"/>
          <w:sz w:val="18"/>
          <w:szCs w:val="18"/>
        </w:rPr>
        <w:t>6</w:t>
      </w:r>
      <w:r w:rsidR="00B67462" w:rsidRPr="00DE2E9B">
        <w:rPr>
          <w:rStyle w:val="HTMLCode"/>
          <w:rFonts w:ascii="Consolas" w:hAnsi="Consolas"/>
          <w:color w:val="FF0000"/>
          <w:sz w:val="18"/>
          <w:szCs w:val="18"/>
        </w:rPr>
        <w:t>"</w:t>
      </w:r>
      <w:r w:rsidRPr="003549EA">
        <w:rPr>
          <w:rStyle w:val="HTMLCode"/>
          <w:rFonts w:ascii="Consolas" w:hAnsi="Consolas"/>
          <w:color w:val="24292F"/>
          <w:sz w:val="18"/>
          <w:szCs w:val="18"/>
        </w:rPr>
        <w:t>&gt;</w:t>
      </w:r>
    </w:p>
    <w:p w14:paraId="106CD667" w14:textId="3FF65D64" w:rsidR="00D5295E" w:rsidRPr="003549EA" w:rsidRDefault="003549EA" w:rsidP="003549EA">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sidR="00D5295E" w:rsidRPr="003549EA">
        <w:rPr>
          <w:rStyle w:val="HTMLCode"/>
          <w:rFonts w:ascii="Consolas" w:hAnsi="Consolas"/>
          <w:color w:val="24292F"/>
          <w:sz w:val="18"/>
          <w:szCs w:val="18"/>
        </w:rPr>
        <w:t>&lt;</w:t>
      </w:r>
      <w:proofErr w:type="spellStart"/>
      <w:r w:rsidR="00D5295E" w:rsidRPr="003549EA">
        <w:rPr>
          <w:rStyle w:val="HTMLCode"/>
          <w:rFonts w:ascii="Consolas" w:hAnsi="Consolas"/>
          <w:color w:val="24292F"/>
          <w:sz w:val="18"/>
          <w:szCs w:val="18"/>
        </w:rPr>
        <w:t>fixr:structure</w:t>
      </w:r>
      <w:proofErr w:type="spellEnd"/>
      <w:r w:rsidR="00D5295E" w:rsidRPr="003549EA">
        <w:rPr>
          <w:rStyle w:val="HTMLCode"/>
          <w:rFonts w:ascii="Consolas" w:hAnsi="Consolas"/>
          <w:color w:val="24292F"/>
          <w:sz w:val="18"/>
          <w:szCs w:val="18"/>
        </w:rPr>
        <w:t>&gt;</w:t>
      </w:r>
    </w:p>
    <w:p w14:paraId="2D7C4CA0" w14:textId="3A9DD35B" w:rsidR="003549EA" w:rsidRPr="003549EA" w:rsidRDefault="003549EA" w:rsidP="003549EA">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sidRPr="003549EA">
        <w:rPr>
          <w:rStyle w:val="HTMLCode"/>
          <w:rFonts w:ascii="Consolas" w:hAnsi="Consolas"/>
          <w:color w:val="24292F"/>
          <w:sz w:val="18"/>
          <w:szCs w:val="18"/>
        </w:rPr>
        <w:t>&lt;</w:t>
      </w:r>
      <w:proofErr w:type="spellStart"/>
      <w:r w:rsidRPr="003549EA">
        <w:rPr>
          <w:rStyle w:val="HTMLCode"/>
          <w:rFonts w:ascii="Consolas" w:hAnsi="Consolas"/>
          <w:color w:val="24292F"/>
          <w:sz w:val="18"/>
          <w:szCs w:val="18"/>
        </w:rPr>
        <w:t>fixr:componentRef</w:t>
      </w:r>
      <w:proofErr w:type="spellEnd"/>
      <w:r w:rsidRPr="003549EA">
        <w:rPr>
          <w:rStyle w:val="HTMLCode"/>
          <w:rFonts w:ascii="Consolas" w:hAnsi="Consolas"/>
          <w:color w:val="24292F"/>
          <w:sz w:val="18"/>
          <w:szCs w:val="18"/>
        </w:rPr>
        <w:t xml:space="preserve"> presence="required" id="1024"</w:t>
      </w:r>
      <w:r w:rsidR="00D85940">
        <w:rPr>
          <w:rStyle w:val="HTMLCode"/>
          <w:rFonts w:ascii="Consolas" w:hAnsi="Consolas"/>
          <w:color w:val="24292F"/>
          <w:sz w:val="18"/>
          <w:szCs w:val="18"/>
        </w:rPr>
        <w:t xml:space="preserve"> name="</w:t>
      </w:r>
      <w:proofErr w:type="spellStart"/>
      <w:r w:rsidR="00D85940">
        <w:rPr>
          <w:rStyle w:val="HTMLCode"/>
          <w:rFonts w:ascii="Consolas" w:hAnsi="Consolas"/>
          <w:color w:val="24292F"/>
          <w:sz w:val="18"/>
          <w:szCs w:val="18"/>
        </w:rPr>
        <w:t>StandardHeader</w:t>
      </w:r>
      <w:proofErr w:type="spellEnd"/>
      <w:r w:rsidR="00D85940">
        <w:rPr>
          <w:rStyle w:val="HTMLCode"/>
          <w:rFonts w:ascii="Consolas" w:hAnsi="Consolas"/>
          <w:color w:val="24292F"/>
          <w:sz w:val="18"/>
          <w:szCs w:val="18"/>
        </w:rPr>
        <w:t>"</w:t>
      </w:r>
      <w:r w:rsidRPr="003549EA">
        <w:rPr>
          <w:rStyle w:val="HTMLCode"/>
          <w:rFonts w:ascii="Consolas" w:hAnsi="Consolas"/>
          <w:color w:val="24292F"/>
          <w:sz w:val="18"/>
          <w:szCs w:val="18"/>
        </w:rPr>
        <w:t>/&gt;</w:t>
      </w:r>
    </w:p>
    <w:p w14:paraId="709BFC92" w14:textId="54D8D312" w:rsidR="003549EA" w:rsidRPr="003549EA" w:rsidRDefault="003549EA" w:rsidP="003549EA">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sidRPr="003549EA">
        <w:rPr>
          <w:rStyle w:val="HTMLCode"/>
          <w:rFonts w:ascii="Consolas" w:hAnsi="Consolas"/>
          <w:color w:val="24292F"/>
          <w:sz w:val="18"/>
          <w:szCs w:val="18"/>
        </w:rPr>
        <w:t>...</w:t>
      </w:r>
    </w:p>
    <w:p w14:paraId="1BEBDBAD" w14:textId="3F171B41" w:rsidR="003549EA" w:rsidRPr="003549EA" w:rsidRDefault="003549EA" w:rsidP="003549EA">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Pr>
          <w:rStyle w:val="HTMLCode"/>
          <w:rFonts w:ascii="Consolas" w:hAnsi="Consolas"/>
          <w:color w:val="24292F"/>
          <w:sz w:val="18"/>
          <w:szCs w:val="18"/>
        </w:rPr>
        <w:tab/>
      </w:r>
      <w:r w:rsidRPr="003549EA">
        <w:rPr>
          <w:rStyle w:val="HTMLCode"/>
          <w:rFonts w:ascii="Consolas" w:hAnsi="Consolas"/>
          <w:color w:val="24292F"/>
          <w:sz w:val="18"/>
          <w:szCs w:val="18"/>
        </w:rPr>
        <w:t>&lt;</w:t>
      </w:r>
      <w:proofErr w:type="spellStart"/>
      <w:r w:rsidRPr="003549EA">
        <w:rPr>
          <w:rStyle w:val="HTMLCode"/>
          <w:rFonts w:ascii="Consolas" w:hAnsi="Consolas"/>
          <w:color w:val="24292F"/>
          <w:sz w:val="18"/>
          <w:szCs w:val="18"/>
        </w:rPr>
        <w:t>fixr:componentRef</w:t>
      </w:r>
      <w:proofErr w:type="spellEnd"/>
      <w:r w:rsidRPr="003549EA">
        <w:rPr>
          <w:rStyle w:val="HTMLCode"/>
          <w:rFonts w:ascii="Consolas" w:hAnsi="Consolas"/>
          <w:color w:val="24292F"/>
          <w:sz w:val="18"/>
          <w:szCs w:val="18"/>
        </w:rPr>
        <w:t xml:space="preserve"> presence="required" id="102</w:t>
      </w:r>
      <w:r>
        <w:rPr>
          <w:rStyle w:val="HTMLCode"/>
          <w:rFonts w:ascii="Consolas" w:hAnsi="Consolas"/>
          <w:color w:val="24292F"/>
          <w:sz w:val="18"/>
          <w:szCs w:val="18"/>
        </w:rPr>
        <w:t>5</w:t>
      </w:r>
      <w:r w:rsidRPr="003549EA">
        <w:rPr>
          <w:rStyle w:val="HTMLCode"/>
          <w:rFonts w:ascii="Consolas" w:hAnsi="Consolas"/>
          <w:color w:val="24292F"/>
          <w:sz w:val="18"/>
          <w:szCs w:val="18"/>
        </w:rPr>
        <w:t>"</w:t>
      </w:r>
      <w:r w:rsidR="00D85940">
        <w:rPr>
          <w:rStyle w:val="HTMLCode"/>
          <w:rFonts w:ascii="Consolas" w:hAnsi="Consolas"/>
          <w:color w:val="24292F"/>
          <w:sz w:val="18"/>
          <w:szCs w:val="18"/>
        </w:rPr>
        <w:t xml:space="preserve"> name="</w:t>
      </w:r>
      <w:proofErr w:type="spellStart"/>
      <w:r w:rsidR="00D85940">
        <w:rPr>
          <w:rStyle w:val="HTMLCode"/>
          <w:rFonts w:ascii="Consolas" w:hAnsi="Consolas"/>
          <w:color w:val="24292F"/>
          <w:sz w:val="18"/>
          <w:szCs w:val="18"/>
        </w:rPr>
        <w:t>StandardTrailer</w:t>
      </w:r>
      <w:proofErr w:type="spellEnd"/>
      <w:r w:rsidR="00D85940">
        <w:rPr>
          <w:rStyle w:val="HTMLCode"/>
          <w:rFonts w:ascii="Consolas" w:hAnsi="Consolas"/>
          <w:color w:val="24292F"/>
          <w:sz w:val="18"/>
          <w:szCs w:val="18"/>
        </w:rPr>
        <w:t>"</w:t>
      </w:r>
      <w:r w:rsidRPr="003549EA">
        <w:rPr>
          <w:rStyle w:val="HTMLCode"/>
          <w:rFonts w:ascii="Consolas" w:hAnsi="Consolas"/>
          <w:color w:val="24292F"/>
          <w:sz w:val="18"/>
          <w:szCs w:val="18"/>
        </w:rPr>
        <w:t>/&gt;</w:t>
      </w:r>
    </w:p>
    <w:p w14:paraId="0C1BF4E6" w14:textId="1A5E0F9E" w:rsidR="00D5295E" w:rsidRDefault="003549EA" w:rsidP="003549EA">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sidR="00D5295E" w:rsidRPr="003549EA">
        <w:rPr>
          <w:rStyle w:val="HTMLCode"/>
          <w:rFonts w:ascii="Consolas" w:hAnsi="Consolas"/>
          <w:color w:val="24292F"/>
          <w:sz w:val="18"/>
          <w:szCs w:val="18"/>
        </w:rPr>
        <w:t>&lt;/</w:t>
      </w:r>
      <w:proofErr w:type="spellStart"/>
      <w:r w:rsidR="00D5295E" w:rsidRPr="003549EA">
        <w:rPr>
          <w:rStyle w:val="HTMLCode"/>
          <w:rFonts w:ascii="Consolas" w:hAnsi="Consolas"/>
          <w:color w:val="24292F"/>
          <w:sz w:val="18"/>
          <w:szCs w:val="18"/>
        </w:rPr>
        <w:t>fixr:structure</w:t>
      </w:r>
      <w:proofErr w:type="spellEnd"/>
      <w:r w:rsidR="00D5295E" w:rsidRPr="003549EA">
        <w:rPr>
          <w:rStyle w:val="HTMLCode"/>
          <w:rFonts w:ascii="Consolas" w:hAnsi="Consolas"/>
          <w:color w:val="24292F"/>
          <w:sz w:val="18"/>
          <w:szCs w:val="18"/>
        </w:rPr>
        <w:t>&gt;</w:t>
      </w:r>
    </w:p>
    <w:p w14:paraId="0783FB7F" w14:textId="483EA3D9" w:rsidR="00D85940" w:rsidRDefault="00D85940" w:rsidP="00D85940">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ab/>
      </w:r>
      <w:r w:rsidRPr="00DE2E9B">
        <w:rPr>
          <w:rStyle w:val="HTMLCode"/>
          <w:rFonts w:ascii="Consolas" w:hAnsi="Consolas"/>
          <w:color w:val="FF0000"/>
          <w:sz w:val="18"/>
          <w:szCs w:val="18"/>
        </w:rPr>
        <w:t>&lt;</w:t>
      </w:r>
      <w:proofErr w:type="spellStart"/>
      <w:r w:rsidRPr="00DE2E9B">
        <w:rPr>
          <w:rStyle w:val="HTMLCode"/>
          <w:rFonts w:ascii="Consolas" w:hAnsi="Consolas"/>
          <w:color w:val="FF0000"/>
          <w:sz w:val="18"/>
          <w:szCs w:val="18"/>
        </w:rPr>
        <w:t>fixr:when</w:t>
      </w:r>
      <w:proofErr w:type="spellEnd"/>
      <w:r w:rsidRPr="00DE2E9B">
        <w:rPr>
          <w:rStyle w:val="HTMLCode"/>
          <w:rFonts w:ascii="Consolas" w:hAnsi="Consolas"/>
          <w:color w:val="FF0000"/>
          <w:sz w:val="18"/>
          <w:szCs w:val="18"/>
        </w:rPr>
        <w:t>&gt;</w:t>
      </w:r>
      <w:proofErr w:type="spellStart"/>
      <w:r w:rsidR="002D6826" w:rsidRPr="00DE2E9B">
        <w:rPr>
          <w:rStyle w:val="HTMLCode"/>
          <w:rFonts w:ascii="Consolas" w:hAnsi="Consolas"/>
          <w:color w:val="FF0000"/>
          <w:sz w:val="18"/>
          <w:szCs w:val="18"/>
        </w:rPr>
        <w:t>Exec</w:t>
      </w:r>
      <w:r w:rsidR="005160FD" w:rsidRPr="00DE2E9B">
        <w:rPr>
          <w:rStyle w:val="HTMLCode"/>
          <w:rFonts w:ascii="Consolas" w:hAnsi="Consolas"/>
          <w:color w:val="FF0000"/>
          <w:sz w:val="18"/>
          <w:szCs w:val="18"/>
        </w:rPr>
        <w:t>Type</w:t>
      </w:r>
      <w:proofErr w:type="spellEnd"/>
      <w:r w:rsidR="005160FD" w:rsidRPr="00DE2E9B">
        <w:rPr>
          <w:rStyle w:val="HTMLCode"/>
          <w:rFonts w:ascii="Consolas" w:hAnsi="Consolas"/>
          <w:color w:val="FF0000"/>
          <w:sz w:val="18"/>
          <w:szCs w:val="18"/>
        </w:rPr>
        <w:t xml:space="preserve"> == </w:t>
      </w:r>
      <w:r w:rsidR="0056630B" w:rsidRPr="00DE2E9B">
        <w:rPr>
          <w:rStyle w:val="HTMLCode"/>
          <w:rFonts w:ascii="Consolas" w:hAnsi="Consolas"/>
          <w:color w:val="FF0000"/>
          <w:sz w:val="18"/>
          <w:szCs w:val="18"/>
        </w:rPr>
        <w:t>^Trade</w:t>
      </w:r>
      <w:r w:rsidR="00C506A6" w:rsidRPr="00DE2E9B">
        <w:rPr>
          <w:rStyle w:val="HTMLCode"/>
          <w:rFonts w:ascii="Consolas" w:hAnsi="Consolas"/>
          <w:color w:val="FF0000"/>
          <w:sz w:val="18"/>
          <w:szCs w:val="18"/>
        </w:rPr>
        <w:t>/&gt;</w:t>
      </w:r>
    </w:p>
    <w:p w14:paraId="33F140C8" w14:textId="356D95AF" w:rsidR="003549EA" w:rsidRDefault="003549EA" w:rsidP="003549EA">
      <w:pPr>
        <w:pStyle w:val="BodyText"/>
        <w:tabs>
          <w:tab w:val="left" w:pos="567"/>
          <w:tab w:val="left" w:pos="1134"/>
          <w:tab w:val="left" w:pos="1701"/>
        </w:tabs>
        <w:spacing w:after="0"/>
        <w:rPr>
          <w:rStyle w:val="HTMLCode"/>
          <w:rFonts w:ascii="Consolas" w:hAnsi="Consolas"/>
          <w:color w:val="24292F"/>
          <w:sz w:val="18"/>
          <w:szCs w:val="18"/>
        </w:rPr>
      </w:pPr>
      <w:r w:rsidRPr="003549EA">
        <w:rPr>
          <w:rStyle w:val="HTMLCode"/>
          <w:rFonts w:ascii="Consolas" w:hAnsi="Consolas"/>
          <w:color w:val="24292F"/>
          <w:sz w:val="18"/>
          <w:szCs w:val="18"/>
        </w:rPr>
        <w:t>&lt;</w:t>
      </w:r>
      <w:r>
        <w:rPr>
          <w:rStyle w:val="HTMLCode"/>
          <w:rFonts w:ascii="Consolas" w:hAnsi="Consolas"/>
          <w:color w:val="24292F"/>
          <w:sz w:val="18"/>
          <w:szCs w:val="18"/>
        </w:rPr>
        <w:t>/</w:t>
      </w:r>
      <w:proofErr w:type="spellStart"/>
      <w:r w:rsidRPr="003549EA">
        <w:rPr>
          <w:rStyle w:val="HTMLCode"/>
          <w:rFonts w:ascii="Consolas" w:hAnsi="Consolas"/>
          <w:color w:val="24292F"/>
          <w:sz w:val="18"/>
          <w:szCs w:val="18"/>
        </w:rPr>
        <w:t>fixr:message</w:t>
      </w:r>
      <w:proofErr w:type="spellEnd"/>
      <w:r>
        <w:rPr>
          <w:rStyle w:val="HTMLCode"/>
          <w:rFonts w:ascii="Consolas" w:hAnsi="Consolas"/>
          <w:color w:val="24292F"/>
          <w:sz w:val="18"/>
          <w:szCs w:val="18"/>
        </w:rPr>
        <w:t>&gt;</w:t>
      </w:r>
    </w:p>
    <w:p w14:paraId="1469FCE5" w14:textId="77777777" w:rsidR="004C314C" w:rsidRDefault="004C314C" w:rsidP="003549EA">
      <w:pPr>
        <w:pStyle w:val="BodyText"/>
        <w:tabs>
          <w:tab w:val="left" w:pos="567"/>
          <w:tab w:val="left" w:pos="1134"/>
          <w:tab w:val="left" w:pos="1701"/>
        </w:tabs>
        <w:spacing w:after="0"/>
        <w:rPr>
          <w:rStyle w:val="HTMLCode"/>
          <w:rFonts w:ascii="Consolas" w:hAnsi="Consolas"/>
          <w:color w:val="24292F"/>
          <w:sz w:val="18"/>
          <w:szCs w:val="18"/>
        </w:rPr>
      </w:pPr>
    </w:p>
    <w:p w14:paraId="6DBAB71D" w14:textId="2874EDB2" w:rsidR="006568B8" w:rsidRPr="003549EA" w:rsidRDefault="006568B8" w:rsidP="003549EA">
      <w:pPr>
        <w:pStyle w:val="BodyText"/>
        <w:tabs>
          <w:tab w:val="left" w:pos="567"/>
          <w:tab w:val="left" w:pos="1134"/>
          <w:tab w:val="left" w:pos="1701"/>
        </w:tabs>
        <w:spacing w:after="0"/>
        <w:rPr>
          <w:rStyle w:val="HTMLCode"/>
          <w:rFonts w:ascii="Consolas" w:hAnsi="Consolas"/>
          <w:color w:val="24292F"/>
          <w:sz w:val="18"/>
          <w:szCs w:val="18"/>
        </w:rPr>
      </w:pPr>
      <w:r>
        <w:rPr>
          <w:rStyle w:val="HTMLCode"/>
          <w:rFonts w:ascii="Consolas" w:hAnsi="Consolas"/>
          <w:color w:val="24292F"/>
          <w:sz w:val="18"/>
          <w:szCs w:val="18"/>
        </w:rPr>
        <w:t>&lt;</w:t>
      </w:r>
      <w:proofErr w:type="spellStart"/>
      <w:r>
        <w:rPr>
          <w:rStyle w:val="HTMLCode"/>
          <w:rFonts w:ascii="Consolas" w:hAnsi="Consolas"/>
          <w:color w:val="24292F"/>
          <w:sz w:val="18"/>
          <w:szCs w:val="18"/>
        </w:rPr>
        <w:t>fixr:scenario</w:t>
      </w:r>
      <w:proofErr w:type="spellEnd"/>
      <w:r>
        <w:rPr>
          <w:rStyle w:val="HTMLCode"/>
          <w:rFonts w:ascii="Consolas" w:hAnsi="Consolas"/>
          <w:color w:val="24292F"/>
          <w:sz w:val="18"/>
          <w:szCs w:val="18"/>
        </w:rPr>
        <w:t xml:space="preserve"> name="Execution" </w:t>
      </w:r>
      <w:r w:rsidRPr="00DE2E9B">
        <w:rPr>
          <w:rStyle w:val="HTMLCode"/>
          <w:rFonts w:ascii="Consolas" w:hAnsi="Consolas"/>
          <w:color w:val="FF0000"/>
          <w:sz w:val="18"/>
          <w:szCs w:val="18"/>
        </w:rPr>
        <w:t>id="6"</w:t>
      </w:r>
      <w:r>
        <w:rPr>
          <w:rStyle w:val="HTMLCode"/>
          <w:rFonts w:ascii="Consolas" w:hAnsi="Consolas"/>
          <w:color w:val="24292F"/>
          <w:sz w:val="18"/>
          <w:szCs w:val="18"/>
        </w:rPr>
        <w:t>/&gt;</w:t>
      </w:r>
    </w:p>
    <w:p w14:paraId="2F4D247A" w14:textId="69EB05BA" w:rsidR="00F03F5D" w:rsidRDefault="00F03F5D" w:rsidP="00F03F5D"/>
    <w:p w14:paraId="4AB60342" w14:textId="761B19D1" w:rsidR="006B213B" w:rsidRDefault="006B213B" w:rsidP="006B213B">
      <w:pPr>
        <w:pStyle w:val="Heading3"/>
        <w:rPr>
          <w:shd w:val="clear" w:color="auto" w:fill="FFFFFF"/>
        </w:rPr>
      </w:pPr>
      <w:bookmarkStart w:id="42" w:name="_Ref146298408"/>
      <w:bookmarkStart w:id="43" w:name="_Toc150532309"/>
      <w:r>
        <w:t xml:space="preserve">Distinguish between </w:t>
      </w:r>
      <w:r w:rsidR="006A2A6B">
        <w:t>datatype and code set for a field</w:t>
      </w:r>
      <w:r>
        <w:rPr>
          <w:shd w:val="clear" w:color="auto" w:fill="FFFFFF"/>
        </w:rPr>
        <w:t xml:space="preserve"> (A-#1</w:t>
      </w:r>
      <w:r w:rsidR="006A2A6B">
        <w:rPr>
          <w:shd w:val="clear" w:color="auto" w:fill="FFFFFF"/>
        </w:rPr>
        <w:t>70</w:t>
      </w:r>
      <w:r>
        <w:rPr>
          <w:shd w:val="clear" w:color="auto" w:fill="FFFFFF"/>
        </w:rPr>
        <w:t>)</w:t>
      </w:r>
      <w:bookmarkEnd w:id="42"/>
      <w:bookmarkEnd w:id="43"/>
    </w:p>
    <w:p w14:paraId="724CAC25" w14:textId="383B32AF" w:rsidR="006A2A6B" w:rsidRDefault="000C6897" w:rsidP="006A2A6B">
      <w:r>
        <w:t>The f</w:t>
      </w:r>
      <w:r w:rsidRPr="000C6897">
        <w:t xml:space="preserve">ield type attribute does not distinguish between </w:t>
      </w:r>
      <w:r>
        <w:t xml:space="preserve">a </w:t>
      </w:r>
      <w:r w:rsidRPr="000C6897">
        <w:t xml:space="preserve">datatype and </w:t>
      </w:r>
      <w:r>
        <w:t xml:space="preserve">a </w:t>
      </w:r>
      <w:r w:rsidRPr="000C6897">
        <w:t>code set reference</w:t>
      </w:r>
      <w:r>
        <w:t xml:space="preserve">. </w:t>
      </w:r>
      <w:r w:rsidR="007536B7">
        <w:t>In both cases the attribute "type" is being used, e.g. "type=int" or "type=</w:t>
      </w:r>
      <w:proofErr w:type="spellStart"/>
      <w:r w:rsidR="007536B7">
        <w:t>ExecTypeCodeSet</w:t>
      </w:r>
      <w:proofErr w:type="spellEnd"/>
      <w:r w:rsidR="007536B7">
        <w:t>".</w:t>
      </w:r>
      <w:r w:rsidR="009543A6">
        <w:t xml:space="preserve"> There should be </w:t>
      </w:r>
      <w:r w:rsidR="00A72952">
        <w:t xml:space="preserve">a </w:t>
      </w:r>
      <w:r w:rsidR="0064739C">
        <w:t xml:space="preserve">different attribute for each kind of </w:t>
      </w:r>
      <w:r w:rsidR="009543A6">
        <w:t>reference</w:t>
      </w:r>
      <w:r w:rsidR="0064739C">
        <w:t>. It is proposed to add a new attribute "</w:t>
      </w:r>
      <w:proofErr w:type="spellStart"/>
      <w:r w:rsidR="0064739C">
        <w:t>co</w:t>
      </w:r>
      <w:r w:rsidR="00DD3E49">
        <w:t>deSet</w:t>
      </w:r>
      <w:proofErr w:type="spellEnd"/>
      <w:r w:rsidR="00DD3E49">
        <w:t>" when the reference is made to a code set, e.g. "</w:t>
      </w:r>
      <w:proofErr w:type="spellStart"/>
      <w:r w:rsidR="00DD3E49">
        <w:t>codeSet</w:t>
      </w:r>
      <w:proofErr w:type="spellEnd"/>
      <w:r w:rsidR="00DD3E49">
        <w:t>=</w:t>
      </w:r>
      <w:proofErr w:type="spellStart"/>
      <w:r w:rsidR="00DD3E49">
        <w:t>ExecTypeCodeSet</w:t>
      </w:r>
      <w:proofErr w:type="spellEnd"/>
      <w:r w:rsidR="00DD3E49">
        <w:t>"</w:t>
      </w:r>
      <w:r w:rsidR="00F42AC6">
        <w:t xml:space="preserve"> and to use "type" only for references to </w:t>
      </w:r>
      <w:r w:rsidR="00F42AC6" w:rsidRPr="00C97497">
        <w:rPr>
          <w:rStyle w:val="HTMLCode"/>
          <w:rFonts w:ascii="Consolas" w:hAnsi="Consolas"/>
          <w:color w:val="24292F"/>
        </w:rPr>
        <w:t>&lt;datatype&gt;</w:t>
      </w:r>
      <w:r w:rsidR="00F42AC6" w:rsidRPr="00C97497">
        <w:rPr>
          <w:sz w:val="24"/>
          <w:szCs w:val="28"/>
        </w:rPr>
        <w:t xml:space="preserve"> </w:t>
      </w:r>
      <w:r w:rsidR="00F42AC6">
        <w:t>elements</w:t>
      </w:r>
      <w:r w:rsidR="00DD3E49">
        <w:t>.</w:t>
      </w:r>
    </w:p>
    <w:p w14:paraId="3C480081" w14:textId="77777777" w:rsidR="00C97497" w:rsidRDefault="00C97497" w:rsidP="006A2A6B"/>
    <w:p w14:paraId="186E3BF3" w14:textId="74C03C81" w:rsidR="00941A14" w:rsidRPr="00941A14" w:rsidRDefault="00941A14" w:rsidP="00941A14">
      <w:pPr>
        <w:pStyle w:val="BodyText"/>
        <w:tabs>
          <w:tab w:val="left" w:pos="567"/>
          <w:tab w:val="left" w:pos="1134"/>
          <w:tab w:val="left" w:pos="1701"/>
        </w:tabs>
        <w:spacing w:after="0"/>
        <w:rPr>
          <w:rStyle w:val="HTMLCode"/>
          <w:rFonts w:ascii="Consolas" w:hAnsi="Consolas"/>
          <w:color w:val="24292F"/>
          <w:sz w:val="18"/>
          <w:szCs w:val="18"/>
        </w:rPr>
      </w:pPr>
      <w:r w:rsidRPr="00941A14">
        <w:rPr>
          <w:rStyle w:val="HTMLCode"/>
          <w:rFonts w:ascii="Consolas" w:hAnsi="Consolas"/>
          <w:color w:val="24292F"/>
          <w:sz w:val="18"/>
          <w:szCs w:val="18"/>
        </w:rPr>
        <w:t>&lt;</w:t>
      </w:r>
      <w:proofErr w:type="spellStart"/>
      <w:r w:rsidRPr="00941A14">
        <w:rPr>
          <w:rStyle w:val="HTMLCode"/>
          <w:rFonts w:ascii="Consolas" w:hAnsi="Consolas"/>
          <w:color w:val="24292F"/>
          <w:sz w:val="18"/>
          <w:szCs w:val="18"/>
        </w:rPr>
        <w:t>xs:sequence</w:t>
      </w:r>
      <w:proofErr w:type="spellEnd"/>
      <w:r w:rsidRPr="00941A14">
        <w:rPr>
          <w:rStyle w:val="HTMLCode"/>
          <w:rFonts w:ascii="Consolas" w:hAnsi="Consolas"/>
          <w:color w:val="24292F"/>
          <w:sz w:val="18"/>
          <w:szCs w:val="18"/>
        </w:rPr>
        <w:t>&gt;</w:t>
      </w:r>
    </w:p>
    <w:p w14:paraId="57FE85B5" w14:textId="30BC5FD7" w:rsidR="00941A14" w:rsidRPr="00941A14" w:rsidRDefault="00941A14" w:rsidP="00941A14">
      <w:pPr>
        <w:pStyle w:val="BodyText"/>
        <w:tabs>
          <w:tab w:val="left" w:pos="567"/>
          <w:tab w:val="left" w:pos="1134"/>
          <w:tab w:val="left" w:pos="1701"/>
        </w:tabs>
        <w:spacing w:after="0"/>
        <w:rPr>
          <w:rStyle w:val="HTMLCode"/>
          <w:rFonts w:ascii="Consolas" w:hAnsi="Consolas"/>
          <w:color w:val="24292F"/>
          <w:sz w:val="18"/>
          <w:szCs w:val="18"/>
        </w:rPr>
      </w:pPr>
      <w:r w:rsidRPr="00941A14">
        <w:rPr>
          <w:rStyle w:val="HTMLCode"/>
          <w:rFonts w:ascii="Consolas" w:hAnsi="Consolas"/>
          <w:color w:val="24292F"/>
          <w:sz w:val="18"/>
          <w:szCs w:val="18"/>
        </w:rPr>
        <w:tab/>
        <w:t>&lt;</w:t>
      </w:r>
      <w:proofErr w:type="spellStart"/>
      <w:r w:rsidRPr="00941A14">
        <w:rPr>
          <w:rStyle w:val="HTMLCode"/>
          <w:rFonts w:ascii="Consolas" w:hAnsi="Consolas"/>
          <w:color w:val="24292F"/>
          <w:sz w:val="18"/>
          <w:szCs w:val="18"/>
        </w:rPr>
        <w:t>xs:element</w:t>
      </w:r>
      <w:proofErr w:type="spellEnd"/>
      <w:r w:rsidRPr="00941A14">
        <w:rPr>
          <w:rStyle w:val="HTMLCode"/>
          <w:rFonts w:ascii="Consolas" w:hAnsi="Consolas"/>
          <w:color w:val="24292F"/>
          <w:sz w:val="18"/>
          <w:szCs w:val="18"/>
        </w:rPr>
        <w:t xml:space="preserve"> name="field" type="</w:t>
      </w:r>
      <w:proofErr w:type="spellStart"/>
      <w:r w:rsidRPr="00941A14">
        <w:rPr>
          <w:rStyle w:val="HTMLCode"/>
          <w:rFonts w:ascii="Consolas" w:hAnsi="Consolas"/>
          <w:color w:val="24292F"/>
          <w:sz w:val="18"/>
          <w:szCs w:val="18"/>
        </w:rPr>
        <w:t>fixr:fieldType</w:t>
      </w:r>
      <w:proofErr w:type="spellEnd"/>
      <w:r w:rsidRPr="00941A14">
        <w:rPr>
          <w:rStyle w:val="HTMLCode"/>
          <w:rFonts w:ascii="Consolas" w:hAnsi="Consolas"/>
          <w:color w:val="24292F"/>
          <w:sz w:val="18"/>
          <w:szCs w:val="18"/>
        </w:rPr>
        <w:t xml:space="preserve">" minOccurs="0" </w:t>
      </w:r>
      <w:proofErr w:type="spellStart"/>
      <w:r w:rsidRPr="00941A14">
        <w:rPr>
          <w:rStyle w:val="HTMLCode"/>
          <w:rFonts w:ascii="Consolas" w:hAnsi="Consolas"/>
          <w:color w:val="24292F"/>
          <w:sz w:val="18"/>
          <w:szCs w:val="18"/>
        </w:rPr>
        <w:t>maxOccurs</w:t>
      </w:r>
      <w:proofErr w:type="spellEnd"/>
      <w:r w:rsidRPr="00941A14">
        <w:rPr>
          <w:rStyle w:val="HTMLCode"/>
          <w:rFonts w:ascii="Consolas" w:hAnsi="Consolas"/>
          <w:color w:val="24292F"/>
          <w:sz w:val="18"/>
          <w:szCs w:val="18"/>
        </w:rPr>
        <w:t>="unbounded"&gt;</w:t>
      </w:r>
    </w:p>
    <w:p w14:paraId="5A5C65F1" w14:textId="6BF24295" w:rsidR="00941A14" w:rsidRPr="00941A14" w:rsidRDefault="00941A14" w:rsidP="00941A14">
      <w:pPr>
        <w:pStyle w:val="BodyText"/>
        <w:tabs>
          <w:tab w:val="left" w:pos="567"/>
          <w:tab w:val="left" w:pos="1134"/>
          <w:tab w:val="left" w:pos="1701"/>
        </w:tabs>
        <w:spacing w:after="0"/>
        <w:rPr>
          <w:rStyle w:val="HTMLCode"/>
          <w:rFonts w:ascii="Consolas" w:hAnsi="Consolas"/>
          <w:color w:val="FF0000"/>
          <w:sz w:val="18"/>
          <w:szCs w:val="18"/>
        </w:rPr>
      </w:pPr>
      <w:r w:rsidRPr="00941A14">
        <w:rPr>
          <w:rStyle w:val="HTMLCode"/>
          <w:rFonts w:ascii="Consolas" w:hAnsi="Consolas"/>
          <w:color w:val="FF0000"/>
          <w:sz w:val="18"/>
          <w:szCs w:val="18"/>
        </w:rPr>
        <w:tab/>
      </w:r>
      <w:r w:rsidRPr="00941A14">
        <w:rPr>
          <w:rStyle w:val="HTMLCode"/>
          <w:rFonts w:ascii="Consolas" w:hAnsi="Consolas"/>
          <w:color w:val="FF0000"/>
          <w:sz w:val="18"/>
          <w:szCs w:val="18"/>
        </w:rPr>
        <w:tab/>
        <w:t>&lt;</w:t>
      </w:r>
      <w:proofErr w:type="spellStart"/>
      <w:r w:rsidRPr="00941A14">
        <w:rPr>
          <w:rStyle w:val="HTMLCode"/>
          <w:rFonts w:ascii="Consolas" w:hAnsi="Consolas"/>
          <w:color w:val="FF0000"/>
          <w:sz w:val="18"/>
          <w:szCs w:val="18"/>
        </w:rPr>
        <w:t>xs:key</w:t>
      </w:r>
      <w:proofErr w:type="spellEnd"/>
      <w:r w:rsidRPr="00941A14">
        <w:rPr>
          <w:rStyle w:val="HTMLCode"/>
          <w:rFonts w:ascii="Consolas" w:hAnsi="Consolas"/>
          <w:color w:val="FF0000"/>
          <w:sz w:val="18"/>
          <w:szCs w:val="18"/>
        </w:rPr>
        <w:t xml:space="preserve"> name="</w:t>
      </w:r>
      <w:proofErr w:type="spellStart"/>
      <w:r w:rsidRPr="00941A14">
        <w:rPr>
          <w:rStyle w:val="HTMLCode"/>
          <w:rFonts w:ascii="Consolas" w:hAnsi="Consolas"/>
          <w:color w:val="FF0000"/>
          <w:sz w:val="18"/>
          <w:szCs w:val="18"/>
        </w:rPr>
        <w:t>typeKey</w:t>
      </w:r>
      <w:proofErr w:type="spellEnd"/>
      <w:r w:rsidRPr="00941A14">
        <w:rPr>
          <w:rStyle w:val="HTMLCode"/>
          <w:rFonts w:ascii="Consolas" w:hAnsi="Consolas"/>
          <w:color w:val="FF0000"/>
          <w:sz w:val="18"/>
          <w:szCs w:val="18"/>
        </w:rPr>
        <w:t>"&gt;</w:t>
      </w:r>
    </w:p>
    <w:p w14:paraId="25BFABB0" w14:textId="375B5227" w:rsidR="00941A14" w:rsidRPr="00941A14" w:rsidRDefault="00941A14" w:rsidP="00941A14">
      <w:pPr>
        <w:pStyle w:val="BodyText"/>
        <w:tabs>
          <w:tab w:val="left" w:pos="567"/>
          <w:tab w:val="left" w:pos="1134"/>
          <w:tab w:val="left" w:pos="1701"/>
        </w:tabs>
        <w:spacing w:after="0"/>
        <w:rPr>
          <w:rStyle w:val="HTMLCode"/>
          <w:rFonts w:ascii="Consolas" w:hAnsi="Consolas"/>
          <w:color w:val="FF0000"/>
          <w:sz w:val="18"/>
          <w:szCs w:val="18"/>
        </w:rPr>
      </w:pPr>
      <w:r w:rsidRPr="00941A14">
        <w:rPr>
          <w:rStyle w:val="HTMLCode"/>
          <w:rFonts w:ascii="Consolas" w:hAnsi="Consolas"/>
          <w:color w:val="FF0000"/>
          <w:sz w:val="18"/>
          <w:szCs w:val="18"/>
        </w:rPr>
        <w:tab/>
      </w:r>
      <w:r w:rsidRPr="00941A14">
        <w:rPr>
          <w:rStyle w:val="HTMLCode"/>
          <w:rFonts w:ascii="Consolas" w:hAnsi="Consolas"/>
          <w:color w:val="FF0000"/>
          <w:sz w:val="18"/>
          <w:szCs w:val="18"/>
        </w:rPr>
        <w:tab/>
      </w:r>
      <w:r w:rsidRPr="00941A14">
        <w:rPr>
          <w:rStyle w:val="HTMLCode"/>
          <w:rFonts w:ascii="Consolas" w:hAnsi="Consolas"/>
          <w:color w:val="FF0000"/>
          <w:sz w:val="18"/>
          <w:szCs w:val="18"/>
        </w:rPr>
        <w:tab/>
        <w:t>&lt;</w:t>
      </w:r>
      <w:proofErr w:type="spellStart"/>
      <w:r w:rsidRPr="00941A14">
        <w:rPr>
          <w:rStyle w:val="HTMLCode"/>
          <w:rFonts w:ascii="Consolas" w:hAnsi="Consolas"/>
          <w:color w:val="FF0000"/>
          <w:sz w:val="18"/>
          <w:szCs w:val="18"/>
        </w:rPr>
        <w:t>xs:selector</w:t>
      </w:r>
      <w:proofErr w:type="spellEnd"/>
      <w:r w:rsidRPr="00941A14">
        <w:rPr>
          <w:rStyle w:val="HTMLCode"/>
          <w:rFonts w:ascii="Consolas" w:hAnsi="Consolas"/>
          <w:color w:val="FF0000"/>
          <w:sz w:val="18"/>
          <w:szCs w:val="18"/>
        </w:rPr>
        <w:t xml:space="preserve"> </w:t>
      </w:r>
      <w:proofErr w:type="spellStart"/>
      <w:r w:rsidRPr="00941A14">
        <w:rPr>
          <w:rStyle w:val="HTMLCode"/>
          <w:rFonts w:ascii="Consolas" w:hAnsi="Consolas"/>
          <w:color w:val="FF0000"/>
          <w:sz w:val="18"/>
          <w:szCs w:val="18"/>
        </w:rPr>
        <w:t>xpath</w:t>
      </w:r>
      <w:proofErr w:type="spellEnd"/>
      <w:r w:rsidRPr="00941A14">
        <w:rPr>
          <w:rStyle w:val="HTMLCode"/>
          <w:rFonts w:ascii="Consolas" w:hAnsi="Consolas"/>
          <w:color w:val="FF0000"/>
          <w:sz w:val="18"/>
          <w:szCs w:val="18"/>
        </w:rPr>
        <w:t>="."/&gt;</w:t>
      </w:r>
    </w:p>
    <w:p w14:paraId="452A504F" w14:textId="495C6921" w:rsidR="00941A14" w:rsidRPr="00941A14" w:rsidRDefault="00941A14" w:rsidP="00941A14">
      <w:pPr>
        <w:pStyle w:val="BodyText"/>
        <w:tabs>
          <w:tab w:val="left" w:pos="567"/>
          <w:tab w:val="left" w:pos="1134"/>
          <w:tab w:val="left" w:pos="1701"/>
        </w:tabs>
        <w:spacing w:after="0"/>
        <w:rPr>
          <w:rStyle w:val="HTMLCode"/>
          <w:rFonts w:ascii="Consolas" w:hAnsi="Consolas"/>
          <w:color w:val="FF0000"/>
          <w:sz w:val="18"/>
          <w:szCs w:val="18"/>
        </w:rPr>
      </w:pPr>
      <w:r w:rsidRPr="00941A14">
        <w:rPr>
          <w:rStyle w:val="HTMLCode"/>
          <w:rFonts w:ascii="Consolas" w:hAnsi="Consolas"/>
          <w:color w:val="FF0000"/>
          <w:sz w:val="18"/>
          <w:szCs w:val="18"/>
        </w:rPr>
        <w:tab/>
      </w:r>
      <w:r w:rsidRPr="00941A14">
        <w:rPr>
          <w:rStyle w:val="HTMLCode"/>
          <w:rFonts w:ascii="Consolas" w:hAnsi="Consolas"/>
          <w:color w:val="FF0000"/>
          <w:sz w:val="18"/>
          <w:szCs w:val="18"/>
        </w:rPr>
        <w:tab/>
      </w:r>
      <w:r w:rsidRPr="00941A14">
        <w:rPr>
          <w:rStyle w:val="HTMLCode"/>
          <w:rFonts w:ascii="Consolas" w:hAnsi="Consolas"/>
          <w:color w:val="FF0000"/>
          <w:sz w:val="18"/>
          <w:szCs w:val="18"/>
        </w:rPr>
        <w:tab/>
        <w:t>&lt;</w:t>
      </w:r>
      <w:proofErr w:type="spellStart"/>
      <w:r w:rsidRPr="00941A14">
        <w:rPr>
          <w:rStyle w:val="HTMLCode"/>
          <w:rFonts w:ascii="Consolas" w:hAnsi="Consolas"/>
          <w:color w:val="FF0000"/>
          <w:sz w:val="18"/>
          <w:szCs w:val="18"/>
        </w:rPr>
        <w:t>xs:field</w:t>
      </w:r>
      <w:proofErr w:type="spellEnd"/>
      <w:r w:rsidRPr="00941A14">
        <w:rPr>
          <w:rStyle w:val="HTMLCode"/>
          <w:rFonts w:ascii="Consolas" w:hAnsi="Consolas"/>
          <w:color w:val="FF0000"/>
          <w:sz w:val="18"/>
          <w:szCs w:val="18"/>
        </w:rPr>
        <w:t xml:space="preserve"> </w:t>
      </w:r>
      <w:proofErr w:type="spellStart"/>
      <w:r w:rsidRPr="00941A14">
        <w:rPr>
          <w:rStyle w:val="HTMLCode"/>
          <w:rFonts w:ascii="Consolas" w:hAnsi="Consolas"/>
          <w:color w:val="FF0000"/>
          <w:sz w:val="18"/>
          <w:szCs w:val="18"/>
        </w:rPr>
        <w:t>xpath</w:t>
      </w:r>
      <w:proofErr w:type="spellEnd"/>
      <w:r w:rsidRPr="00941A14">
        <w:rPr>
          <w:rStyle w:val="HTMLCode"/>
          <w:rFonts w:ascii="Consolas" w:hAnsi="Consolas"/>
          <w:color w:val="FF0000"/>
          <w:sz w:val="18"/>
          <w:szCs w:val="18"/>
        </w:rPr>
        <w:t>="@type|@</w:t>
      </w:r>
      <w:proofErr w:type="spellStart"/>
      <w:r w:rsidRPr="00941A14">
        <w:rPr>
          <w:rStyle w:val="HTMLCode"/>
          <w:rFonts w:ascii="Consolas" w:hAnsi="Consolas"/>
          <w:color w:val="FF0000"/>
          <w:sz w:val="18"/>
          <w:szCs w:val="18"/>
        </w:rPr>
        <w:t>codeSet</w:t>
      </w:r>
      <w:proofErr w:type="spellEnd"/>
      <w:r w:rsidRPr="00941A14">
        <w:rPr>
          <w:rStyle w:val="HTMLCode"/>
          <w:rFonts w:ascii="Consolas" w:hAnsi="Consolas"/>
          <w:color w:val="FF0000"/>
          <w:sz w:val="18"/>
          <w:szCs w:val="18"/>
        </w:rPr>
        <w:t>"/&gt;</w:t>
      </w:r>
    </w:p>
    <w:p w14:paraId="0357CA95" w14:textId="0DF4E9CA" w:rsidR="00941A14" w:rsidRPr="00941A14" w:rsidRDefault="00941A14" w:rsidP="00941A14">
      <w:pPr>
        <w:pStyle w:val="BodyText"/>
        <w:tabs>
          <w:tab w:val="left" w:pos="567"/>
          <w:tab w:val="left" w:pos="1134"/>
          <w:tab w:val="left" w:pos="1701"/>
        </w:tabs>
        <w:spacing w:after="0"/>
        <w:rPr>
          <w:rStyle w:val="HTMLCode"/>
          <w:rFonts w:ascii="Consolas" w:hAnsi="Consolas"/>
          <w:color w:val="FF0000"/>
          <w:sz w:val="18"/>
          <w:szCs w:val="18"/>
        </w:rPr>
      </w:pPr>
      <w:r w:rsidRPr="00941A14">
        <w:rPr>
          <w:rStyle w:val="HTMLCode"/>
          <w:rFonts w:ascii="Consolas" w:hAnsi="Consolas"/>
          <w:color w:val="FF0000"/>
          <w:sz w:val="18"/>
          <w:szCs w:val="18"/>
        </w:rPr>
        <w:tab/>
      </w:r>
      <w:r w:rsidRPr="00941A14">
        <w:rPr>
          <w:rStyle w:val="HTMLCode"/>
          <w:rFonts w:ascii="Consolas" w:hAnsi="Consolas"/>
          <w:color w:val="FF0000"/>
          <w:sz w:val="18"/>
          <w:szCs w:val="18"/>
        </w:rPr>
        <w:tab/>
        <w:t>&lt;/</w:t>
      </w:r>
      <w:proofErr w:type="spellStart"/>
      <w:r w:rsidRPr="00941A14">
        <w:rPr>
          <w:rStyle w:val="HTMLCode"/>
          <w:rFonts w:ascii="Consolas" w:hAnsi="Consolas"/>
          <w:color w:val="FF0000"/>
          <w:sz w:val="18"/>
          <w:szCs w:val="18"/>
        </w:rPr>
        <w:t>xs:key</w:t>
      </w:r>
      <w:proofErr w:type="spellEnd"/>
      <w:r w:rsidRPr="00941A14">
        <w:rPr>
          <w:rStyle w:val="HTMLCode"/>
          <w:rFonts w:ascii="Consolas" w:hAnsi="Consolas"/>
          <w:color w:val="FF0000"/>
          <w:sz w:val="18"/>
          <w:szCs w:val="18"/>
        </w:rPr>
        <w:t>&gt;</w:t>
      </w:r>
    </w:p>
    <w:p w14:paraId="5A036E79" w14:textId="1B2BA157" w:rsidR="00941A14" w:rsidRPr="00941A14" w:rsidRDefault="00941A14" w:rsidP="00941A14">
      <w:pPr>
        <w:pStyle w:val="BodyText"/>
        <w:tabs>
          <w:tab w:val="left" w:pos="567"/>
          <w:tab w:val="left" w:pos="1134"/>
          <w:tab w:val="left" w:pos="1701"/>
        </w:tabs>
        <w:spacing w:after="0"/>
        <w:rPr>
          <w:rStyle w:val="HTMLCode"/>
          <w:rFonts w:ascii="Consolas" w:hAnsi="Consolas"/>
          <w:color w:val="24292F"/>
          <w:sz w:val="18"/>
          <w:szCs w:val="18"/>
        </w:rPr>
      </w:pPr>
      <w:r w:rsidRPr="00941A14">
        <w:rPr>
          <w:rStyle w:val="HTMLCode"/>
          <w:rFonts w:ascii="Consolas" w:hAnsi="Consolas"/>
          <w:color w:val="24292F"/>
          <w:sz w:val="18"/>
          <w:szCs w:val="18"/>
        </w:rPr>
        <w:tab/>
        <w:t>&lt;/</w:t>
      </w:r>
      <w:proofErr w:type="spellStart"/>
      <w:r w:rsidRPr="00941A14">
        <w:rPr>
          <w:rStyle w:val="HTMLCode"/>
          <w:rFonts w:ascii="Consolas" w:hAnsi="Consolas"/>
          <w:color w:val="24292F"/>
          <w:sz w:val="18"/>
          <w:szCs w:val="18"/>
        </w:rPr>
        <w:t>xs:element</w:t>
      </w:r>
      <w:proofErr w:type="spellEnd"/>
      <w:r w:rsidRPr="00941A14">
        <w:rPr>
          <w:rStyle w:val="HTMLCode"/>
          <w:rFonts w:ascii="Consolas" w:hAnsi="Consolas"/>
          <w:color w:val="24292F"/>
          <w:sz w:val="18"/>
          <w:szCs w:val="18"/>
        </w:rPr>
        <w:t>&gt;</w:t>
      </w:r>
    </w:p>
    <w:p w14:paraId="50B20893" w14:textId="368AACFE" w:rsidR="00941A14" w:rsidRPr="00941A14" w:rsidRDefault="00941A14" w:rsidP="00941A14">
      <w:pPr>
        <w:pStyle w:val="BodyText"/>
        <w:tabs>
          <w:tab w:val="left" w:pos="567"/>
          <w:tab w:val="left" w:pos="1134"/>
          <w:tab w:val="left" w:pos="1701"/>
        </w:tabs>
        <w:spacing w:after="0"/>
        <w:rPr>
          <w:rStyle w:val="HTMLCode"/>
          <w:rFonts w:ascii="Consolas" w:hAnsi="Consolas"/>
          <w:color w:val="24292F"/>
          <w:sz w:val="18"/>
          <w:szCs w:val="18"/>
        </w:rPr>
      </w:pPr>
      <w:r w:rsidRPr="00941A14">
        <w:rPr>
          <w:rStyle w:val="HTMLCode"/>
          <w:rFonts w:ascii="Consolas" w:hAnsi="Consolas"/>
          <w:color w:val="24292F"/>
          <w:sz w:val="18"/>
          <w:szCs w:val="18"/>
        </w:rPr>
        <w:tab/>
        <w:t>&lt;</w:t>
      </w:r>
      <w:proofErr w:type="spellStart"/>
      <w:r w:rsidRPr="00941A14">
        <w:rPr>
          <w:rStyle w:val="HTMLCode"/>
          <w:rFonts w:ascii="Consolas" w:hAnsi="Consolas"/>
          <w:color w:val="24292F"/>
          <w:sz w:val="18"/>
          <w:szCs w:val="18"/>
        </w:rPr>
        <w:t>xs:element</w:t>
      </w:r>
      <w:proofErr w:type="spellEnd"/>
      <w:r w:rsidRPr="00941A14">
        <w:rPr>
          <w:rStyle w:val="HTMLCode"/>
          <w:rFonts w:ascii="Consolas" w:hAnsi="Consolas"/>
          <w:color w:val="24292F"/>
          <w:sz w:val="18"/>
          <w:szCs w:val="18"/>
        </w:rPr>
        <w:t xml:space="preserve"> name="annotation" type="</w:t>
      </w:r>
      <w:proofErr w:type="spellStart"/>
      <w:r w:rsidRPr="00941A14">
        <w:rPr>
          <w:rStyle w:val="HTMLCode"/>
          <w:rFonts w:ascii="Consolas" w:hAnsi="Consolas"/>
          <w:color w:val="24292F"/>
          <w:sz w:val="18"/>
          <w:szCs w:val="18"/>
        </w:rPr>
        <w:t>fixr:annotation</w:t>
      </w:r>
      <w:proofErr w:type="spellEnd"/>
      <w:r w:rsidRPr="00941A14">
        <w:rPr>
          <w:rStyle w:val="HTMLCode"/>
          <w:rFonts w:ascii="Consolas" w:hAnsi="Consolas"/>
          <w:color w:val="24292F"/>
          <w:sz w:val="18"/>
          <w:szCs w:val="18"/>
        </w:rPr>
        <w:t>" minOccurs="0"/&gt;</w:t>
      </w:r>
    </w:p>
    <w:p w14:paraId="3C1E7B48" w14:textId="11E82595" w:rsidR="009F0EE1" w:rsidRPr="00941A14" w:rsidRDefault="00941A14" w:rsidP="00941A14">
      <w:pPr>
        <w:pStyle w:val="BodyText"/>
        <w:tabs>
          <w:tab w:val="left" w:pos="567"/>
          <w:tab w:val="left" w:pos="1134"/>
          <w:tab w:val="left" w:pos="1701"/>
        </w:tabs>
        <w:spacing w:after="0"/>
        <w:rPr>
          <w:rStyle w:val="HTMLCode"/>
          <w:rFonts w:ascii="Consolas" w:hAnsi="Consolas"/>
          <w:color w:val="24292F"/>
          <w:sz w:val="18"/>
          <w:szCs w:val="18"/>
        </w:rPr>
      </w:pPr>
      <w:r w:rsidRPr="00941A14">
        <w:rPr>
          <w:rStyle w:val="HTMLCode"/>
          <w:rFonts w:ascii="Consolas" w:hAnsi="Consolas"/>
          <w:color w:val="24292F"/>
          <w:sz w:val="18"/>
          <w:szCs w:val="18"/>
        </w:rPr>
        <w:t>&lt;/</w:t>
      </w:r>
      <w:proofErr w:type="spellStart"/>
      <w:r w:rsidRPr="00941A14">
        <w:rPr>
          <w:rStyle w:val="HTMLCode"/>
          <w:rFonts w:ascii="Consolas" w:hAnsi="Consolas"/>
          <w:color w:val="24292F"/>
          <w:sz w:val="18"/>
          <w:szCs w:val="18"/>
        </w:rPr>
        <w:t>xs:sequence</w:t>
      </w:r>
      <w:proofErr w:type="spellEnd"/>
      <w:r w:rsidRPr="00941A14">
        <w:rPr>
          <w:rStyle w:val="HTMLCode"/>
          <w:rFonts w:ascii="Consolas" w:hAnsi="Consolas"/>
          <w:color w:val="24292F"/>
          <w:sz w:val="18"/>
          <w:szCs w:val="18"/>
        </w:rPr>
        <w:t>&gt;</w:t>
      </w:r>
    </w:p>
    <w:p w14:paraId="4A58C623" w14:textId="77777777" w:rsidR="006B213B" w:rsidRDefault="006B213B" w:rsidP="00347AA5"/>
    <w:p w14:paraId="1C8EE8D2" w14:textId="22480107" w:rsidR="00C402BD" w:rsidRDefault="00C402BD" w:rsidP="00C402BD">
      <w:pPr>
        <w:pStyle w:val="Heading3"/>
        <w:rPr>
          <w:shd w:val="clear" w:color="auto" w:fill="FFFFFF"/>
        </w:rPr>
      </w:pPr>
      <w:bookmarkStart w:id="44" w:name="_Toc150532310"/>
      <w:r>
        <w:t xml:space="preserve">Removal of simple type </w:t>
      </w:r>
      <w:r w:rsidR="00720307">
        <w:t>"</w:t>
      </w:r>
      <w:proofErr w:type="spellStart"/>
      <w:r>
        <w:t>Edition</w:t>
      </w:r>
      <w:r w:rsidR="00720307">
        <w:t>_t</w:t>
      </w:r>
      <w:proofErr w:type="spellEnd"/>
      <w:r w:rsidR="00720307">
        <w:t>"</w:t>
      </w:r>
      <w:r>
        <w:rPr>
          <w:shd w:val="clear" w:color="auto" w:fill="FFFFFF"/>
        </w:rPr>
        <w:t xml:space="preserve"> (A-#1</w:t>
      </w:r>
      <w:r w:rsidR="00720307">
        <w:rPr>
          <w:shd w:val="clear" w:color="auto" w:fill="FFFFFF"/>
        </w:rPr>
        <w:t>8</w:t>
      </w:r>
      <w:r>
        <w:rPr>
          <w:shd w:val="clear" w:color="auto" w:fill="FFFFFF"/>
        </w:rPr>
        <w:t>0)</w:t>
      </w:r>
      <w:bookmarkEnd w:id="44"/>
    </w:p>
    <w:p w14:paraId="3602350D" w14:textId="3F49191C" w:rsidR="00941A14" w:rsidRDefault="00720307" w:rsidP="00347AA5">
      <w:r>
        <w:t>The repository schema contains a simple type "</w:t>
      </w:r>
      <w:proofErr w:type="spellStart"/>
      <w:r>
        <w:t>Edition_t</w:t>
      </w:r>
      <w:proofErr w:type="spellEnd"/>
      <w:r>
        <w:t>" that is not used anywhere. It is proposed to remove the following:</w:t>
      </w:r>
    </w:p>
    <w:p w14:paraId="45117695" w14:textId="77777777" w:rsidR="00720307" w:rsidRDefault="00720307" w:rsidP="00347AA5"/>
    <w:p w14:paraId="138AC602" w14:textId="45A1FDC0" w:rsidR="00A31238" w:rsidRPr="00A31238" w:rsidRDefault="00A31238" w:rsidP="00A31238">
      <w:pPr>
        <w:pStyle w:val="BodyText"/>
        <w:tabs>
          <w:tab w:val="left" w:pos="567"/>
          <w:tab w:val="left" w:pos="1134"/>
          <w:tab w:val="left" w:pos="1701"/>
        </w:tabs>
        <w:spacing w:after="0"/>
        <w:rPr>
          <w:rStyle w:val="HTMLCode"/>
          <w:rFonts w:ascii="Consolas" w:hAnsi="Consolas"/>
          <w:color w:val="24292F"/>
          <w:sz w:val="18"/>
          <w:szCs w:val="18"/>
        </w:rPr>
      </w:pPr>
      <w:r w:rsidRPr="00A31238">
        <w:rPr>
          <w:rStyle w:val="HTMLCode"/>
          <w:rFonts w:ascii="Consolas" w:hAnsi="Consolas"/>
          <w:color w:val="24292F"/>
          <w:sz w:val="18"/>
          <w:szCs w:val="18"/>
        </w:rPr>
        <w:t>&lt;</w:t>
      </w:r>
      <w:proofErr w:type="spellStart"/>
      <w:r w:rsidRPr="00A31238">
        <w:rPr>
          <w:rStyle w:val="HTMLCode"/>
          <w:rFonts w:ascii="Consolas" w:hAnsi="Consolas"/>
          <w:color w:val="24292F"/>
          <w:sz w:val="18"/>
          <w:szCs w:val="18"/>
        </w:rPr>
        <w:t>xs:simpleType</w:t>
      </w:r>
      <w:proofErr w:type="spellEnd"/>
      <w:r w:rsidRPr="00A31238">
        <w:rPr>
          <w:rStyle w:val="HTMLCode"/>
          <w:rFonts w:ascii="Consolas" w:hAnsi="Consolas"/>
          <w:color w:val="24292F"/>
          <w:sz w:val="18"/>
          <w:szCs w:val="18"/>
        </w:rPr>
        <w:t xml:space="preserve"> name="</w:t>
      </w:r>
      <w:proofErr w:type="spellStart"/>
      <w:r w:rsidRPr="00A31238">
        <w:rPr>
          <w:rStyle w:val="HTMLCode"/>
          <w:rFonts w:ascii="Consolas" w:hAnsi="Consolas"/>
          <w:color w:val="24292F"/>
          <w:sz w:val="18"/>
          <w:szCs w:val="18"/>
        </w:rPr>
        <w:t>Edition_t</w:t>
      </w:r>
      <w:proofErr w:type="spellEnd"/>
      <w:r w:rsidRPr="00A31238">
        <w:rPr>
          <w:rStyle w:val="HTMLCode"/>
          <w:rFonts w:ascii="Consolas" w:hAnsi="Consolas"/>
          <w:color w:val="24292F"/>
          <w:sz w:val="18"/>
          <w:szCs w:val="18"/>
        </w:rPr>
        <w:t>"&gt;</w:t>
      </w:r>
    </w:p>
    <w:p w14:paraId="4DDAFE3D" w14:textId="72909A6B" w:rsidR="00A31238" w:rsidRPr="00A31238" w:rsidRDefault="00A31238" w:rsidP="00A31238">
      <w:pPr>
        <w:pStyle w:val="BodyText"/>
        <w:tabs>
          <w:tab w:val="left" w:pos="567"/>
          <w:tab w:val="left" w:pos="1134"/>
          <w:tab w:val="left" w:pos="1701"/>
        </w:tabs>
        <w:spacing w:after="0"/>
        <w:rPr>
          <w:rStyle w:val="HTMLCode"/>
          <w:rFonts w:ascii="Consolas" w:hAnsi="Consolas"/>
          <w:color w:val="24292F"/>
          <w:sz w:val="18"/>
          <w:szCs w:val="18"/>
        </w:rPr>
      </w:pPr>
      <w:r w:rsidRPr="00A31238">
        <w:rPr>
          <w:rStyle w:val="HTMLCode"/>
          <w:rFonts w:ascii="Consolas" w:hAnsi="Consolas"/>
          <w:color w:val="24292F"/>
          <w:sz w:val="18"/>
          <w:szCs w:val="18"/>
        </w:rPr>
        <w:tab/>
        <w:t>&lt;</w:t>
      </w:r>
      <w:proofErr w:type="spellStart"/>
      <w:r w:rsidRPr="00A31238">
        <w:rPr>
          <w:rStyle w:val="HTMLCode"/>
          <w:rFonts w:ascii="Consolas" w:hAnsi="Consolas"/>
          <w:color w:val="24292F"/>
          <w:sz w:val="18"/>
          <w:szCs w:val="18"/>
        </w:rPr>
        <w:t>xs:restriction</w:t>
      </w:r>
      <w:proofErr w:type="spellEnd"/>
      <w:r w:rsidRPr="00A31238">
        <w:rPr>
          <w:rStyle w:val="HTMLCode"/>
          <w:rFonts w:ascii="Consolas" w:hAnsi="Consolas"/>
          <w:color w:val="24292F"/>
          <w:sz w:val="18"/>
          <w:szCs w:val="18"/>
        </w:rPr>
        <w:t xml:space="preserve"> base="</w:t>
      </w:r>
      <w:proofErr w:type="spellStart"/>
      <w:r w:rsidRPr="00A31238">
        <w:rPr>
          <w:rStyle w:val="HTMLCode"/>
          <w:rFonts w:ascii="Consolas" w:hAnsi="Consolas"/>
          <w:color w:val="24292F"/>
          <w:sz w:val="18"/>
          <w:szCs w:val="18"/>
        </w:rPr>
        <w:t>xs:string</w:t>
      </w:r>
      <w:proofErr w:type="spellEnd"/>
      <w:r w:rsidRPr="00A31238">
        <w:rPr>
          <w:rStyle w:val="HTMLCode"/>
          <w:rFonts w:ascii="Consolas" w:hAnsi="Consolas"/>
          <w:color w:val="24292F"/>
          <w:sz w:val="18"/>
          <w:szCs w:val="18"/>
        </w:rPr>
        <w:t>"&gt;</w:t>
      </w:r>
    </w:p>
    <w:p w14:paraId="655836E3" w14:textId="3080FBC0" w:rsidR="00A31238" w:rsidRPr="00A31238" w:rsidRDefault="00A31238" w:rsidP="00A31238">
      <w:pPr>
        <w:pStyle w:val="BodyText"/>
        <w:tabs>
          <w:tab w:val="left" w:pos="567"/>
          <w:tab w:val="left" w:pos="1134"/>
          <w:tab w:val="left" w:pos="1701"/>
        </w:tabs>
        <w:spacing w:after="0"/>
        <w:rPr>
          <w:rStyle w:val="HTMLCode"/>
          <w:rFonts w:ascii="Consolas" w:hAnsi="Consolas"/>
          <w:color w:val="24292F"/>
          <w:sz w:val="18"/>
          <w:szCs w:val="18"/>
        </w:rPr>
      </w:pPr>
      <w:r w:rsidRPr="00A31238">
        <w:rPr>
          <w:rStyle w:val="HTMLCode"/>
          <w:rFonts w:ascii="Consolas" w:hAnsi="Consolas"/>
          <w:color w:val="24292F"/>
          <w:sz w:val="18"/>
          <w:szCs w:val="18"/>
        </w:rPr>
        <w:tab/>
      </w:r>
      <w:r w:rsidRPr="00A31238">
        <w:rPr>
          <w:rStyle w:val="HTMLCode"/>
          <w:rFonts w:ascii="Consolas" w:hAnsi="Consolas"/>
          <w:color w:val="24292F"/>
          <w:sz w:val="18"/>
          <w:szCs w:val="18"/>
        </w:rPr>
        <w:tab/>
        <w:t>&lt;</w:t>
      </w:r>
      <w:proofErr w:type="spellStart"/>
      <w:r w:rsidRPr="00A31238">
        <w:rPr>
          <w:rStyle w:val="HTMLCode"/>
          <w:rFonts w:ascii="Consolas" w:hAnsi="Consolas"/>
          <w:color w:val="24292F"/>
          <w:sz w:val="18"/>
          <w:szCs w:val="18"/>
        </w:rPr>
        <w:t>xs:maxLength</w:t>
      </w:r>
      <w:proofErr w:type="spellEnd"/>
      <w:r w:rsidRPr="00A31238">
        <w:rPr>
          <w:rStyle w:val="HTMLCode"/>
          <w:rFonts w:ascii="Consolas" w:hAnsi="Consolas"/>
          <w:color w:val="24292F"/>
          <w:sz w:val="18"/>
          <w:szCs w:val="18"/>
        </w:rPr>
        <w:t xml:space="preserve"> value="8"/&gt;</w:t>
      </w:r>
    </w:p>
    <w:p w14:paraId="043E7C4F" w14:textId="5F46B869" w:rsidR="00A31238" w:rsidRPr="00A31238" w:rsidRDefault="00A31238" w:rsidP="00A31238">
      <w:pPr>
        <w:pStyle w:val="BodyText"/>
        <w:tabs>
          <w:tab w:val="left" w:pos="567"/>
          <w:tab w:val="left" w:pos="1134"/>
          <w:tab w:val="left" w:pos="1701"/>
        </w:tabs>
        <w:spacing w:after="0"/>
        <w:rPr>
          <w:rStyle w:val="HTMLCode"/>
          <w:rFonts w:ascii="Consolas" w:hAnsi="Consolas"/>
          <w:color w:val="24292F"/>
          <w:sz w:val="18"/>
          <w:szCs w:val="18"/>
        </w:rPr>
      </w:pPr>
      <w:r w:rsidRPr="00A31238">
        <w:rPr>
          <w:rStyle w:val="HTMLCode"/>
          <w:rFonts w:ascii="Consolas" w:hAnsi="Consolas"/>
          <w:color w:val="24292F"/>
          <w:sz w:val="18"/>
          <w:szCs w:val="18"/>
        </w:rPr>
        <w:tab/>
        <w:t>&lt;/</w:t>
      </w:r>
      <w:proofErr w:type="spellStart"/>
      <w:r w:rsidRPr="00A31238">
        <w:rPr>
          <w:rStyle w:val="HTMLCode"/>
          <w:rFonts w:ascii="Consolas" w:hAnsi="Consolas"/>
          <w:color w:val="24292F"/>
          <w:sz w:val="18"/>
          <w:szCs w:val="18"/>
        </w:rPr>
        <w:t>xs:restriction</w:t>
      </w:r>
      <w:proofErr w:type="spellEnd"/>
      <w:r w:rsidRPr="00A31238">
        <w:rPr>
          <w:rStyle w:val="HTMLCode"/>
          <w:rFonts w:ascii="Consolas" w:hAnsi="Consolas"/>
          <w:color w:val="24292F"/>
          <w:sz w:val="18"/>
          <w:szCs w:val="18"/>
        </w:rPr>
        <w:t>&gt;</w:t>
      </w:r>
    </w:p>
    <w:p w14:paraId="5A1EA7E2" w14:textId="371D6ECF" w:rsidR="00720307" w:rsidRPr="00A31238" w:rsidRDefault="00A31238" w:rsidP="00A31238">
      <w:pPr>
        <w:pStyle w:val="BodyText"/>
        <w:tabs>
          <w:tab w:val="left" w:pos="567"/>
          <w:tab w:val="left" w:pos="1134"/>
          <w:tab w:val="left" w:pos="1701"/>
        </w:tabs>
        <w:spacing w:after="0"/>
        <w:rPr>
          <w:rStyle w:val="HTMLCode"/>
          <w:rFonts w:ascii="Consolas" w:hAnsi="Consolas"/>
          <w:color w:val="24292F"/>
          <w:sz w:val="18"/>
          <w:szCs w:val="18"/>
        </w:rPr>
      </w:pPr>
      <w:r w:rsidRPr="00A31238">
        <w:rPr>
          <w:rStyle w:val="HTMLCode"/>
          <w:rFonts w:ascii="Consolas" w:hAnsi="Consolas"/>
          <w:color w:val="24292F"/>
          <w:sz w:val="18"/>
          <w:szCs w:val="18"/>
        </w:rPr>
        <w:t>&lt;/</w:t>
      </w:r>
      <w:proofErr w:type="spellStart"/>
      <w:r w:rsidRPr="00A31238">
        <w:rPr>
          <w:rStyle w:val="HTMLCode"/>
          <w:rFonts w:ascii="Consolas" w:hAnsi="Consolas"/>
          <w:color w:val="24292F"/>
          <w:sz w:val="18"/>
          <w:szCs w:val="18"/>
        </w:rPr>
        <w:t>xs:simpleType</w:t>
      </w:r>
      <w:proofErr w:type="spellEnd"/>
      <w:r w:rsidRPr="00A31238">
        <w:rPr>
          <w:rStyle w:val="HTMLCode"/>
          <w:rFonts w:ascii="Consolas" w:hAnsi="Consolas"/>
          <w:color w:val="24292F"/>
          <w:sz w:val="18"/>
          <w:szCs w:val="18"/>
        </w:rPr>
        <w:t>&gt;</w:t>
      </w:r>
    </w:p>
    <w:p w14:paraId="51F0C073" w14:textId="77777777" w:rsidR="00C402BD" w:rsidRDefault="00C402BD" w:rsidP="00347AA5"/>
    <w:p w14:paraId="6D15AF68" w14:textId="56211ACB" w:rsidR="00BD4133" w:rsidRDefault="00BD4133" w:rsidP="00E239A9">
      <w:pPr>
        <w:pStyle w:val="Heading3"/>
      </w:pPr>
      <w:bookmarkStart w:id="45" w:name="_Toc150532311"/>
      <w:r>
        <w:lastRenderedPageBreak/>
        <w:t xml:space="preserve">Deprecated </w:t>
      </w:r>
      <w:r w:rsidR="005B29E6">
        <w:t>attribute needs definition</w:t>
      </w:r>
      <w:r w:rsidR="00E239A9">
        <w:t xml:space="preserve"> (B-#2)</w:t>
      </w:r>
      <w:bookmarkEnd w:id="45"/>
    </w:p>
    <w:p w14:paraId="5C5166C6" w14:textId="1D1418CA" w:rsidR="00E239A9" w:rsidRDefault="00B43292" w:rsidP="00E239A9">
      <w:r w:rsidRPr="00B43292">
        <w:t xml:space="preserve">Elements in XML schema have attributes for pedigree (history of changes). The </w:t>
      </w:r>
      <w:r w:rsidRPr="00B43292">
        <w:rPr>
          <w:rFonts w:ascii="Consolas" w:hAnsi="Consolas" w:cs="Consolas"/>
          <w:sz w:val="18"/>
          <w:szCs w:val="20"/>
        </w:rPr>
        <w:t>deprecated</w:t>
      </w:r>
      <w:r w:rsidRPr="00B43292">
        <w:rPr>
          <w:sz w:val="18"/>
          <w:szCs w:val="20"/>
        </w:rPr>
        <w:t xml:space="preserve"> </w:t>
      </w:r>
      <w:r w:rsidRPr="00B43292">
        <w:t xml:space="preserve">attribute needs </w:t>
      </w:r>
      <w:r w:rsidR="005E2830">
        <w:t xml:space="preserve">a </w:t>
      </w:r>
      <w:r w:rsidRPr="00B43292">
        <w:t>more precise definition.</w:t>
      </w:r>
      <w:r>
        <w:t xml:space="preserve"> The following </w:t>
      </w:r>
      <w:r w:rsidR="00345098">
        <w:t>is proposed to be added:</w:t>
      </w:r>
    </w:p>
    <w:p w14:paraId="2F95DA17" w14:textId="77777777" w:rsidR="00345098" w:rsidRDefault="00345098" w:rsidP="00E239A9"/>
    <w:p w14:paraId="7F2CFDFB" w14:textId="4E5A340D" w:rsidR="00345098" w:rsidRPr="006069E6" w:rsidRDefault="00345098" w:rsidP="006069E6">
      <w:pPr>
        <w:rPr>
          <w:i/>
          <w:iCs/>
        </w:rPr>
      </w:pPr>
      <w:r w:rsidRPr="006069E6">
        <w:rPr>
          <w:i/>
          <w:iCs/>
        </w:rPr>
        <w:t xml:space="preserve">Deprecated elements are not removed from the repository. They may still be used based upon bilateral agreement. However, the publisher of the Orchestra XML file recommends to avoid its usage and should use the </w:t>
      </w:r>
      <w:proofErr w:type="spellStart"/>
      <w:r w:rsidRPr="006069E6">
        <w:rPr>
          <w:rFonts w:ascii="Consolas" w:hAnsi="Consolas" w:cs="Consolas"/>
          <w:i/>
          <w:iCs/>
          <w:sz w:val="18"/>
          <w:szCs w:val="18"/>
        </w:rPr>
        <w:t>replacedByField</w:t>
      </w:r>
      <w:proofErr w:type="spellEnd"/>
      <w:r w:rsidRPr="006069E6">
        <w:rPr>
          <w:i/>
          <w:iCs/>
        </w:rPr>
        <w:t xml:space="preserve"> attribute in case of a 1:1 change. The </w:t>
      </w:r>
      <w:r w:rsidRPr="006069E6">
        <w:rPr>
          <w:rFonts w:ascii="Consolas" w:hAnsi="Consolas" w:cs="Consolas"/>
          <w:i/>
          <w:iCs/>
          <w:sz w:val="18"/>
          <w:szCs w:val="18"/>
        </w:rPr>
        <w:t>&lt;annotation</w:t>
      </w:r>
      <w:r w:rsidRPr="006069E6">
        <w:rPr>
          <w:i/>
          <w:iCs/>
        </w:rPr>
        <w:t>&gt; element may additionally be used to describe the alternate element(s) and new approach.</w:t>
      </w:r>
    </w:p>
    <w:p w14:paraId="617A280A" w14:textId="789E763A" w:rsidR="002E78A0" w:rsidRPr="002E78A0" w:rsidRDefault="002E78A0" w:rsidP="002E78A0"/>
    <w:p w14:paraId="20626C74" w14:textId="77777777" w:rsidR="005C4C2F" w:rsidRDefault="005C4C2F" w:rsidP="005C4C2F">
      <w:pPr>
        <w:pStyle w:val="Heading2"/>
      </w:pPr>
      <w:bookmarkStart w:id="46" w:name="_Toc150532312"/>
      <w:r>
        <w:t>Technical Requirements for Interfaces Schema</w:t>
      </w:r>
      <w:bookmarkEnd w:id="46"/>
    </w:p>
    <w:p w14:paraId="7AE76518" w14:textId="77777777" w:rsidR="005C4C2F" w:rsidRDefault="005C4C2F" w:rsidP="005C4C2F">
      <w:pPr>
        <w:pStyle w:val="BodyText"/>
      </w:pPr>
      <w:r>
        <w:t xml:space="preserve">This section describes enhancements or changes to the interfaces schema of the Orchestra standard since the v1.0 Technical Standard was published. The issues are recorded in GitHub at </w:t>
      </w:r>
    </w:p>
    <w:p w14:paraId="1A1E4A73" w14:textId="77777777" w:rsidR="005C4C2F" w:rsidRPr="00963BE8" w:rsidRDefault="005C4C2F" w:rsidP="005C4C2F">
      <w:pPr>
        <w:pStyle w:val="BodyText"/>
        <w:numPr>
          <w:ilvl w:val="0"/>
          <w:numId w:val="8"/>
        </w:numPr>
      </w:pPr>
      <w:r>
        <w:t xml:space="preserve">A – </w:t>
      </w:r>
      <w:hyperlink r:id="rId26" w:history="1">
        <w:r w:rsidRPr="00964D1C">
          <w:rPr>
            <w:rStyle w:val="Hyperlink"/>
          </w:rPr>
          <w:t>https://github.com/FIXTradingCommunity/fix-orchestra/issues</w:t>
        </w:r>
      </w:hyperlink>
      <w:r w:rsidRPr="00963BE8">
        <w:t xml:space="preserve"> </w:t>
      </w:r>
      <w:r w:rsidRPr="00E71997">
        <w:t xml:space="preserve">or </w:t>
      </w:r>
    </w:p>
    <w:p w14:paraId="171AD381" w14:textId="77777777" w:rsidR="005C4C2F" w:rsidRDefault="005C4C2F" w:rsidP="005C4C2F">
      <w:pPr>
        <w:pStyle w:val="BodyText"/>
        <w:numPr>
          <w:ilvl w:val="0"/>
          <w:numId w:val="8"/>
        </w:numPr>
      </w:pPr>
      <w:r w:rsidRPr="00963BE8">
        <w:t xml:space="preserve">B </w:t>
      </w:r>
      <w:r>
        <w:t>–</w:t>
      </w:r>
      <w:r w:rsidRPr="00963BE8">
        <w:t xml:space="preserve"> </w:t>
      </w:r>
      <w:hyperlink r:id="rId27" w:history="1">
        <w:r w:rsidRPr="00964D1C">
          <w:rPr>
            <w:rStyle w:val="Hyperlink"/>
          </w:rPr>
          <w:t>https://github.com/FIXTradingCommunity/fix-orchestra-spec/issues</w:t>
        </w:r>
      </w:hyperlink>
      <w:r>
        <w:t xml:space="preserve">. </w:t>
      </w:r>
    </w:p>
    <w:p w14:paraId="7B30B867" w14:textId="77777777" w:rsidR="005C4C2F" w:rsidRDefault="005C4C2F" w:rsidP="005C4C2F">
      <w:pPr>
        <w:pStyle w:val="BodyText"/>
      </w:pPr>
      <w:r>
        <w:t>The GitHub issue numbers are shown in the header of the sections below with "A-" or "B-" as prefix.</w:t>
      </w:r>
    </w:p>
    <w:p w14:paraId="171F3EA2" w14:textId="77777777" w:rsidR="005C4C2F" w:rsidRPr="00A55D47" w:rsidRDefault="005C4C2F" w:rsidP="005C4C2F">
      <w:pPr>
        <w:pStyle w:val="Heading3"/>
      </w:pPr>
      <w:bookmarkStart w:id="47" w:name="_Toc119599065"/>
      <w:bookmarkStart w:id="48" w:name="_Toc119599066"/>
      <w:bookmarkStart w:id="49" w:name="_Toc150532313"/>
      <w:bookmarkEnd w:id="47"/>
      <w:bookmarkEnd w:id="48"/>
      <w:r>
        <w:t>Add</w:t>
      </w:r>
      <w:r w:rsidRPr="00A55D47">
        <w:t xml:space="preserve"> </w:t>
      </w:r>
      <w:r>
        <w:t>status information for</w:t>
      </w:r>
      <w:r w:rsidRPr="00A55D47">
        <w:t xml:space="preserve"> an interface </w:t>
      </w:r>
      <w:r>
        <w:t>document</w:t>
      </w:r>
      <w:r w:rsidRPr="00FD6FE2">
        <w:t xml:space="preserve"> </w:t>
      </w:r>
      <w:r>
        <w:t>(A-</w:t>
      </w:r>
      <w:r w:rsidRPr="00A55D47">
        <w:t>#149</w:t>
      </w:r>
      <w:r>
        <w:t>)</w:t>
      </w:r>
      <w:bookmarkEnd w:id="49"/>
    </w:p>
    <w:p w14:paraId="24B28008" w14:textId="77777777" w:rsidR="005C4C2F" w:rsidRDefault="005C4C2F" w:rsidP="005C4C2F">
      <w:pPr>
        <w:pStyle w:val="BodyText"/>
      </w:pPr>
      <w:r>
        <w:t>For auditing, analysis, and other purposes, messages need to be stored for a long time, perhaps years. How can they be brought out of archives and correlated to scenarios in a Rules of Engagement document that was perhaps published years ago but changed many times since?</w:t>
      </w:r>
    </w:p>
    <w:p w14:paraId="6EE668B4" w14:textId="77777777" w:rsidR="005C4C2F" w:rsidRDefault="005C4C2F" w:rsidP="005C4C2F">
      <w:pPr>
        <w:pStyle w:val="BodyText"/>
      </w:pPr>
      <w:r>
        <w:t>An effective date-time is added to a defined interface that may be used to correlate an interface version to a message that was captured on a certain date. Since session configurations already have a concept of "</w:t>
      </w:r>
      <w:proofErr w:type="spellStart"/>
      <w:r>
        <w:t>activationTime</w:t>
      </w:r>
      <w:proofErr w:type="spellEnd"/>
      <w:r>
        <w:t>" and "</w:t>
      </w:r>
      <w:proofErr w:type="spellStart"/>
      <w:r>
        <w:t>deactivationTime</w:t>
      </w:r>
      <w:proofErr w:type="spellEnd"/>
      <w:r>
        <w:t>", those concepts can be reused for service offerings and orchestration versioning.</w:t>
      </w:r>
    </w:p>
    <w:p w14:paraId="184BAB44" w14:textId="77777777" w:rsidR="005C4C2F" w:rsidRPr="00734A68" w:rsidRDefault="005C4C2F" w:rsidP="005C4C2F">
      <w:pPr>
        <w:pStyle w:val="BodyText"/>
      </w:pPr>
      <w:r>
        <w:t>Furthermore, a</w:t>
      </w:r>
      <w:r w:rsidRPr="00734A68">
        <w:t xml:space="preserve"> "deprecated" attribute is added to an interface to inform users that a service offering may be removed or replaced in the future.</w:t>
      </w:r>
    </w:p>
    <w:p w14:paraId="29F61C82"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&lt;</w:t>
      </w:r>
      <w:proofErr w:type="spellStart"/>
      <w:r w:rsidRPr="00345351">
        <w:rPr>
          <w:rStyle w:val="HTMLCode"/>
          <w:rFonts w:ascii="Consolas" w:hAnsi="Consolas"/>
          <w:color w:val="24292F"/>
          <w:sz w:val="18"/>
          <w:szCs w:val="18"/>
        </w:rPr>
        <w:t>xs:complexType</w:t>
      </w:r>
      <w:proofErr w:type="spellEnd"/>
      <w:r w:rsidRPr="00345351">
        <w:rPr>
          <w:rStyle w:val="HTMLCode"/>
          <w:rFonts w:ascii="Consolas" w:hAnsi="Consolas"/>
          <w:color w:val="24292F"/>
          <w:sz w:val="18"/>
          <w:szCs w:val="18"/>
        </w:rPr>
        <w:t xml:space="preserve"> name="</w:t>
      </w:r>
      <w:proofErr w:type="spellStart"/>
      <w:r w:rsidRPr="00345351">
        <w:rPr>
          <w:rStyle w:val="HTMLCode"/>
          <w:rFonts w:ascii="Consolas" w:hAnsi="Consolas"/>
          <w:color w:val="24292F"/>
          <w:sz w:val="18"/>
          <w:szCs w:val="18"/>
        </w:rPr>
        <w:t>protocolType</w:t>
      </w:r>
      <w:proofErr w:type="spellEnd"/>
      <w:r w:rsidRPr="00345351">
        <w:rPr>
          <w:rStyle w:val="HTMLCode"/>
          <w:rFonts w:ascii="Consolas" w:hAnsi="Consolas"/>
          <w:color w:val="24292F"/>
          <w:sz w:val="18"/>
          <w:szCs w:val="18"/>
        </w:rPr>
        <w:t>"&gt;</w:t>
      </w:r>
    </w:p>
    <w:p w14:paraId="61B061AB"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xs:sequence</w:t>
      </w:r>
      <w:proofErr w:type="spellEnd"/>
      <w:r w:rsidRPr="00345351">
        <w:rPr>
          <w:rStyle w:val="HTMLCode"/>
          <w:rFonts w:ascii="Consolas" w:hAnsi="Consolas"/>
          <w:color w:val="24292F"/>
          <w:sz w:val="18"/>
          <w:szCs w:val="18"/>
        </w:rPr>
        <w:t>&gt;</w:t>
      </w:r>
    </w:p>
    <w:p w14:paraId="469FD109"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xs:element</w:t>
      </w:r>
      <w:proofErr w:type="spellEnd"/>
      <w:r w:rsidRPr="00345351">
        <w:rPr>
          <w:rStyle w:val="HTMLCode"/>
          <w:rFonts w:ascii="Consolas" w:hAnsi="Consolas"/>
          <w:color w:val="24292F"/>
          <w:sz w:val="18"/>
          <w:szCs w:val="18"/>
        </w:rPr>
        <w:t xml:space="preserve"> name="annotation" type="</w:t>
      </w:r>
      <w:proofErr w:type="spellStart"/>
      <w:r w:rsidRPr="00345351">
        <w:rPr>
          <w:rStyle w:val="HTMLCode"/>
          <w:rFonts w:ascii="Consolas" w:hAnsi="Consolas"/>
          <w:color w:val="24292F"/>
          <w:sz w:val="18"/>
          <w:szCs w:val="18"/>
        </w:rPr>
        <w:t>fixi:annotation</w:t>
      </w:r>
      <w:proofErr w:type="spellEnd"/>
      <w:r w:rsidRPr="00345351">
        <w:rPr>
          <w:rStyle w:val="HTMLCode"/>
          <w:rFonts w:ascii="Consolas" w:hAnsi="Consolas"/>
          <w:color w:val="24292F"/>
          <w:sz w:val="18"/>
          <w:szCs w:val="18"/>
        </w:rPr>
        <w:t>" minOccurs="0"/&gt;</w:t>
      </w:r>
    </w:p>
    <w:p w14:paraId="7C232008"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xs:sequence</w:t>
      </w:r>
      <w:proofErr w:type="spellEnd"/>
      <w:r w:rsidRPr="00345351">
        <w:rPr>
          <w:rStyle w:val="HTMLCode"/>
          <w:rFonts w:ascii="Consolas" w:hAnsi="Consolas"/>
          <w:color w:val="24292F"/>
          <w:sz w:val="18"/>
          <w:szCs w:val="18"/>
        </w:rPr>
        <w:t>&gt;</w:t>
      </w:r>
    </w:p>
    <w:p w14:paraId="6A90C3F9"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xs:attribute</w:t>
      </w:r>
      <w:proofErr w:type="spellEnd"/>
      <w:r w:rsidRPr="00345351">
        <w:rPr>
          <w:rStyle w:val="HTMLCode"/>
          <w:rFonts w:ascii="Consolas" w:hAnsi="Consolas"/>
          <w:color w:val="24292F"/>
          <w:sz w:val="18"/>
          <w:szCs w:val="18"/>
        </w:rPr>
        <w:t xml:space="preserve"> name="name" type="</w:t>
      </w:r>
      <w:proofErr w:type="spellStart"/>
      <w:r w:rsidRPr="00345351">
        <w:rPr>
          <w:rStyle w:val="HTMLCode"/>
          <w:rFonts w:ascii="Consolas" w:hAnsi="Consolas"/>
          <w:color w:val="24292F"/>
          <w:sz w:val="18"/>
          <w:szCs w:val="18"/>
        </w:rPr>
        <w:t>fixi:protocolName_t</w:t>
      </w:r>
      <w:proofErr w:type="spellEnd"/>
      <w:r w:rsidRPr="00345351">
        <w:rPr>
          <w:rStyle w:val="HTMLCode"/>
          <w:rFonts w:ascii="Consolas" w:hAnsi="Consolas"/>
          <w:color w:val="24292F"/>
          <w:sz w:val="18"/>
          <w:szCs w:val="18"/>
        </w:rPr>
        <w:t>"/&gt;</w:t>
      </w:r>
    </w:p>
    <w:p w14:paraId="4EBB050B"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xs:attribute</w:t>
      </w:r>
      <w:proofErr w:type="spellEnd"/>
      <w:r w:rsidRPr="00345351">
        <w:rPr>
          <w:rStyle w:val="HTMLCode"/>
          <w:rFonts w:ascii="Consolas" w:hAnsi="Consolas"/>
          <w:color w:val="24292F"/>
          <w:sz w:val="18"/>
          <w:szCs w:val="18"/>
        </w:rPr>
        <w:t xml:space="preserve"> name="version" type="</w:t>
      </w:r>
      <w:proofErr w:type="spellStart"/>
      <w:r w:rsidRPr="00345351">
        <w:rPr>
          <w:rStyle w:val="HTMLCode"/>
          <w:rFonts w:ascii="Consolas" w:hAnsi="Consolas"/>
          <w:color w:val="24292F"/>
          <w:sz w:val="18"/>
          <w:szCs w:val="18"/>
        </w:rPr>
        <w:t>xs:token</w:t>
      </w:r>
      <w:proofErr w:type="spellEnd"/>
      <w:r w:rsidRPr="00345351">
        <w:rPr>
          <w:rStyle w:val="HTMLCode"/>
          <w:rFonts w:ascii="Consolas" w:hAnsi="Consolas"/>
          <w:color w:val="24292F"/>
          <w:sz w:val="18"/>
          <w:szCs w:val="18"/>
        </w:rPr>
        <w:t>"/&gt;</w:t>
      </w:r>
    </w:p>
    <w:p w14:paraId="77BD4BD0" w14:textId="77777777" w:rsidR="005C4C2F" w:rsidRPr="00F07ED0" w:rsidRDefault="005C4C2F" w:rsidP="005C4C2F">
      <w:pPr>
        <w:pStyle w:val="BodyText"/>
        <w:tabs>
          <w:tab w:val="left" w:pos="567"/>
          <w:tab w:val="left" w:pos="1134"/>
          <w:tab w:val="left" w:pos="1701"/>
        </w:tabs>
        <w:spacing w:after="0"/>
        <w:rPr>
          <w:rStyle w:val="HTMLCode"/>
          <w:rFonts w:ascii="Consolas" w:hAnsi="Consolas"/>
          <w:color w:val="FF0000"/>
          <w:sz w:val="18"/>
          <w:szCs w:val="18"/>
        </w:rPr>
      </w:pPr>
      <w:r w:rsidRPr="00F07ED0">
        <w:rPr>
          <w:rStyle w:val="HTMLCode"/>
          <w:rFonts w:ascii="Consolas" w:hAnsi="Consolas"/>
          <w:color w:val="FF0000"/>
          <w:sz w:val="18"/>
          <w:szCs w:val="18"/>
        </w:rPr>
        <w:tab/>
        <w:t>&lt;</w:t>
      </w:r>
      <w:proofErr w:type="spellStart"/>
      <w:r w:rsidRPr="00F07ED0">
        <w:rPr>
          <w:rStyle w:val="HTMLCode"/>
          <w:rFonts w:ascii="Consolas" w:hAnsi="Consolas"/>
          <w:color w:val="FF0000"/>
          <w:sz w:val="18"/>
          <w:szCs w:val="18"/>
        </w:rPr>
        <w:t>xs:attribute</w:t>
      </w:r>
      <w:proofErr w:type="spellEnd"/>
      <w:r w:rsidRPr="00F07ED0">
        <w:rPr>
          <w:rStyle w:val="HTMLCode"/>
          <w:rFonts w:ascii="Consolas" w:hAnsi="Consolas"/>
          <w:color w:val="FF0000"/>
          <w:sz w:val="18"/>
          <w:szCs w:val="18"/>
        </w:rPr>
        <w:t xml:space="preserve"> name="</w:t>
      </w:r>
      <w:proofErr w:type="spellStart"/>
      <w:r w:rsidRPr="00F07ED0">
        <w:rPr>
          <w:rStyle w:val="HTMLCode"/>
          <w:rFonts w:ascii="Consolas" w:hAnsi="Consolas"/>
          <w:color w:val="FF0000"/>
          <w:sz w:val="18"/>
          <w:szCs w:val="18"/>
        </w:rPr>
        <w:t>activationTime</w:t>
      </w:r>
      <w:proofErr w:type="spellEnd"/>
      <w:r w:rsidRPr="00F07ED0">
        <w:rPr>
          <w:rStyle w:val="HTMLCode"/>
          <w:rFonts w:ascii="Consolas" w:hAnsi="Consolas"/>
          <w:color w:val="FF0000"/>
          <w:sz w:val="18"/>
          <w:szCs w:val="18"/>
        </w:rPr>
        <w:t>" type="</w:t>
      </w:r>
      <w:proofErr w:type="spellStart"/>
      <w:r w:rsidRPr="00F07ED0">
        <w:rPr>
          <w:rStyle w:val="HTMLCode"/>
          <w:rFonts w:ascii="Consolas" w:hAnsi="Consolas"/>
          <w:color w:val="FF0000"/>
          <w:sz w:val="18"/>
          <w:szCs w:val="18"/>
        </w:rPr>
        <w:t>xs:dateTime</w:t>
      </w:r>
      <w:proofErr w:type="spellEnd"/>
      <w:r w:rsidRPr="00F07ED0">
        <w:rPr>
          <w:rStyle w:val="HTMLCode"/>
          <w:rFonts w:ascii="Consolas" w:hAnsi="Consolas"/>
          <w:color w:val="FF0000"/>
          <w:sz w:val="18"/>
          <w:szCs w:val="18"/>
        </w:rPr>
        <w:t>"/&gt;</w:t>
      </w:r>
    </w:p>
    <w:p w14:paraId="34125C14" w14:textId="77777777" w:rsidR="005C4C2F" w:rsidRPr="00F07ED0" w:rsidRDefault="005C4C2F" w:rsidP="005C4C2F">
      <w:pPr>
        <w:pStyle w:val="BodyText"/>
        <w:tabs>
          <w:tab w:val="left" w:pos="567"/>
          <w:tab w:val="left" w:pos="1134"/>
          <w:tab w:val="left" w:pos="1701"/>
        </w:tabs>
        <w:spacing w:after="0"/>
        <w:rPr>
          <w:rStyle w:val="HTMLCode"/>
          <w:rFonts w:ascii="Consolas" w:hAnsi="Consolas"/>
          <w:color w:val="FF0000"/>
          <w:sz w:val="18"/>
          <w:szCs w:val="18"/>
        </w:rPr>
      </w:pPr>
      <w:r w:rsidRPr="00F07ED0">
        <w:rPr>
          <w:rStyle w:val="HTMLCode"/>
          <w:rFonts w:ascii="Consolas" w:hAnsi="Consolas"/>
          <w:color w:val="FF0000"/>
          <w:sz w:val="18"/>
          <w:szCs w:val="18"/>
        </w:rPr>
        <w:tab/>
        <w:t>&lt;</w:t>
      </w:r>
      <w:proofErr w:type="spellStart"/>
      <w:r w:rsidRPr="00F07ED0">
        <w:rPr>
          <w:rStyle w:val="HTMLCode"/>
          <w:rFonts w:ascii="Consolas" w:hAnsi="Consolas"/>
          <w:color w:val="FF0000"/>
          <w:sz w:val="18"/>
          <w:szCs w:val="18"/>
        </w:rPr>
        <w:t>xs:attribute</w:t>
      </w:r>
      <w:proofErr w:type="spellEnd"/>
      <w:r w:rsidRPr="00F07ED0">
        <w:rPr>
          <w:rStyle w:val="HTMLCode"/>
          <w:rFonts w:ascii="Consolas" w:hAnsi="Consolas"/>
          <w:color w:val="FF0000"/>
          <w:sz w:val="18"/>
          <w:szCs w:val="18"/>
        </w:rPr>
        <w:t xml:space="preserve"> name="</w:t>
      </w:r>
      <w:proofErr w:type="spellStart"/>
      <w:r w:rsidRPr="00F07ED0">
        <w:rPr>
          <w:rStyle w:val="HTMLCode"/>
          <w:rFonts w:ascii="Consolas" w:hAnsi="Consolas"/>
          <w:color w:val="FF0000"/>
          <w:sz w:val="18"/>
          <w:szCs w:val="18"/>
        </w:rPr>
        <w:t>deactivationTime</w:t>
      </w:r>
      <w:proofErr w:type="spellEnd"/>
      <w:r w:rsidRPr="00F07ED0">
        <w:rPr>
          <w:rStyle w:val="HTMLCode"/>
          <w:rFonts w:ascii="Consolas" w:hAnsi="Consolas"/>
          <w:color w:val="FF0000"/>
          <w:sz w:val="18"/>
          <w:szCs w:val="18"/>
        </w:rPr>
        <w:t>" type="</w:t>
      </w:r>
      <w:proofErr w:type="spellStart"/>
      <w:r w:rsidRPr="00F07ED0">
        <w:rPr>
          <w:rStyle w:val="HTMLCode"/>
          <w:rFonts w:ascii="Consolas" w:hAnsi="Consolas"/>
          <w:color w:val="FF0000"/>
          <w:sz w:val="18"/>
          <w:szCs w:val="18"/>
        </w:rPr>
        <w:t>xs:dateTime</w:t>
      </w:r>
      <w:proofErr w:type="spellEnd"/>
      <w:r w:rsidRPr="00F07ED0">
        <w:rPr>
          <w:rStyle w:val="HTMLCode"/>
          <w:rFonts w:ascii="Consolas" w:hAnsi="Consolas"/>
          <w:color w:val="FF0000"/>
          <w:sz w:val="18"/>
          <w:szCs w:val="18"/>
        </w:rPr>
        <w:t>"/&gt;</w:t>
      </w:r>
    </w:p>
    <w:p w14:paraId="3F634C4C"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FF0000"/>
          <w:sz w:val="18"/>
          <w:szCs w:val="18"/>
        </w:rPr>
      </w:pPr>
      <w:r w:rsidRPr="00345351">
        <w:rPr>
          <w:rStyle w:val="HTMLCode"/>
          <w:rFonts w:ascii="Consolas" w:hAnsi="Consolas"/>
          <w:color w:val="FF0000"/>
          <w:sz w:val="18"/>
          <w:szCs w:val="18"/>
        </w:rPr>
        <w:tab/>
        <w:t>&lt;</w:t>
      </w:r>
      <w:proofErr w:type="spellStart"/>
      <w:r w:rsidRPr="00345351">
        <w:rPr>
          <w:rStyle w:val="HTMLCode"/>
          <w:rFonts w:ascii="Consolas" w:hAnsi="Consolas"/>
          <w:color w:val="FF0000"/>
          <w:sz w:val="18"/>
          <w:szCs w:val="18"/>
        </w:rPr>
        <w:t>xs:attribute</w:t>
      </w:r>
      <w:proofErr w:type="spellEnd"/>
      <w:r w:rsidRPr="00345351">
        <w:rPr>
          <w:rStyle w:val="HTMLCode"/>
          <w:rFonts w:ascii="Consolas" w:hAnsi="Consolas"/>
          <w:color w:val="FF0000"/>
          <w:sz w:val="18"/>
          <w:szCs w:val="18"/>
        </w:rPr>
        <w:t xml:space="preserve"> name="deprecated" type="</w:t>
      </w:r>
      <w:proofErr w:type="spellStart"/>
      <w:r w:rsidRPr="00345351">
        <w:rPr>
          <w:rStyle w:val="HTMLCode"/>
          <w:rFonts w:ascii="Consolas" w:hAnsi="Consolas"/>
          <w:color w:val="FF0000"/>
          <w:sz w:val="18"/>
          <w:szCs w:val="18"/>
        </w:rPr>
        <w:t>xs:dateTime</w:t>
      </w:r>
      <w:proofErr w:type="spellEnd"/>
      <w:r w:rsidRPr="00345351">
        <w:rPr>
          <w:rStyle w:val="HTMLCode"/>
          <w:rFonts w:ascii="Consolas" w:hAnsi="Consolas"/>
          <w:color w:val="FF0000"/>
          <w:sz w:val="18"/>
          <w:szCs w:val="18"/>
        </w:rPr>
        <w:t>"</w:t>
      </w:r>
      <w:r>
        <w:rPr>
          <w:rStyle w:val="HTMLCode"/>
          <w:rFonts w:ascii="Consolas" w:hAnsi="Consolas"/>
          <w:color w:val="FF0000"/>
          <w:sz w:val="18"/>
          <w:szCs w:val="18"/>
        </w:rPr>
        <w:t>/</w:t>
      </w:r>
      <w:r w:rsidRPr="00345351">
        <w:rPr>
          <w:rStyle w:val="HTMLCode"/>
          <w:rFonts w:ascii="Consolas" w:hAnsi="Consolas"/>
          <w:color w:val="FF0000"/>
          <w:sz w:val="18"/>
          <w:szCs w:val="18"/>
        </w:rPr>
        <w:t>&gt;</w:t>
      </w:r>
    </w:p>
    <w:p w14:paraId="5F72E210"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xs:attribute</w:t>
      </w:r>
      <w:proofErr w:type="spellEnd"/>
      <w:r w:rsidRPr="00345351">
        <w:rPr>
          <w:rStyle w:val="HTMLCode"/>
          <w:rFonts w:ascii="Consolas" w:hAnsi="Consolas"/>
          <w:color w:val="24292F"/>
          <w:sz w:val="18"/>
          <w:szCs w:val="18"/>
        </w:rPr>
        <w:t xml:space="preserve"> name="layer" type="</w:t>
      </w:r>
      <w:proofErr w:type="spellStart"/>
      <w:r w:rsidRPr="00345351">
        <w:rPr>
          <w:rStyle w:val="HTMLCode"/>
          <w:rFonts w:ascii="Consolas" w:hAnsi="Consolas"/>
          <w:color w:val="24292F"/>
          <w:sz w:val="18"/>
          <w:szCs w:val="18"/>
        </w:rPr>
        <w:t>fixi:layer_t</w:t>
      </w:r>
      <w:proofErr w:type="spellEnd"/>
      <w:r w:rsidRPr="00345351">
        <w:rPr>
          <w:rStyle w:val="HTMLCode"/>
          <w:rFonts w:ascii="Consolas" w:hAnsi="Consolas"/>
          <w:color w:val="24292F"/>
          <w:sz w:val="18"/>
          <w:szCs w:val="18"/>
        </w:rPr>
        <w:t>"/&gt;</w:t>
      </w:r>
    </w:p>
    <w:p w14:paraId="55577393"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xs:attribute</w:t>
      </w:r>
      <w:proofErr w:type="spellEnd"/>
      <w:r w:rsidRPr="00345351">
        <w:rPr>
          <w:rStyle w:val="HTMLCode"/>
          <w:rFonts w:ascii="Consolas" w:hAnsi="Consolas"/>
          <w:color w:val="24292F"/>
          <w:sz w:val="18"/>
          <w:szCs w:val="18"/>
        </w:rPr>
        <w:t xml:space="preserve"> name="reliability" type="</w:t>
      </w:r>
      <w:proofErr w:type="spellStart"/>
      <w:r w:rsidRPr="00345351">
        <w:rPr>
          <w:rStyle w:val="HTMLCode"/>
          <w:rFonts w:ascii="Consolas" w:hAnsi="Consolas"/>
          <w:color w:val="24292F"/>
          <w:sz w:val="18"/>
          <w:szCs w:val="18"/>
        </w:rPr>
        <w:t>fixi:reliability_t</w:t>
      </w:r>
      <w:proofErr w:type="spellEnd"/>
      <w:r w:rsidRPr="00345351">
        <w:rPr>
          <w:rStyle w:val="HTMLCode"/>
          <w:rFonts w:ascii="Consolas" w:hAnsi="Consolas"/>
          <w:color w:val="24292F"/>
          <w:sz w:val="18"/>
          <w:szCs w:val="18"/>
        </w:rPr>
        <w:t>"</w:t>
      </w:r>
      <w:r>
        <w:rPr>
          <w:rStyle w:val="HTMLCode"/>
          <w:rFonts w:ascii="Consolas" w:hAnsi="Consolas"/>
          <w:color w:val="24292F"/>
          <w:sz w:val="18"/>
          <w:szCs w:val="18"/>
        </w:rPr>
        <w:t>/</w:t>
      </w:r>
      <w:r w:rsidRPr="00345351">
        <w:rPr>
          <w:rStyle w:val="HTMLCode"/>
          <w:rFonts w:ascii="Consolas" w:hAnsi="Consolas"/>
          <w:color w:val="24292F"/>
          <w:sz w:val="18"/>
          <w:szCs w:val="18"/>
        </w:rPr>
        <w:t>&gt;</w:t>
      </w:r>
    </w:p>
    <w:p w14:paraId="16F9C099" w14:textId="77777777" w:rsidR="005C4C2F" w:rsidRPr="00345351"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345351">
        <w:rPr>
          <w:rStyle w:val="HTMLCode"/>
          <w:rFonts w:ascii="Consolas" w:hAnsi="Consolas"/>
          <w:color w:val="24292F"/>
          <w:sz w:val="18"/>
          <w:szCs w:val="18"/>
        </w:rPr>
        <w:tab/>
        <w:t>&lt;</w:t>
      </w:r>
      <w:proofErr w:type="spellStart"/>
      <w:r w:rsidRPr="00345351">
        <w:rPr>
          <w:rStyle w:val="HTMLCode"/>
          <w:rFonts w:ascii="Consolas" w:hAnsi="Consolas"/>
          <w:color w:val="24292F"/>
          <w:sz w:val="18"/>
          <w:szCs w:val="18"/>
        </w:rPr>
        <w:t>xs:attribute</w:t>
      </w:r>
      <w:proofErr w:type="spellEnd"/>
      <w:r w:rsidRPr="00345351">
        <w:rPr>
          <w:rStyle w:val="HTMLCode"/>
          <w:rFonts w:ascii="Consolas" w:hAnsi="Consolas"/>
          <w:color w:val="24292F"/>
          <w:sz w:val="18"/>
          <w:szCs w:val="18"/>
        </w:rPr>
        <w:t xml:space="preserve"> name="orchestration" type="</w:t>
      </w:r>
      <w:proofErr w:type="spellStart"/>
      <w:r w:rsidRPr="00345351">
        <w:rPr>
          <w:rStyle w:val="HTMLCode"/>
          <w:rFonts w:ascii="Consolas" w:hAnsi="Consolas"/>
          <w:color w:val="24292F"/>
          <w:sz w:val="18"/>
          <w:szCs w:val="18"/>
        </w:rPr>
        <w:t>xs:anyURI</w:t>
      </w:r>
      <w:proofErr w:type="spellEnd"/>
      <w:r w:rsidRPr="00345351">
        <w:rPr>
          <w:rStyle w:val="HTMLCode"/>
          <w:rFonts w:ascii="Consolas" w:hAnsi="Consolas"/>
          <w:color w:val="24292F"/>
          <w:sz w:val="18"/>
          <w:szCs w:val="18"/>
        </w:rPr>
        <w:t>"</w:t>
      </w:r>
      <w:r>
        <w:rPr>
          <w:rStyle w:val="HTMLCode"/>
          <w:rFonts w:ascii="Consolas" w:hAnsi="Consolas"/>
          <w:color w:val="24292F"/>
          <w:sz w:val="18"/>
          <w:szCs w:val="18"/>
        </w:rPr>
        <w:t>/</w:t>
      </w:r>
      <w:r w:rsidRPr="00345351">
        <w:rPr>
          <w:rStyle w:val="HTMLCode"/>
          <w:rFonts w:ascii="Consolas" w:hAnsi="Consolas"/>
          <w:color w:val="24292F"/>
          <w:sz w:val="18"/>
          <w:szCs w:val="18"/>
        </w:rPr>
        <w:t>&gt;</w:t>
      </w:r>
    </w:p>
    <w:p w14:paraId="065E5A2B" w14:textId="77777777" w:rsidR="005C4C2F" w:rsidRPr="00732798" w:rsidRDefault="005C4C2F" w:rsidP="005C4C2F">
      <w:pPr>
        <w:pStyle w:val="BodyText"/>
        <w:tabs>
          <w:tab w:val="left" w:pos="567"/>
          <w:tab w:val="left" w:pos="1134"/>
          <w:tab w:val="left" w:pos="1701"/>
        </w:tabs>
        <w:spacing w:after="0"/>
        <w:rPr>
          <w:rStyle w:val="HTMLCode"/>
          <w:rFonts w:ascii="Consolas" w:hAnsi="Consolas"/>
          <w:color w:val="24292F"/>
          <w:sz w:val="18"/>
          <w:szCs w:val="18"/>
          <w:lang w:val="fr-CH"/>
        </w:rPr>
      </w:pPr>
      <w:r w:rsidRPr="00345351">
        <w:rPr>
          <w:rStyle w:val="HTMLCode"/>
          <w:rFonts w:ascii="Consolas" w:hAnsi="Consolas"/>
          <w:color w:val="24292F"/>
          <w:sz w:val="18"/>
          <w:szCs w:val="18"/>
        </w:rPr>
        <w:tab/>
      </w:r>
      <w:r w:rsidRPr="00732798">
        <w:rPr>
          <w:rStyle w:val="HTMLCode"/>
          <w:rFonts w:ascii="Consolas" w:hAnsi="Consolas"/>
          <w:color w:val="24292F"/>
          <w:sz w:val="18"/>
          <w:szCs w:val="18"/>
          <w:lang w:val="fr-CH"/>
        </w:rPr>
        <w:t>&lt;</w:t>
      </w:r>
      <w:proofErr w:type="spellStart"/>
      <w:r w:rsidRPr="00732798">
        <w:rPr>
          <w:rStyle w:val="HTMLCode"/>
          <w:rFonts w:ascii="Consolas" w:hAnsi="Consolas"/>
          <w:color w:val="24292F"/>
          <w:sz w:val="18"/>
          <w:szCs w:val="18"/>
          <w:lang w:val="fr-CH"/>
        </w:rPr>
        <w:t>xs:anyAttribute</w:t>
      </w:r>
      <w:proofErr w:type="spellEnd"/>
      <w:r w:rsidRPr="00732798">
        <w:rPr>
          <w:rStyle w:val="HTMLCode"/>
          <w:rFonts w:ascii="Consolas" w:hAnsi="Consolas"/>
          <w:color w:val="24292F"/>
          <w:sz w:val="18"/>
          <w:szCs w:val="18"/>
          <w:lang w:val="fr-CH"/>
        </w:rPr>
        <w:t xml:space="preserve"> </w:t>
      </w:r>
      <w:proofErr w:type="spellStart"/>
      <w:r w:rsidRPr="00732798">
        <w:rPr>
          <w:rStyle w:val="HTMLCode"/>
          <w:rFonts w:ascii="Consolas" w:hAnsi="Consolas"/>
          <w:color w:val="24292F"/>
          <w:sz w:val="18"/>
          <w:szCs w:val="18"/>
          <w:lang w:val="fr-CH"/>
        </w:rPr>
        <w:t>processContents</w:t>
      </w:r>
      <w:proofErr w:type="spellEnd"/>
      <w:r w:rsidRPr="00732798">
        <w:rPr>
          <w:rStyle w:val="HTMLCode"/>
          <w:rFonts w:ascii="Consolas" w:hAnsi="Consolas"/>
          <w:color w:val="24292F"/>
          <w:sz w:val="18"/>
          <w:szCs w:val="18"/>
          <w:lang w:val="fr-CH"/>
        </w:rPr>
        <w:t>="</w:t>
      </w:r>
      <w:proofErr w:type="spellStart"/>
      <w:r w:rsidRPr="00732798">
        <w:rPr>
          <w:rStyle w:val="HTMLCode"/>
          <w:rFonts w:ascii="Consolas" w:hAnsi="Consolas"/>
          <w:color w:val="24292F"/>
          <w:sz w:val="18"/>
          <w:szCs w:val="18"/>
          <w:lang w:val="fr-CH"/>
        </w:rPr>
        <w:t>lax</w:t>
      </w:r>
      <w:proofErr w:type="spellEnd"/>
      <w:r w:rsidRPr="00732798">
        <w:rPr>
          <w:rStyle w:val="HTMLCode"/>
          <w:rFonts w:ascii="Consolas" w:hAnsi="Consolas"/>
          <w:color w:val="24292F"/>
          <w:sz w:val="18"/>
          <w:szCs w:val="18"/>
          <w:lang w:val="fr-CH"/>
        </w:rPr>
        <w:t>"/&gt;</w:t>
      </w:r>
    </w:p>
    <w:p w14:paraId="6CB5DA04" w14:textId="77777777" w:rsidR="005C4C2F" w:rsidRPr="00732798" w:rsidRDefault="005C4C2F" w:rsidP="005C4C2F">
      <w:pPr>
        <w:pStyle w:val="BodyText"/>
        <w:tabs>
          <w:tab w:val="left" w:pos="567"/>
          <w:tab w:val="left" w:pos="1134"/>
          <w:tab w:val="left" w:pos="1701"/>
        </w:tabs>
        <w:spacing w:after="0"/>
        <w:rPr>
          <w:rStyle w:val="HTMLCode"/>
          <w:rFonts w:ascii="Consolas" w:hAnsi="Consolas"/>
          <w:color w:val="24292F"/>
          <w:sz w:val="18"/>
          <w:szCs w:val="18"/>
          <w:lang w:val="fr-CH"/>
        </w:rPr>
      </w:pPr>
      <w:r w:rsidRPr="00732798">
        <w:rPr>
          <w:rStyle w:val="HTMLCode"/>
          <w:rFonts w:ascii="Consolas" w:hAnsi="Consolas"/>
          <w:color w:val="24292F"/>
          <w:sz w:val="18"/>
          <w:szCs w:val="18"/>
          <w:lang w:val="fr-CH"/>
        </w:rPr>
        <w:t>&lt;/</w:t>
      </w:r>
      <w:proofErr w:type="spellStart"/>
      <w:r w:rsidRPr="00732798">
        <w:rPr>
          <w:rStyle w:val="HTMLCode"/>
          <w:rFonts w:ascii="Consolas" w:hAnsi="Consolas"/>
          <w:color w:val="24292F"/>
          <w:sz w:val="18"/>
          <w:szCs w:val="18"/>
          <w:lang w:val="fr-CH"/>
        </w:rPr>
        <w:t>xs:complexType</w:t>
      </w:r>
      <w:proofErr w:type="spellEnd"/>
      <w:r w:rsidRPr="00732798">
        <w:rPr>
          <w:rStyle w:val="HTMLCode"/>
          <w:rFonts w:ascii="Consolas" w:hAnsi="Consolas"/>
          <w:color w:val="24292F"/>
          <w:sz w:val="18"/>
          <w:szCs w:val="18"/>
          <w:lang w:val="fr-CH"/>
        </w:rPr>
        <w:t>&gt;</w:t>
      </w:r>
    </w:p>
    <w:p w14:paraId="1779C6B7" w14:textId="77777777" w:rsidR="005C4C2F" w:rsidRPr="00732798" w:rsidRDefault="005C4C2F" w:rsidP="005C4C2F">
      <w:pPr>
        <w:pStyle w:val="BodyText"/>
        <w:tabs>
          <w:tab w:val="left" w:pos="567"/>
          <w:tab w:val="left" w:pos="1134"/>
          <w:tab w:val="left" w:pos="1701"/>
        </w:tabs>
        <w:spacing w:after="0"/>
        <w:rPr>
          <w:rStyle w:val="HTMLCode"/>
          <w:rFonts w:ascii="Consolas" w:hAnsi="Consolas"/>
          <w:color w:val="24292F"/>
          <w:sz w:val="18"/>
          <w:szCs w:val="18"/>
          <w:lang w:val="fr-CH"/>
        </w:rPr>
      </w:pPr>
    </w:p>
    <w:p w14:paraId="35C90651" w14:textId="77777777" w:rsidR="005C4C2F" w:rsidRDefault="005C4C2F" w:rsidP="005C4C2F">
      <w:pPr>
        <w:pStyle w:val="Heading3"/>
        <w:rPr>
          <w:shd w:val="clear" w:color="auto" w:fill="FFFFFF"/>
        </w:rPr>
      </w:pPr>
      <w:bookmarkStart w:id="50" w:name="_Toc150532314"/>
      <w:r w:rsidRPr="00793999">
        <w:lastRenderedPageBreak/>
        <w:t>Change</w:t>
      </w:r>
      <w:r>
        <w:rPr>
          <w:shd w:val="clear" w:color="auto" w:fill="FFFFFF"/>
        </w:rPr>
        <w:t xml:space="preserve"> string values to tokens (A-#150)</w:t>
      </w:r>
      <w:bookmarkEnd w:id="50"/>
    </w:p>
    <w:p w14:paraId="7C040EDD" w14:textId="77777777" w:rsidR="005C4C2F" w:rsidRDefault="005C4C2F" w:rsidP="005C4C2F">
      <w:pPr>
        <w:pStyle w:val="BodyText"/>
        <w:keepNext/>
        <w:tabs>
          <w:tab w:val="left" w:pos="567"/>
          <w:tab w:val="left" w:pos="1134"/>
          <w:tab w:val="left" w:pos="1701"/>
        </w:tabs>
        <w:rPr>
          <w:shd w:val="clear" w:color="auto" w:fill="FFFFFF"/>
        </w:rPr>
      </w:pPr>
      <w:r>
        <w:rPr>
          <w:shd w:val="clear" w:color="auto" w:fill="FFFFFF"/>
        </w:rPr>
        <w:t>The Orchestra interfaces schema now defines all attributes as tokens that were previously defined as strings, e.g. the version of a protocol.</w:t>
      </w:r>
    </w:p>
    <w:p w14:paraId="42BB3264" w14:textId="77777777" w:rsidR="005C4C2F" w:rsidRPr="0016397D"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16397D">
        <w:rPr>
          <w:rStyle w:val="HTMLCode"/>
          <w:rFonts w:ascii="Consolas" w:hAnsi="Consolas"/>
          <w:color w:val="24292F"/>
          <w:sz w:val="18"/>
          <w:szCs w:val="18"/>
        </w:rPr>
        <w:t>V1.0: &lt;</w:t>
      </w:r>
      <w:proofErr w:type="spellStart"/>
      <w:r w:rsidRPr="0016397D">
        <w:rPr>
          <w:rStyle w:val="HTMLCode"/>
          <w:rFonts w:ascii="Consolas" w:hAnsi="Consolas"/>
          <w:color w:val="24292F"/>
          <w:sz w:val="18"/>
          <w:szCs w:val="18"/>
        </w:rPr>
        <w:t>xs:attribute</w:t>
      </w:r>
      <w:proofErr w:type="spellEnd"/>
      <w:r w:rsidRPr="0016397D">
        <w:rPr>
          <w:rStyle w:val="HTMLCode"/>
          <w:rFonts w:ascii="Consolas" w:hAnsi="Consolas"/>
          <w:color w:val="24292F"/>
          <w:sz w:val="18"/>
          <w:szCs w:val="18"/>
        </w:rPr>
        <w:t xml:space="preserve"> </w:t>
      </w:r>
      <w:r w:rsidRPr="00D13CEA">
        <w:rPr>
          <w:rStyle w:val="HTMLCode"/>
          <w:rFonts w:ascii="Consolas" w:hAnsi="Consolas"/>
          <w:color w:val="24292F"/>
          <w:sz w:val="18"/>
          <w:szCs w:val="18"/>
        </w:rPr>
        <w:t>name="version" type="</w:t>
      </w:r>
      <w:proofErr w:type="spellStart"/>
      <w:r w:rsidRPr="00D13CEA">
        <w:rPr>
          <w:rStyle w:val="HTMLCode"/>
          <w:rFonts w:ascii="Consolas" w:hAnsi="Consolas"/>
          <w:color w:val="24292F"/>
          <w:sz w:val="18"/>
          <w:szCs w:val="18"/>
        </w:rPr>
        <w:t>xs:</w:t>
      </w:r>
      <w:r>
        <w:rPr>
          <w:rStyle w:val="HTMLCode"/>
          <w:rFonts w:ascii="Consolas" w:hAnsi="Consolas"/>
          <w:color w:val="FF0000"/>
          <w:sz w:val="18"/>
          <w:szCs w:val="18"/>
        </w:rPr>
        <w:t>string</w:t>
      </w:r>
      <w:proofErr w:type="spellEnd"/>
      <w:r w:rsidRPr="00D13CEA">
        <w:rPr>
          <w:rStyle w:val="HTMLCode"/>
          <w:rFonts w:ascii="Consolas" w:hAnsi="Consolas"/>
          <w:color w:val="24292F"/>
          <w:sz w:val="18"/>
          <w:szCs w:val="18"/>
        </w:rPr>
        <w:t>"/&gt;</w:t>
      </w:r>
    </w:p>
    <w:p w14:paraId="2288F4C8" w14:textId="77777777" w:rsidR="005C4C2F" w:rsidRPr="0016397D"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16397D">
        <w:rPr>
          <w:rStyle w:val="HTMLCode"/>
          <w:rFonts w:ascii="Consolas" w:hAnsi="Consolas"/>
          <w:color w:val="24292F"/>
          <w:sz w:val="18"/>
          <w:szCs w:val="18"/>
        </w:rPr>
        <w:t xml:space="preserve">V1.1: </w:t>
      </w:r>
      <w:r w:rsidRPr="00D13CEA">
        <w:rPr>
          <w:rStyle w:val="HTMLCode"/>
          <w:rFonts w:ascii="Consolas" w:hAnsi="Consolas"/>
          <w:color w:val="24292F"/>
          <w:sz w:val="18"/>
          <w:szCs w:val="18"/>
        </w:rPr>
        <w:t>&lt;</w:t>
      </w:r>
      <w:proofErr w:type="spellStart"/>
      <w:r w:rsidRPr="00D13CEA">
        <w:rPr>
          <w:rStyle w:val="HTMLCode"/>
          <w:rFonts w:ascii="Consolas" w:hAnsi="Consolas"/>
          <w:color w:val="24292F"/>
          <w:sz w:val="18"/>
          <w:szCs w:val="18"/>
        </w:rPr>
        <w:t>xs:attribute</w:t>
      </w:r>
      <w:proofErr w:type="spellEnd"/>
      <w:r w:rsidRPr="00D13CEA">
        <w:rPr>
          <w:rStyle w:val="HTMLCode"/>
          <w:rFonts w:ascii="Consolas" w:hAnsi="Consolas"/>
          <w:color w:val="24292F"/>
          <w:sz w:val="18"/>
          <w:szCs w:val="18"/>
        </w:rPr>
        <w:t xml:space="preserve"> name="version" type="</w:t>
      </w:r>
      <w:proofErr w:type="spellStart"/>
      <w:r w:rsidRPr="00D13CEA">
        <w:rPr>
          <w:rStyle w:val="HTMLCode"/>
          <w:rFonts w:ascii="Consolas" w:hAnsi="Consolas"/>
          <w:color w:val="24292F"/>
          <w:sz w:val="18"/>
          <w:szCs w:val="18"/>
        </w:rPr>
        <w:t>xs:</w:t>
      </w:r>
      <w:r w:rsidRPr="00D13CEA">
        <w:rPr>
          <w:rStyle w:val="HTMLCode"/>
          <w:rFonts w:ascii="Consolas" w:hAnsi="Consolas"/>
          <w:color w:val="FF0000"/>
          <w:sz w:val="18"/>
          <w:szCs w:val="18"/>
        </w:rPr>
        <w:t>token</w:t>
      </w:r>
      <w:proofErr w:type="spellEnd"/>
      <w:r w:rsidRPr="00D13CEA">
        <w:rPr>
          <w:rStyle w:val="HTMLCode"/>
          <w:rFonts w:ascii="Consolas" w:hAnsi="Consolas"/>
          <w:color w:val="24292F"/>
          <w:sz w:val="18"/>
          <w:szCs w:val="18"/>
        </w:rPr>
        <w:t>"/&gt;</w:t>
      </w:r>
    </w:p>
    <w:p w14:paraId="7B2356F2" w14:textId="77777777" w:rsidR="005C4C2F" w:rsidRPr="008D1282" w:rsidRDefault="005C4C2F" w:rsidP="005C4C2F">
      <w:pPr>
        <w:pStyle w:val="BodyText"/>
        <w:tabs>
          <w:tab w:val="left" w:pos="567"/>
          <w:tab w:val="left" w:pos="1134"/>
          <w:tab w:val="left" w:pos="1701"/>
        </w:tabs>
        <w:spacing w:after="0"/>
        <w:rPr>
          <w:rStyle w:val="HTMLCode"/>
          <w:rFonts w:ascii="Consolas" w:hAnsi="Consolas"/>
          <w:color w:val="24292F"/>
          <w:sz w:val="18"/>
          <w:szCs w:val="18"/>
        </w:rPr>
      </w:pPr>
    </w:p>
    <w:p w14:paraId="15CB8E42" w14:textId="77777777" w:rsidR="005C4C2F" w:rsidRDefault="005C4C2F" w:rsidP="005C4C2F">
      <w:r>
        <w:t xml:space="preserve">Only exception is the </w:t>
      </w:r>
      <w:r>
        <w:rPr>
          <w:rStyle w:val="HTMLCode"/>
          <w:rFonts w:ascii="Consolas" w:hAnsi="Consolas"/>
          <w:color w:val="24292F"/>
          <w:sz w:val="18"/>
          <w:szCs w:val="18"/>
        </w:rPr>
        <w:t>&lt;</w:t>
      </w:r>
      <w:proofErr w:type="spellStart"/>
      <w:r>
        <w:rPr>
          <w:rStyle w:val="HTMLCode"/>
          <w:rFonts w:ascii="Consolas" w:hAnsi="Consolas"/>
          <w:color w:val="24292F"/>
          <w:sz w:val="18"/>
          <w:szCs w:val="18"/>
        </w:rPr>
        <w:t>se</w:t>
      </w:r>
      <w:r w:rsidRPr="004A5E15">
        <w:rPr>
          <w:rStyle w:val="HTMLCode"/>
          <w:rFonts w:ascii="Consolas" w:hAnsi="Consolas"/>
          <w:color w:val="24292F"/>
          <w:sz w:val="18"/>
          <w:szCs w:val="18"/>
        </w:rPr>
        <w:t>curityKeys</w:t>
      </w:r>
      <w:proofErr w:type="spellEnd"/>
      <w:r>
        <w:rPr>
          <w:rStyle w:val="HTMLCode"/>
          <w:rFonts w:ascii="Consolas" w:hAnsi="Consolas"/>
          <w:color w:val="24292F"/>
          <w:sz w:val="18"/>
          <w:szCs w:val="18"/>
        </w:rPr>
        <w:t>&gt;</w:t>
      </w:r>
      <w:r>
        <w:t xml:space="preserve"> element of </w:t>
      </w:r>
      <w:r>
        <w:rPr>
          <w:rStyle w:val="HTMLCode"/>
          <w:rFonts w:ascii="Consolas" w:hAnsi="Consolas"/>
          <w:color w:val="24292F"/>
          <w:sz w:val="18"/>
          <w:szCs w:val="18"/>
        </w:rPr>
        <w:t>&lt;</w:t>
      </w:r>
      <w:proofErr w:type="spellStart"/>
      <w:r w:rsidRPr="00B124FC">
        <w:rPr>
          <w:rStyle w:val="HTMLCode"/>
          <w:rFonts w:ascii="Consolas" w:hAnsi="Consolas"/>
          <w:color w:val="24292F"/>
          <w:sz w:val="18"/>
          <w:szCs w:val="18"/>
        </w:rPr>
        <w:t>sessionType</w:t>
      </w:r>
      <w:proofErr w:type="spellEnd"/>
      <w:r>
        <w:rPr>
          <w:rStyle w:val="HTMLCode"/>
          <w:rFonts w:ascii="Consolas" w:hAnsi="Consolas"/>
          <w:color w:val="24292F"/>
          <w:sz w:val="18"/>
          <w:szCs w:val="18"/>
        </w:rPr>
        <w:t>&gt;</w:t>
      </w:r>
      <w:r>
        <w:t xml:space="preserve"> as it is a t</w:t>
      </w:r>
      <w:r w:rsidRPr="00FD5D7D">
        <w:t>extual encoding as specified by IETF RFC 7468</w:t>
      </w:r>
      <w:r>
        <w:t>.</w:t>
      </w:r>
    </w:p>
    <w:p w14:paraId="3D1D35B2" w14:textId="77777777" w:rsidR="005C4C2F" w:rsidRDefault="005C4C2F" w:rsidP="005C4C2F"/>
    <w:p w14:paraId="24A1BE97" w14:textId="77777777" w:rsidR="005C4C2F" w:rsidRPr="005E502C" w:rsidRDefault="005C4C2F" w:rsidP="005C4C2F">
      <w:pPr>
        <w:pStyle w:val="Heading3"/>
        <w:rPr>
          <w:shd w:val="clear" w:color="auto" w:fill="FFFFFF"/>
        </w:rPr>
      </w:pPr>
      <w:bookmarkStart w:id="51" w:name="_Toc150532315"/>
      <w:r w:rsidRPr="00793999">
        <w:t>Typo</w:t>
      </w:r>
      <w:r>
        <w:rPr>
          <w:shd w:val="clear" w:color="auto" w:fill="FFFFFF"/>
        </w:rPr>
        <w:t xml:space="preserve"> in complex type "</w:t>
      </w:r>
      <w:proofErr w:type="spellStart"/>
      <w:r>
        <w:rPr>
          <w:shd w:val="clear" w:color="auto" w:fill="FFFFFF"/>
        </w:rPr>
        <w:t>userInterfaceType</w:t>
      </w:r>
      <w:proofErr w:type="spellEnd"/>
      <w:r>
        <w:rPr>
          <w:shd w:val="clear" w:color="auto" w:fill="FFFFFF"/>
        </w:rPr>
        <w:t>"</w:t>
      </w:r>
      <w:r w:rsidRPr="005E502C">
        <w:rPr>
          <w:shd w:val="clear" w:color="auto" w:fill="FFFFFF"/>
        </w:rPr>
        <w:t xml:space="preserve"> (A-#1</w:t>
      </w:r>
      <w:r>
        <w:rPr>
          <w:shd w:val="clear" w:color="auto" w:fill="FFFFFF"/>
        </w:rPr>
        <w:t>8</w:t>
      </w:r>
      <w:r w:rsidRPr="005E502C">
        <w:rPr>
          <w:shd w:val="clear" w:color="auto" w:fill="FFFFFF"/>
        </w:rPr>
        <w:t>0)</w:t>
      </w:r>
      <w:bookmarkEnd w:id="51"/>
    </w:p>
    <w:p w14:paraId="6C1960EC" w14:textId="77777777" w:rsidR="005C4C2F" w:rsidRDefault="005C4C2F" w:rsidP="005C4C2F">
      <w:r>
        <w:t>The name of the complex type to define a user interface is missing an "r" in two places that should be changed as follows:</w:t>
      </w:r>
    </w:p>
    <w:p w14:paraId="24A8352C" w14:textId="77777777" w:rsidR="005C4C2F" w:rsidRDefault="005C4C2F" w:rsidP="005C4C2F"/>
    <w:p w14:paraId="640CA0FD" w14:textId="77777777" w:rsidR="005C4C2F" w:rsidRPr="007E1AC6"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7E1AC6">
        <w:rPr>
          <w:rStyle w:val="HTMLCode"/>
          <w:rFonts w:ascii="Consolas" w:hAnsi="Consolas"/>
          <w:color w:val="24292F"/>
          <w:sz w:val="18"/>
          <w:szCs w:val="18"/>
        </w:rPr>
        <w:t>&lt;</w:t>
      </w:r>
      <w:proofErr w:type="spellStart"/>
      <w:r w:rsidRPr="007E1AC6">
        <w:rPr>
          <w:rStyle w:val="HTMLCode"/>
          <w:rFonts w:ascii="Consolas" w:hAnsi="Consolas"/>
          <w:color w:val="24292F"/>
          <w:sz w:val="18"/>
          <w:szCs w:val="18"/>
        </w:rPr>
        <w:t>xs:complexType</w:t>
      </w:r>
      <w:proofErr w:type="spellEnd"/>
      <w:r w:rsidRPr="007E1AC6">
        <w:rPr>
          <w:rStyle w:val="HTMLCode"/>
          <w:rFonts w:ascii="Consolas" w:hAnsi="Consolas"/>
          <w:color w:val="24292F"/>
          <w:sz w:val="18"/>
          <w:szCs w:val="18"/>
        </w:rPr>
        <w:t xml:space="preserve"> name="</w:t>
      </w:r>
      <w:proofErr w:type="spellStart"/>
      <w:r w:rsidRPr="007E1AC6">
        <w:rPr>
          <w:rStyle w:val="HTMLCode"/>
          <w:rFonts w:ascii="Consolas" w:hAnsi="Consolas"/>
          <w:color w:val="24292F"/>
          <w:sz w:val="18"/>
          <w:szCs w:val="18"/>
        </w:rPr>
        <w:t>userInte</w:t>
      </w:r>
      <w:r w:rsidRPr="007E1AC6">
        <w:rPr>
          <w:rStyle w:val="HTMLCode"/>
          <w:rFonts w:ascii="Consolas" w:hAnsi="Consolas"/>
          <w:color w:val="FF0000"/>
          <w:sz w:val="18"/>
          <w:szCs w:val="18"/>
        </w:rPr>
        <w:t>r</w:t>
      </w:r>
      <w:r w:rsidRPr="007E1AC6">
        <w:rPr>
          <w:rStyle w:val="HTMLCode"/>
          <w:rFonts w:ascii="Consolas" w:hAnsi="Consolas"/>
          <w:color w:val="24292F"/>
          <w:sz w:val="18"/>
          <w:szCs w:val="18"/>
        </w:rPr>
        <w:t>faceType</w:t>
      </w:r>
      <w:proofErr w:type="spellEnd"/>
      <w:r w:rsidRPr="007E1AC6">
        <w:rPr>
          <w:rStyle w:val="HTMLCode"/>
          <w:rFonts w:ascii="Consolas" w:hAnsi="Consolas"/>
          <w:color w:val="24292F"/>
          <w:sz w:val="18"/>
          <w:szCs w:val="18"/>
        </w:rPr>
        <w:t>"&gt;</w:t>
      </w:r>
    </w:p>
    <w:p w14:paraId="5388F91A" w14:textId="77777777" w:rsidR="005C4C2F" w:rsidRPr="007E1AC6"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7E1AC6">
        <w:rPr>
          <w:rStyle w:val="HTMLCode"/>
          <w:rFonts w:ascii="Consolas" w:hAnsi="Consolas"/>
          <w:color w:val="24292F"/>
          <w:sz w:val="18"/>
          <w:szCs w:val="18"/>
        </w:rPr>
        <w:tab/>
        <w:t>&lt;</w:t>
      </w:r>
      <w:proofErr w:type="spellStart"/>
      <w:r w:rsidRPr="007E1AC6">
        <w:rPr>
          <w:rStyle w:val="HTMLCode"/>
          <w:rFonts w:ascii="Consolas" w:hAnsi="Consolas"/>
          <w:color w:val="24292F"/>
          <w:sz w:val="18"/>
          <w:szCs w:val="18"/>
        </w:rPr>
        <w:t>xs:complexContent</w:t>
      </w:r>
      <w:proofErr w:type="spellEnd"/>
      <w:r w:rsidRPr="007E1AC6">
        <w:rPr>
          <w:rStyle w:val="HTMLCode"/>
          <w:rFonts w:ascii="Consolas" w:hAnsi="Consolas"/>
          <w:color w:val="24292F"/>
          <w:sz w:val="18"/>
          <w:szCs w:val="18"/>
        </w:rPr>
        <w:t>&gt;</w:t>
      </w:r>
    </w:p>
    <w:p w14:paraId="48C94990" w14:textId="77777777" w:rsidR="005C4C2F" w:rsidRPr="007E1AC6"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7E1AC6">
        <w:rPr>
          <w:rStyle w:val="HTMLCode"/>
          <w:rFonts w:ascii="Consolas" w:hAnsi="Consolas"/>
          <w:color w:val="24292F"/>
          <w:sz w:val="18"/>
          <w:szCs w:val="18"/>
        </w:rPr>
        <w:tab/>
      </w:r>
      <w:r w:rsidRPr="007E1AC6">
        <w:rPr>
          <w:rStyle w:val="HTMLCode"/>
          <w:rFonts w:ascii="Consolas" w:hAnsi="Consolas"/>
          <w:color w:val="24292F"/>
          <w:sz w:val="18"/>
          <w:szCs w:val="18"/>
        </w:rPr>
        <w:tab/>
        <w:t>&lt;</w:t>
      </w:r>
      <w:proofErr w:type="spellStart"/>
      <w:r w:rsidRPr="007E1AC6">
        <w:rPr>
          <w:rStyle w:val="HTMLCode"/>
          <w:rFonts w:ascii="Consolas" w:hAnsi="Consolas"/>
          <w:color w:val="24292F"/>
          <w:sz w:val="18"/>
          <w:szCs w:val="18"/>
        </w:rPr>
        <w:t>xs:extension</w:t>
      </w:r>
      <w:proofErr w:type="spellEnd"/>
      <w:r w:rsidRPr="007E1AC6">
        <w:rPr>
          <w:rStyle w:val="HTMLCode"/>
          <w:rFonts w:ascii="Consolas" w:hAnsi="Consolas"/>
          <w:color w:val="24292F"/>
          <w:sz w:val="18"/>
          <w:szCs w:val="18"/>
        </w:rPr>
        <w:t xml:space="preserve"> base="</w:t>
      </w:r>
      <w:proofErr w:type="spellStart"/>
      <w:r w:rsidRPr="007E1AC6">
        <w:rPr>
          <w:rStyle w:val="HTMLCode"/>
          <w:rFonts w:ascii="Consolas" w:hAnsi="Consolas"/>
          <w:color w:val="24292F"/>
          <w:sz w:val="18"/>
          <w:szCs w:val="18"/>
        </w:rPr>
        <w:t>fixi:protocolType</w:t>
      </w:r>
      <w:proofErr w:type="spellEnd"/>
      <w:r w:rsidRPr="007E1AC6">
        <w:rPr>
          <w:rStyle w:val="HTMLCode"/>
          <w:rFonts w:ascii="Consolas" w:hAnsi="Consolas"/>
          <w:color w:val="24292F"/>
          <w:sz w:val="18"/>
          <w:szCs w:val="18"/>
        </w:rPr>
        <w:t>"/&gt;</w:t>
      </w:r>
    </w:p>
    <w:p w14:paraId="6D180176" w14:textId="77777777" w:rsidR="005C4C2F" w:rsidRPr="007E1AC6"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7E1AC6">
        <w:rPr>
          <w:rStyle w:val="HTMLCode"/>
          <w:rFonts w:ascii="Consolas" w:hAnsi="Consolas"/>
          <w:color w:val="24292F"/>
          <w:sz w:val="18"/>
          <w:szCs w:val="18"/>
        </w:rPr>
        <w:tab/>
        <w:t>&lt;/</w:t>
      </w:r>
      <w:proofErr w:type="spellStart"/>
      <w:r w:rsidRPr="007E1AC6">
        <w:rPr>
          <w:rStyle w:val="HTMLCode"/>
          <w:rFonts w:ascii="Consolas" w:hAnsi="Consolas"/>
          <w:color w:val="24292F"/>
          <w:sz w:val="18"/>
          <w:szCs w:val="18"/>
        </w:rPr>
        <w:t>xs:complexContent</w:t>
      </w:r>
      <w:proofErr w:type="spellEnd"/>
      <w:r w:rsidRPr="007E1AC6">
        <w:rPr>
          <w:rStyle w:val="HTMLCode"/>
          <w:rFonts w:ascii="Consolas" w:hAnsi="Consolas"/>
          <w:color w:val="24292F"/>
          <w:sz w:val="18"/>
          <w:szCs w:val="18"/>
        </w:rPr>
        <w:t>&gt;</w:t>
      </w:r>
    </w:p>
    <w:p w14:paraId="4CFCF823" w14:textId="77777777" w:rsidR="005C4C2F"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7E1AC6">
        <w:rPr>
          <w:rStyle w:val="HTMLCode"/>
          <w:rFonts w:ascii="Consolas" w:hAnsi="Consolas"/>
          <w:color w:val="24292F"/>
          <w:sz w:val="18"/>
          <w:szCs w:val="18"/>
        </w:rPr>
        <w:t>&lt;/</w:t>
      </w:r>
      <w:proofErr w:type="spellStart"/>
      <w:r w:rsidRPr="007E1AC6">
        <w:rPr>
          <w:rStyle w:val="HTMLCode"/>
          <w:rFonts w:ascii="Consolas" w:hAnsi="Consolas"/>
          <w:color w:val="24292F"/>
          <w:sz w:val="18"/>
          <w:szCs w:val="18"/>
        </w:rPr>
        <w:t>xs:complexType</w:t>
      </w:r>
      <w:proofErr w:type="spellEnd"/>
      <w:r w:rsidRPr="007E1AC6">
        <w:rPr>
          <w:rStyle w:val="HTMLCode"/>
          <w:rFonts w:ascii="Consolas" w:hAnsi="Consolas"/>
          <w:color w:val="24292F"/>
          <w:sz w:val="18"/>
          <w:szCs w:val="18"/>
        </w:rPr>
        <w:t>&gt;</w:t>
      </w:r>
    </w:p>
    <w:p w14:paraId="1FC842B0" w14:textId="77777777" w:rsidR="005C4C2F" w:rsidRPr="007E1AC6" w:rsidRDefault="005C4C2F" w:rsidP="005C4C2F">
      <w:pPr>
        <w:pStyle w:val="BodyText"/>
        <w:tabs>
          <w:tab w:val="left" w:pos="567"/>
          <w:tab w:val="left" w:pos="1134"/>
          <w:tab w:val="left" w:pos="1701"/>
        </w:tabs>
        <w:spacing w:after="0"/>
        <w:rPr>
          <w:rStyle w:val="HTMLCode"/>
          <w:rFonts w:ascii="Consolas" w:hAnsi="Consolas"/>
          <w:color w:val="24292F"/>
          <w:sz w:val="18"/>
          <w:szCs w:val="18"/>
        </w:rPr>
      </w:pPr>
      <w:r w:rsidRPr="009F1880">
        <w:rPr>
          <w:rStyle w:val="HTMLCode"/>
          <w:rFonts w:ascii="Consolas" w:hAnsi="Consolas"/>
          <w:color w:val="24292F"/>
          <w:sz w:val="18"/>
          <w:szCs w:val="18"/>
        </w:rPr>
        <w:t>&lt;</w:t>
      </w:r>
      <w:proofErr w:type="spellStart"/>
      <w:r w:rsidRPr="009F1880">
        <w:rPr>
          <w:rStyle w:val="HTMLCode"/>
          <w:rFonts w:ascii="Consolas" w:hAnsi="Consolas"/>
          <w:color w:val="24292F"/>
          <w:sz w:val="18"/>
          <w:szCs w:val="18"/>
        </w:rPr>
        <w:t>xs:element</w:t>
      </w:r>
      <w:proofErr w:type="spellEnd"/>
      <w:r w:rsidRPr="009F1880">
        <w:rPr>
          <w:rStyle w:val="HTMLCode"/>
          <w:rFonts w:ascii="Consolas" w:hAnsi="Consolas"/>
          <w:color w:val="24292F"/>
          <w:sz w:val="18"/>
          <w:szCs w:val="18"/>
        </w:rPr>
        <w:t xml:space="preserve"> name="</w:t>
      </w:r>
      <w:proofErr w:type="spellStart"/>
      <w:r w:rsidRPr="009F1880">
        <w:rPr>
          <w:rStyle w:val="HTMLCode"/>
          <w:rFonts w:ascii="Consolas" w:hAnsi="Consolas"/>
          <w:color w:val="24292F"/>
          <w:sz w:val="18"/>
          <w:szCs w:val="18"/>
        </w:rPr>
        <w:t>userInterface</w:t>
      </w:r>
      <w:proofErr w:type="spellEnd"/>
      <w:r w:rsidRPr="009F1880">
        <w:rPr>
          <w:rStyle w:val="HTMLCode"/>
          <w:rFonts w:ascii="Consolas" w:hAnsi="Consolas"/>
          <w:color w:val="24292F"/>
          <w:sz w:val="18"/>
          <w:szCs w:val="18"/>
        </w:rPr>
        <w:t>" type="</w:t>
      </w:r>
      <w:proofErr w:type="spellStart"/>
      <w:r w:rsidRPr="009F1880">
        <w:rPr>
          <w:rStyle w:val="HTMLCode"/>
          <w:rFonts w:ascii="Consolas" w:hAnsi="Consolas"/>
          <w:color w:val="24292F"/>
          <w:sz w:val="18"/>
          <w:szCs w:val="18"/>
        </w:rPr>
        <w:t>fixi:userInte</w:t>
      </w:r>
      <w:r w:rsidRPr="009F1880">
        <w:rPr>
          <w:rStyle w:val="HTMLCode"/>
          <w:rFonts w:ascii="Consolas" w:hAnsi="Consolas"/>
          <w:color w:val="FF0000"/>
          <w:sz w:val="18"/>
          <w:szCs w:val="18"/>
        </w:rPr>
        <w:t>r</w:t>
      </w:r>
      <w:r w:rsidRPr="009F1880">
        <w:rPr>
          <w:rStyle w:val="HTMLCode"/>
          <w:rFonts w:ascii="Consolas" w:hAnsi="Consolas"/>
          <w:color w:val="24292F"/>
          <w:sz w:val="18"/>
          <w:szCs w:val="18"/>
        </w:rPr>
        <w:t>faceType</w:t>
      </w:r>
      <w:proofErr w:type="spellEnd"/>
      <w:r w:rsidRPr="009F1880">
        <w:rPr>
          <w:rStyle w:val="HTMLCode"/>
          <w:rFonts w:ascii="Consolas" w:hAnsi="Consolas"/>
          <w:color w:val="24292F"/>
          <w:sz w:val="18"/>
          <w:szCs w:val="18"/>
        </w:rPr>
        <w:t xml:space="preserve">" minOccurs="0" </w:t>
      </w:r>
      <w:proofErr w:type="spellStart"/>
      <w:r w:rsidRPr="009F1880">
        <w:rPr>
          <w:rStyle w:val="HTMLCode"/>
          <w:rFonts w:ascii="Consolas" w:hAnsi="Consolas"/>
          <w:color w:val="24292F"/>
          <w:sz w:val="18"/>
          <w:szCs w:val="18"/>
        </w:rPr>
        <w:t>maxOccurs</w:t>
      </w:r>
      <w:proofErr w:type="spellEnd"/>
      <w:r w:rsidRPr="009F1880">
        <w:rPr>
          <w:rStyle w:val="HTMLCode"/>
          <w:rFonts w:ascii="Consolas" w:hAnsi="Consolas"/>
          <w:color w:val="24292F"/>
          <w:sz w:val="18"/>
          <w:szCs w:val="18"/>
        </w:rPr>
        <w:t>="unbounded"/&gt;</w:t>
      </w:r>
    </w:p>
    <w:p w14:paraId="530E1D6F" w14:textId="5F0D5E55" w:rsidR="004809D4" w:rsidRDefault="004809D4" w:rsidP="005C4C2F">
      <w:pPr>
        <w:pStyle w:val="Heading2"/>
      </w:pPr>
      <w:bookmarkStart w:id="52" w:name="_Toc150532316"/>
      <w:r>
        <w:t>Open issues</w:t>
      </w:r>
      <w:bookmarkEnd w:id="52"/>
    </w:p>
    <w:p w14:paraId="7DFD9F7C" w14:textId="10AD2D0B" w:rsidR="00FA1E4A" w:rsidRDefault="00FA1E4A" w:rsidP="00FA1E4A">
      <w:r>
        <w:t xml:space="preserve">This section </w:t>
      </w:r>
      <w:r w:rsidR="004D4910">
        <w:t xml:space="preserve">lists open </w:t>
      </w:r>
      <w:r w:rsidR="00FF4B26">
        <w:t xml:space="preserve">issues that have </w:t>
      </w:r>
      <w:r w:rsidR="003F1AE4">
        <w:t xml:space="preserve">either </w:t>
      </w:r>
      <w:r w:rsidR="00FF4B26">
        <w:t xml:space="preserve">been deferred to the next Release Candidate </w:t>
      </w:r>
      <w:r w:rsidR="001A3870">
        <w:t>or</w:t>
      </w:r>
      <w:r w:rsidR="00FF4B26">
        <w:t xml:space="preserve"> dropped from </w:t>
      </w:r>
      <w:r w:rsidR="00102995">
        <w:t>Orchestra v1.1</w:t>
      </w:r>
      <w:r w:rsidR="00E4511C">
        <w:t>.</w:t>
      </w:r>
    </w:p>
    <w:p w14:paraId="28202B73" w14:textId="77777777" w:rsidR="00E4511C" w:rsidRDefault="00E4511C" w:rsidP="00FA1E4A"/>
    <w:p w14:paraId="55B2B280" w14:textId="0F333E96" w:rsidR="00070F0A" w:rsidRDefault="00070F0A" w:rsidP="00A53FB8">
      <w:pPr>
        <w:pStyle w:val="Heading3"/>
      </w:pPr>
      <w:bookmarkStart w:id="53" w:name="_Toc150532317"/>
      <w:r>
        <w:t>Open issues deferred to RC2</w:t>
      </w:r>
      <w:bookmarkEnd w:id="53"/>
    </w:p>
    <w:p w14:paraId="372A50E0" w14:textId="4423D701" w:rsidR="006D2C14" w:rsidRDefault="006D2C14" w:rsidP="006D2C14">
      <w:r>
        <w:t xml:space="preserve">The following open issues are from </w:t>
      </w:r>
      <w:hyperlink r:id="rId28" w:history="1">
        <w:r>
          <w:rPr>
            <w:rStyle w:val="Hyperlink"/>
          </w:rPr>
          <w:t>https://github.com/FIXTradingCommunity/fix-orchestra</w:t>
        </w:r>
      </w:hyperlink>
      <w:r>
        <w:t xml:space="preserve"> </w:t>
      </w:r>
    </w:p>
    <w:p w14:paraId="5D9EFBAF" w14:textId="77777777" w:rsidR="006D2C14" w:rsidRDefault="006D2C14" w:rsidP="00FA1E4A"/>
    <w:p w14:paraId="2052DFE1" w14:textId="00353606" w:rsidR="00822D37" w:rsidRDefault="00822D37" w:rsidP="00E4511C">
      <w:pPr>
        <w:pStyle w:val="ListParagraph"/>
        <w:numPr>
          <w:ilvl w:val="0"/>
          <w:numId w:val="13"/>
        </w:numPr>
      </w:pPr>
      <w:r w:rsidRPr="00822D37">
        <w:t>Syntax for header and trailer inclusion</w:t>
      </w:r>
      <w:r>
        <w:br/>
        <w:t>(</w:t>
      </w:r>
      <w:hyperlink r:id="rId29" w:history="1">
        <w:r w:rsidR="005D7516" w:rsidRPr="002A038A">
          <w:rPr>
            <w:rStyle w:val="Hyperlink"/>
          </w:rPr>
          <w:t>https://github.com/FIXTradingCommunity/fix-orchestra/issues/27</w:t>
        </w:r>
      </w:hyperlink>
      <w:r>
        <w:t>)</w:t>
      </w:r>
      <w:r w:rsidR="005D7516">
        <w:t xml:space="preserve"> </w:t>
      </w:r>
    </w:p>
    <w:p w14:paraId="2BB0532F" w14:textId="7FA880FA" w:rsidR="00595470" w:rsidRDefault="00595470" w:rsidP="00E4511C">
      <w:pPr>
        <w:pStyle w:val="ListParagraph"/>
        <w:numPr>
          <w:ilvl w:val="0"/>
          <w:numId w:val="13"/>
        </w:numPr>
      </w:pPr>
      <w:r w:rsidRPr="00595470">
        <w:t>Should Orchestra indicate which application messages are eligible for session level retransmission?</w:t>
      </w:r>
      <w:r>
        <w:br/>
        <w:t>(</w:t>
      </w:r>
      <w:hyperlink r:id="rId30" w:history="1">
        <w:r w:rsidR="007C00DF" w:rsidRPr="002A038A">
          <w:rPr>
            <w:rStyle w:val="Hyperlink"/>
          </w:rPr>
          <w:t>https://github.com/FIXTradingCommunity/fix-orchestra/issues/70</w:t>
        </w:r>
      </w:hyperlink>
      <w:r>
        <w:t>)</w:t>
      </w:r>
      <w:r w:rsidR="007C00DF">
        <w:t xml:space="preserve"> </w:t>
      </w:r>
    </w:p>
    <w:p w14:paraId="1FECD15F" w14:textId="0269B0CD" w:rsidR="00A874BB" w:rsidRDefault="00A874BB" w:rsidP="00E4511C">
      <w:pPr>
        <w:pStyle w:val="ListParagraph"/>
        <w:numPr>
          <w:ilvl w:val="0"/>
          <w:numId w:val="13"/>
        </w:numPr>
      </w:pPr>
      <w:r w:rsidRPr="00A874BB">
        <w:t>Consider adding section as an attribute to components</w:t>
      </w:r>
      <w:r>
        <w:br/>
        <w:t>(</w:t>
      </w:r>
      <w:hyperlink r:id="rId31" w:history="1">
        <w:r w:rsidR="002E2063" w:rsidRPr="002A038A">
          <w:rPr>
            <w:rStyle w:val="Hyperlink"/>
          </w:rPr>
          <w:t>https://github.com/FIXTradingCommunity/fix-orchestra/issues/93</w:t>
        </w:r>
      </w:hyperlink>
      <w:r>
        <w:t>)</w:t>
      </w:r>
      <w:r w:rsidR="002E2063">
        <w:t xml:space="preserve"> </w:t>
      </w:r>
    </w:p>
    <w:p w14:paraId="5EEB7A81" w14:textId="11B63FF3" w:rsidR="00E61714" w:rsidRDefault="00E61714" w:rsidP="00E4511C">
      <w:pPr>
        <w:pStyle w:val="ListParagraph"/>
        <w:numPr>
          <w:ilvl w:val="0"/>
          <w:numId w:val="13"/>
        </w:numPr>
      </w:pPr>
      <w:r w:rsidRPr="00E61714">
        <w:t>Semantic equivalence of fields, components, and groups</w:t>
      </w:r>
      <w:r>
        <w:br/>
        <w:t>(</w:t>
      </w:r>
      <w:hyperlink r:id="rId32" w:history="1">
        <w:r w:rsidR="006F1035" w:rsidRPr="002A038A">
          <w:rPr>
            <w:rStyle w:val="Hyperlink"/>
          </w:rPr>
          <w:t>https://github.com/FIXTradingCommunity/fix-orchestra/issues/134</w:t>
        </w:r>
      </w:hyperlink>
      <w:r>
        <w:t>)</w:t>
      </w:r>
      <w:r w:rsidR="006F1035">
        <w:t xml:space="preserve"> </w:t>
      </w:r>
    </w:p>
    <w:p w14:paraId="390BBB28" w14:textId="2441C6A8" w:rsidR="00FC09C7" w:rsidRDefault="00FC09C7" w:rsidP="00E4511C">
      <w:pPr>
        <w:pStyle w:val="ListParagraph"/>
        <w:numPr>
          <w:ilvl w:val="0"/>
          <w:numId w:val="13"/>
        </w:numPr>
      </w:pPr>
      <w:r w:rsidRPr="00FC09C7">
        <w:t>Support mixed expression/script languages</w:t>
      </w:r>
      <w:r>
        <w:br/>
        <w:t>(</w:t>
      </w:r>
      <w:hyperlink r:id="rId33" w:history="1">
        <w:r w:rsidR="00AF6B58" w:rsidRPr="002A038A">
          <w:rPr>
            <w:rStyle w:val="Hyperlink"/>
          </w:rPr>
          <w:t>https://github.com/FIXTradingCommunity/fix-orchestra/issues/164</w:t>
        </w:r>
      </w:hyperlink>
      <w:r>
        <w:t>)</w:t>
      </w:r>
      <w:r w:rsidR="00AF6B58">
        <w:t xml:space="preserve"> </w:t>
      </w:r>
    </w:p>
    <w:p w14:paraId="3FE726D2" w14:textId="3C6CE7F7" w:rsidR="005B5F42" w:rsidRDefault="00D97732" w:rsidP="00E4511C">
      <w:pPr>
        <w:pStyle w:val="ListParagraph"/>
        <w:numPr>
          <w:ilvl w:val="0"/>
          <w:numId w:val="13"/>
        </w:numPr>
      </w:pPr>
      <w:r w:rsidRPr="00D97732">
        <w:t xml:space="preserve">Explicit type scenarios for fields and type scenario overrides for </w:t>
      </w:r>
      <w:proofErr w:type="spellStart"/>
      <w:r w:rsidRPr="00D97732">
        <w:t>fieldRefs</w:t>
      </w:r>
      <w:proofErr w:type="spellEnd"/>
      <w:r>
        <w:br/>
        <w:t>(</w:t>
      </w:r>
      <w:hyperlink r:id="rId34" w:history="1">
        <w:r w:rsidR="00171790" w:rsidRPr="002A038A">
          <w:rPr>
            <w:rStyle w:val="Hyperlink"/>
          </w:rPr>
          <w:t>https://github.com/FIXTradingCommunity/fix-orchestra/pull/173</w:t>
        </w:r>
      </w:hyperlink>
      <w:r>
        <w:t>)</w:t>
      </w:r>
      <w:r w:rsidR="00171790">
        <w:t xml:space="preserve"> </w:t>
      </w:r>
    </w:p>
    <w:p w14:paraId="3F51042E" w14:textId="79DA1F13" w:rsidR="00E4511C" w:rsidRDefault="00C925D9" w:rsidP="00E4511C">
      <w:pPr>
        <w:pStyle w:val="ListParagraph"/>
        <w:numPr>
          <w:ilvl w:val="0"/>
          <w:numId w:val="13"/>
        </w:numPr>
      </w:pPr>
      <w:r w:rsidRPr="00C925D9">
        <w:t xml:space="preserve">Missing AppInfo FIXML schema </w:t>
      </w:r>
      <w:r>
        <w:br/>
        <w:t>(</w:t>
      </w:r>
      <w:hyperlink r:id="rId35" w:history="1">
        <w:r w:rsidRPr="002A038A">
          <w:rPr>
            <w:rStyle w:val="Hyperlink"/>
          </w:rPr>
          <w:t>https://github.com/FIXTradingCommunity/fix-orchestra/issues/179</w:t>
        </w:r>
      </w:hyperlink>
      <w:r>
        <w:t>)</w:t>
      </w:r>
    </w:p>
    <w:p w14:paraId="56FD5170" w14:textId="50199BA4" w:rsidR="00950919" w:rsidRDefault="00950919" w:rsidP="00E4511C">
      <w:pPr>
        <w:pStyle w:val="ListParagraph"/>
        <w:numPr>
          <w:ilvl w:val="0"/>
          <w:numId w:val="13"/>
        </w:numPr>
      </w:pPr>
      <w:r w:rsidRPr="00950919">
        <w:t>Add repository attribute for application extension ID</w:t>
      </w:r>
      <w:r>
        <w:br/>
        <w:t>(</w:t>
      </w:r>
      <w:hyperlink r:id="rId36" w:history="1">
        <w:r w:rsidRPr="002A038A">
          <w:rPr>
            <w:rStyle w:val="Hyperlink"/>
          </w:rPr>
          <w:t>https://github.com/FIXTradingCommunity/fix-orchestra/issues/186</w:t>
        </w:r>
      </w:hyperlink>
      <w:r>
        <w:t xml:space="preserve">) </w:t>
      </w:r>
    </w:p>
    <w:p w14:paraId="16074FBD" w14:textId="29F5D51C" w:rsidR="00201EB0" w:rsidRDefault="00201EB0" w:rsidP="00E4511C">
      <w:pPr>
        <w:pStyle w:val="ListParagraph"/>
        <w:numPr>
          <w:ilvl w:val="0"/>
          <w:numId w:val="13"/>
        </w:numPr>
      </w:pPr>
      <w:r w:rsidRPr="00201EB0">
        <w:lastRenderedPageBreak/>
        <w:t>Allow names in correlation and assignment references</w:t>
      </w:r>
      <w:r w:rsidR="00CB49A0">
        <w:br/>
        <w:t>(</w:t>
      </w:r>
      <w:hyperlink r:id="rId37" w:history="1">
        <w:r w:rsidR="00CB49A0" w:rsidRPr="002A038A">
          <w:rPr>
            <w:rStyle w:val="Hyperlink"/>
          </w:rPr>
          <w:t>https://github.com/FIXTradingCommunity/fix-orchestra/issues/187</w:t>
        </w:r>
      </w:hyperlink>
      <w:r w:rsidR="00CB49A0">
        <w:t xml:space="preserve">) </w:t>
      </w:r>
    </w:p>
    <w:p w14:paraId="099E9CA0" w14:textId="2AD8CF11" w:rsidR="00DD11A3" w:rsidRDefault="00CB458F" w:rsidP="00E4511C">
      <w:pPr>
        <w:pStyle w:val="ListParagraph"/>
        <w:numPr>
          <w:ilvl w:val="0"/>
          <w:numId w:val="13"/>
        </w:numPr>
      </w:pPr>
      <w:r w:rsidRPr="00CB458F">
        <w:t xml:space="preserve">Attribute group </w:t>
      </w:r>
      <w:proofErr w:type="spellStart"/>
      <w:r w:rsidRPr="00CB458F">
        <w:t>messageAttribGrp</w:t>
      </w:r>
      <w:proofErr w:type="spellEnd"/>
      <w:r w:rsidRPr="00CB458F">
        <w:t xml:space="preserve"> seems to be unused</w:t>
      </w:r>
      <w:r w:rsidR="0096410C">
        <w:br/>
        <w:t>(</w:t>
      </w:r>
      <w:hyperlink r:id="rId38" w:history="1">
        <w:r w:rsidR="009008BD" w:rsidRPr="009008BD">
          <w:rPr>
            <w:rStyle w:val="Hyperlink"/>
          </w:rPr>
          <w:t>https://github.com/FIXTradingCommunity/fix-orchestra/issues/18</w:t>
        </w:r>
        <w:r w:rsidR="009008BD" w:rsidRPr="002A6C52">
          <w:rPr>
            <w:rStyle w:val="Hyperlink"/>
          </w:rPr>
          <w:t>9</w:t>
        </w:r>
      </w:hyperlink>
      <w:r w:rsidR="0096410C">
        <w:t>)</w:t>
      </w:r>
      <w:r w:rsidR="009008BD">
        <w:t xml:space="preserve"> </w:t>
      </w:r>
    </w:p>
    <w:p w14:paraId="7D507468" w14:textId="670A9540" w:rsidR="00CB458F" w:rsidRDefault="00CB458F" w:rsidP="00E4511C">
      <w:pPr>
        <w:pStyle w:val="ListParagraph"/>
        <w:numPr>
          <w:ilvl w:val="0"/>
          <w:numId w:val="13"/>
        </w:numPr>
      </w:pPr>
      <w:r w:rsidRPr="00CB458F">
        <w:t xml:space="preserve">Consider moving "Datatype" from </w:t>
      </w:r>
      <w:proofErr w:type="spellStart"/>
      <w:r w:rsidRPr="00CB458F">
        <w:t>repository.xsd's</w:t>
      </w:r>
      <w:proofErr w:type="spellEnd"/>
      <w:r w:rsidRPr="00CB458F">
        <w:t xml:space="preserve"> root level to repositoryType.xsd</w:t>
      </w:r>
      <w:r w:rsidR="009008BD">
        <w:br/>
        <w:t>(</w:t>
      </w:r>
      <w:hyperlink r:id="rId39" w:history="1">
        <w:r w:rsidR="009008BD">
          <w:rPr>
            <w:rStyle w:val="Hyperlink"/>
          </w:rPr>
          <w:t>https://github.com/FIXTradingCommunity/fix-orchestra/issues/190</w:t>
        </w:r>
      </w:hyperlink>
      <w:r w:rsidR="009008BD">
        <w:t>)</w:t>
      </w:r>
    </w:p>
    <w:p w14:paraId="4C66AE99" w14:textId="0FA92016" w:rsidR="00CB458F" w:rsidRDefault="00CB458F" w:rsidP="00E4511C">
      <w:pPr>
        <w:pStyle w:val="ListParagraph"/>
        <w:numPr>
          <w:ilvl w:val="0"/>
          <w:numId w:val="13"/>
        </w:numPr>
      </w:pPr>
      <w:r w:rsidRPr="00CB458F">
        <w:t xml:space="preserve">Some </w:t>
      </w:r>
      <w:proofErr w:type="spellStart"/>
      <w:r w:rsidRPr="00CB458F">
        <w:t>categoryType's</w:t>
      </w:r>
      <w:proofErr w:type="spellEnd"/>
      <w:r w:rsidRPr="00CB458F">
        <w:t xml:space="preserve"> attributes should be required</w:t>
      </w:r>
      <w:r w:rsidR="009008BD">
        <w:br/>
        <w:t>(</w:t>
      </w:r>
      <w:hyperlink r:id="rId40" w:history="1">
        <w:r w:rsidR="003E2D5A">
          <w:rPr>
            <w:rStyle w:val="Hyperlink"/>
          </w:rPr>
          <w:t>https://github.com/FIXTradingCommunity/fix-orchestra/issues/191</w:t>
        </w:r>
      </w:hyperlink>
      <w:r w:rsidR="009008BD">
        <w:t>)</w:t>
      </w:r>
    </w:p>
    <w:p w14:paraId="2D5839B8" w14:textId="02556A7B" w:rsidR="00CB458F" w:rsidRPr="00951F4F" w:rsidRDefault="0096410C" w:rsidP="00E4511C">
      <w:pPr>
        <w:pStyle w:val="ListParagraph"/>
        <w:numPr>
          <w:ilvl w:val="0"/>
          <w:numId w:val="13"/>
        </w:numPr>
      </w:pPr>
      <w:r w:rsidRPr="0096410C">
        <w:t xml:space="preserve">Some </w:t>
      </w:r>
      <w:proofErr w:type="spellStart"/>
      <w:r w:rsidRPr="0096410C">
        <w:t>protocols's</w:t>
      </w:r>
      <w:proofErr w:type="spellEnd"/>
      <w:r w:rsidRPr="0096410C">
        <w:t xml:space="preserve"> message names are not supported by </w:t>
      </w:r>
      <w:proofErr w:type="spellStart"/>
      <w:r w:rsidRPr="0096410C">
        <w:t>Name_t</w:t>
      </w:r>
      <w:proofErr w:type="spellEnd"/>
      <w:r w:rsidRPr="0096410C">
        <w:t xml:space="preserve"> restrictions</w:t>
      </w:r>
      <w:r w:rsidR="003E2D5A">
        <w:br/>
        <w:t>(</w:t>
      </w:r>
      <w:hyperlink r:id="rId41" w:history="1">
        <w:r w:rsidR="003E2D5A">
          <w:rPr>
            <w:rStyle w:val="Hyperlink"/>
          </w:rPr>
          <w:t>https://github.com/FIXTradingCommunity/fix-orchestra/issues/193</w:t>
        </w:r>
      </w:hyperlink>
      <w:r w:rsidR="003E2D5A">
        <w:t>)</w:t>
      </w:r>
    </w:p>
    <w:p w14:paraId="4FCA1703" w14:textId="77777777" w:rsidR="007D710E" w:rsidRDefault="007D710E" w:rsidP="00347AA5"/>
    <w:p w14:paraId="72403F42" w14:textId="57EB1B25" w:rsidR="00440C05" w:rsidRDefault="00440C05" w:rsidP="00347AA5">
      <w:r>
        <w:t xml:space="preserve">The following open issues are from </w:t>
      </w:r>
      <w:hyperlink r:id="rId42" w:history="1">
        <w:r w:rsidR="006D2C14" w:rsidRPr="002A038A">
          <w:rPr>
            <w:rStyle w:val="Hyperlink"/>
          </w:rPr>
          <w:t>https://github.com/FIXTradingCommunity/fix-orchestra-spec</w:t>
        </w:r>
      </w:hyperlink>
      <w:r w:rsidR="006D2C14">
        <w:t xml:space="preserve"> </w:t>
      </w:r>
    </w:p>
    <w:p w14:paraId="1B65BA15" w14:textId="77777777" w:rsidR="006D2C14" w:rsidRDefault="006D2C14" w:rsidP="00347AA5"/>
    <w:p w14:paraId="34947C69" w14:textId="316DE53C" w:rsidR="009F2582" w:rsidRDefault="009F2582" w:rsidP="00440C05">
      <w:pPr>
        <w:pStyle w:val="ListParagraph"/>
        <w:numPr>
          <w:ilvl w:val="0"/>
          <w:numId w:val="14"/>
        </w:numPr>
      </w:pPr>
      <w:r w:rsidRPr="009F2582">
        <w:t>Datatypes in DSL</w:t>
      </w:r>
      <w:r>
        <w:br/>
        <w:t>(</w:t>
      </w:r>
      <w:hyperlink r:id="rId43" w:history="1">
        <w:r w:rsidR="00CB6575" w:rsidRPr="002A038A">
          <w:rPr>
            <w:rStyle w:val="Hyperlink"/>
          </w:rPr>
          <w:t>https://github.com/FIXTradingCommunity/fix-orchestra-spec/issues/3</w:t>
        </w:r>
      </w:hyperlink>
      <w:r>
        <w:t>)</w:t>
      </w:r>
      <w:r w:rsidR="00CB6575">
        <w:t xml:space="preserve"> </w:t>
      </w:r>
    </w:p>
    <w:p w14:paraId="11F738D0" w14:textId="19DC5423" w:rsidR="0005508B" w:rsidRDefault="0005508B" w:rsidP="00440C05">
      <w:pPr>
        <w:pStyle w:val="ListParagraph"/>
        <w:numPr>
          <w:ilvl w:val="0"/>
          <w:numId w:val="14"/>
        </w:numPr>
      </w:pPr>
      <w:r w:rsidRPr="0005508B">
        <w:t>Add verbiage for all attributes provided in the XSD file</w:t>
      </w:r>
      <w:r>
        <w:br/>
        <w:t>(</w:t>
      </w:r>
      <w:hyperlink r:id="rId44" w:history="1">
        <w:r w:rsidR="00F635C0" w:rsidRPr="002A038A">
          <w:rPr>
            <w:rStyle w:val="Hyperlink"/>
          </w:rPr>
          <w:t>https://github.com/FIXTradingCommunity/fix-orchestra-spec/issues/28</w:t>
        </w:r>
      </w:hyperlink>
      <w:r>
        <w:t>)</w:t>
      </w:r>
      <w:r w:rsidR="00F635C0">
        <w:t xml:space="preserve"> </w:t>
      </w:r>
    </w:p>
    <w:p w14:paraId="4965703E" w14:textId="1C8E1639" w:rsidR="001E0E67" w:rsidRDefault="001E0E67" w:rsidP="00440C05">
      <w:pPr>
        <w:pStyle w:val="ListParagraph"/>
        <w:numPr>
          <w:ilvl w:val="0"/>
          <w:numId w:val="14"/>
        </w:numPr>
      </w:pPr>
      <w:r w:rsidRPr="001E0E67">
        <w:t>Use ISO/IEC 11179 terminology for Concepts</w:t>
      </w:r>
      <w:r>
        <w:br/>
        <w:t>(</w:t>
      </w:r>
      <w:hyperlink r:id="rId45" w:history="1">
        <w:r w:rsidR="00136ACD" w:rsidRPr="002A038A">
          <w:rPr>
            <w:rStyle w:val="Hyperlink"/>
          </w:rPr>
          <w:t>https://github.com/FIXTradingCommunity/fix-orchestra-spec/issues/32</w:t>
        </w:r>
      </w:hyperlink>
      <w:r>
        <w:t>)</w:t>
      </w:r>
      <w:r w:rsidR="00136ACD">
        <w:t xml:space="preserve"> </w:t>
      </w:r>
    </w:p>
    <w:p w14:paraId="786B2CE8" w14:textId="77777777" w:rsidR="00440C05" w:rsidRDefault="00440C05" w:rsidP="00347AA5"/>
    <w:p w14:paraId="7C8C2841" w14:textId="51EB5536" w:rsidR="00070F0A" w:rsidRDefault="00070F0A" w:rsidP="00070F0A">
      <w:pPr>
        <w:pStyle w:val="Heading3"/>
      </w:pPr>
      <w:bookmarkStart w:id="54" w:name="_Toc150532318"/>
      <w:r>
        <w:t>Open issues dropped from V1.1</w:t>
      </w:r>
      <w:bookmarkEnd w:id="54"/>
    </w:p>
    <w:p w14:paraId="502B1585" w14:textId="77777777" w:rsidR="00B467CC" w:rsidRDefault="00B467CC" w:rsidP="00B467CC">
      <w:r>
        <w:t xml:space="preserve">The following open issues are from </w:t>
      </w:r>
      <w:hyperlink r:id="rId46" w:history="1">
        <w:r>
          <w:rPr>
            <w:rStyle w:val="Hyperlink"/>
          </w:rPr>
          <w:t>https://github.com/FIXTradingCommunity/fix-orchestra</w:t>
        </w:r>
      </w:hyperlink>
      <w:r>
        <w:t xml:space="preserve"> </w:t>
      </w:r>
    </w:p>
    <w:p w14:paraId="1FE574B2" w14:textId="77777777" w:rsidR="00B467CC" w:rsidRDefault="00B467CC" w:rsidP="00B467CC"/>
    <w:p w14:paraId="1461C871" w14:textId="77777777" w:rsidR="00B467CC" w:rsidRDefault="00B467CC" w:rsidP="00B467CC">
      <w:pPr>
        <w:pStyle w:val="ListParagraph"/>
        <w:numPr>
          <w:ilvl w:val="0"/>
          <w:numId w:val="13"/>
        </w:numPr>
      </w:pPr>
      <w:r w:rsidRPr="00827602">
        <w:t>Section for default values</w:t>
      </w:r>
      <w:r>
        <w:br/>
        <w:t>(</w:t>
      </w:r>
      <w:hyperlink r:id="rId47" w:history="1">
        <w:r w:rsidRPr="002A038A">
          <w:rPr>
            <w:rStyle w:val="Hyperlink"/>
          </w:rPr>
          <w:t>https://github.com/FIXTradingCommunity/fix-orchestra/issues/35</w:t>
        </w:r>
      </w:hyperlink>
      <w:r>
        <w:t xml:space="preserve">) </w:t>
      </w:r>
    </w:p>
    <w:p w14:paraId="35567202" w14:textId="77777777" w:rsidR="00B467CC" w:rsidRPr="00B467CC" w:rsidRDefault="00B467CC" w:rsidP="00B467CC"/>
    <w:p w14:paraId="589BDC5D" w14:textId="687971CA" w:rsidR="002E7FCD" w:rsidRDefault="002E7FCD" w:rsidP="00CF58BE">
      <w:pPr>
        <w:pStyle w:val="Heading1"/>
        <w:pageBreakBefore/>
        <w:ind w:left="431" w:hanging="431"/>
      </w:pPr>
      <w:bookmarkStart w:id="55" w:name="_Toc119599063"/>
      <w:bookmarkStart w:id="56" w:name="_Toc150532319"/>
      <w:bookmarkEnd w:id="55"/>
      <w:r>
        <w:lastRenderedPageBreak/>
        <w:t>Issues and Discussion Points</w:t>
      </w:r>
      <w:bookmarkEnd w:id="56"/>
    </w:p>
    <w:p w14:paraId="14A6074A" w14:textId="77777777" w:rsidR="00AD0B77" w:rsidRDefault="00AD0B77" w:rsidP="00AD0B77">
      <w:pPr>
        <w:pStyle w:val="Heading2"/>
      </w:pPr>
      <w:bookmarkStart w:id="57" w:name="_Toc150532320"/>
      <w:r>
        <w:t>Name of the Standard</w:t>
      </w:r>
      <w:bookmarkEnd w:id="57"/>
    </w:p>
    <w:p w14:paraId="4072670B" w14:textId="0715C63E" w:rsidR="00AD0B77" w:rsidRDefault="00AD0B77" w:rsidP="008459BF">
      <w:pPr>
        <w:pStyle w:val="BodyText"/>
      </w:pPr>
      <w:r>
        <w:t xml:space="preserve">This standard has been called “FIX Orchestra”, but that name obscures its design goal is to describe both FIX and non-FIX protocols. Although it remains a standard published by the FIX Trading Community, it </w:t>
      </w:r>
      <w:r w:rsidR="00DF63CB">
        <w:t>can be referred to</w:t>
      </w:r>
      <w:r>
        <w:t xml:space="preserve"> as </w:t>
      </w:r>
      <w:r w:rsidR="00AF7FAF">
        <w:t>“</w:t>
      </w:r>
      <w:r w:rsidR="00187958">
        <w:t>Orchestra, a technical standard developed by FIX</w:t>
      </w:r>
      <w:r w:rsidR="00AF7FAF">
        <w:t>”</w:t>
      </w:r>
      <w:r w:rsidR="00482247">
        <w:t>, "Orchestra Standard"</w:t>
      </w:r>
      <w:r w:rsidR="003E00BC">
        <w:t xml:space="preserve"> or simply “Orchestra”</w:t>
      </w:r>
      <w:r>
        <w:t>.</w:t>
      </w:r>
    </w:p>
    <w:p w14:paraId="0BFBD1EF" w14:textId="38C99C32" w:rsidR="00482247" w:rsidRDefault="00482247" w:rsidP="008459BF">
      <w:pPr>
        <w:pStyle w:val="BodyText"/>
      </w:pPr>
      <w:r>
        <w:t>Resolution: The name “Orchestra Standard” will be used for the technical specification as of V1.1.</w:t>
      </w:r>
    </w:p>
    <w:p w14:paraId="36DD357C" w14:textId="4AB0D827" w:rsidR="00DE6089" w:rsidRDefault="003602DC" w:rsidP="00DE6089">
      <w:pPr>
        <w:pStyle w:val="Heading2"/>
      </w:pPr>
      <w:bookmarkStart w:id="58" w:name="_Toc150532321"/>
      <w:r>
        <w:t>Comparison with Unified Repository</w:t>
      </w:r>
      <w:bookmarkEnd w:id="58"/>
    </w:p>
    <w:p w14:paraId="5B9DD563" w14:textId="0FF87AF1" w:rsidR="003602DC" w:rsidRDefault="003602DC" w:rsidP="003602DC">
      <w:r>
        <w:t xml:space="preserve">The Orchestra v1.0 specification contains an appendix that describes the </w:t>
      </w:r>
      <w:r w:rsidR="00864D98">
        <w:t>d</w:t>
      </w:r>
      <w:r w:rsidR="00864D98" w:rsidRPr="00864D98">
        <w:t>ifferences to the Unified Repository (a.k.a. Repository 2010 Edition)</w:t>
      </w:r>
      <w:r w:rsidR="00864D98">
        <w:t xml:space="preserve">. </w:t>
      </w:r>
      <w:r w:rsidR="00805AA4">
        <w:t xml:space="preserve">This information is useful for the transition from Unified to Orchestra. However, it is </w:t>
      </w:r>
      <w:r w:rsidR="008B1BC5">
        <w:t xml:space="preserve">better suited for a </w:t>
      </w:r>
      <w:r w:rsidR="00C70183">
        <w:t xml:space="preserve">separate </w:t>
      </w:r>
      <w:r w:rsidR="008B1BC5">
        <w:t>guideline than for a normative specification.</w:t>
      </w:r>
    </w:p>
    <w:p w14:paraId="0FD987A5" w14:textId="77777777" w:rsidR="008B1BC5" w:rsidRDefault="008B1BC5" w:rsidP="003602DC"/>
    <w:p w14:paraId="3CE03E5F" w14:textId="15A8A60A" w:rsidR="008B1BC5" w:rsidRPr="003602DC" w:rsidRDefault="008B1BC5" w:rsidP="00A53FB8">
      <w:r>
        <w:t>Resolution: The Appendix 7.1 is removed from the Or</w:t>
      </w:r>
      <w:r w:rsidR="0095537A">
        <w:t>chestra V1.1 specification.</w:t>
      </w:r>
    </w:p>
    <w:p w14:paraId="2BFC669D" w14:textId="77777777" w:rsidR="005657CA" w:rsidRDefault="005657CA" w:rsidP="008459BF">
      <w:pPr>
        <w:pStyle w:val="BodyText"/>
      </w:pPr>
    </w:p>
    <w:p w14:paraId="5802E529" w14:textId="2BCC4FB8" w:rsidR="000F1397" w:rsidRDefault="002D2EA5" w:rsidP="000F1397">
      <w:pPr>
        <w:pStyle w:val="Heading2"/>
      </w:pPr>
      <w:r>
        <w:t>Attribute "</w:t>
      </w:r>
      <w:proofErr w:type="spellStart"/>
      <w:r>
        <w:t>baseFieldID</w:t>
      </w:r>
      <w:proofErr w:type="spellEnd"/>
      <w:r>
        <w:t>" to reference related fields</w:t>
      </w:r>
    </w:p>
    <w:p w14:paraId="7E2DE4E3" w14:textId="428DBF02" w:rsidR="002D2EA5" w:rsidRDefault="00C539BF" w:rsidP="002D2EA5">
      <w:r>
        <w:t>A new attribute "</w:t>
      </w:r>
      <w:proofErr w:type="spellStart"/>
      <w:r>
        <w:t>baseFieldI</w:t>
      </w:r>
      <w:r w:rsidR="00364D4C">
        <w:t>d</w:t>
      </w:r>
      <w:proofErr w:type="spellEnd"/>
      <w:r>
        <w:t xml:space="preserve">" is introduced to relate encoded fields to their non-encoded version. It is also intended to capture relationships between </w:t>
      </w:r>
      <w:r w:rsidR="004E1AF0">
        <w:t xml:space="preserve">fields such as party identifier and security types </w:t>
      </w:r>
      <w:r w:rsidR="00E0332B">
        <w:t xml:space="preserve">in the FIX Protocol </w:t>
      </w:r>
      <w:r w:rsidR="004E1AF0">
        <w:t xml:space="preserve">where there are multiple fields that have different </w:t>
      </w:r>
      <w:r w:rsidR="00E0332B">
        <w:t>identifiers and names only because of the FIX tag=value encoding to enable message parsing.</w:t>
      </w:r>
    </w:p>
    <w:p w14:paraId="33F0CCAE" w14:textId="77777777" w:rsidR="00E0332B" w:rsidRDefault="00E0332B" w:rsidP="002D2EA5"/>
    <w:p w14:paraId="10BA794F" w14:textId="63A07A50" w:rsidR="00E0332B" w:rsidRDefault="00F85CC1" w:rsidP="002D2EA5">
      <w:r>
        <w:t xml:space="preserve">However, fields like </w:t>
      </w:r>
      <w:proofErr w:type="spellStart"/>
      <w:r>
        <w:t>SecurityDesc</w:t>
      </w:r>
      <w:proofErr w:type="spellEnd"/>
      <w:r>
        <w:t xml:space="preserve">(207) </w:t>
      </w:r>
      <w:r w:rsidR="001F1649">
        <w:t>and</w:t>
      </w:r>
      <w:r w:rsidR="00E93D19">
        <w:t xml:space="preserve"> </w:t>
      </w:r>
      <w:proofErr w:type="spellStart"/>
      <w:r w:rsidR="00571308">
        <w:t>Encoded</w:t>
      </w:r>
      <w:r w:rsidR="00E93D19">
        <w:t>LegSecurityDesc</w:t>
      </w:r>
      <w:proofErr w:type="spellEnd"/>
      <w:r w:rsidR="00453451">
        <w:t>(62</w:t>
      </w:r>
      <w:r w:rsidR="00571308">
        <w:t>2</w:t>
      </w:r>
      <w:r w:rsidR="00453451">
        <w:t>)</w:t>
      </w:r>
      <w:r w:rsidR="00BA2948">
        <w:t xml:space="preserve"> have two relationships that cannot be distinguished with a single attribute "</w:t>
      </w:r>
      <w:proofErr w:type="spellStart"/>
      <w:r w:rsidR="00BA2948">
        <w:t>baseFieldI</w:t>
      </w:r>
      <w:r w:rsidR="00364D4C">
        <w:t>d</w:t>
      </w:r>
      <w:proofErr w:type="spellEnd"/>
      <w:r w:rsidR="00BA2948">
        <w:t>".</w:t>
      </w:r>
    </w:p>
    <w:p w14:paraId="5734A233" w14:textId="77777777" w:rsidR="00BA2948" w:rsidRDefault="00BA2948" w:rsidP="002D2EA5"/>
    <w:p w14:paraId="240DBF2D" w14:textId="0CA06AF6" w:rsidR="00BA2948" w:rsidRPr="002D2EA5" w:rsidRDefault="00BA2948" w:rsidP="006341A2">
      <w:r>
        <w:t xml:space="preserve">Resolution: RC1 of v1.1 will only add </w:t>
      </w:r>
      <w:r w:rsidR="00364D4C">
        <w:t>an attribute "</w:t>
      </w:r>
      <w:proofErr w:type="spellStart"/>
      <w:r w:rsidR="00364D4C">
        <w:t>nonEncodedFieldId</w:t>
      </w:r>
      <w:proofErr w:type="spellEnd"/>
      <w:r w:rsidR="00364D4C">
        <w:t>" that is specific to the relationship of fields with their encoded versions.</w:t>
      </w:r>
      <w:r w:rsidR="00221FEA">
        <w:t xml:space="preserve"> Additional attributes may be introduced </w:t>
      </w:r>
      <w:r w:rsidR="00624953">
        <w:t>in future release candidates to convey other relationships.</w:t>
      </w:r>
    </w:p>
    <w:p w14:paraId="635702D0" w14:textId="77777777" w:rsidR="000150F3" w:rsidRDefault="000150F3" w:rsidP="006341A2">
      <w:pPr>
        <w:pStyle w:val="Heading1"/>
        <w:keepLines/>
        <w:pageBreakBefore/>
        <w:ind w:left="431" w:hanging="431"/>
      </w:pPr>
      <w:bookmarkStart w:id="59" w:name="_Toc150532322"/>
      <w:r>
        <w:lastRenderedPageBreak/>
        <w:t>References</w:t>
      </w:r>
      <w:bookmarkEnd w:id="59"/>
    </w:p>
    <w:p w14:paraId="1C13DD3A" w14:textId="2283515A" w:rsidR="000150F3" w:rsidRDefault="000150F3" w:rsidP="008459BF">
      <w:pPr>
        <w:pStyle w:val="BodyText"/>
      </w:pPr>
      <w:r>
        <w:t>Authors should list references used in creat</w:t>
      </w:r>
      <w:r w:rsidR="001E77E5">
        <w:t>ing</w:t>
      </w:r>
      <w:r>
        <w:t xml:space="preserve"> the technical standard proposal</w:t>
      </w:r>
    </w:p>
    <w:p w14:paraId="411AB09E"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Reference – reference used to create the standard or related to the proposed technical standard.</w:t>
      </w:r>
    </w:p>
    <w:p w14:paraId="37F6803B"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 xml:space="preserve">Version – version of </w:t>
      </w:r>
      <w:r>
        <w:rPr>
          <w:vanish/>
          <w:color w:val="008000"/>
          <w:szCs w:val="20"/>
        </w:rPr>
        <w:t>reference</w:t>
      </w:r>
    </w:p>
    <w:p w14:paraId="06A22151"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Relevance</w:t>
      </w:r>
      <w:r w:rsidRPr="00645E29">
        <w:rPr>
          <w:vanish/>
          <w:color w:val="008000"/>
          <w:szCs w:val="20"/>
        </w:rPr>
        <w:t xml:space="preserve"> – </w:t>
      </w:r>
      <w:r>
        <w:rPr>
          <w:vanish/>
          <w:color w:val="008000"/>
          <w:szCs w:val="20"/>
        </w:rPr>
        <w:t>Relevance of specification to standard.</w:t>
      </w:r>
    </w:p>
    <w:p w14:paraId="14E4D7A7" w14:textId="77777777" w:rsidR="000150F3"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2A31D020"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540A26C7" w14:textId="77777777" w:rsidR="00065548" w:rsidRDefault="00065548" w:rsidP="00065548">
      <w:pPr>
        <w:pStyle w:val="BodyText"/>
      </w:pPr>
    </w:p>
    <w:tbl>
      <w:tblPr>
        <w:tblStyle w:val="FPLTableStyle"/>
        <w:tblW w:w="5000" w:type="pct"/>
        <w:tblLook w:val="04A0" w:firstRow="1" w:lastRow="0" w:firstColumn="1" w:lastColumn="0" w:noHBand="0" w:noVBand="1"/>
      </w:tblPr>
      <w:tblGrid>
        <w:gridCol w:w="3612"/>
        <w:gridCol w:w="965"/>
        <w:gridCol w:w="3333"/>
        <w:gridCol w:w="1420"/>
      </w:tblGrid>
      <w:tr w:rsidR="00065548" w14:paraId="49A99E83" w14:textId="77777777" w:rsidTr="00D73E59">
        <w:trPr>
          <w:cnfStyle w:val="100000000000" w:firstRow="1" w:lastRow="0" w:firstColumn="0" w:lastColumn="0" w:oddVBand="0" w:evenVBand="0" w:oddHBand="0" w:evenHBand="0" w:firstRowFirstColumn="0" w:firstRowLastColumn="0" w:lastRowFirstColumn="0" w:lastRowLastColumn="0"/>
        </w:trPr>
        <w:tc>
          <w:tcPr>
            <w:tcW w:w="1936" w:type="pct"/>
          </w:tcPr>
          <w:p w14:paraId="247E8141" w14:textId="77777777" w:rsidR="00065548" w:rsidRDefault="00065548" w:rsidP="008459BF">
            <w:pPr>
              <w:pStyle w:val="BodyText"/>
              <w:rPr>
                <w:b w:val="0"/>
              </w:rPr>
            </w:pPr>
            <w:r>
              <w:t>Reference</w:t>
            </w:r>
          </w:p>
        </w:tc>
        <w:tc>
          <w:tcPr>
            <w:tcW w:w="517" w:type="pct"/>
          </w:tcPr>
          <w:p w14:paraId="24314FBD" w14:textId="77777777" w:rsidR="00065548" w:rsidRDefault="00065548" w:rsidP="008459BF">
            <w:pPr>
              <w:pStyle w:val="BodyText"/>
              <w:rPr>
                <w:b w:val="0"/>
              </w:rPr>
            </w:pPr>
            <w:r>
              <w:t>Version</w:t>
            </w:r>
          </w:p>
        </w:tc>
        <w:tc>
          <w:tcPr>
            <w:tcW w:w="1786" w:type="pct"/>
          </w:tcPr>
          <w:p w14:paraId="12CCD72F" w14:textId="77777777" w:rsidR="00065548" w:rsidRDefault="00065548" w:rsidP="008459BF">
            <w:pPr>
              <w:pStyle w:val="BodyText"/>
              <w:rPr>
                <w:b w:val="0"/>
              </w:rPr>
            </w:pPr>
            <w:r>
              <w:t>Relevance</w:t>
            </w:r>
          </w:p>
        </w:tc>
        <w:tc>
          <w:tcPr>
            <w:tcW w:w="761" w:type="pct"/>
          </w:tcPr>
          <w:p w14:paraId="5767F187" w14:textId="77777777" w:rsidR="00065548" w:rsidRDefault="00065548" w:rsidP="008459BF">
            <w:pPr>
              <w:pStyle w:val="BodyText"/>
              <w:rPr>
                <w:b w:val="0"/>
              </w:rPr>
            </w:pPr>
            <w:r>
              <w:t>Normative</w:t>
            </w:r>
          </w:p>
        </w:tc>
      </w:tr>
      <w:tr w:rsidR="00065548" w14:paraId="51EB0871" w14:textId="77777777" w:rsidTr="00D73E59">
        <w:tc>
          <w:tcPr>
            <w:tcW w:w="1936" w:type="pct"/>
          </w:tcPr>
          <w:p w14:paraId="0B32D299" w14:textId="77777777" w:rsidR="00065548" w:rsidRDefault="00FE340D" w:rsidP="008459BF">
            <w:pPr>
              <w:pStyle w:val="BodyText"/>
            </w:pPr>
            <w:r>
              <w:t>None</w:t>
            </w:r>
          </w:p>
        </w:tc>
        <w:tc>
          <w:tcPr>
            <w:tcW w:w="517" w:type="pct"/>
          </w:tcPr>
          <w:p w14:paraId="37C5E43D" w14:textId="77777777" w:rsidR="00065548" w:rsidRDefault="00065548" w:rsidP="002D117C">
            <w:pPr>
              <w:keepNext/>
              <w:keepLines/>
            </w:pPr>
          </w:p>
        </w:tc>
        <w:tc>
          <w:tcPr>
            <w:tcW w:w="1786" w:type="pct"/>
          </w:tcPr>
          <w:p w14:paraId="3DD1DBE4" w14:textId="77777777" w:rsidR="00065548" w:rsidRDefault="00065548" w:rsidP="002D117C">
            <w:pPr>
              <w:keepNext/>
              <w:keepLines/>
            </w:pPr>
          </w:p>
        </w:tc>
        <w:tc>
          <w:tcPr>
            <w:tcW w:w="761" w:type="pct"/>
          </w:tcPr>
          <w:p w14:paraId="36ED8A9A" w14:textId="77777777" w:rsidR="00065548" w:rsidRDefault="00065548" w:rsidP="002D117C">
            <w:pPr>
              <w:keepNext/>
              <w:keepLines/>
            </w:pPr>
          </w:p>
        </w:tc>
      </w:tr>
      <w:tr w:rsidR="00065548" w14:paraId="60099141" w14:textId="77777777" w:rsidTr="00D73E59">
        <w:tc>
          <w:tcPr>
            <w:tcW w:w="1936" w:type="pct"/>
          </w:tcPr>
          <w:p w14:paraId="40AFB05E" w14:textId="77777777" w:rsidR="00065548" w:rsidRDefault="00065548" w:rsidP="002D117C">
            <w:pPr>
              <w:keepNext/>
              <w:keepLines/>
            </w:pPr>
          </w:p>
        </w:tc>
        <w:tc>
          <w:tcPr>
            <w:tcW w:w="517" w:type="pct"/>
          </w:tcPr>
          <w:p w14:paraId="2F0DCD68" w14:textId="77777777" w:rsidR="00065548" w:rsidRDefault="00065548" w:rsidP="002D117C">
            <w:pPr>
              <w:keepNext/>
              <w:keepLines/>
            </w:pPr>
          </w:p>
        </w:tc>
        <w:tc>
          <w:tcPr>
            <w:tcW w:w="1786" w:type="pct"/>
          </w:tcPr>
          <w:p w14:paraId="3F8DDEA8" w14:textId="77777777" w:rsidR="00065548" w:rsidRDefault="00065548" w:rsidP="002D117C">
            <w:pPr>
              <w:keepNext/>
              <w:keepLines/>
            </w:pPr>
          </w:p>
        </w:tc>
        <w:tc>
          <w:tcPr>
            <w:tcW w:w="761" w:type="pct"/>
          </w:tcPr>
          <w:p w14:paraId="40A39EA2" w14:textId="77777777" w:rsidR="00065548" w:rsidRDefault="00065548" w:rsidP="002D117C">
            <w:pPr>
              <w:keepNext/>
              <w:keepLines/>
            </w:pPr>
          </w:p>
        </w:tc>
      </w:tr>
      <w:tr w:rsidR="00065548" w14:paraId="22BB5C8D" w14:textId="77777777" w:rsidTr="00D73E59">
        <w:tc>
          <w:tcPr>
            <w:tcW w:w="1936" w:type="pct"/>
          </w:tcPr>
          <w:p w14:paraId="6A1653BC" w14:textId="77777777" w:rsidR="00065548" w:rsidRDefault="00065548" w:rsidP="002D117C"/>
        </w:tc>
        <w:tc>
          <w:tcPr>
            <w:tcW w:w="517" w:type="pct"/>
          </w:tcPr>
          <w:p w14:paraId="75974D6D" w14:textId="77777777" w:rsidR="00065548" w:rsidRDefault="00065548" w:rsidP="002D117C"/>
        </w:tc>
        <w:tc>
          <w:tcPr>
            <w:tcW w:w="1786" w:type="pct"/>
          </w:tcPr>
          <w:p w14:paraId="488251A6" w14:textId="77777777" w:rsidR="00065548" w:rsidRDefault="00065548" w:rsidP="002D117C"/>
        </w:tc>
        <w:tc>
          <w:tcPr>
            <w:tcW w:w="761" w:type="pct"/>
          </w:tcPr>
          <w:p w14:paraId="4A831B4E" w14:textId="77777777" w:rsidR="00065548" w:rsidRDefault="00065548" w:rsidP="002D117C"/>
        </w:tc>
      </w:tr>
      <w:tr w:rsidR="00065548" w14:paraId="5DDA5274" w14:textId="77777777" w:rsidTr="00D73E59">
        <w:tc>
          <w:tcPr>
            <w:tcW w:w="1936" w:type="pct"/>
          </w:tcPr>
          <w:p w14:paraId="08DA3F34" w14:textId="77777777" w:rsidR="00065548" w:rsidRDefault="00065548" w:rsidP="002D117C">
            <w:pPr>
              <w:rPr>
                <w:snapToGrid w:val="0"/>
              </w:rPr>
            </w:pPr>
          </w:p>
        </w:tc>
        <w:tc>
          <w:tcPr>
            <w:tcW w:w="517" w:type="pct"/>
          </w:tcPr>
          <w:p w14:paraId="37B76749" w14:textId="77777777" w:rsidR="00065548" w:rsidRDefault="00065548" w:rsidP="002D117C"/>
        </w:tc>
        <w:tc>
          <w:tcPr>
            <w:tcW w:w="1786" w:type="pct"/>
          </w:tcPr>
          <w:p w14:paraId="12023A9B" w14:textId="77777777" w:rsidR="00065548" w:rsidRDefault="00065548" w:rsidP="002D117C"/>
        </w:tc>
        <w:tc>
          <w:tcPr>
            <w:tcW w:w="761" w:type="pct"/>
          </w:tcPr>
          <w:p w14:paraId="7A8F130A" w14:textId="77777777" w:rsidR="00065548" w:rsidRDefault="00065548" w:rsidP="002D117C"/>
        </w:tc>
      </w:tr>
    </w:tbl>
    <w:p w14:paraId="1B9A14AB" w14:textId="77777777" w:rsidR="00065548" w:rsidRDefault="00065548" w:rsidP="00065548">
      <w:pPr>
        <w:pStyle w:val="BodyText"/>
      </w:pPr>
    </w:p>
    <w:p w14:paraId="0117A683" w14:textId="77777777" w:rsidR="00645E29" w:rsidRPr="00F37B52" w:rsidRDefault="00645E29" w:rsidP="00F37B52">
      <w:pPr>
        <w:pStyle w:val="Heading1"/>
        <w:keepLines/>
      </w:pPr>
      <w:bookmarkStart w:id="60" w:name="_Toc150532323"/>
      <w:r>
        <w:t xml:space="preserve">Relevant and Related </w:t>
      </w:r>
      <w:r w:rsidR="000150F3">
        <w:t>Standards</w:t>
      </w:r>
      <w:bookmarkEnd w:id="60"/>
      <w:r w:rsidRPr="00F37B52">
        <w:rPr>
          <w:vanish/>
          <w:color w:val="008000"/>
          <w:szCs w:val="20"/>
        </w:rPr>
        <w:t xml:space="preserve"> </w:t>
      </w:r>
    </w:p>
    <w:tbl>
      <w:tblPr>
        <w:tblStyle w:val="FPLTableStyle"/>
        <w:tblW w:w="0" w:type="auto"/>
        <w:tblLook w:val="04A0" w:firstRow="1" w:lastRow="0" w:firstColumn="1" w:lastColumn="0" w:noHBand="0" w:noVBand="1"/>
      </w:tblPr>
      <w:tblGrid>
        <w:gridCol w:w="1815"/>
        <w:gridCol w:w="1042"/>
        <w:gridCol w:w="3829"/>
        <w:gridCol w:w="1453"/>
        <w:gridCol w:w="1191"/>
      </w:tblGrid>
      <w:tr w:rsidR="00065548" w14:paraId="30B821E4" w14:textId="77777777" w:rsidTr="000A515C">
        <w:trPr>
          <w:cnfStyle w:val="100000000000" w:firstRow="1" w:lastRow="0" w:firstColumn="0" w:lastColumn="0" w:oddVBand="0" w:evenVBand="0" w:oddHBand="0" w:evenHBand="0" w:firstRowFirstColumn="0" w:firstRowLastColumn="0" w:lastRowFirstColumn="0" w:lastRowLastColumn="0"/>
        </w:trPr>
        <w:tc>
          <w:tcPr>
            <w:tcW w:w="0" w:type="auto"/>
          </w:tcPr>
          <w:p w14:paraId="035BA086" w14:textId="77777777" w:rsidR="00065548" w:rsidRDefault="00065548" w:rsidP="008459BF">
            <w:pPr>
              <w:pStyle w:val="BodyText"/>
              <w:rPr>
                <w:b w:val="0"/>
              </w:rPr>
            </w:pPr>
            <w:r>
              <w:t>Related Standard</w:t>
            </w:r>
          </w:p>
        </w:tc>
        <w:tc>
          <w:tcPr>
            <w:tcW w:w="0" w:type="auto"/>
          </w:tcPr>
          <w:p w14:paraId="6D29D93E" w14:textId="77777777" w:rsidR="00065548" w:rsidRDefault="00065548" w:rsidP="008459BF">
            <w:pPr>
              <w:pStyle w:val="BodyText"/>
              <w:rPr>
                <w:b w:val="0"/>
              </w:rPr>
            </w:pPr>
            <w:r>
              <w:t>Version</w:t>
            </w:r>
          </w:p>
        </w:tc>
        <w:tc>
          <w:tcPr>
            <w:tcW w:w="0" w:type="auto"/>
          </w:tcPr>
          <w:p w14:paraId="79801D6F" w14:textId="77777777" w:rsidR="00065548" w:rsidRDefault="00065548" w:rsidP="008459BF">
            <w:pPr>
              <w:pStyle w:val="BodyText"/>
              <w:rPr>
                <w:b w:val="0"/>
              </w:rPr>
            </w:pPr>
            <w:r>
              <w:t>Reference location</w:t>
            </w:r>
          </w:p>
        </w:tc>
        <w:tc>
          <w:tcPr>
            <w:tcW w:w="0" w:type="auto"/>
          </w:tcPr>
          <w:p w14:paraId="42F61A4B" w14:textId="77777777" w:rsidR="00065548" w:rsidRDefault="00065548" w:rsidP="008459BF">
            <w:pPr>
              <w:pStyle w:val="BodyText"/>
              <w:rPr>
                <w:b w:val="0"/>
              </w:rPr>
            </w:pPr>
            <w:r>
              <w:t>Relationship</w:t>
            </w:r>
          </w:p>
        </w:tc>
        <w:tc>
          <w:tcPr>
            <w:tcW w:w="0" w:type="auto"/>
          </w:tcPr>
          <w:p w14:paraId="765B8988" w14:textId="77777777" w:rsidR="00065548" w:rsidRDefault="00065548" w:rsidP="008459BF">
            <w:pPr>
              <w:pStyle w:val="BodyText"/>
              <w:rPr>
                <w:b w:val="0"/>
              </w:rPr>
            </w:pPr>
            <w:r>
              <w:t>Normative</w:t>
            </w:r>
          </w:p>
        </w:tc>
      </w:tr>
      <w:tr w:rsidR="00A27576" w14:paraId="221E43C0" w14:textId="77777777" w:rsidTr="000A515C">
        <w:tc>
          <w:tcPr>
            <w:tcW w:w="0" w:type="auto"/>
          </w:tcPr>
          <w:p w14:paraId="22F8E87E" w14:textId="77777777" w:rsidR="00A27576" w:rsidRDefault="00A27576" w:rsidP="008459BF">
            <w:pPr>
              <w:pStyle w:val="BodyText"/>
            </w:pPr>
            <w:r>
              <w:t>Dublin Core XML Schemas</w:t>
            </w:r>
          </w:p>
        </w:tc>
        <w:tc>
          <w:tcPr>
            <w:tcW w:w="0" w:type="auto"/>
          </w:tcPr>
          <w:p w14:paraId="41FBFA3F" w14:textId="77777777" w:rsidR="00A27576" w:rsidRDefault="00A27576" w:rsidP="008459BF">
            <w:pPr>
              <w:pStyle w:val="BodyText"/>
            </w:pPr>
            <w:r w:rsidRPr="00661F17">
              <w:t>2008-02-11</w:t>
            </w:r>
          </w:p>
        </w:tc>
        <w:tc>
          <w:tcPr>
            <w:tcW w:w="0" w:type="auto"/>
          </w:tcPr>
          <w:p w14:paraId="7ABC1FDF" w14:textId="77777777" w:rsidR="00A27576" w:rsidRDefault="00A27576" w:rsidP="008459BF">
            <w:pPr>
              <w:pStyle w:val="BodyText"/>
            </w:pPr>
            <w:r w:rsidRPr="00661F17">
              <w:t>http://dublincore.org/schemas/xmls/</w:t>
            </w:r>
          </w:p>
        </w:tc>
        <w:tc>
          <w:tcPr>
            <w:tcW w:w="0" w:type="auto"/>
          </w:tcPr>
          <w:p w14:paraId="1E1F97D0" w14:textId="77777777" w:rsidR="00A27576" w:rsidRDefault="00A27576" w:rsidP="008459BF">
            <w:pPr>
              <w:pStyle w:val="BodyText"/>
            </w:pPr>
            <w:r>
              <w:t>Dependency</w:t>
            </w:r>
          </w:p>
        </w:tc>
        <w:tc>
          <w:tcPr>
            <w:tcW w:w="0" w:type="auto"/>
          </w:tcPr>
          <w:p w14:paraId="3D0FCC52" w14:textId="77777777" w:rsidR="00A27576" w:rsidRDefault="00A27576" w:rsidP="008459BF">
            <w:pPr>
              <w:pStyle w:val="BodyText"/>
            </w:pPr>
            <w:r>
              <w:t>Yes</w:t>
            </w:r>
          </w:p>
        </w:tc>
      </w:tr>
      <w:tr w:rsidR="00065548" w14:paraId="60945789" w14:textId="77777777" w:rsidTr="000A515C">
        <w:tc>
          <w:tcPr>
            <w:tcW w:w="0" w:type="auto"/>
          </w:tcPr>
          <w:p w14:paraId="7E19EE0B" w14:textId="77777777" w:rsidR="00065548" w:rsidRDefault="00F90886" w:rsidP="008459BF">
            <w:pPr>
              <w:pStyle w:val="BodyText"/>
            </w:pPr>
            <w:r>
              <w:t>XML Schema for FIX</w:t>
            </w:r>
          </w:p>
        </w:tc>
        <w:tc>
          <w:tcPr>
            <w:tcW w:w="0" w:type="auto"/>
          </w:tcPr>
          <w:p w14:paraId="43CE1F45" w14:textId="77777777" w:rsidR="00065548" w:rsidRDefault="00A27576" w:rsidP="008459BF">
            <w:pPr>
              <w:pStyle w:val="BodyText"/>
            </w:pPr>
            <w:r>
              <w:t>2016</w:t>
            </w:r>
          </w:p>
        </w:tc>
        <w:tc>
          <w:tcPr>
            <w:tcW w:w="0" w:type="auto"/>
          </w:tcPr>
          <w:p w14:paraId="55927CE5" w14:textId="77777777" w:rsidR="00065548" w:rsidRDefault="00065548" w:rsidP="002D117C">
            <w:pPr>
              <w:keepNext/>
              <w:keepLines/>
            </w:pPr>
          </w:p>
        </w:tc>
        <w:tc>
          <w:tcPr>
            <w:tcW w:w="0" w:type="auto"/>
          </w:tcPr>
          <w:p w14:paraId="6FCE4D6E" w14:textId="77777777" w:rsidR="00065548" w:rsidRDefault="00A27576" w:rsidP="008459BF">
            <w:pPr>
              <w:pStyle w:val="BodyText"/>
            </w:pPr>
            <w:r>
              <w:t>Technical guide</w:t>
            </w:r>
          </w:p>
        </w:tc>
        <w:tc>
          <w:tcPr>
            <w:tcW w:w="0" w:type="auto"/>
          </w:tcPr>
          <w:p w14:paraId="587D78E9" w14:textId="77777777" w:rsidR="00065548" w:rsidRDefault="00A27576" w:rsidP="008459BF">
            <w:pPr>
              <w:pStyle w:val="BodyText"/>
            </w:pPr>
            <w:r>
              <w:t>Yes</w:t>
            </w:r>
          </w:p>
        </w:tc>
      </w:tr>
      <w:tr w:rsidR="00A27576" w14:paraId="46874629" w14:textId="77777777" w:rsidTr="000A515C">
        <w:tc>
          <w:tcPr>
            <w:tcW w:w="0" w:type="auto"/>
          </w:tcPr>
          <w:p w14:paraId="35EF1B41" w14:textId="77777777" w:rsidR="00A27576" w:rsidRDefault="00A27576" w:rsidP="008459BF">
            <w:pPr>
              <w:pStyle w:val="BodyText"/>
            </w:pPr>
            <w:r>
              <w:t>XML Schema</w:t>
            </w:r>
          </w:p>
        </w:tc>
        <w:tc>
          <w:tcPr>
            <w:tcW w:w="0" w:type="auto"/>
          </w:tcPr>
          <w:p w14:paraId="30F56973" w14:textId="77777777" w:rsidR="00A27576" w:rsidRDefault="00A27576" w:rsidP="008459BF">
            <w:pPr>
              <w:pStyle w:val="BodyText"/>
            </w:pPr>
            <w:r>
              <w:t>2012</w:t>
            </w:r>
          </w:p>
        </w:tc>
        <w:tc>
          <w:tcPr>
            <w:tcW w:w="0" w:type="auto"/>
          </w:tcPr>
          <w:p w14:paraId="51DB3CA3" w14:textId="77777777" w:rsidR="00A27576" w:rsidRDefault="00A27576" w:rsidP="008459BF">
            <w:pPr>
              <w:pStyle w:val="BodyText"/>
            </w:pPr>
            <w:r w:rsidRPr="00EB1B9E">
              <w:rPr>
                <w:shd w:val="clear" w:color="auto" w:fill="FFFFFF"/>
              </w:rPr>
              <w:t>https://www.w3.org/TR/xmlschema11-1/</w:t>
            </w:r>
          </w:p>
        </w:tc>
        <w:tc>
          <w:tcPr>
            <w:tcW w:w="0" w:type="auto"/>
          </w:tcPr>
          <w:p w14:paraId="62B22D94" w14:textId="77777777" w:rsidR="00A27576" w:rsidRDefault="00A27576" w:rsidP="008459BF">
            <w:pPr>
              <w:pStyle w:val="BodyText"/>
            </w:pPr>
            <w:r>
              <w:t>Dependency</w:t>
            </w:r>
          </w:p>
        </w:tc>
        <w:tc>
          <w:tcPr>
            <w:tcW w:w="0" w:type="auto"/>
          </w:tcPr>
          <w:p w14:paraId="688B63F9" w14:textId="77777777" w:rsidR="00A27576" w:rsidRDefault="00A27576" w:rsidP="008459BF">
            <w:pPr>
              <w:pStyle w:val="BodyText"/>
            </w:pPr>
            <w:r>
              <w:t>Yes</w:t>
            </w:r>
          </w:p>
        </w:tc>
      </w:tr>
      <w:tr w:rsidR="00A27576" w14:paraId="427054A9" w14:textId="77777777" w:rsidTr="000A515C">
        <w:tc>
          <w:tcPr>
            <w:tcW w:w="0" w:type="auto"/>
          </w:tcPr>
          <w:p w14:paraId="4E9B72A7" w14:textId="77777777" w:rsidR="00A27576" w:rsidRDefault="00A27576" w:rsidP="008459BF">
            <w:pPr>
              <w:pStyle w:val="BodyText"/>
            </w:pPr>
            <w:r>
              <w:t>Namespaces</w:t>
            </w:r>
          </w:p>
        </w:tc>
        <w:tc>
          <w:tcPr>
            <w:tcW w:w="0" w:type="auto"/>
          </w:tcPr>
          <w:p w14:paraId="3C8A4FC1" w14:textId="77777777" w:rsidR="00A27576" w:rsidRDefault="00A27576" w:rsidP="008459BF">
            <w:pPr>
              <w:pStyle w:val="BodyText"/>
            </w:pPr>
            <w:r>
              <w:t>2006</w:t>
            </w:r>
          </w:p>
        </w:tc>
        <w:tc>
          <w:tcPr>
            <w:tcW w:w="0" w:type="auto"/>
          </w:tcPr>
          <w:p w14:paraId="212265D9" w14:textId="77777777" w:rsidR="00A27576" w:rsidRDefault="00A27576" w:rsidP="008459BF">
            <w:pPr>
              <w:pStyle w:val="BodyText"/>
            </w:pPr>
            <w:r w:rsidRPr="00EB1B9E">
              <w:t>https://www.w3.org/TR/xml-names11/</w:t>
            </w:r>
          </w:p>
        </w:tc>
        <w:tc>
          <w:tcPr>
            <w:tcW w:w="0" w:type="auto"/>
          </w:tcPr>
          <w:p w14:paraId="3FA9FB4A" w14:textId="77777777" w:rsidR="00A27576" w:rsidRDefault="00A27576" w:rsidP="008459BF">
            <w:pPr>
              <w:pStyle w:val="BodyText"/>
            </w:pPr>
            <w:r>
              <w:t>Dependency</w:t>
            </w:r>
          </w:p>
        </w:tc>
        <w:tc>
          <w:tcPr>
            <w:tcW w:w="0" w:type="auto"/>
          </w:tcPr>
          <w:p w14:paraId="771A2E54" w14:textId="77777777" w:rsidR="00A27576" w:rsidRDefault="00A27576" w:rsidP="008459BF">
            <w:pPr>
              <w:pStyle w:val="BodyText"/>
            </w:pPr>
            <w:r>
              <w:t>Yes</w:t>
            </w:r>
          </w:p>
        </w:tc>
      </w:tr>
    </w:tbl>
    <w:p w14:paraId="50578FEF" w14:textId="77777777" w:rsidR="00065548" w:rsidRDefault="00065548" w:rsidP="00645E29">
      <w:pPr>
        <w:pStyle w:val="BodyText"/>
      </w:pPr>
    </w:p>
    <w:p w14:paraId="4A399725" w14:textId="77777777" w:rsidR="005068CB" w:rsidRDefault="005068CB" w:rsidP="00585FC8">
      <w:pPr>
        <w:pStyle w:val="Heading1"/>
        <w:pageBreakBefore/>
        <w:ind w:left="431" w:hanging="431"/>
      </w:pPr>
      <w:bookmarkStart w:id="61" w:name="_Toc150532324"/>
      <w:r>
        <w:lastRenderedPageBreak/>
        <w:t>Intellectual Property Disclosure</w:t>
      </w:r>
      <w:bookmarkEnd w:id="61"/>
    </w:p>
    <w:p w14:paraId="1E683FAF" w14:textId="77777777" w:rsidR="005068CB" w:rsidRDefault="005068CB" w:rsidP="008459BF">
      <w:pPr>
        <w:pStyle w:val="BodyText"/>
      </w:pPr>
      <w:r>
        <w:t xml:space="preserve">Authors should provide a list of any intellectual property </w:t>
      </w:r>
    </w:p>
    <w:p w14:paraId="205FDCDD"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14:paraId="18A8DE48"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14:paraId="21643B63"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14:paraId="1D470688" w14:textId="77777777" w:rsidR="005068CB"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48D24069"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44FDCE0B" w14:textId="77777777" w:rsidR="005068CB" w:rsidRPr="005068CB" w:rsidRDefault="005068CB" w:rsidP="00065548">
      <w:pPr>
        <w:pStyle w:val="BodyText"/>
      </w:pPr>
    </w:p>
    <w:tbl>
      <w:tblPr>
        <w:tblStyle w:val="FPLTableStyle"/>
        <w:tblW w:w="5000" w:type="pct"/>
        <w:tblLook w:val="04A0" w:firstRow="1" w:lastRow="0" w:firstColumn="1" w:lastColumn="0" w:noHBand="0" w:noVBand="1"/>
      </w:tblPr>
      <w:tblGrid>
        <w:gridCol w:w="3086"/>
        <w:gridCol w:w="1754"/>
        <w:gridCol w:w="2075"/>
        <w:gridCol w:w="2415"/>
      </w:tblGrid>
      <w:tr w:rsidR="005068CB" w14:paraId="18706B39" w14:textId="77777777" w:rsidTr="00D73E59">
        <w:trPr>
          <w:cnfStyle w:val="100000000000" w:firstRow="1" w:lastRow="0" w:firstColumn="0" w:lastColumn="0" w:oddVBand="0" w:evenVBand="0" w:oddHBand="0" w:evenHBand="0" w:firstRowFirstColumn="0" w:firstRowLastColumn="0" w:lastRowFirstColumn="0" w:lastRowLastColumn="0"/>
        </w:trPr>
        <w:tc>
          <w:tcPr>
            <w:tcW w:w="1654" w:type="pct"/>
          </w:tcPr>
          <w:p w14:paraId="57D643ED" w14:textId="77777777" w:rsidR="005068CB" w:rsidRDefault="005068CB" w:rsidP="008459BF">
            <w:pPr>
              <w:pStyle w:val="BodyText"/>
              <w:rPr>
                <w:b w:val="0"/>
              </w:rPr>
            </w:pPr>
            <w:r>
              <w:t>Related Intellection Property</w:t>
            </w:r>
          </w:p>
        </w:tc>
        <w:tc>
          <w:tcPr>
            <w:tcW w:w="940" w:type="pct"/>
          </w:tcPr>
          <w:p w14:paraId="51F8C352" w14:textId="77777777" w:rsidR="005068CB" w:rsidRDefault="005068CB" w:rsidP="008459BF">
            <w:pPr>
              <w:pStyle w:val="BodyText"/>
              <w:rPr>
                <w:b w:val="0"/>
              </w:rPr>
            </w:pPr>
            <w:r>
              <w:t>Type of IP (copyright, patent)</w:t>
            </w:r>
          </w:p>
        </w:tc>
        <w:tc>
          <w:tcPr>
            <w:tcW w:w="1112" w:type="pct"/>
          </w:tcPr>
          <w:p w14:paraId="4F6A1407" w14:textId="77777777" w:rsidR="005068CB" w:rsidRDefault="005068CB" w:rsidP="008459BF">
            <w:pPr>
              <w:pStyle w:val="BodyText"/>
              <w:rPr>
                <w:b w:val="0"/>
              </w:rPr>
            </w:pPr>
            <w:r>
              <w:t>IP Owner</w:t>
            </w:r>
          </w:p>
        </w:tc>
        <w:tc>
          <w:tcPr>
            <w:tcW w:w="1294" w:type="pct"/>
          </w:tcPr>
          <w:p w14:paraId="338F3852" w14:textId="77777777" w:rsidR="005068CB" w:rsidRDefault="005068CB" w:rsidP="008459BF">
            <w:pPr>
              <w:pStyle w:val="BodyText"/>
              <w:rPr>
                <w:b w:val="0"/>
              </w:rPr>
            </w:pPr>
            <w:r>
              <w:t>Relationship to proposed standard</w:t>
            </w:r>
          </w:p>
        </w:tc>
      </w:tr>
      <w:tr w:rsidR="005068CB" w14:paraId="113B688C" w14:textId="77777777" w:rsidTr="00D73E59">
        <w:tc>
          <w:tcPr>
            <w:tcW w:w="1654" w:type="pct"/>
          </w:tcPr>
          <w:p w14:paraId="2BCE1D7C" w14:textId="77777777" w:rsidR="005068CB" w:rsidRDefault="005068CB" w:rsidP="00A27576">
            <w:pPr>
              <w:keepNext/>
              <w:keepLines/>
            </w:pPr>
          </w:p>
        </w:tc>
        <w:tc>
          <w:tcPr>
            <w:tcW w:w="940" w:type="pct"/>
          </w:tcPr>
          <w:p w14:paraId="1D4DE53B" w14:textId="77777777" w:rsidR="005068CB" w:rsidRDefault="005068CB" w:rsidP="002D117C">
            <w:pPr>
              <w:keepNext/>
              <w:keepLines/>
            </w:pPr>
          </w:p>
        </w:tc>
        <w:tc>
          <w:tcPr>
            <w:tcW w:w="1112" w:type="pct"/>
          </w:tcPr>
          <w:p w14:paraId="505FD157" w14:textId="77777777" w:rsidR="005068CB" w:rsidRDefault="005068CB" w:rsidP="002D117C">
            <w:pPr>
              <w:keepNext/>
              <w:keepLines/>
            </w:pPr>
          </w:p>
        </w:tc>
        <w:tc>
          <w:tcPr>
            <w:tcW w:w="1294" w:type="pct"/>
          </w:tcPr>
          <w:p w14:paraId="06EEC655" w14:textId="77777777" w:rsidR="005068CB" w:rsidRDefault="005068CB" w:rsidP="002D117C">
            <w:pPr>
              <w:keepNext/>
              <w:keepLines/>
            </w:pPr>
          </w:p>
        </w:tc>
      </w:tr>
      <w:tr w:rsidR="005068CB" w14:paraId="1DCAAE87" w14:textId="77777777" w:rsidTr="00D73E59">
        <w:tc>
          <w:tcPr>
            <w:tcW w:w="1654" w:type="pct"/>
          </w:tcPr>
          <w:p w14:paraId="2F268925" w14:textId="77777777" w:rsidR="005068CB" w:rsidRDefault="005068CB" w:rsidP="002D117C">
            <w:pPr>
              <w:keepNext/>
              <w:keepLines/>
            </w:pPr>
          </w:p>
        </w:tc>
        <w:tc>
          <w:tcPr>
            <w:tcW w:w="940" w:type="pct"/>
          </w:tcPr>
          <w:p w14:paraId="74681273" w14:textId="77777777" w:rsidR="005068CB" w:rsidRDefault="005068CB" w:rsidP="002D117C">
            <w:pPr>
              <w:keepNext/>
              <w:keepLines/>
            </w:pPr>
          </w:p>
        </w:tc>
        <w:tc>
          <w:tcPr>
            <w:tcW w:w="1112" w:type="pct"/>
          </w:tcPr>
          <w:p w14:paraId="5798C6F4" w14:textId="77777777" w:rsidR="005068CB" w:rsidRDefault="005068CB" w:rsidP="002D117C">
            <w:pPr>
              <w:keepNext/>
              <w:keepLines/>
            </w:pPr>
          </w:p>
        </w:tc>
        <w:tc>
          <w:tcPr>
            <w:tcW w:w="1294" w:type="pct"/>
          </w:tcPr>
          <w:p w14:paraId="1B155E2D" w14:textId="77777777" w:rsidR="005068CB" w:rsidRDefault="005068CB" w:rsidP="002D117C">
            <w:pPr>
              <w:keepNext/>
              <w:keepLines/>
            </w:pPr>
          </w:p>
        </w:tc>
      </w:tr>
      <w:tr w:rsidR="005068CB" w14:paraId="2EDCA7FF" w14:textId="77777777" w:rsidTr="00D73E59">
        <w:tc>
          <w:tcPr>
            <w:tcW w:w="1654" w:type="pct"/>
          </w:tcPr>
          <w:p w14:paraId="03964424" w14:textId="77777777" w:rsidR="005068CB" w:rsidRDefault="005068CB" w:rsidP="002D117C"/>
        </w:tc>
        <w:tc>
          <w:tcPr>
            <w:tcW w:w="940" w:type="pct"/>
          </w:tcPr>
          <w:p w14:paraId="36C0DD6A" w14:textId="77777777" w:rsidR="005068CB" w:rsidRDefault="005068CB" w:rsidP="002D117C"/>
        </w:tc>
        <w:tc>
          <w:tcPr>
            <w:tcW w:w="1112" w:type="pct"/>
          </w:tcPr>
          <w:p w14:paraId="1FFAF829" w14:textId="77777777" w:rsidR="005068CB" w:rsidRDefault="005068CB" w:rsidP="002D117C"/>
        </w:tc>
        <w:tc>
          <w:tcPr>
            <w:tcW w:w="1294" w:type="pct"/>
          </w:tcPr>
          <w:p w14:paraId="7A0F0FC3" w14:textId="77777777" w:rsidR="005068CB" w:rsidRDefault="005068CB" w:rsidP="002D117C"/>
        </w:tc>
      </w:tr>
      <w:tr w:rsidR="005068CB" w14:paraId="4988099C" w14:textId="77777777" w:rsidTr="00D73E59">
        <w:tc>
          <w:tcPr>
            <w:tcW w:w="1654" w:type="pct"/>
          </w:tcPr>
          <w:p w14:paraId="6225BABA" w14:textId="77777777" w:rsidR="005068CB" w:rsidRDefault="005068CB" w:rsidP="002D117C">
            <w:pPr>
              <w:rPr>
                <w:snapToGrid w:val="0"/>
              </w:rPr>
            </w:pPr>
          </w:p>
        </w:tc>
        <w:tc>
          <w:tcPr>
            <w:tcW w:w="940" w:type="pct"/>
          </w:tcPr>
          <w:p w14:paraId="5C794A49" w14:textId="77777777" w:rsidR="005068CB" w:rsidRDefault="005068CB" w:rsidP="002D117C"/>
        </w:tc>
        <w:tc>
          <w:tcPr>
            <w:tcW w:w="1112" w:type="pct"/>
          </w:tcPr>
          <w:p w14:paraId="3423AEC2" w14:textId="77777777" w:rsidR="005068CB" w:rsidRDefault="005068CB" w:rsidP="002D117C"/>
        </w:tc>
        <w:tc>
          <w:tcPr>
            <w:tcW w:w="1294" w:type="pct"/>
          </w:tcPr>
          <w:p w14:paraId="57F412F4" w14:textId="77777777" w:rsidR="005068CB" w:rsidRDefault="005068CB" w:rsidP="002D117C"/>
        </w:tc>
      </w:tr>
    </w:tbl>
    <w:p w14:paraId="02E57FE4" w14:textId="77777777" w:rsidR="005068CB" w:rsidRPr="005068CB" w:rsidRDefault="005068CB" w:rsidP="00065548">
      <w:pPr>
        <w:pStyle w:val="BodyText"/>
      </w:pPr>
    </w:p>
    <w:p w14:paraId="3967F59E" w14:textId="77777777" w:rsidR="002E7FCD" w:rsidRDefault="006A7894" w:rsidP="002E7FCD">
      <w:pPr>
        <w:pStyle w:val="Heading1"/>
      </w:pPr>
      <w:bookmarkStart w:id="62" w:name="_Toc150532325"/>
      <w:r>
        <w:t>Definitions</w:t>
      </w:r>
      <w:bookmarkEnd w:id="62"/>
    </w:p>
    <w:tbl>
      <w:tblPr>
        <w:tblStyle w:val="FPLTableStyle"/>
        <w:tblW w:w="5000" w:type="pct"/>
        <w:tblLook w:val="04A0" w:firstRow="1" w:lastRow="0" w:firstColumn="1" w:lastColumn="0" w:noHBand="0" w:noVBand="1"/>
      </w:tblPr>
      <w:tblGrid>
        <w:gridCol w:w="2836"/>
        <w:gridCol w:w="6494"/>
      </w:tblGrid>
      <w:tr w:rsidR="00065548" w14:paraId="7275CAC9" w14:textId="77777777" w:rsidTr="00D73E59">
        <w:trPr>
          <w:cnfStyle w:val="100000000000" w:firstRow="1" w:lastRow="0" w:firstColumn="0" w:lastColumn="0" w:oddVBand="0" w:evenVBand="0" w:oddHBand="0" w:evenHBand="0" w:firstRowFirstColumn="0" w:firstRowLastColumn="0" w:lastRowFirstColumn="0" w:lastRowLastColumn="0"/>
        </w:trPr>
        <w:tc>
          <w:tcPr>
            <w:tcW w:w="1520" w:type="pct"/>
          </w:tcPr>
          <w:p w14:paraId="6446732F" w14:textId="77777777" w:rsidR="00065548" w:rsidRDefault="00065548" w:rsidP="008459BF">
            <w:pPr>
              <w:pStyle w:val="BodyText"/>
              <w:rPr>
                <w:b w:val="0"/>
              </w:rPr>
            </w:pPr>
            <w:r>
              <w:t>Term</w:t>
            </w:r>
          </w:p>
        </w:tc>
        <w:tc>
          <w:tcPr>
            <w:tcW w:w="3480" w:type="pct"/>
          </w:tcPr>
          <w:p w14:paraId="7DBDB92C" w14:textId="77777777" w:rsidR="00065548" w:rsidRDefault="00065548" w:rsidP="008459BF">
            <w:pPr>
              <w:pStyle w:val="BodyText"/>
              <w:rPr>
                <w:b w:val="0"/>
              </w:rPr>
            </w:pPr>
            <w:r>
              <w:t>Definition</w:t>
            </w:r>
          </w:p>
        </w:tc>
      </w:tr>
      <w:tr w:rsidR="00065548" w14:paraId="7E1700CF" w14:textId="77777777" w:rsidTr="00D73E59">
        <w:tc>
          <w:tcPr>
            <w:tcW w:w="1520" w:type="pct"/>
          </w:tcPr>
          <w:p w14:paraId="2BF18053" w14:textId="77777777" w:rsidR="00065548" w:rsidRDefault="00F37B52" w:rsidP="008459BF">
            <w:pPr>
              <w:pStyle w:val="BodyText"/>
            </w:pPr>
            <w:r>
              <w:t>Pedigree</w:t>
            </w:r>
          </w:p>
        </w:tc>
        <w:tc>
          <w:tcPr>
            <w:tcW w:w="3480" w:type="pct"/>
          </w:tcPr>
          <w:p w14:paraId="6AD4BB01" w14:textId="77777777" w:rsidR="00065548" w:rsidRDefault="00F37B52" w:rsidP="008459BF">
            <w:pPr>
              <w:pStyle w:val="BodyText"/>
            </w:pPr>
            <w:r>
              <w:t>The recorded history of an artifact</w:t>
            </w:r>
          </w:p>
        </w:tc>
      </w:tr>
      <w:tr w:rsidR="00F37B52" w14:paraId="32F9DAEB" w14:textId="77777777" w:rsidTr="00D73E59">
        <w:tc>
          <w:tcPr>
            <w:tcW w:w="1520" w:type="pct"/>
          </w:tcPr>
          <w:p w14:paraId="5386F152" w14:textId="77777777" w:rsidR="00F37B52" w:rsidRDefault="00F37B52" w:rsidP="008459BF">
            <w:pPr>
              <w:pStyle w:val="BodyText"/>
            </w:pPr>
            <w:r>
              <w:t>Provenance</w:t>
            </w:r>
          </w:p>
        </w:tc>
        <w:tc>
          <w:tcPr>
            <w:tcW w:w="3480" w:type="pct"/>
          </w:tcPr>
          <w:p w14:paraId="7AE4B4D2" w14:textId="77777777" w:rsidR="00F37B52" w:rsidRDefault="00F37B52" w:rsidP="008459BF">
            <w:pPr>
              <w:pStyle w:val="BodyText"/>
            </w:pPr>
            <w:r>
              <w:t>A record of ownership of an artifact</w:t>
            </w:r>
          </w:p>
        </w:tc>
      </w:tr>
      <w:tr w:rsidR="00F37B52" w14:paraId="44753996" w14:textId="77777777" w:rsidTr="00D73E59">
        <w:tc>
          <w:tcPr>
            <w:tcW w:w="1520" w:type="pct"/>
          </w:tcPr>
          <w:p w14:paraId="36504250" w14:textId="77777777" w:rsidR="00F37B52" w:rsidRDefault="00F37B52" w:rsidP="00F37B52"/>
        </w:tc>
        <w:tc>
          <w:tcPr>
            <w:tcW w:w="3480" w:type="pct"/>
          </w:tcPr>
          <w:p w14:paraId="400CC1D7" w14:textId="77777777" w:rsidR="00F37B52" w:rsidRDefault="00F37B52" w:rsidP="00F37B52"/>
        </w:tc>
      </w:tr>
      <w:tr w:rsidR="00F37B52" w14:paraId="16EEB31F" w14:textId="77777777" w:rsidTr="00D73E59">
        <w:tc>
          <w:tcPr>
            <w:tcW w:w="1520" w:type="pct"/>
          </w:tcPr>
          <w:p w14:paraId="602EF938" w14:textId="77777777" w:rsidR="00F37B52" w:rsidRDefault="00F37B52" w:rsidP="00F37B52">
            <w:pPr>
              <w:rPr>
                <w:snapToGrid w:val="0"/>
              </w:rPr>
            </w:pPr>
          </w:p>
        </w:tc>
        <w:tc>
          <w:tcPr>
            <w:tcW w:w="3480" w:type="pct"/>
          </w:tcPr>
          <w:p w14:paraId="051BCF5C" w14:textId="77777777" w:rsidR="00F37B52" w:rsidRDefault="00F37B52" w:rsidP="00F37B52"/>
        </w:tc>
      </w:tr>
    </w:tbl>
    <w:p w14:paraId="5E5A76AA" w14:textId="77777777" w:rsidR="00065548" w:rsidRDefault="00065548" w:rsidP="006A7894">
      <w:pPr>
        <w:pStyle w:val="BodyText"/>
      </w:pPr>
    </w:p>
    <w:p w14:paraId="4F873FC2" w14:textId="77777777" w:rsidR="002E7FCD" w:rsidRDefault="007F292F" w:rsidP="002E7FCD">
      <w:pPr>
        <w:pStyle w:val="Heading1"/>
      </w:pPr>
      <w:bookmarkStart w:id="63" w:name="_Toc150532326"/>
      <w:r>
        <w:t>FIX Orchestra</w:t>
      </w:r>
      <w:bookmarkEnd w:id="63"/>
    </w:p>
    <w:p w14:paraId="12A5D3D0" w14:textId="77777777" w:rsidR="00F37B52" w:rsidRDefault="00F37B52" w:rsidP="00F37B52">
      <w:pPr>
        <w:pStyle w:val="Heading2"/>
      </w:pPr>
      <w:bookmarkStart w:id="64" w:name="_Toc150532327"/>
      <w:r>
        <w:t>Project milestones</w:t>
      </w:r>
      <w:bookmarkEnd w:id="64"/>
    </w:p>
    <w:p w14:paraId="7EBBA056" w14:textId="6C89FE66" w:rsidR="00F37B52" w:rsidRDefault="0099478B" w:rsidP="008459BF">
      <w:pPr>
        <w:pStyle w:val="BodyText"/>
      </w:pPr>
      <w:r>
        <w:t xml:space="preserve">Since Orchestra has many facets, features </w:t>
      </w:r>
      <w:r w:rsidR="001E77E5">
        <w:t>may be</w:t>
      </w:r>
      <w:r>
        <w:t xml:space="preserve"> delivered in several release candidates rather than attempting a big-bang approach.</w:t>
      </w:r>
    </w:p>
    <w:p w14:paraId="7F02F1E8" w14:textId="558D45BC" w:rsidR="0044588A" w:rsidRDefault="007136DE" w:rsidP="0044588A">
      <w:pPr>
        <w:pStyle w:val="Heading3"/>
      </w:pPr>
      <w:bookmarkStart w:id="65" w:name="_Toc150532328"/>
      <w:r>
        <w:t>Version 1.</w:t>
      </w:r>
      <w:r w:rsidR="002C393D">
        <w:t>1 RC1</w:t>
      </w:r>
      <w:r w:rsidR="00A2296C">
        <w:t xml:space="preserve"> </w:t>
      </w:r>
      <w:r w:rsidR="0044588A">
        <w:t>deliverables</w:t>
      </w:r>
      <w:bookmarkEnd w:id="65"/>
      <w:r w:rsidR="0044588A">
        <w:t xml:space="preserve"> </w:t>
      </w:r>
    </w:p>
    <w:p w14:paraId="2F075C6D" w14:textId="436135A1" w:rsidR="0044588A" w:rsidRPr="0099478B" w:rsidRDefault="0044588A" w:rsidP="008459BF">
      <w:pPr>
        <w:pStyle w:val="BodyText"/>
      </w:pPr>
      <w:r>
        <w:t>These artifacts will be delivered a</w:t>
      </w:r>
      <w:r w:rsidR="00636055">
        <w:t>s</w:t>
      </w:r>
      <w:r>
        <w:t xml:space="preserve"> </w:t>
      </w:r>
      <w:r w:rsidR="007136DE">
        <w:t>v1.</w:t>
      </w:r>
      <w:r w:rsidR="002C393D">
        <w:t>1 RC1</w:t>
      </w:r>
      <w:r>
        <w:t>:</w:t>
      </w:r>
    </w:p>
    <w:p w14:paraId="487180E9" w14:textId="65FB8884" w:rsidR="0044588A" w:rsidRDefault="0044588A" w:rsidP="006820B2">
      <w:pPr>
        <w:pStyle w:val="ListParagraph"/>
        <w:numPr>
          <w:ilvl w:val="0"/>
          <w:numId w:val="2"/>
        </w:numPr>
      </w:pPr>
      <w:r>
        <w:t xml:space="preserve">The technical specification is a separate document “Orchestra </w:t>
      </w:r>
      <w:r w:rsidR="00FD6C4F">
        <w:t xml:space="preserve">Standard – </w:t>
      </w:r>
      <w:r>
        <w:t xml:space="preserve">Technical </w:t>
      </w:r>
      <w:r w:rsidR="00636055">
        <w:t>Specification</w:t>
      </w:r>
      <w:r>
        <w:t>”.</w:t>
      </w:r>
      <w:r w:rsidR="00636055">
        <w:t xml:space="preserve"> The document will be displayed </w:t>
      </w:r>
      <w:r w:rsidR="007757A5">
        <w:t xml:space="preserve">in the </w:t>
      </w:r>
      <w:r w:rsidR="00B622CE">
        <w:t>download page</w:t>
      </w:r>
      <w:r w:rsidR="007757A5">
        <w:t xml:space="preserve"> </w:t>
      </w:r>
      <w:r w:rsidR="00B622CE">
        <w:t>for</w:t>
      </w:r>
      <w:r w:rsidR="007757A5">
        <w:t xml:space="preserve"> </w:t>
      </w:r>
      <w:r w:rsidR="00B622CE">
        <w:t xml:space="preserve">Orchestra on the </w:t>
      </w:r>
      <w:r w:rsidR="007757A5">
        <w:t xml:space="preserve">FIX Trading Community website </w:t>
      </w:r>
      <w:r w:rsidR="00C93A22">
        <w:t>(</w:t>
      </w:r>
      <w:hyperlink r:id="rId48" w:history="1">
        <w:r w:rsidR="00CB11D2">
          <w:rPr>
            <w:rStyle w:val="Hyperlink"/>
          </w:rPr>
          <w:t>https://www.fixtrading.org/standards/fix-orchestra-standard/</w:t>
        </w:r>
      </w:hyperlink>
      <w:r w:rsidR="00C93A22">
        <w:t>)</w:t>
      </w:r>
      <w:r w:rsidR="00B622CE">
        <w:t xml:space="preserve">. The </w:t>
      </w:r>
      <w:r w:rsidR="001B52F0">
        <w:t>document source in markdown in available</w:t>
      </w:r>
      <w:r w:rsidR="007757A5">
        <w:t xml:space="preserve"> in </w:t>
      </w:r>
      <w:r w:rsidR="003C4064">
        <w:t xml:space="preserve">the </w:t>
      </w:r>
      <w:r w:rsidR="007757A5">
        <w:t xml:space="preserve">GitHub project </w:t>
      </w:r>
      <w:hyperlink r:id="rId49" w:history="1">
        <w:proofErr w:type="spellStart"/>
        <w:r w:rsidR="007757A5" w:rsidRPr="007757A5">
          <w:rPr>
            <w:rStyle w:val="Hyperlink"/>
          </w:rPr>
          <w:t>FIXTradingCommunity</w:t>
        </w:r>
        <w:proofErr w:type="spellEnd"/>
        <w:r w:rsidR="007757A5" w:rsidRPr="007757A5">
          <w:rPr>
            <w:rStyle w:val="Hyperlink"/>
          </w:rPr>
          <w:t>/fix-orchestra-spec</w:t>
        </w:r>
      </w:hyperlink>
      <w:r w:rsidR="007757A5">
        <w:t>.</w:t>
      </w:r>
    </w:p>
    <w:p w14:paraId="456B5724" w14:textId="77777777" w:rsidR="00636055" w:rsidRDefault="00636055" w:rsidP="00636055">
      <w:pPr>
        <w:pStyle w:val="ListParagraph"/>
      </w:pPr>
    </w:p>
    <w:p w14:paraId="41FADA84" w14:textId="1FE7277C" w:rsidR="00636055" w:rsidRDefault="00636055" w:rsidP="008459BF">
      <w:pPr>
        <w:pStyle w:val="BodyText"/>
      </w:pPr>
      <w:r>
        <w:t xml:space="preserve">These resources have been published in </w:t>
      </w:r>
      <w:r w:rsidR="006A79A1">
        <w:t xml:space="preserve">the </w:t>
      </w:r>
      <w:r>
        <w:t xml:space="preserve">GitHub project </w:t>
      </w:r>
      <w:hyperlink r:id="rId50" w:history="1">
        <w:proofErr w:type="spellStart"/>
        <w:r w:rsidRPr="00636055">
          <w:rPr>
            <w:rStyle w:val="Hyperlink"/>
          </w:rPr>
          <w:t>FIXTradingCommunity</w:t>
        </w:r>
        <w:proofErr w:type="spellEnd"/>
        <w:r w:rsidRPr="00636055">
          <w:rPr>
            <w:rStyle w:val="Hyperlink"/>
          </w:rPr>
          <w:t>/fix-orchestra</w:t>
        </w:r>
      </w:hyperlink>
      <w:r>
        <w:t>:</w:t>
      </w:r>
    </w:p>
    <w:p w14:paraId="4F9DDD02" w14:textId="7C82373D" w:rsidR="0044588A" w:rsidRDefault="0044588A" w:rsidP="006820B2">
      <w:pPr>
        <w:pStyle w:val="ListParagraph"/>
        <w:numPr>
          <w:ilvl w:val="0"/>
          <w:numId w:val="2"/>
        </w:numPr>
      </w:pPr>
      <w:r>
        <w:t>XML schema (</w:t>
      </w:r>
      <w:r w:rsidRPr="00F37B52">
        <w:t>XSD</w:t>
      </w:r>
      <w:r>
        <w:t>)</w:t>
      </w:r>
      <w:r w:rsidRPr="00F37B52">
        <w:t xml:space="preserve"> for </w:t>
      </w:r>
      <w:r w:rsidR="007136DE">
        <w:t>repository of message definitions and workflow</w:t>
      </w:r>
      <w:r w:rsidRPr="00F37B52">
        <w:t xml:space="preserve"> </w:t>
      </w:r>
      <w:r>
        <w:t>plus documentation of the schema</w:t>
      </w:r>
    </w:p>
    <w:p w14:paraId="76347482" w14:textId="77777777" w:rsidR="000456D2" w:rsidRDefault="000456D2" w:rsidP="006820B2">
      <w:pPr>
        <w:pStyle w:val="ListParagraph"/>
        <w:numPr>
          <w:ilvl w:val="0"/>
          <w:numId w:val="2"/>
        </w:numPr>
      </w:pPr>
      <w:r>
        <w:t>XML schema (</w:t>
      </w:r>
      <w:r w:rsidRPr="00F37B52">
        <w:t>XSD</w:t>
      </w:r>
      <w:r>
        <w:t>)</w:t>
      </w:r>
      <w:r w:rsidRPr="00F37B52">
        <w:t xml:space="preserve"> for </w:t>
      </w:r>
      <w:r>
        <w:t>interfaces and session configuration plus documentation of the schema</w:t>
      </w:r>
    </w:p>
    <w:p w14:paraId="3DF9AAD4" w14:textId="526A18FD" w:rsidR="00F76B8C" w:rsidRDefault="00F76B8C" w:rsidP="006820B2">
      <w:pPr>
        <w:pStyle w:val="ListParagraph"/>
        <w:numPr>
          <w:ilvl w:val="0"/>
          <w:numId w:val="2"/>
        </w:numPr>
      </w:pPr>
      <w:r w:rsidRPr="00F76B8C">
        <w:t>Repository</w:t>
      </w:r>
      <w:r>
        <w:t xml:space="preserve"> </w:t>
      </w:r>
      <w:r w:rsidRPr="00F76B8C">
        <w:t xml:space="preserve">Validator </w:t>
      </w:r>
      <w:r>
        <w:t xml:space="preserve">to </w:t>
      </w:r>
      <w:r w:rsidR="00DF00D1">
        <w:t>check whether</w:t>
      </w:r>
      <w:r w:rsidRPr="00F76B8C">
        <w:t xml:space="preserve"> an Orchestra file conforms to the XML schema.</w:t>
      </w:r>
    </w:p>
    <w:p w14:paraId="368C5ED1" w14:textId="241F00E6" w:rsidR="0044588A" w:rsidRDefault="000C231B" w:rsidP="006820B2">
      <w:pPr>
        <w:pStyle w:val="ListParagraph"/>
        <w:numPr>
          <w:ilvl w:val="0"/>
          <w:numId w:val="2"/>
        </w:numPr>
      </w:pPr>
      <w:r>
        <w:t xml:space="preserve">Links to other GitHub projects providing </w:t>
      </w:r>
      <w:r w:rsidR="005639CF">
        <w:t xml:space="preserve">Orchestra </w:t>
      </w:r>
      <w:r w:rsidR="0024155E">
        <w:t>tutorials</w:t>
      </w:r>
      <w:r w:rsidR="005639CF">
        <w:t xml:space="preserve"> and </w:t>
      </w:r>
      <w:r w:rsidR="005639CF">
        <w:tab/>
        <w:t>experimental projects.</w:t>
      </w:r>
    </w:p>
    <w:p w14:paraId="7A379C32" w14:textId="64CCB7DC" w:rsidR="00613117" w:rsidRDefault="00613117" w:rsidP="00370264">
      <w:pPr>
        <w:pStyle w:val="Heading2"/>
      </w:pPr>
      <w:bookmarkStart w:id="66" w:name="_Toc150532329"/>
      <w:r>
        <w:lastRenderedPageBreak/>
        <w:t>Plan</w:t>
      </w:r>
      <w:r w:rsidR="00370264">
        <w:t xml:space="preserve"> for </w:t>
      </w:r>
      <w:r w:rsidR="00970CA1">
        <w:t xml:space="preserve">EP </w:t>
      </w:r>
      <w:r w:rsidR="00370264">
        <w:t>production</w:t>
      </w:r>
      <w:bookmarkEnd w:id="66"/>
    </w:p>
    <w:p w14:paraId="0221E0C4" w14:textId="74E2C243" w:rsidR="00AF655F" w:rsidRDefault="00AF655F" w:rsidP="008459BF">
      <w:pPr>
        <w:pStyle w:val="BodyText"/>
      </w:pPr>
      <w:r>
        <w:t xml:space="preserve">In addition to standard development, a plan will be created to migrate the building of Extension Packs from </w:t>
      </w:r>
      <w:r w:rsidR="00263F01">
        <w:t>Basic/</w:t>
      </w:r>
      <w:r w:rsidR="00440DCA">
        <w:t xml:space="preserve">Unified </w:t>
      </w:r>
      <w:r>
        <w:t xml:space="preserve">Repository to Orchestra. </w:t>
      </w:r>
      <w:r w:rsidR="00970CA1">
        <w:t>In addition to modernizing build facilities, t</w:t>
      </w:r>
      <w:r>
        <w:t>his plan will need to account for the tools that consume Repository, including FIXimate, FIXML schema generation, and so forth.</w:t>
      </w:r>
      <w:r w:rsidR="00BC6B40">
        <w:t xml:space="preserve"> The tools </w:t>
      </w:r>
      <w:r w:rsidR="00FA5D60">
        <w:t>to generate FIXimate, FIXML schema</w:t>
      </w:r>
      <w:r w:rsidR="00D84EC2">
        <w:t xml:space="preserve"> and Unified Repository</w:t>
      </w:r>
      <w:r w:rsidR="00FA5D60">
        <w:t xml:space="preserve"> </w:t>
      </w:r>
      <w:r w:rsidR="00BC6B40">
        <w:t xml:space="preserve">have been </w:t>
      </w:r>
      <w:r w:rsidR="00FA5D60">
        <w:t xml:space="preserve">adapted to use an Orchestra XML </w:t>
      </w:r>
      <w:r w:rsidR="00D52F8E">
        <w:t xml:space="preserve">v1.0 </w:t>
      </w:r>
      <w:r w:rsidR="00FA5D60">
        <w:t>file as source.</w:t>
      </w:r>
      <w:r w:rsidR="00EC6003">
        <w:t xml:space="preserve"> The plan is to deprecate the Basic repository </w:t>
      </w:r>
      <w:r w:rsidR="00FA5A5E">
        <w:t>when migrating to Orchestra as the master source for FIX Latest.</w:t>
      </w:r>
    </w:p>
    <w:p w14:paraId="28BF1238" w14:textId="1B50BCF0" w:rsidR="002C393D" w:rsidRDefault="002C393D" w:rsidP="002C393D">
      <w:pPr>
        <w:pStyle w:val="Heading2"/>
      </w:pPr>
      <w:bookmarkStart w:id="67" w:name="_Toc150532330"/>
      <w:r>
        <w:t>Tool Migration</w:t>
      </w:r>
      <w:bookmarkEnd w:id="67"/>
    </w:p>
    <w:p w14:paraId="036D1071" w14:textId="1F5046F7" w:rsidR="002C393D" w:rsidRDefault="002C393D" w:rsidP="008459BF">
      <w:pPr>
        <w:pStyle w:val="BodyText"/>
      </w:pPr>
      <w:r>
        <w:t>Tools that have been coded to Orchestra v1.0 will need to be updated to v1.1.</w:t>
      </w:r>
    </w:p>
    <w:p w14:paraId="0E14AB09" w14:textId="72D4EB2B" w:rsidR="002C393D" w:rsidRDefault="002C393D" w:rsidP="002C393D">
      <w:pPr>
        <w:pStyle w:val="ListParagraph"/>
        <w:numPr>
          <w:ilvl w:val="0"/>
          <w:numId w:val="5"/>
        </w:numPr>
      </w:pPr>
      <w:r>
        <w:t>FIXimate</w:t>
      </w:r>
      <w:r w:rsidR="00B651B2">
        <w:t>4</w:t>
      </w:r>
      <w:r>
        <w:t xml:space="preserve"> generator</w:t>
      </w:r>
    </w:p>
    <w:p w14:paraId="30D06275" w14:textId="077BA079" w:rsidR="002C393D" w:rsidRDefault="002C393D" w:rsidP="002C393D">
      <w:pPr>
        <w:pStyle w:val="ListParagraph"/>
        <w:numPr>
          <w:ilvl w:val="0"/>
          <w:numId w:val="5"/>
        </w:numPr>
      </w:pPr>
      <w:r>
        <w:t>Log2orchestra</w:t>
      </w:r>
    </w:p>
    <w:p w14:paraId="2CC7ED44" w14:textId="65BF2CD9" w:rsidR="002C393D" w:rsidRDefault="002C393D" w:rsidP="002C393D">
      <w:pPr>
        <w:pStyle w:val="ListParagraph"/>
        <w:numPr>
          <w:ilvl w:val="0"/>
          <w:numId w:val="5"/>
        </w:numPr>
      </w:pPr>
      <w:r>
        <w:t>Playlist</w:t>
      </w:r>
    </w:p>
    <w:p w14:paraId="3246C4C7" w14:textId="22068C26" w:rsidR="00D12B25" w:rsidRDefault="00D12B25" w:rsidP="002C393D">
      <w:pPr>
        <w:pStyle w:val="ListParagraph"/>
        <w:numPr>
          <w:ilvl w:val="0"/>
          <w:numId w:val="5"/>
        </w:numPr>
      </w:pPr>
      <w:r>
        <w:t>Tablature</w:t>
      </w:r>
    </w:p>
    <w:p w14:paraId="722866BB" w14:textId="39FE2705" w:rsidR="002C393D" w:rsidRDefault="002C393D" w:rsidP="002C393D">
      <w:pPr>
        <w:pStyle w:val="ListParagraph"/>
        <w:numPr>
          <w:ilvl w:val="0"/>
          <w:numId w:val="5"/>
        </w:numPr>
      </w:pPr>
      <w:r>
        <w:t xml:space="preserve">FIXML </w:t>
      </w:r>
      <w:r w:rsidR="0064477A">
        <w:t xml:space="preserve">schema </w:t>
      </w:r>
      <w:r>
        <w:t>generator</w:t>
      </w:r>
    </w:p>
    <w:p w14:paraId="4678B074" w14:textId="5C891456" w:rsidR="0064477A" w:rsidRDefault="0064477A" w:rsidP="002C393D">
      <w:pPr>
        <w:pStyle w:val="ListParagraph"/>
        <w:numPr>
          <w:ilvl w:val="0"/>
          <w:numId w:val="5"/>
        </w:numPr>
      </w:pPr>
      <w:r>
        <w:t>SBE schema generator</w:t>
      </w:r>
    </w:p>
    <w:p w14:paraId="4986B2AC" w14:textId="260A93AA" w:rsidR="001308B4" w:rsidRPr="002C393D" w:rsidRDefault="001308B4" w:rsidP="002C393D">
      <w:pPr>
        <w:pStyle w:val="ListParagraph"/>
        <w:numPr>
          <w:ilvl w:val="0"/>
          <w:numId w:val="5"/>
        </w:numPr>
      </w:pPr>
      <w:r>
        <w:t>Unified Repository</w:t>
      </w:r>
    </w:p>
    <w:p w14:paraId="68B881D0" w14:textId="77777777" w:rsidR="007D0365" w:rsidRPr="0099478B" w:rsidRDefault="007D0365" w:rsidP="008459BF">
      <w:pPr>
        <w:pStyle w:val="BodyText"/>
      </w:pPr>
    </w:p>
    <w:p w14:paraId="0958F4C4" w14:textId="43A1269A" w:rsidR="00D001DD" w:rsidRDefault="00171BC7" w:rsidP="00171BC7">
      <w:pPr>
        <w:pStyle w:val="Heading1"/>
        <w:numPr>
          <w:ilvl w:val="0"/>
          <w:numId w:val="0"/>
        </w:numPr>
      </w:pPr>
      <w:bookmarkStart w:id="68" w:name="_Toc150532331"/>
      <w:r>
        <w:t xml:space="preserve">Appendix </w:t>
      </w:r>
      <w:r w:rsidR="006A7894">
        <w:t>A</w:t>
      </w:r>
      <w:r w:rsidR="00D001DD">
        <w:t xml:space="preserve"> - Usage Examples</w:t>
      </w:r>
      <w:bookmarkEnd w:id="68"/>
    </w:p>
    <w:p w14:paraId="34B2B269" w14:textId="77777777" w:rsidR="00D001DD" w:rsidRPr="003704FE" w:rsidRDefault="00D001DD" w:rsidP="008459BF">
      <w:pPr>
        <w:pStyle w:val="BodyText"/>
      </w:pPr>
      <w:r w:rsidRPr="003704FE">
        <w:t xml:space="preserve">This is </w:t>
      </w:r>
      <w:r w:rsidR="00223D4F">
        <w:t>a required</w:t>
      </w:r>
      <w:r w:rsidRPr="003704FE">
        <w:t xml:space="preserve"> section where the sub-committee or working group can provide whole or fragments of example FIX messages with actual or dummy data.  Th</w:t>
      </w:r>
      <w:r w:rsidR="00853CEE">
        <w:t>ese examples</w:t>
      </w:r>
      <w:r w:rsidRPr="003704FE">
        <w:t xml:space="preserve"> </w:t>
      </w:r>
      <w:r w:rsidR="00853CEE">
        <w:t>are</w:t>
      </w:r>
      <w:r w:rsidRPr="003704FE">
        <w:t xml:space="preserve"> useful for illustrating usage</w:t>
      </w:r>
      <w:r w:rsidR="00853CEE">
        <w:t xml:space="preserve"> or</w:t>
      </w:r>
      <w:r w:rsidRPr="003704FE">
        <w:t xml:space="preserve"> rules specific to the business domain covered in the proposal.</w:t>
      </w:r>
    </w:p>
    <w:p w14:paraId="46732A41" w14:textId="033E1746" w:rsidR="003704FE" w:rsidRDefault="000456D2" w:rsidP="00172ACC">
      <w:pPr>
        <w:pStyle w:val="BodyText"/>
      </w:pPr>
      <w:r>
        <w:t>These e</w:t>
      </w:r>
      <w:r w:rsidR="0099478B">
        <w:t xml:space="preserve">xample Orchestra files </w:t>
      </w:r>
      <w:r w:rsidR="0044588A">
        <w:t>are</w:t>
      </w:r>
      <w:r w:rsidR="0099478B">
        <w:t xml:space="preserve"> posted</w:t>
      </w:r>
      <w:r w:rsidR="0044588A">
        <w:t xml:space="preserve"> in GitHub</w:t>
      </w:r>
      <w:r w:rsidR="00A25DE8">
        <w:t xml:space="preserve"> but </w:t>
      </w:r>
      <w:r w:rsidR="00A72C1E">
        <w:t>are so far only applicable to Orchestra v1.0</w:t>
      </w:r>
      <w:r w:rsidR="0099478B">
        <w:t>.</w:t>
      </w:r>
    </w:p>
    <w:p w14:paraId="4B28DDB9" w14:textId="77777777" w:rsidR="0044588A" w:rsidRDefault="0044588A" w:rsidP="00172ACC">
      <w:pPr>
        <w:pStyle w:val="BodyText"/>
      </w:pPr>
      <w:r>
        <w:t>Example order entry file developed by MilleniumIT</w:t>
      </w:r>
    </w:p>
    <w:p w14:paraId="79CEE170" w14:textId="310E97B1" w:rsidR="0044588A" w:rsidRDefault="0044588A" w:rsidP="000456D2">
      <w:pPr>
        <w:pStyle w:val="BodyText"/>
        <w:ind w:left="720"/>
      </w:pPr>
      <w:r w:rsidRPr="0044588A">
        <w:t>fix-orchestra/repository/</w:t>
      </w:r>
      <w:proofErr w:type="spellStart"/>
      <w:r w:rsidRPr="0044588A">
        <w:t>src</w:t>
      </w:r>
      <w:proofErr w:type="spellEnd"/>
      <w:r w:rsidRPr="0044588A">
        <w:t>/test/resources/examples/</w:t>
      </w:r>
    </w:p>
    <w:p w14:paraId="10AB80B9" w14:textId="77777777" w:rsidR="000456D2" w:rsidRDefault="000456D2" w:rsidP="00172ACC">
      <w:pPr>
        <w:pStyle w:val="BodyText"/>
      </w:pPr>
      <w:r>
        <w:t>Sample interface file</w:t>
      </w:r>
    </w:p>
    <w:p w14:paraId="1E75F693" w14:textId="161F114A" w:rsidR="000456D2" w:rsidRDefault="00000000" w:rsidP="000456D2">
      <w:pPr>
        <w:pStyle w:val="BodyText"/>
        <w:ind w:left="720"/>
      </w:pPr>
      <w:hyperlink r:id="rId51" w:history="1">
        <w:r w:rsidR="008A667A" w:rsidRPr="00964D1C">
          <w:rPr>
            <w:rStyle w:val="Hyperlink"/>
          </w:rPr>
          <w:t>https://github.com/FIXTradingCommunity/fix-orchestra/blob/master/interfaces/src/test/resources/SampleInterfaces.xml</w:t>
        </w:r>
      </w:hyperlink>
      <w:r w:rsidR="008A667A">
        <w:t xml:space="preserve"> </w:t>
      </w:r>
    </w:p>
    <w:p w14:paraId="2E81362D" w14:textId="77777777" w:rsidR="000456D2" w:rsidRDefault="000456D2" w:rsidP="00172ACC">
      <w:pPr>
        <w:pStyle w:val="BodyText"/>
      </w:pPr>
      <w:r>
        <w:t>A non-FIX exchange API interpreted in Orchestra</w:t>
      </w:r>
    </w:p>
    <w:p w14:paraId="2E082ED8" w14:textId="44BEEA7B" w:rsidR="000456D2" w:rsidRDefault="00000000" w:rsidP="000456D2">
      <w:pPr>
        <w:pStyle w:val="BodyText"/>
        <w:ind w:left="720"/>
      </w:pPr>
      <w:hyperlink r:id="rId52" w:history="1">
        <w:r w:rsidR="008A667A" w:rsidRPr="00964D1C">
          <w:rPr>
            <w:rStyle w:val="Hyperlink"/>
          </w:rPr>
          <w:t>https://github.com/FIXTradingCommunity/orchestrations/tree/master/NYSE%20Pillar</w:t>
        </w:r>
      </w:hyperlink>
      <w:r w:rsidR="008A667A">
        <w:t xml:space="preserve"> </w:t>
      </w:r>
    </w:p>
    <w:p w14:paraId="0AF9EDC9" w14:textId="77777777" w:rsidR="00AB2374" w:rsidRDefault="00AB2374" w:rsidP="00172ACC">
      <w:pPr>
        <w:pStyle w:val="BodyText"/>
      </w:pPr>
    </w:p>
    <w:p w14:paraId="3123FF47" w14:textId="77777777" w:rsidR="006A7894" w:rsidRDefault="006A7894" w:rsidP="006A7894">
      <w:pPr>
        <w:pStyle w:val="Heading1"/>
        <w:numPr>
          <w:ilvl w:val="0"/>
          <w:numId w:val="0"/>
        </w:numPr>
      </w:pPr>
      <w:bookmarkStart w:id="69" w:name="_Toc150532332"/>
      <w:r>
        <w:t>Appendix B – Compliance Strategy</w:t>
      </w:r>
      <w:bookmarkEnd w:id="69"/>
    </w:p>
    <w:p w14:paraId="4D0516AB" w14:textId="77777777" w:rsidR="006A7894" w:rsidRPr="003704FE" w:rsidRDefault="006A7894" w:rsidP="008459BF">
      <w:pPr>
        <w:pStyle w:val="BodyText"/>
      </w:pPr>
      <w:r>
        <w:t xml:space="preserve">The technical standard </w:t>
      </w:r>
      <w:r w:rsidR="00223D4F">
        <w:t xml:space="preserve">must </w:t>
      </w:r>
      <w:r>
        <w:t>include some plan for measuring compliance with the standard</w:t>
      </w:r>
      <w:r w:rsidRPr="003704FE">
        <w:t>.</w:t>
      </w:r>
      <w:r>
        <w:t xml:space="preserve"> This will either be test suites, a validation tool (such as an XML Schema document as an example).</w:t>
      </w:r>
    </w:p>
    <w:p w14:paraId="574369B9" w14:textId="297327AD" w:rsidR="00AB2374" w:rsidRPr="00BF2B75" w:rsidRDefault="0099478B" w:rsidP="00172ACC">
      <w:pPr>
        <w:pStyle w:val="BodyText"/>
      </w:pPr>
      <w:r>
        <w:t>The first level of compliance will be provided by existing XML tools that verify conformity of a file to its schema.</w:t>
      </w:r>
      <w:r w:rsidR="00FE340D">
        <w:t xml:space="preserve"> </w:t>
      </w:r>
      <w:r w:rsidR="00A23CCD">
        <w:t xml:space="preserve">A test is provided to validate that isolated DSL expressions conform to the grammar. However, a comprehensive compliance test </w:t>
      </w:r>
      <w:r w:rsidR="005C4B0E">
        <w:t>is</w:t>
      </w:r>
      <w:r w:rsidR="00A23CCD">
        <w:t xml:space="preserve"> not be</w:t>
      </w:r>
      <w:r w:rsidR="005C4B0E">
        <w:t>ing</w:t>
      </w:r>
      <w:r w:rsidR="00A23CCD">
        <w:t xml:space="preserve"> developed</w:t>
      </w:r>
      <w:r w:rsidR="005C4B0E">
        <w:t xml:space="preserve"> by FIX</w:t>
      </w:r>
      <w:r w:rsidR="00A23CCD">
        <w:t>.</w:t>
      </w:r>
    </w:p>
    <w:sectPr w:rsidR="00AB2374" w:rsidRPr="00BF2B75" w:rsidSect="00142D98">
      <w:headerReference w:type="default" r:id="rId53"/>
      <w:footerReference w:type="default" r:id="rId5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4A9D" w14:textId="77777777" w:rsidR="006D3CEE" w:rsidRDefault="006D3CEE">
      <w:r>
        <w:separator/>
      </w:r>
    </w:p>
  </w:endnote>
  <w:endnote w:type="continuationSeparator" w:id="0">
    <w:p w14:paraId="2F7CB420" w14:textId="77777777" w:rsidR="006D3CEE" w:rsidRDefault="006D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4A67" w14:textId="77777777" w:rsidR="00EB36C0" w:rsidRDefault="00EB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AEE6" w14:textId="77777777" w:rsidR="001353F2" w:rsidRPr="005D628B" w:rsidRDefault="001353F2"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1353F2" w14:paraId="3CA9DCDD" w14:textId="77777777" w:rsidTr="00C43F2C">
      <w:tc>
        <w:tcPr>
          <w:tcW w:w="2340" w:type="dxa"/>
        </w:tcPr>
        <w:p w14:paraId="0D4D9183" w14:textId="77777777" w:rsidR="001353F2" w:rsidRDefault="001353F2" w:rsidP="00414EBB">
          <w:pPr>
            <w:pStyle w:val="Footer"/>
            <w:tabs>
              <w:tab w:val="clear" w:pos="8640"/>
              <w:tab w:val="right" w:pos="9360"/>
            </w:tabs>
            <w:jc w:val="right"/>
          </w:pPr>
          <w:r>
            <w:t>Submission Date</w:t>
          </w:r>
        </w:p>
      </w:tc>
      <w:tc>
        <w:tcPr>
          <w:tcW w:w="2340" w:type="dxa"/>
        </w:tcPr>
        <w:p w14:paraId="73D4195E" w14:textId="427F6F34" w:rsidR="001353F2" w:rsidRDefault="00EB36C0" w:rsidP="00414EBB">
          <w:pPr>
            <w:pStyle w:val="Footer"/>
            <w:tabs>
              <w:tab w:val="clear" w:pos="8640"/>
              <w:tab w:val="right" w:pos="9360"/>
            </w:tabs>
          </w:pPr>
          <w:r>
            <w:t xml:space="preserve">Nov 16, </w:t>
          </w:r>
          <w:r>
            <w:t>2023</w:t>
          </w:r>
        </w:p>
      </w:tc>
      <w:tc>
        <w:tcPr>
          <w:tcW w:w="1890" w:type="dxa"/>
        </w:tcPr>
        <w:p w14:paraId="2ADE0FA1" w14:textId="77777777" w:rsidR="001353F2" w:rsidRDefault="001353F2" w:rsidP="00414EBB">
          <w:pPr>
            <w:pStyle w:val="Footer"/>
            <w:tabs>
              <w:tab w:val="clear" w:pos="4320"/>
              <w:tab w:val="clear" w:pos="8640"/>
              <w:tab w:val="right" w:pos="9360"/>
            </w:tabs>
            <w:jc w:val="right"/>
          </w:pPr>
          <w:r>
            <w:t>Control Number</w:t>
          </w:r>
        </w:p>
      </w:tc>
      <w:tc>
        <w:tcPr>
          <w:tcW w:w="2790" w:type="dxa"/>
        </w:tcPr>
        <w:p w14:paraId="240A5D4B" w14:textId="77777777" w:rsidR="001353F2" w:rsidRDefault="001353F2" w:rsidP="00414EBB">
          <w:pPr>
            <w:pStyle w:val="Footer"/>
            <w:tabs>
              <w:tab w:val="clear" w:pos="4320"/>
              <w:tab w:val="clear" w:pos="8640"/>
              <w:tab w:val="center" w:pos="-11268"/>
              <w:tab w:val="right" w:pos="9360"/>
            </w:tabs>
          </w:pPr>
        </w:p>
      </w:tc>
    </w:tr>
    <w:tr w:rsidR="001353F2" w14:paraId="02FA3445" w14:textId="77777777" w:rsidTr="00C43F2C">
      <w:tc>
        <w:tcPr>
          <w:tcW w:w="2340" w:type="dxa"/>
        </w:tcPr>
        <w:p w14:paraId="5B8AE339" w14:textId="77777777" w:rsidR="001353F2" w:rsidRDefault="001353F2" w:rsidP="00414EBB">
          <w:pPr>
            <w:pStyle w:val="Footer"/>
            <w:tabs>
              <w:tab w:val="clear" w:pos="8640"/>
              <w:tab w:val="right" w:pos="9360"/>
            </w:tabs>
            <w:jc w:val="right"/>
          </w:pPr>
          <w:r>
            <w:t>Submission Status</w:t>
          </w:r>
        </w:p>
      </w:tc>
      <w:tc>
        <w:tcPr>
          <w:tcW w:w="2340" w:type="dxa"/>
        </w:tcPr>
        <w:p w14:paraId="7A3BF2D8" w14:textId="344AB386" w:rsidR="001353F2" w:rsidRDefault="00A17528" w:rsidP="00414EBB">
          <w:pPr>
            <w:pStyle w:val="Footer"/>
            <w:tabs>
              <w:tab w:val="clear" w:pos="8640"/>
              <w:tab w:val="right" w:pos="9360"/>
            </w:tabs>
          </w:pPr>
          <w:r>
            <w:t>Submitted</w:t>
          </w:r>
        </w:p>
      </w:tc>
      <w:tc>
        <w:tcPr>
          <w:tcW w:w="1890" w:type="dxa"/>
        </w:tcPr>
        <w:p w14:paraId="68E0534F" w14:textId="77777777" w:rsidR="001353F2" w:rsidRDefault="001353F2" w:rsidP="00414EBB">
          <w:pPr>
            <w:pStyle w:val="Footer"/>
            <w:tabs>
              <w:tab w:val="clear" w:pos="8640"/>
              <w:tab w:val="right" w:pos="9360"/>
            </w:tabs>
            <w:jc w:val="right"/>
          </w:pPr>
          <w:r>
            <w:t>Ratified Date</w:t>
          </w:r>
        </w:p>
      </w:tc>
      <w:tc>
        <w:tcPr>
          <w:tcW w:w="2790" w:type="dxa"/>
        </w:tcPr>
        <w:p w14:paraId="00E8EDDF" w14:textId="77777777" w:rsidR="001353F2" w:rsidRDefault="001353F2" w:rsidP="00414EBB">
          <w:pPr>
            <w:pStyle w:val="Footer"/>
            <w:tabs>
              <w:tab w:val="clear" w:pos="8640"/>
              <w:tab w:val="right" w:pos="9360"/>
            </w:tabs>
          </w:pPr>
        </w:p>
      </w:tc>
    </w:tr>
    <w:tr w:rsidR="001353F2" w14:paraId="5D7E3276" w14:textId="77777777" w:rsidTr="00C43F2C">
      <w:tc>
        <w:tcPr>
          <w:tcW w:w="2340" w:type="dxa"/>
        </w:tcPr>
        <w:p w14:paraId="53B3EDA5" w14:textId="77777777" w:rsidR="001353F2" w:rsidRDefault="001353F2" w:rsidP="00414EBB">
          <w:pPr>
            <w:pStyle w:val="Footer"/>
            <w:tabs>
              <w:tab w:val="clear" w:pos="8640"/>
              <w:tab w:val="right" w:pos="9360"/>
            </w:tabs>
            <w:jc w:val="right"/>
          </w:pPr>
          <w:r>
            <w:t>Primary Contact Person</w:t>
          </w:r>
        </w:p>
      </w:tc>
      <w:tc>
        <w:tcPr>
          <w:tcW w:w="2340" w:type="dxa"/>
        </w:tcPr>
        <w:p w14:paraId="38B0A938" w14:textId="30D5F3DF" w:rsidR="001353F2" w:rsidRDefault="00A623BD" w:rsidP="00414EBB">
          <w:pPr>
            <w:pStyle w:val="Footer"/>
            <w:tabs>
              <w:tab w:val="clear" w:pos="8640"/>
              <w:tab w:val="right" w:pos="9360"/>
            </w:tabs>
          </w:pPr>
          <w:r>
            <w:t xml:space="preserve">Francesco Lo Conte, </w:t>
          </w:r>
          <w:proofErr w:type="spellStart"/>
          <w:r>
            <w:t>Esprow</w:t>
          </w:r>
          <w:proofErr w:type="spellEnd"/>
        </w:p>
      </w:tc>
      <w:tc>
        <w:tcPr>
          <w:tcW w:w="1890" w:type="dxa"/>
        </w:tcPr>
        <w:p w14:paraId="6C58A581" w14:textId="77777777" w:rsidR="001353F2" w:rsidRDefault="001353F2" w:rsidP="00414EBB">
          <w:pPr>
            <w:pStyle w:val="Footer"/>
            <w:tabs>
              <w:tab w:val="clear" w:pos="8640"/>
              <w:tab w:val="right" w:pos="9360"/>
            </w:tabs>
            <w:jc w:val="right"/>
          </w:pPr>
          <w:r>
            <w:t>Release Identifier</w:t>
          </w:r>
        </w:p>
      </w:tc>
      <w:tc>
        <w:tcPr>
          <w:tcW w:w="2790" w:type="dxa"/>
        </w:tcPr>
        <w:p w14:paraId="1FD22FBD" w14:textId="77777777" w:rsidR="001353F2" w:rsidRDefault="001353F2" w:rsidP="00414EBB">
          <w:pPr>
            <w:pStyle w:val="Footer"/>
            <w:tabs>
              <w:tab w:val="clear" w:pos="8640"/>
              <w:tab w:val="right" w:pos="9360"/>
            </w:tabs>
          </w:pPr>
        </w:p>
      </w:tc>
    </w:tr>
  </w:tbl>
  <w:p w14:paraId="4D62B9AD" w14:textId="77777777" w:rsidR="001353F2" w:rsidRDefault="001353F2" w:rsidP="008F72BB">
    <w:pPr>
      <w:pStyle w:val="Footer"/>
      <w:tabs>
        <w:tab w:val="clear" w:pos="8640"/>
        <w:tab w:val="right" w:pos="9360"/>
      </w:tabs>
    </w:pPr>
  </w:p>
  <w:p w14:paraId="5F79EF66" w14:textId="7EC068A8" w:rsidR="001353F2" w:rsidRDefault="001353F2" w:rsidP="005D628B">
    <w:pPr>
      <w:pStyle w:val="Footer"/>
      <w:tabs>
        <w:tab w:val="clear" w:pos="8640"/>
        <w:tab w:val="right" w:pos="9360"/>
      </w:tabs>
    </w:pPr>
    <w:r>
      <w:sym w:font="Symbol" w:char="F0D3"/>
    </w:r>
    <w:r>
      <w:t xml:space="preserve"> Copyright, 2016-20</w:t>
    </w:r>
    <w:r w:rsidR="00734E1F">
      <w:t>2</w:t>
    </w:r>
    <w:r w:rsidR="00747AB0">
      <w:t>3</w:t>
    </w:r>
    <w:r>
      <w:t>, FIX Protocol, Limited</w:t>
    </w:r>
  </w:p>
  <w:p w14:paraId="63E1F5D1" w14:textId="77777777" w:rsidR="001353F2" w:rsidRPr="00DD44E0" w:rsidRDefault="001353F2" w:rsidP="00DE23CA">
    <w:pPr>
      <w:pStyle w:val="Footer"/>
      <w:tabs>
        <w:tab w:val="clear" w:pos="4320"/>
        <w:tab w:val="clear" w:pos="8640"/>
        <w:tab w:val="left" w:pos="2814"/>
      </w:tabs>
      <w:rPr>
        <w:sz w:val="16"/>
        <w:szCs w:val="16"/>
      </w:rPr>
    </w:pPr>
    <w:r>
      <w:rPr>
        <w:sz w:val="16"/>
        <w:szCs w:val="16"/>
      </w:rPr>
      <w:t>r0.3</w:t>
    </w:r>
    <w:r>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4F8A" w14:textId="77777777" w:rsidR="00EB36C0" w:rsidRDefault="00EB36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5745" w14:textId="3492BBCE" w:rsidR="001353F2" w:rsidRDefault="001353F2" w:rsidP="00640B1F">
    <w:pPr>
      <w:pStyle w:val="Footer"/>
      <w:pBdr>
        <w:top w:val="single" w:sz="4" w:space="1" w:color="auto"/>
      </w:pBdr>
      <w:tabs>
        <w:tab w:val="clear" w:pos="8640"/>
        <w:tab w:val="right" w:pos="9360"/>
      </w:tabs>
    </w:pPr>
    <w:r>
      <w:sym w:font="Symbol" w:char="F0D3"/>
    </w:r>
    <w:r>
      <w:t xml:space="preserve"> Copyright, 2016-20</w:t>
    </w:r>
    <w:r w:rsidR="00495AD3">
      <w:t>2</w:t>
    </w:r>
    <w:r w:rsidR="00724F61">
      <w:t>3</w:t>
    </w:r>
    <w:r>
      <w:t>, FIX Protocol, Limited</w:t>
    </w:r>
    <w:r>
      <w:tab/>
    </w:r>
    <w:r>
      <w:tab/>
      <w:t xml:space="preserve">Page </w:t>
    </w:r>
    <w:r>
      <w:fldChar w:fldCharType="begin"/>
    </w:r>
    <w:r>
      <w:instrText xml:space="preserve"> PAGE </w:instrText>
    </w:r>
    <w:r>
      <w:fldChar w:fldCharType="separate"/>
    </w:r>
    <w:r>
      <w:rPr>
        <w:noProof/>
      </w:rPr>
      <w:t>12</w:t>
    </w:r>
    <w:r>
      <w:rPr>
        <w:noProof/>
      </w:rPr>
      <w:fldChar w:fldCharType="end"/>
    </w:r>
    <w:r>
      <w:t xml:space="preserve"> of </w:t>
    </w:r>
    <w:r>
      <w:fldChar w:fldCharType="begin"/>
    </w:r>
    <w:r>
      <w:instrText xml:space="preserve"> NUMPAGES </w:instrText>
    </w:r>
    <w:r>
      <w:fldChar w:fldCharType="separate"/>
    </w:r>
    <w:r>
      <w:rPr>
        <w:noProof/>
      </w:rPr>
      <w:t>12</w:t>
    </w:r>
    <w:r>
      <w:rPr>
        <w:noProof/>
      </w:rPr>
      <w:fldChar w:fldCharType="end"/>
    </w:r>
  </w:p>
  <w:p w14:paraId="05DFBBA6" w14:textId="77777777" w:rsidR="001353F2" w:rsidRPr="00DD44E0" w:rsidRDefault="001353F2" w:rsidP="00640B1F">
    <w:pPr>
      <w:pStyle w:val="Footer"/>
      <w:pBdr>
        <w:top w:val="single" w:sz="4" w:space="1" w:color="auto"/>
      </w:pBdr>
      <w:tabs>
        <w:tab w:val="clear" w:pos="8640"/>
        <w:tab w:val="right" w:pos="9360"/>
      </w:tabs>
      <w:rPr>
        <w:sz w:val="16"/>
        <w:szCs w:val="16"/>
      </w:rPr>
    </w:pPr>
    <w:r>
      <w:rPr>
        <w:sz w:val="16"/>
        <w:szCs w:val="16"/>
      </w:rPr>
      <w:t>R0.3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BE711" w14:textId="77777777" w:rsidR="006D3CEE" w:rsidRDefault="006D3CEE">
      <w:r>
        <w:separator/>
      </w:r>
    </w:p>
  </w:footnote>
  <w:footnote w:type="continuationSeparator" w:id="0">
    <w:p w14:paraId="3C09B1CA" w14:textId="77777777" w:rsidR="006D3CEE" w:rsidRDefault="006D3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CF43" w14:textId="77777777" w:rsidR="00EB36C0" w:rsidRDefault="00EB3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DCC6" w14:textId="77777777" w:rsidR="001353F2" w:rsidRDefault="001353F2" w:rsidP="00640B1F">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8A73" w14:textId="77777777" w:rsidR="00EB36C0" w:rsidRDefault="00EB36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44C9" w14:textId="0AC88E39" w:rsidR="001353F2" w:rsidRPr="00103231" w:rsidRDefault="00482247" w:rsidP="00D873DF">
    <w:pPr>
      <w:rPr>
        <w:szCs w:val="20"/>
      </w:rPr>
    </w:pPr>
    <w:r w:rsidRPr="00103231">
      <w:rPr>
        <w:szCs w:val="20"/>
      </w:rPr>
      <w:fldChar w:fldCharType="begin"/>
    </w:r>
    <w:r w:rsidRPr="00103231">
      <w:rPr>
        <w:szCs w:val="20"/>
      </w:rPr>
      <w:instrText xml:space="preserve"> REF  DocTitle  \* </w:instrText>
    </w:r>
    <w:r>
      <w:rPr>
        <w:szCs w:val="20"/>
      </w:rPr>
      <w:instrText>CHAR</w:instrText>
    </w:r>
    <w:r w:rsidRPr="00103231">
      <w:rPr>
        <w:szCs w:val="20"/>
      </w:rPr>
      <w:instrText xml:space="preserve">FORMAT </w:instrText>
    </w:r>
    <w:r w:rsidRPr="00103231">
      <w:rPr>
        <w:szCs w:val="20"/>
      </w:rPr>
      <w:fldChar w:fldCharType="separate"/>
    </w:r>
    <w:r w:rsidR="003A436F" w:rsidRPr="003A436F">
      <w:rPr>
        <w:szCs w:val="20"/>
      </w:rPr>
      <w:t>Orchestra Standard - Technical Proposal</w:t>
    </w:r>
    <w:r w:rsidRPr="00103231">
      <w:rPr>
        <w:szCs w:val="20"/>
      </w:rPr>
      <w:fldChar w:fldCharType="end"/>
    </w:r>
  </w:p>
  <w:p w14:paraId="363C5A49" w14:textId="49645F6D" w:rsidR="001353F2" w:rsidRDefault="00495AD3" w:rsidP="00ED36E3">
    <w:pPr>
      <w:pBdr>
        <w:bottom w:val="single" w:sz="4" w:space="1" w:color="auto"/>
      </w:pBdr>
      <w:tabs>
        <w:tab w:val="right" w:pos="9356"/>
      </w:tabs>
      <w:rPr>
        <w:szCs w:val="20"/>
      </w:rPr>
    </w:pPr>
    <w:r>
      <w:rPr>
        <w:noProof/>
        <w:szCs w:val="20"/>
      </w:rPr>
      <w:fldChar w:fldCharType="begin"/>
    </w:r>
    <w:r>
      <w:rPr>
        <w:noProof/>
        <w:szCs w:val="20"/>
      </w:rPr>
      <w:instrText xml:space="preserve"> FILENAME   \* MERGEFORMAT </w:instrText>
    </w:r>
    <w:r>
      <w:rPr>
        <w:noProof/>
        <w:szCs w:val="20"/>
      </w:rPr>
      <w:fldChar w:fldCharType="separate"/>
    </w:r>
    <w:r w:rsidR="003A436F">
      <w:rPr>
        <w:noProof/>
        <w:szCs w:val="20"/>
      </w:rPr>
      <w:t>Orchestra V1.1 RC1 Technical Proposal v0.6_changetracked.docx</w:t>
    </w:r>
    <w:r>
      <w:rPr>
        <w:noProof/>
        <w:szCs w:val="20"/>
      </w:rPr>
      <w:fldChar w:fldCharType="end"/>
    </w:r>
    <w:r w:rsidR="00997165">
      <w:rPr>
        <w:noProof/>
        <w:szCs w:val="20"/>
      </w:rPr>
      <w:tab/>
    </w:r>
    <w:fldSimple w:instr=" REF  RevNum  \* MERGEFORMAT ">
      <w:r w:rsidR="003A436F" w:rsidRPr="003A436F">
        <w:rPr>
          <w:szCs w:val="20"/>
        </w:rPr>
        <w:t>V0.6</w:t>
      </w:r>
    </w:fldSimple>
    <w:r w:rsidR="001353F2">
      <w:t xml:space="preserve"> –</w:t>
    </w:r>
    <w:r w:rsidR="00747AB0">
      <w:t xml:space="preserve"> </w:t>
    </w:r>
    <w:fldSimple w:instr=" REF  RevDate  \* MERGEFORMAT ">
      <w:r w:rsidR="003A436F" w:rsidRPr="003A436F">
        <w:rPr>
          <w:szCs w:val="20"/>
        </w:rPr>
        <w:t xml:space="preserve">November 15, </w:t>
      </w:r>
      <w:r w:rsidR="003A436F" w:rsidRPr="003A436F">
        <w:rPr>
          <w:sz w:val="21"/>
          <w:szCs w:val="18"/>
        </w:rPr>
        <w:t>2023</w:t>
      </w:r>
    </w:fldSimple>
  </w:p>
  <w:p w14:paraId="4460831A" w14:textId="77777777" w:rsidR="001353F2" w:rsidRDefault="00135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5174"/>
    <w:multiLevelType w:val="hybridMultilevel"/>
    <w:tmpl w:val="4B3E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C4AB9"/>
    <w:multiLevelType w:val="hybridMultilevel"/>
    <w:tmpl w:val="C2E2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0D1A1A"/>
    <w:multiLevelType w:val="hybridMultilevel"/>
    <w:tmpl w:val="FD2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E1E36"/>
    <w:multiLevelType w:val="hybridMultilevel"/>
    <w:tmpl w:val="62F6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124D5"/>
    <w:multiLevelType w:val="multilevel"/>
    <w:tmpl w:val="E44A95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5219F"/>
    <w:multiLevelType w:val="hybridMultilevel"/>
    <w:tmpl w:val="28F0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0F2D00"/>
    <w:multiLevelType w:val="hybridMultilevel"/>
    <w:tmpl w:val="17CE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6E24D9"/>
    <w:multiLevelType w:val="hybridMultilevel"/>
    <w:tmpl w:val="6A54A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BC7DD0"/>
    <w:multiLevelType w:val="hybridMultilevel"/>
    <w:tmpl w:val="CAC6A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7417615">
    <w:abstractNumId w:val="5"/>
  </w:num>
  <w:num w:numId="2" w16cid:durableId="994265601">
    <w:abstractNumId w:val="2"/>
  </w:num>
  <w:num w:numId="3" w16cid:durableId="1620793899">
    <w:abstractNumId w:val="4"/>
  </w:num>
  <w:num w:numId="4" w16cid:durableId="1290820694">
    <w:abstractNumId w:val="4"/>
  </w:num>
  <w:num w:numId="5" w16cid:durableId="2064210627">
    <w:abstractNumId w:val="3"/>
  </w:num>
  <w:num w:numId="6" w16cid:durableId="455031605">
    <w:abstractNumId w:val="4"/>
  </w:num>
  <w:num w:numId="7" w16cid:durableId="514344406">
    <w:abstractNumId w:val="6"/>
  </w:num>
  <w:num w:numId="8" w16cid:durableId="2135125662">
    <w:abstractNumId w:val="8"/>
  </w:num>
  <w:num w:numId="9" w16cid:durableId="1386829187">
    <w:abstractNumId w:val="4"/>
  </w:num>
  <w:num w:numId="10" w16cid:durableId="5418713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7267932">
    <w:abstractNumId w:val="4"/>
  </w:num>
  <w:num w:numId="12" w16cid:durableId="1764453404">
    <w:abstractNumId w:val="4"/>
  </w:num>
  <w:num w:numId="13" w16cid:durableId="1307199798">
    <w:abstractNumId w:val="7"/>
  </w:num>
  <w:num w:numId="14" w16cid:durableId="1889367785">
    <w:abstractNumId w:val="0"/>
  </w:num>
  <w:num w:numId="15" w16cid:durableId="1014459406">
    <w:abstractNumId w:val="4"/>
  </w:num>
  <w:num w:numId="16" w16cid:durableId="292566709">
    <w:abstractNumId w:val="9"/>
  </w:num>
  <w:num w:numId="17" w16cid:durableId="96307876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FPLTableStyle"/>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F"/>
    <w:rsid w:val="000000BA"/>
    <w:rsid w:val="0000384B"/>
    <w:rsid w:val="00006A05"/>
    <w:rsid w:val="00007A69"/>
    <w:rsid w:val="00010A0F"/>
    <w:rsid w:val="000116D8"/>
    <w:rsid w:val="000150F3"/>
    <w:rsid w:val="00016D10"/>
    <w:rsid w:val="00031F8A"/>
    <w:rsid w:val="00033091"/>
    <w:rsid w:val="00035397"/>
    <w:rsid w:val="000357D0"/>
    <w:rsid w:val="00037447"/>
    <w:rsid w:val="00042ABC"/>
    <w:rsid w:val="000442D1"/>
    <w:rsid w:val="00044C4B"/>
    <w:rsid w:val="000456D2"/>
    <w:rsid w:val="00046B26"/>
    <w:rsid w:val="00054B6B"/>
    <w:rsid w:val="0005508B"/>
    <w:rsid w:val="00065548"/>
    <w:rsid w:val="00065B66"/>
    <w:rsid w:val="00066D58"/>
    <w:rsid w:val="00070F0A"/>
    <w:rsid w:val="00072E4E"/>
    <w:rsid w:val="00074AE9"/>
    <w:rsid w:val="00076767"/>
    <w:rsid w:val="00077D39"/>
    <w:rsid w:val="0008227B"/>
    <w:rsid w:val="000933A7"/>
    <w:rsid w:val="00095F51"/>
    <w:rsid w:val="000A038E"/>
    <w:rsid w:val="000A515C"/>
    <w:rsid w:val="000A74A5"/>
    <w:rsid w:val="000A77B8"/>
    <w:rsid w:val="000A7B07"/>
    <w:rsid w:val="000A7BFF"/>
    <w:rsid w:val="000B410A"/>
    <w:rsid w:val="000C231B"/>
    <w:rsid w:val="000C3115"/>
    <w:rsid w:val="000C5A9A"/>
    <w:rsid w:val="000C6897"/>
    <w:rsid w:val="000D4145"/>
    <w:rsid w:val="000D5013"/>
    <w:rsid w:val="000D6351"/>
    <w:rsid w:val="000D72D1"/>
    <w:rsid w:val="000E13BB"/>
    <w:rsid w:val="000E37C3"/>
    <w:rsid w:val="000E4635"/>
    <w:rsid w:val="000F05F3"/>
    <w:rsid w:val="000F1397"/>
    <w:rsid w:val="00100C4E"/>
    <w:rsid w:val="00102995"/>
    <w:rsid w:val="001040C7"/>
    <w:rsid w:val="001044E8"/>
    <w:rsid w:val="00105716"/>
    <w:rsid w:val="00105E2B"/>
    <w:rsid w:val="00111595"/>
    <w:rsid w:val="00116FD0"/>
    <w:rsid w:val="00120722"/>
    <w:rsid w:val="0012095F"/>
    <w:rsid w:val="001212C5"/>
    <w:rsid w:val="001224E5"/>
    <w:rsid w:val="00122507"/>
    <w:rsid w:val="00123480"/>
    <w:rsid w:val="00126075"/>
    <w:rsid w:val="001308B4"/>
    <w:rsid w:val="00132FEC"/>
    <w:rsid w:val="001353F2"/>
    <w:rsid w:val="00136ACD"/>
    <w:rsid w:val="0014196F"/>
    <w:rsid w:val="00142D98"/>
    <w:rsid w:val="0014781F"/>
    <w:rsid w:val="00150820"/>
    <w:rsid w:val="001511FF"/>
    <w:rsid w:val="0016397D"/>
    <w:rsid w:val="00163CFE"/>
    <w:rsid w:val="00167289"/>
    <w:rsid w:val="00171790"/>
    <w:rsid w:val="00171BC7"/>
    <w:rsid w:val="00172ACC"/>
    <w:rsid w:val="00180D98"/>
    <w:rsid w:val="00181E21"/>
    <w:rsid w:val="00182CB7"/>
    <w:rsid w:val="00187958"/>
    <w:rsid w:val="0019025B"/>
    <w:rsid w:val="00193819"/>
    <w:rsid w:val="001A139D"/>
    <w:rsid w:val="001A3870"/>
    <w:rsid w:val="001A6BDC"/>
    <w:rsid w:val="001A7E5E"/>
    <w:rsid w:val="001A7F4E"/>
    <w:rsid w:val="001B4C2C"/>
    <w:rsid w:val="001B52F0"/>
    <w:rsid w:val="001B7D61"/>
    <w:rsid w:val="001C2BD2"/>
    <w:rsid w:val="001C4731"/>
    <w:rsid w:val="001C4B2C"/>
    <w:rsid w:val="001D17D7"/>
    <w:rsid w:val="001D77F0"/>
    <w:rsid w:val="001E0E67"/>
    <w:rsid w:val="001E1F23"/>
    <w:rsid w:val="001E57BF"/>
    <w:rsid w:val="001E6512"/>
    <w:rsid w:val="001E766D"/>
    <w:rsid w:val="001E77E5"/>
    <w:rsid w:val="001F1649"/>
    <w:rsid w:val="001F3D4C"/>
    <w:rsid w:val="001F5CF8"/>
    <w:rsid w:val="00201EB0"/>
    <w:rsid w:val="0020222A"/>
    <w:rsid w:val="00212E8D"/>
    <w:rsid w:val="0022185D"/>
    <w:rsid w:val="00221FEA"/>
    <w:rsid w:val="00223D4F"/>
    <w:rsid w:val="00225DE3"/>
    <w:rsid w:val="00227739"/>
    <w:rsid w:val="00230330"/>
    <w:rsid w:val="0023587E"/>
    <w:rsid w:val="00235C96"/>
    <w:rsid w:val="00237200"/>
    <w:rsid w:val="0024155E"/>
    <w:rsid w:val="00244CC5"/>
    <w:rsid w:val="002538F6"/>
    <w:rsid w:val="002568FF"/>
    <w:rsid w:val="00257F89"/>
    <w:rsid w:val="00263F01"/>
    <w:rsid w:val="00266228"/>
    <w:rsid w:val="002676E6"/>
    <w:rsid w:val="00273C3E"/>
    <w:rsid w:val="00290567"/>
    <w:rsid w:val="00292990"/>
    <w:rsid w:val="00293122"/>
    <w:rsid w:val="00294D85"/>
    <w:rsid w:val="002957A4"/>
    <w:rsid w:val="00297B5F"/>
    <w:rsid w:val="002A398D"/>
    <w:rsid w:val="002A3FF6"/>
    <w:rsid w:val="002B3571"/>
    <w:rsid w:val="002C14C9"/>
    <w:rsid w:val="002C2BE6"/>
    <w:rsid w:val="002C393D"/>
    <w:rsid w:val="002C407C"/>
    <w:rsid w:val="002C7B43"/>
    <w:rsid w:val="002D0589"/>
    <w:rsid w:val="002D1024"/>
    <w:rsid w:val="002D117C"/>
    <w:rsid w:val="002D28C1"/>
    <w:rsid w:val="002D2EA5"/>
    <w:rsid w:val="002D6826"/>
    <w:rsid w:val="002E2063"/>
    <w:rsid w:val="002E78A0"/>
    <w:rsid w:val="002E7FCD"/>
    <w:rsid w:val="002F0CDF"/>
    <w:rsid w:val="002F13C8"/>
    <w:rsid w:val="002F1845"/>
    <w:rsid w:val="002F21B4"/>
    <w:rsid w:val="002F25EA"/>
    <w:rsid w:val="002F393B"/>
    <w:rsid w:val="002F674A"/>
    <w:rsid w:val="002F7135"/>
    <w:rsid w:val="0030081B"/>
    <w:rsid w:val="0031072B"/>
    <w:rsid w:val="00312C37"/>
    <w:rsid w:val="00323824"/>
    <w:rsid w:val="0032783E"/>
    <w:rsid w:val="00331271"/>
    <w:rsid w:val="003318F4"/>
    <w:rsid w:val="00331B08"/>
    <w:rsid w:val="0033258F"/>
    <w:rsid w:val="003343C0"/>
    <w:rsid w:val="0034192C"/>
    <w:rsid w:val="00342F62"/>
    <w:rsid w:val="00345098"/>
    <w:rsid w:val="00345351"/>
    <w:rsid w:val="00345353"/>
    <w:rsid w:val="00347AA5"/>
    <w:rsid w:val="00353248"/>
    <w:rsid w:val="003549EA"/>
    <w:rsid w:val="003602DC"/>
    <w:rsid w:val="0036188B"/>
    <w:rsid w:val="00364524"/>
    <w:rsid w:val="00364D4C"/>
    <w:rsid w:val="00365B9B"/>
    <w:rsid w:val="00366741"/>
    <w:rsid w:val="00370264"/>
    <w:rsid w:val="003704FE"/>
    <w:rsid w:val="00371571"/>
    <w:rsid w:val="00372E83"/>
    <w:rsid w:val="003817D3"/>
    <w:rsid w:val="0038224F"/>
    <w:rsid w:val="003833F2"/>
    <w:rsid w:val="00383AA3"/>
    <w:rsid w:val="0038416C"/>
    <w:rsid w:val="00385F5F"/>
    <w:rsid w:val="00387748"/>
    <w:rsid w:val="00391C2A"/>
    <w:rsid w:val="00392789"/>
    <w:rsid w:val="003934DA"/>
    <w:rsid w:val="00394651"/>
    <w:rsid w:val="003948A9"/>
    <w:rsid w:val="003A436F"/>
    <w:rsid w:val="003C35DC"/>
    <w:rsid w:val="003C4064"/>
    <w:rsid w:val="003C442B"/>
    <w:rsid w:val="003C4E09"/>
    <w:rsid w:val="003C644D"/>
    <w:rsid w:val="003C68D5"/>
    <w:rsid w:val="003D0549"/>
    <w:rsid w:val="003D3414"/>
    <w:rsid w:val="003D7BC5"/>
    <w:rsid w:val="003E00BC"/>
    <w:rsid w:val="003E2D5A"/>
    <w:rsid w:val="003E5CA4"/>
    <w:rsid w:val="003F141B"/>
    <w:rsid w:val="003F1AE4"/>
    <w:rsid w:val="003F27AC"/>
    <w:rsid w:val="003F362E"/>
    <w:rsid w:val="003F5007"/>
    <w:rsid w:val="00403113"/>
    <w:rsid w:val="0040635F"/>
    <w:rsid w:val="00407BD1"/>
    <w:rsid w:val="00407CDB"/>
    <w:rsid w:val="004109C7"/>
    <w:rsid w:val="004147CC"/>
    <w:rsid w:val="00414EBB"/>
    <w:rsid w:val="0043045D"/>
    <w:rsid w:val="0043115A"/>
    <w:rsid w:val="00433D0E"/>
    <w:rsid w:val="00437B42"/>
    <w:rsid w:val="00440C05"/>
    <w:rsid w:val="00440DCA"/>
    <w:rsid w:val="0044588A"/>
    <w:rsid w:val="004533C6"/>
    <w:rsid w:val="00453451"/>
    <w:rsid w:val="00455AC2"/>
    <w:rsid w:val="004610B0"/>
    <w:rsid w:val="004619A6"/>
    <w:rsid w:val="004621E0"/>
    <w:rsid w:val="00462FBA"/>
    <w:rsid w:val="00466D90"/>
    <w:rsid w:val="00466DCB"/>
    <w:rsid w:val="00467165"/>
    <w:rsid w:val="004724D8"/>
    <w:rsid w:val="00476C95"/>
    <w:rsid w:val="004809D4"/>
    <w:rsid w:val="00482247"/>
    <w:rsid w:val="004829A2"/>
    <w:rsid w:val="004877BE"/>
    <w:rsid w:val="00495AD3"/>
    <w:rsid w:val="004A0290"/>
    <w:rsid w:val="004A03CA"/>
    <w:rsid w:val="004A39D0"/>
    <w:rsid w:val="004A3B9E"/>
    <w:rsid w:val="004A3D18"/>
    <w:rsid w:val="004A42AA"/>
    <w:rsid w:val="004A55E6"/>
    <w:rsid w:val="004A5E15"/>
    <w:rsid w:val="004B49C0"/>
    <w:rsid w:val="004B5403"/>
    <w:rsid w:val="004B698D"/>
    <w:rsid w:val="004C314C"/>
    <w:rsid w:val="004C54EE"/>
    <w:rsid w:val="004C5FAF"/>
    <w:rsid w:val="004C770F"/>
    <w:rsid w:val="004D1AAC"/>
    <w:rsid w:val="004D37EC"/>
    <w:rsid w:val="004D4910"/>
    <w:rsid w:val="004E1AF0"/>
    <w:rsid w:val="004E1E17"/>
    <w:rsid w:val="004E493E"/>
    <w:rsid w:val="004E7830"/>
    <w:rsid w:val="004F20B7"/>
    <w:rsid w:val="004F39A4"/>
    <w:rsid w:val="004F3AA6"/>
    <w:rsid w:val="004F59AA"/>
    <w:rsid w:val="00500D7D"/>
    <w:rsid w:val="005068CB"/>
    <w:rsid w:val="0050796F"/>
    <w:rsid w:val="00512A83"/>
    <w:rsid w:val="00513FD3"/>
    <w:rsid w:val="005160FD"/>
    <w:rsid w:val="00520C30"/>
    <w:rsid w:val="00521223"/>
    <w:rsid w:val="005259E5"/>
    <w:rsid w:val="00527264"/>
    <w:rsid w:val="00531674"/>
    <w:rsid w:val="00532065"/>
    <w:rsid w:val="00533773"/>
    <w:rsid w:val="005338DB"/>
    <w:rsid w:val="00542265"/>
    <w:rsid w:val="005535D9"/>
    <w:rsid w:val="00556B42"/>
    <w:rsid w:val="00563119"/>
    <w:rsid w:val="005639CF"/>
    <w:rsid w:val="005640BE"/>
    <w:rsid w:val="005657CA"/>
    <w:rsid w:val="005660E8"/>
    <w:rsid w:val="0056630B"/>
    <w:rsid w:val="00570DCE"/>
    <w:rsid w:val="00571308"/>
    <w:rsid w:val="005815EF"/>
    <w:rsid w:val="00583448"/>
    <w:rsid w:val="00583464"/>
    <w:rsid w:val="00585FC8"/>
    <w:rsid w:val="00592FF5"/>
    <w:rsid w:val="00595470"/>
    <w:rsid w:val="00595D9C"/>
    <w:rsid w:val="005A4657"/>
    <w:rsid w:val="005A5E21"/>
    <w:rsid w:val="005A74FC"/>
    <w:rsid w:val="005B29E6"/>
    <w:rsid w:val="005B57A2"/>
    <w:rsid w:val="005B5F42"/>
    <w:rsid w:val="005B6587"/>
    <w:rsid w:val="005C2A42"/>
    <w:rsid w:val="005C4480"/>
    <w:rsid w:val="005C4B0E"/>
    <w:rsid w:val="005C4C2F"/>
    <w:rsid w:val="005C6033"/>
    <w:rsid w:val="005D0FA6"/>
    <w:rsid w:val="005D4E3C"/>
    <w:rsid w:val="005D4FBD"/>
    <w:rsid w:val="005D628B"/>
    <w:rsid w:val="005D63F8"/>
    <w:rsid w:val="005D7516"/>
    <w:rsid w:val="005D7529"/>
    <w:rsid w:val="005D7923"/>
    <w:rsid w:val="005E2830"/>
    <w:rsid w:val="005E2EE6"/>
    <w:rsid w:val="005E300F"/>
    <w:rsid w:val="005E502C"/>
    <w:rsid w:val="005E5D3E"/>
    <w:rsid w:val="005E6BAC"/>
    <w:rsid w:val="005F2B31"/>
    <w:rsid w:val="005F4EAD"/>
    <w:rsid w:val="005F59C9"/>
    <w:rsid w:val="0060407A"/>
    <w:rsid w:val="006069E6"/>
    <w:rsid w:val="0061223B"/>
    <w:rsid w:val="00613117"/>
    <w:rsid w:val="00616EEE"/>
    <w:rsid w:val="00624953"/>
    <w:rsid w:val="00631752"/>
    <w:rsid w:val="0063338D"/>
    <w:rsid w:val="006341A2"/>
    <w:rsid w:val="00634868"/>
    <w:rsid w:val="00636055"/>
    <w:rsid w:val="00637137"/>
    <w:rsid w:val="00640B1F"/>
    <w:rsid w:val="00642B74"/>
    <w:rsid w:val="00643C4D"/>
    <w:rsid w:val="0064477A"/>
    <w:rsid w:val="00645E29"/>
    <w:rsid w:val="0064739C"/>
    <w:rsid w:val="00647F16"/>
    <w:rsid w:val="0065016A"/>
    <w:rsid w:val="00650858"/>
    <w:rsid w:val="006525B8"/>
    <w:rsid w:val="00654C0D"/>
    <w:rsid w:val="0065581C"/>
    <w:rsid w:val="0065666D"/>
    <w:rsid w:val="006568B8"/>
    <w:rsid w:val="00660F87"/>
    <w:rsid w:val="00661F17"/>
    <w:rsid w:val="006744A0"/>
    <w:rsid w:val="00676080"/>
    <w:rsid w:val="006763F4"/>
    <w:rsid w:val="006820B2"/>
    <w:rsid w:val="006825FC"/>
    <w:rsid w:val="00682786"/>
    <w:rsid w:val="00686717"/>
    <w:rsid w:val="00691C93"/>
    <w:rsid w:val="006929AF"/>
    <w:rsid w:val="00693D79"/>
    <w:rsid w:val="00696841"/>
    <w:rsid w:val="006A1286"/>
    <w:rsid w:val="006A2A6B"/>
    <w:rsid w:val="006A53B1"/>
    <w:rsid w:val="006A5D13"/>
    <w:rsid w:val="006A7894"/>
    <w:rsid w:val="006A79A1"/>
    <w:rsid w:val="006B04FC"/>
    <w:rsid w:val="006B213B"/>
    <w:rsid w:val="006B24B8"/>
    <w:rsid w:val="006B296B"/>
    <w:rsid w:val="006B4134"/>
    <w:rsid w:val="006B49E2"/>
    <w:rsid w:val="006B6F25"/>
    <w:rsid w:val="006C2CC2"/>
    <w:rsid w:val="006C2FEF"/>
    <w:rsid w:val="006D047C"/>
    <w:rsid w:val="006D0BB2"/>
    <w:rsid w:val="006D2C14"/>
    <w:rsid w:val="006D3CEE"/>
    <w:rsid w:val="006D51E3"/>
    <w:rsid w:val="006D6F1E"/>
    <w:rsid w:val="006E2035"/>
    <w:rsid w:val="006E35BE"/>
    <w:rsid w:val="006E6EB8"/>
    <w:rsid w:val="006F1035"/>
    <w:rsid w:val="006F10D4"/>
    <w:rsid w:val="006F32BA"/>
    <w:rsid w:val="006F68F4"/>
    <w:rsid w:val="006F7749"/>
    <w:rsid w:val="00704EC3"/>
    <w:rsid w:val="00706BA7"/>
    <w:rsid w:val="00711016"/>
    <w:rsid w:val="007136DE"/>
    <w:rsid w:val="00720307"/>
    <w:rsid w:val="007209CE"/>
    <w:rsid w:val="00724F61"/>
    <w:rsid w:val="00725EFC"/>
    <w:rsid w:val="00732798"/>
    <w:rsid w:val="00733370"/>
    <w:rsid w:val="00734A68"/>
    <w:rsid w:val="00734E1F"/>
    <w:rsid w:val="00740BB7"/>
    <w:rsid w:val="00740CFF"/>
    <w:rsid w:val="007410B7"/>
    <w:rsid w:val="0074246D"/>
    <w:rsid w:val="00746688"/>
    <w:rsid w:val="00747AB0"/>
    <w:rsid w:val="007536B7"/>
    <w:rsid w:val="00754437"/>
    <w:rsid w:val="00755EE3"/>
    <w:rsid w:val="00757739"/>
    <w:rsid w:val="007600CB"/>
    <w:rsid w:val="0076019B"/>
    <w:rsid w:val="007661B6"/>
    <w:rsid w:val="00767572"/>
    <w:rsid w:val="007706C9"/>
    <w:rsid w:val="007757A5"/>
    <w:rsid w:val="007860E0"/>
    <w:rsid w:val="00787755"/>
    <w:rsid w:val="00793999"/>
    <w:rsid w:val="00795A47"/>
    <w:rsid w:val="00795BEA"/>
    <w:rsid w:val="007A2C0F"/>
    <w:rsid w:val="007A6140"/>
    <w:rsid w:val="007A697F"/>
    <w:rsid w:val="007B79D4"/>
    <w:rsid w:val="007C00DF"/>
    <w:rsid w:val="007C5C8F"/>
    <w:rsid w:val="007C6BC6"/>
    <w:rsid w:val="007C7384"/>
    <w:rsid w:val="007D0365"/>
    <w:rsid w:val="007D58B9"/>
    <w:rsid w:val="007D710E"/>
    <w:rsid w:val="007E03BB"/>
    <w:rsid w:val="007E1AC6"/>
    <w:rsid w:val="007E5700"/>
    <w:rsid w:val="007F233D"/>
    <w:rsid w:val="007F292F"/>
    <w:rsid w:val="007F2B14"/>
    <w:rsid w:val="007F334C"/>
    <w:rsid w:val="007F3459"/>
    <w:rsid w:val="007F3C0B"/>
    <w:rsid w:val="007F52DE"/>
    <w:rsid w:val="007F5D1F"/>
    <w:rsid w:val="007F7F79"/>
    <w:rsid w:val="0080139B"/>
    <w:rsid w:val="00802EE0"/>
    <w:rsid w:val="00805AA4"/>
    <w:rsid w:val="00805ACB"/>
    <w:rsid w:val="008103B3"/>
    <w:rsid w:val="00821681"/>
    <w:rsid w:val="00822D37"/>
    <w:rsid w:val="00827584"/>
    <w:rsid w:val="00827602"/>
    <w:rsid w:val="00831D9F"/>
    <w:rsid w:val="0083255E"/>
    <w:rsid w:val="00836033"/>
    <w:rsid w:val="0084113D"/>
    <w:rsid w:val="00841895"/>
    <w:rsid w:val="008448CC"/>
    <w:rsid w:val="008459BF"/>
    <w:rsid w:val="00847261"/>
    <w:rsid w:val="0084776A"/>
    <w:rsid w:val="00853CEE"/>
    <w:rsid w:val="00864D98"/>
    <w:rsid w:val="00866024"/>
    <w:rsid w:val="008702C0"/>
    <w:rsid w:val="0087052C"/>
    <w:rsid w:val="00877DB9"/>
    <w:rsid w:val="00884DCF"/>
    <w:rsid w:val="0089028D"/>
    <w:rsid w:val="0089120D"/>
    <w:rsid w:val="008922DD"/>
    <w:rsid w:val="0089277B"/>
    <w:rsid w:val="008930FC"/>
    <w:rsid w:val="008935FF"/>
    <w:rsid w:val="008A59A0"/>
    <w:rsid w:val="008A667A"/>
    <w:rsid w:val="008B1BC5"/>
    <w:rsid w:val="008B2D75"/>
    <w:rsid w:val="008B4B7C"/>
    <w:rsid w:val="008B58B0"/>
    <w:rsid w:val="008B62A0"/>
    <w:rsid w:val="008B6652"/>
    <w:rsid w:val="008B6EDD"/>
    <w:rsid w:val="008B78B0"/>
    <w:rsid w:val="008C1910"/>
    <w:rsid w:val="008C30F0"/>
    <w:rsid w:val="008C5D09"/>
    <w:rsid w:val="008D074C"/>
    <w:rsid w:val="008D1282"/>
    <w:rsid w:val="008E00E3"/>
    <w:rsid w:val="008E3EBB"/>
    <w:rsid w:val="008E42D9"/>
    <w:rsid w:val="008E49C5"/>
    <w:rsid w:val="008E5E12"/>
    <w:rsid w:val="008E76E3"/>
    <w:rsid w:val="008F6A8F"/>
    <w:rsid w:val="008F72BB"/>
    <w:rsid w:val="009008BD"/>
    <w:rsid w:val="009011E6"/>
    <w:rsid w:val="00901989"/>
    <w:rsid w:val="00903A35"/>
    <w:rsid w:val="00904EDB"/>
    <w:rsid w:val="00910D05"/>
    <w:rsid w:val="00912555"/>
    <w:rsid w:val="0092211F"/>
    <w:rsid w:val="00924ACE"/>
    <w:rsid w:val="009319F8"/>
    <w:rsid w:val="009360C6"/>
    <w:rsid w:val="00940146"/>
    <w:rsid w:val="00941A14"/>
    <w:rsid w:val="009501DA"/>
    <w:rsid w:val="00950919"/>
    <w:rsid w:val="00951411"/>
    <w:rsid w:val="00951F4F"/>
    <w:rsid w:val="009543A6"/>
    <w:rsid w:val="0095537A"/>
    <w:rsid w:val="00963BE8"/>
    <w:rsid w:val="00963CF3"/>
    <w:rsid w:val="0096410C"/>
    <w:rsid w:val="009651DD"/>
    <w:rsid w:val="009667CD"/>
    <w:rsid w:val="00970CA1"/>
    <w:rsid w:val="00970E70"/>
    <w:rsid w:val="009731F4"/>
    <w:rsid w:val="00973E86"/>
    <w:rsid w:val="0097442D"/>
    <w:rsid w:val="00975C7B"/>
    <w:rsid w:val="00981B0F"/>
    <w:rsid w:val="0098379A"/>
    <w:rsid w:val="00985580"/>
    <w:rsid w:val="0099478B"/>
    <w:rsid w:val="00994E1B"/>
    <w:rsid w:val="0099592D"/>
    <w:rsid w:val="00997165"/>
    <w:rsid w:val="009B17A4"/>
    <w:rsid w:val="009B2037"/>
    <w:rsid w:val="009C0883"/>
    <w:rsid w:val="009C4016"/>
    <w:rsid w:val="009C7FD1"/>
    <w:rsid w:val="009D3F41"/>
    <w:rsid w:val="009D4778"/>
    <w:rsid w:val="009D4C94"/>
    <w:rsid w:val="009D63F4"/>
    <w:rsid w:val="009E5730"/>
    <w:rsid w:val="009E6F16"/>
    <w:rsid w:val="009F04B0"/>
    <w:rsid w:val="009F0EE1"/>
    <w:rsid w:val="009F1880"/>
    <w:rsid w:val="009F2582"/>
    <w:rsid w:val="009F32CB"/>
    <w:rsid w:val="009F5248"/>
    <w:rsid w:val="00A0045E"/>
    <w:rsid w:val="00A00614"/>
    <w:rsid w:val="00A00CAC"/>
    <w:rsid w:val="00A01B5A"/>
    <w:rsid w:val="00A05CA7"/>
    <w:rsid w:val="00A0709D"/>
    <w:rsid w:val="00A07C60"/>
    <w:rsid w:val="00A07D41"/>
    <w:rsid w:val="00A1162B"/>
    <w:rsid w:val="00A17528"/>
    <w:rsid w:val="00A2296C"/>
    <w:rsid w:val="00A23CCD"/>
    <w:rsid w:val="00A24D37"/>
    <w:rsid w:val="00A2563D"/>
    <w:rsid w:val="00A25BF9"/>
    <w:rsid w:val="00A25DE8"/>
    <w:rsid w:val="00A27576"/>
    <w:rsid w:val="00A31238"/>
    <w:rsid w:val="00A34E26"/>
    <w:rsid w:val="00A44372"/>
    <w:rsid w:val="00A44974"/>
    <w:rsid w:val="00A536FF"/>
    <w:rsid w:val="00A53FB8"/>
    <w:rsid w:val="00A53FCB"/>
    <w:rsid w:val="00A55D47"/>
    <w:rsid w:val="00A55D86"/>
    <w:rsid w:val="00A55F83"/>
    <w:rsid w:val="00A623BD"/>
    <w:rsid w:val="00A6391C"/>
    <w:rsid w:val="00A71EB8"/>
    <w:rsid w:val="00A71FDC"/>
    <w:rsid w:val="00A72952"/>
    <w:rsid w:val="00A72C1E"/>
    <w:rsid w:val="00A74FC0"/>
    <w:rsid w:val="00A779B1"/>
    <w:rsid w:val="00A829F7"/>
    <w:rsid w:val="00A832DA"/>
    <w:rsid w:val="00A874BB"/>
    <w:rsid w:val="00A90838"/>
    <w:rsid w:val="00A93BCF"/>
    <w:rsid w:val="00AA1603"/>
    <w:rsid w:val="00AA2080"/>
    <w:rsid w:val="00AA3358"/>
    <w:rsid w:val="00AA4729"/>
    <w:rsid w:val="00AA4AF8"/>
    <w:rsid w:val="00AA5A94"/>
    <w:rsid w:val="00AA65AC"/>
    <w:rsid w:val="00AB2374"/>
    <w:rsid w:val="00AB36DF"/>
    <w:rsid w:val="00AB6A34"/>
    <w:rsid w:val="00AC3BBA"/>
    <w:rsid w:val="00AC40E2"/>
    <w:rsid w:val="00AC54DE"/>
    <w:rsid w:val="00AC76DD"/>
    <w:rsid w:val="00AD03C6"/>
    <w:rsid w:val="00AD0B77"/>
    <w:rsid w:val="00AD37B3"/>
    <w:rsid w:val="00AE235B"/>
    <w:rsid w:val="00AF04B7"/>
    <w:rsid w:val="00AF11D9"/>
    <w:rsid w:val="00AF1D2B"/>
    <w:rsid w:val="00AF44A8"/>
    <w:rsid w:val="00AF4917"/>
    <w:rsid w:val="00AF655F"/>
    <w:rsid w:val="00AF65AB"/>
    <w:rsid w:val="00AF6B58"/>
    <w:rsid w:val="00AF7FAF"/>
    <w:rsid w:val="00B00366"/>
    <w:rsid w:val="00B028FA"/>
    <w:rsid w:val="00B03573"/>
    <w:rsid w:val="00B062EF"/>
    <w:rsid w:val="00B105EE"/>
    <w:rsid w:val="00B124FC"/>
    <w:rsid w:val="00B17474"/>
    <w:rsid w:val="00B213BE"/>
    <w:rsid w:val="00B21676"/>
    <w:rsid w:val="00B40A4D"/>
    <w:rsid w:val="00B43292"/>
    <w:rsid w:val="00B436F8"/>
    <w:rsid w:val="00B43AB7"/>
    <w:rsid w:val="00B43F0A"/>
    <w:rsid w:val="00B467CC"/>
    <w:rsid w:val="00B53283"/>
    <w:rsid w:val="00B622CE"/>
    <w:rsid w:val="00B63107"/>
    <w:rsid w:val="00B651B2"/>
    <w:rsid w:val="00B668D0"/>
    <w:rsid w:val="00B67462"/>
    <w:rsid w:val="00B71386"/>
    <w:rsid w:val="00B74963"/>
    <w:rsid w:val="00B771AD"/>
    <w:rsid w:val="00B822BD"/>
    <w:rsid w:val="00B8710D"/>
    <w:rsid w:val="00B918B4"/>
    <w:rsid w:val="00BA2948"/>
    <w:rsid w:val="00BA2A9B"/>
    <w:rsid w:val="00BA3304"/>
    <w:rsid w:val="00BA62DA"/>
    <w:rsid w:val="00BB39AF"/>
    <w:rsid w:val="00BB510E"/>
    <w:rsid w:val="00BB5AF0"/>
    <w:rsid w:val="00BC32C7"/>
    <w:rsid w:val="00BC3716"/>
    <w:rsid w:val="00BC4440"/>
    <w:rsid w:val="00BC6B40"/>
    <w:rsid w:val="00BD14CC"/>
    <w:rsid w:val="00BD39FB"/>
    <w:rsid w:val="00BD4133"/>
    <w:rsid w:val="00BE2DF5"/>
    <w:rsid w:val="00BE5C13"/>
    <w:rsid w:val="00BE5C1B"/>
    <w:rsid w:val="00BE79F7"/>
    <w:rsid w:val="00BF05B7"/>
    <w:rsid w:val="00BF14CC"/>
    <w:rsid w:val="00BF2B75"/>
    <w:rsid w:val="00C17B5B"/>
    <w:rsid w:val="00C25F4C"/>
    <w:rsid w:val="00C2671B"/>
    <w:rsid w:val="00C3389B"/>
    <w:rsid w:val="00C3426A"/>
    <w:rsid w:val="00C3542D"/>
    <w:rsid w:val="00C363AB"/>
    <w:rsid w:val="00C363EE"/>
    <w:rsid w:val="00C402BD"/>
    <w:rsid w:val="00C42E3B"/>
    <w:rsid w:val="00C43F2C"/>
    <w:rsid w:val="00C501E1"/>
    <w:rsid w:val="00C504BF"/>
    <w:rsid w:val="00C506A6"/>
    <w:rsid w:val="00C50D21"/>
    <w:rsid w:val="00C539BF"/>
    <w:rsid w:val="00C55783"/>
    <w:rsid w:val="00C55ABC"/>
    <w:rsid w:val="00C55E51"/>
    <w:rsid w:val="00C560E0"/>
    <w:rsid w:val="00C6240C"/>
    <w:rsid w:val="00C66D4D"/>
    <w:rsid w:val="00C70183"/>
    <w:rsid w:val="00C71CBD"/>
    <w:rsid w:val="00C7463C"/>
    <w:rsid w:val="00C846E4"/>
    <w:rsid w:val="00C860EB"/>
    <w:rsid w:val="00C925D9"/>
    <w:rsid w:val="00C92B6C"/>
    <w:rsid w:val="00C93A22"/>
    <w:rsid w:val="00C97497"/>
    <w:rsid w:val="00CB0E71"/>
    <w:rsid w:val="00CB11D2"/>
    <w:rsid w:val="00CB23A6"/>
    <w:rsid w:val="00CB3614"/>
    <w:rsid w:val="00CB458F"/>
    <w:rsid w:val="00CB49A0"/>
    <w:rsid w:val="00CB51DA"/>
    <w:rsid w:val="00CB6575"/>
    <w:rsid w:val="00CC0857"/>
    <w:rsid w:val="00CC134C"/>
    <w:rsid w:val="00CC472E"/>
    <w:rsid w:val="00CC57DB"/>
    <w:rsid w:val="00CD28E6"/>
    <w:rsid w:val="00CD6B5B"/>
    <w:rsid w:val="00CD7C1E"/>
    <w:rsid w:val="00CE1635"/>
    <w:rsid w:val="00CE1B26"/>
    <w:rsid w:val="00CF1441"/>
    <w:rsid w:val="00CF26FD"/>
    <w:rsid w:val="00CF29C2"/>
    <w:rsid w:val="00CF58BE"/>
    <w:rsid w:val="00D001DD"/>
    <w:rsid w:val="00D039DF"/>
    <w:rsid w:val="00D07BE2"/>
    <w:rsid w:val="00D1072F"/>
    <w:rsid w:val="00D10E43"/>
    <w:rsid w:val="00D10E7A"/>
    <w:rsid w:val="00D12B25"/>
    <w:rsid w:val="00D13CEA"/>
    <w:rsid w:val="00D1601F"/>
    <w:rsid w:val="00D16D44"/>
    <w:rsid w:val="00D213CF"/>
    <w:rsid w:val="00D2345C"/>
    <w:rsid w:val="00D23987"/>
    <w:rsid w:val="00D3019D"/>
    <w:rsid w:val="00D348C4"/>
    <w:rsid w:val="00D50272"/>
    <w:rsid w:val="00D5295E"/>
    <w:rsid w:val="00D52F8E"/>
    <w:rsid w:val="00D61107"/>
    <w:rsid w:val="00D67EE0"/>
    <w:rsid w:val="00D7117B"/>
    <w:rsid w:val="00D73E59"/>
    <w:rsid w:val="00D757F6"/>
    <w:rsid w:val="00D84744"/>
    <w:rsid w:val="00D84EC2"/>
    <w:rsid w:val="00D85940"/>
    <w:rsid w:val="00D86ED5"/>
    <w:rsid w:val="00D873DF"/>
    <w:rsid w:val="00D90051"/>
    <w:rsid w:val="00D95016"/>
    <w:rsid w:val="00D9639E"/>
    <w:rsid w:val="00D97732"/>
    <w:rsid w:val="00DA1BA2"/>
    <w:rsid w:val="00DB3A0D"/>
    <w:rsid w:val="00DB6123"/>
    <w:rsid w:val="00DB678E"/>
    <w:rsid w:val="00DB6F96"/>
    <w:rsid w:val="00DC1EF1"/>
    <w:rsid w:val="00DC53EF"/>
    <w:rsid w:val="00DC6183"/>
    <w:rsid w:val="00DD11A3"/>
    <w:rsid w:val="00DD3636"/>
    <w:rsid w:val="00DD3E49"/>
    <w:rsid w:val="00DD44E0"/>
    <w:rsid w:val="00DE23CA"/>
    <w:rsid w:val="00DE2E9B"/>
    <w:rsid w:val="00DE6089"/>
    <w:rsid w:val="00DF00D1"/>
    <w:rsid w:val="00DF4AF6"/>
    <w:rsid w:val="00DF63CB"/>
    <w:rsid w:val="00DF7F90"/>
    <w:rsid w:val="00E0138D"/>
    <w:rsid w:val="00E0332B"/>
    <w:rsid w:val="00E04233"/>
    <w:rsid w:val="00E112C6"/>
    <w:rsid w:val="00E12AE1"/>
    <w:rsid w:val="00E23087"/>
    <w:rsid w:val="00E239A9"/>
    <w:rsid w:val="00E239C1"/>
    <w:rsid w:val="00E25DB6"/>
    <w:rsid w:val="00E268FD"/>
    <w:rsid w:val="00E27E5C"/>
    <w:rsid w:val="00E31D4B"/>
    <w:rsid w:val="00E332D3"/>
    <w:rsid w:val="00E33A5C"/>
    <w:rsid w:val="00E35297"/>
    <w:rsid w:val="00E362FE"/>
    <w:rsid w:val="00E36BED"/>
    <w:rsid w:val="00E4371C"/>
    <w:rsid w:val="00E4511C"/>
    <w:rsid w:val="00E453DC"/>
    <w:rsid w:val="00E458AA"/>
    <w:rsid w:val="00E61714"/>
    <w:rsid w:val="00E61940"/>
    <w:rsid w:val="00E62D7D"/>
    <w:rsid w:val="00E71997"/>
    <w:rsid w:val="00E774DD"/>
    <w:rsid w:val="00E77DE3"/>
    <w:rsid w:val="00E8185E"/>
    <w:rsid w:val="00E90785"/>
    <w:rsid w:val="00E939C3"/>
    <w:rsid w:val="00E93A1F"/>
    <w:rsid w:val="00E93D19"/>
    <w:rsid w:val="00EA0A99"/>
    <w:rsid w:val="00EA20C6"/>
    <w:rsid w:val="00EA2126"/>
    <w:rsid w:val="00EA2D0D"/>
    <w:rsid w:val="00EA357B"/>
    <w:rsid w:val="00EA78A3"/>
    <w:rsid w:val="00EB36C0"/>
    <w:rsid w:val="00EB36DB"/>
    <w:rsid w:val="00EB471B"/>
    <w:rsid w:val="00EB76AD"/>
    <w:rsid w:val="00EC0235"/>
    <w:rsid w:val="00EC6003"/>
    <w:rsid w:val="00EC64F9"/>
    <w:rsid w:val="00ED1FB9"/>
    <w:rsid w:val="00ED36E3"/>
    <w:rsid w:val="00ED7BA7"/>
    <w:rsid w:val="00EE4427"/>
    <w:rsid w:val="00EE54BE"/>
    <w:rsid w:val="00EE6250"/>
    <w:rsid w:val="00EE6E07"/>
    <w:rsid w:val="00EF2080"/>
    <w:rsid w:val="00EF6758"/>
    <w:rsid w:val="00F005C6"/>
    <w:rsid w:val="00F03724"/>
    <w:rsid w:val="00F03DD0"/>
    <w:rsid w:val="00F03F5D"/>
    <w:rsid w:val="00F0574B"/>
    <w:rsid w:val="00F07ED0"/>
    <w:rsid w:val="00F13F5E"/>
    <w:rsid w:val="00F14269"/>
    <w:rsid w:val="00F21950"/>
    <w:rsid w:val="00F21AC8"/>
    <w:rsid w:val="00F2292D"/>
    <w:rsid w:val="00F260B4"/>
    <w:rsid w:val="00F26193"/>
    <w:rsid w:val="00F27B63"/>
    <w:rsid w:val="00F308B1"/>
    <w:rsid w:val="00F3501A"/>
    <w:rsid w:val="00F37B52"/>
    <w:rsid w:val="00F41C53"/>
    <w:rsid w:val="00F42AC6"/>
    <w:rsid w:val="00F47594"/>
    <w:rsid w:val="00F50181"/>
    <w:rsid w:val="00F532A7"/>
    <w:rsid w:val="00F534FC"/>
    <w:rsid w:val="00F55EC8"/>
    <w:rsid w:val="00F56559"/>
    <w:rsid w:val="00F635C0"/>
    <w:rsid w:val="00F716BC"/>
    <w:rsid w:val="00F75468"/>
    <w:rsid w:val="00F76B8C"/>
    <w:rsid w:val="00F83D5A"/>
    <w:rsid w:val="00F85CC1"/>
    <w:rsid w:val="00F85DFE"/>
    <w:rsid w:val="00F85F52"/>
    <w:rsid w:val="00F87E6E"/>
    <w:rsid w:val="00F90886"/>
    <w:rsid w:val="00F90B56"/>
    <w:rsid w:val="00F95A1E"/>
    <w:rsid w:val="00F95CBE"/>
    <w:rsid w:val="00F979C4"/>
    <w:rsid w:val="00FA0D44"/>
    <w:rsid w:val="00FA1E4A"/>
    <w:rsid w:val="00FA3768"/>
    <w:rsid w:val="00FA3D6B"/>
    <w:rsid w:val="00FA4283"/>
    <w:rsid w:val="00FA507F"/>
    <w:rsid w:val="00FA5A5E"/>
    <w:rsid w:val="00FA5D60"/>
    <w:rsid w:val="00FA6F41"/>
    <w:rsid w:val="00FA7F7B"/>
    <w:rsid w:val="00FB48CB"/>
    <w:rsid w:val="00FB6AF6"/>
    <w:rsid w:val="00FB794D"/>
    <w:rsid w:val="00FC09C7"/>
    <w:rsid w:val="00FC0F2B"/>
    <w:rsid w:val="00FD4009"/>
    <w:rsid w:val="00FD48AD"/>
    <w:rsid w:val="00FD49DD"/>
    <w:rsid w:val="00FD5D7D"/>
    <w:rsid w:val="00FD6C4F"/>
    <w:rsid w:val="00FD6FE2"/>
    <w:rsid w:val="00FD7791"/>
    <w:rsid w:val="00FD7AD2"/>
    <w:rsid w:val="00FE116F"/>
    <w:rsid w:val="00FE1332"/>
    <w:rsid w:val="00FE19FB"/>
    <w:rsid w:val="00FE340D"/>
    <w:rsid w:val="00FF1458"/>
    <w:rsid w:val="00FF1683"/>
    <w:rsid w:val="00FF1B6A"/>
    <w:rsid w:val="00FF317E"/>
    <w:rsid w:val="00FF3A13"/>
    <w:rsid w:val="00FF4B26"/>
    <w:rsid w:val="00FF61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D9009"/>
  <w15:docId w15:val="{444FE199-AF9D-444B-A5BA-15DB30B7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3"/>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95D9C"/>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67CC"/>
    <w:pPr>
      <w:keepNext/>
      <w:numPr>
        <w:ilvl w:val="2"/>
        <w:numId w:val="3"/>
      </w:numPr>
      <w:spacing w:before="240" w:after="60"/>
      <w:ind w:left="72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3"/>
      </w:numPr>
      <w:spacing w:before="240" w:after="60"/>
      <w:outlineLvl w:val="3"/>
    </w:pPr>
    <w:rPr>
      <w:b/>
      <w:bCs/>
      <w:sz w:val="28"/>
      <w:szCs w:val="28"/>
    </w:rPr>
  </w:style>
  <w:style w:type="paragraph" w:styleId="Heading5">
    <w:name w:val="heading 5"/>
    <w:basedOn w:val="Normal"/>
    <w:next w:val="Normal"/>
    <w:qFormat/>
    <w:rsid w:val="00595D9C"/>
    <w:pPr>
      <w:numPr>
        <w:ilvl w:val="4"/>
        <w:numId w:val="3"/>
      </w:numPr>
      <w:spacing w:before="240" w:after="60"/>
      <w:outlineLvl w:val="4"/>
    </w:pPr>
    <w:rPr>
      <w:b/>
      <w:bCs/>
      <w:i/>
      <w:iCs/>
      <w:sz w:val="26"/>
      <w:szCs w:val="26"/>
    </w:rPr>
  </w:style>
  <w:style w:type="paragraph" w:styleId="Heading6">
    <w:name w:val="heading 6"/>
    <w:basedOn w:val="Normal"/>
    <w:next w:val="Normal"/>
    <w:qFormat/>
    <w:rsid w:val="00595D9C"/>
    <w:pPr>
      <w:numPr>
        <w:ilvl w:val="5"/>
        <w:numId w:val="3"/>
      </w:numPr>
      <w:spacing w:before="240" w:after="60"/>
      <w:outlineLvl w:val="5"/>
    </w:pPr>
    <w:rPr>
      <w:b/>
      <w:bCs/>
      <w:szCs w:val="22"/>
    </w:rPr>
  </w:style>
  <w:style w:type="paragraph" w:styleId="Heading7">
    <w:name w:val="heading 7"/>
    <w:basedOn w:val="Normal"/>
    <w:next w:val="Normal"/>
    <w:qFormat/>
    <w:rsid w:val="00595D9C"/>
    <w:pPr>
      <w:numPr>
        <w:ilvl w:val="6"/>
        <w:numId w:val="3"/>
      </w:numPr>
      <w:spacing w:before="240" w:after="60"/>
      <w:outlineLvl w:val="6"/>
    </w:pPr>
    <w:rPr>
      <w:sz w:val="24"/>
    </w:rPr>
  </w:style>
  <w:style w:type="paragraph" w:styleId="Heading8">
    <w:name w:val="heading 8"/>
    <w:basedOn w:val="Normal"/>
    <w:next w:val="Normal"/>
    <w:qFormat/>
    <w:rsid w:val="00595D9C"/>
    <w:pPr>
      <w:numPr>
        <w:ilvl w:val="7"/>
        <w:numId w:val="3"/>
      </w:numPr>
      <w:spacing w:before="240" w:after="60"/>
      <w:outlineLvl w:val="7"/>
    </w:pPr>
    <w:rPr>
      <w:i/>
      <w:iCs/>
      <w:sz w:val="24"/>
    </w:rPr>
  </w:style>
  <w:style w:type="paragraph" w:styleId="Heading9">
    <w:name w:val="heading 9"/>
    <w:basedOn w:val="Normal"/>
    <w:next w:val="Normal"/>
    <w:qFormat/>
    <w:rsid w:val="00595D9C"/>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D3019D"/>
    <w:pPr>
      <w:tabs>
        <w:tab w:val="right" w:leader="dot" w:pos="9350"/>
      </w:tabs>
    </w:pPr>
  </w:style>
  <w:style w:type="character" w:styleId="Hyperlink">
    <w:name w:val="Hyperlink"/>
    <w:uiPriority w:val="99"/>
    <w:rsid w:val="000B410A"/>
    <w:rPr>
      <w:color w:val="0000FF"/>
      <w:u w:val="single"/>
    </w:rPr>
  </w:style>
  <w:style w:type="table" w:styleId="TableGrid">
    <w:name w:val="Table Grid"/>
    <w:basedOn w:val="TableNormal"/>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D9D9D9" w:themeFill="background1" w:themeFillShade="D9"/>
      </w:tcPr>
    </w:tblStyle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F95CBE"/>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table" w:customStyle="1" w:styleId="FPLTableStyle">
    <w:name w:val="FPL Table Style"/>
    <w:basedOn w:val="TableNormal"/>
    <w:uiPriority w:val="99"/>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TOC3">
    <w:name w:val="toc 3"/>
    <w:basedOn w:val="Normal"/>
    <w:next w:val="Normal"/>
    <w:autoRedefine/>
    <w:uiPriority w:val="39"/>
    <w:unhideWhenUsed/>
    <w:rsid w:val="007F334C"/>
    <w:pPr>
      <w:tabs>
        <w:tab w:val="left" w:pos="1200"/>
        <w:tab w:val="right" w:leader="dot" w:pos="9350"/>
      </w:tabs>
      <w:ind w:left="442"/>
    </w:pPr>
  </w:style>
  <w:style w:type="character" w:styleId="Mention">
    <w:name w:val="Mention"/>
    <w:basedOn w:val="DefaultParagraphFont"/>
    <w:uiPriority w:val="99"/>
    <w:semiHidden/>
    <w:unhideWhenUsed/>
    <w:rsid w:val="00636055"/>
    <w:rPr>
      <w:color w:val="2B579A"/>
      <w:shd w:val="clear" w:color="auto" w:fill="E6E6E6"/>
    </w:rPr>
  </w:style>
  <w:style w:type="paragraph" w:styleId="NormalWeb">
    <w:name w:val="Normal (Web)"/>
    <w:basedOn w:val="Normal"/>
    <w:uiPriority w:val="99"/>
    <w:unhideWhenUsed/>
    <w:rsid w:val="00105716"/>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963CF3"/>
    <w:rPr>
      <w:i/>
      <w:iCs/>
    </w:rPr>
  </w:style>
  <w:style w:type="character" w:styleId="UnresolvedMention">
    <w:name w:val="Unresolved Mention"/>
    <w:basedOn w:val="DefaultParagraphFont"/>
    <w:uiPriority w:val="99"/>
    <w:semiHidden/>
    <w:unhideWhenUsed/>
    <w:rsid w:val="002D0589"/>
    <w:rPr>
      <w:color w:val="605E5C"/>
      <w:shd w:val="clear" w:color="auto" w:fill="E1DFDD"/>
    </w:rPr>
  </w:style>
  <w:style w:type="character" w:styleId="HTMLCode">
    <w:name w:val="HTML Code"/>
    <w:basedOn w:val="DefaultParagraphFont"/>
    <w:uiPriority w:val="99"/>
    <w:semiHidden/>
    <w:unhideWhenUsed/>
    <w:rsid w:val="004A3D18"/>
    <w:rPr>
      <w:rFonts w:ascii="Courier New" w:eastAsia="Times New Roman" w:hAnsi="Courier New" w:cs="Courier New"/>
      <w:sz w:val="20"/>
      <w:szCs w:val="20"/>
    </w:rPr>
  </w:style>
  <w:style w:type="character" w:customStyle="1" w:styleId="Heading3Char">
    <w:name w:val="Heading 3 Char"/>
    <w:basedOn w:val="DefaultParagraphFont"/>
    <w:link w:val="Heading3"/>
    <w:rsid w:val="00B467CC"/>
    <w:rPr>
      <w:rFonts w:ascii="Arial" w:hAnsi="Arial" w:cs="Arial"/>
      <w:b/>
      <w:bCs/>
      <w:sz w:val="26"/>
      <w:szCs w:val="26"/>
      <w:lang w:val="en-US" w:eastAsia="en-US"/>
    </w:rPr>
  </w:style>
  <w:style w:type="character" w:customStyle="1" w:styleId="Heading2Char">
    <w:name w:val="Heading 2 Char"/>
    <w:basedOn w:val="DefaultParagraphFont"/>
    <w:link w:val="Heading2"/>
    <w:rsid w:val="00AD0B77"/>
    <w:rPr>
      <w:rFonts w:ascii="Arial" w:hAnsi="Arial" w:cs="Arial"/>
      <w:b/>
      <w:bCs/>
      <w:i/>
      <w:iCs/>
      <w:sz w:val="28"/>
      <w:szCs w:val="28"/>
      <w:lang w:val="en-US" w:eastAsia="en-US"/>
    </w:rPr>
  </w:style>
  <w:style w:type="paragraph" w:styleId="FootnoteText">
    <w:name w:val="footnote text"/>
    <w:basedOn w:val="Normal"/>
    <w:link w:val="FootnoteTextChar"/>
    <w:semiHidden/>
    <w:unhideWhenUsed/>
    <w:rsid w:val="00AF6B58"/>
    <w:rPr>
      <w:sz w:val="20"/>
      <w:szCs w:val="20"/>
    </w:rPr>
  </w:style>
  <w:style w:type="character" w:customStyle="1" w:styleId="FootnoteTextChar">
    <w:name w:val="Footnote Text Char"/>
    <w:basedOn w:val="DefaultParagraphFont"/>
    <w:link w:val="FootnoteText"/>
    <w:semiHidden/>
    <w:rsid w:val="00AF6B58"/>
    <w:rPr>
      <w:rFonts w:asciiTheme="minorHAnsi" w:hAnsiTheme="minorHAnsi"/>
      <w:lang w:val="en-US" w:eastAsia="en-US"/>
    </w:rPr>
  </w:style>
  <w:style w:type="character" w:styleId="FootnoteReference">
    <w:name w:val="footnote reference"/>
    <w:basedOn w:val="DefaultParagraphFont"/>
    <w:semiHidden/>
    <w:unhideWhenUsed/>
    <w:rsid w:val="00AF6B58"/>
    <w:rPr>
      <w:vertAlign w:val="superscript"/>
    </w:rPr>
  </w:style>
  <w:style w:type="character" w:styleId="FollowedHyperlink">
    <w:name w:val="FollowedHyperlink"/>
    <w:basedOn w:val="DefaultParagraphFont"/>
    <w:semiHidden/>
    <w:unhideWhenUsed/>
    <w:rsid w:val="00437B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11">
      <w:bodyDiv w:val="1"/>
      <w:marLeft w:val="0"/>
      <w:marRight w:val="0"/>
      <w:marTop w:val="0"/>
      <w:marBottom w:val="0"/>
      <w:divBdr>
        <w:top w:val="none" w:sz="0" w:space="0" w:color="auto"/>
        <w:left w:val="none" w:sz="0" w:space="0" w:color="auto"/>
        <w:bottom w:val="none" w:sz="0" w:space="0" w:color="auto"/>
        <w:right w:val="none" w:sz="0" w:space="0" w:color="auto"/>
      </w:divBdr>
    </w:div>
    <w:div w:id="125440024">
      <w:bodyDiv w:val="1"/>
      <w:marLeft w:val="0"/>
      <w:marRight w:val="0"/>
      <w:marTop w:val="0"/>
      <w:marBottom w:val="0"/>
      <w:divBdr>
        <w:top w:val="none" w:sz="0" w:space="0" w:color="auto"/>
        <w:left w:val="none" w:sz="0" w:space="0" w:color="auto"/>
        <w:bottom w:val="none" w:sz="0" w:space="0" w:color="auto"/>
        <w:right w:val="none" w:sz="0" w:space="0" w:color="auto"/>
      </w:divBdr>
    </w:div>
    <w:div w:id="306865499">
      <w:bodyDiv w:val="1"/>
      <w:marLeft w:val="0"/>
      <w:marRight w:val="0"/>
      <w:marTop w:val="0"/>
      <w:marBottom w:val="0"/>
      <w:divBdr>
        <w:top w:val="none" w:sz="0" w:space="0" w:color="auto"/>
        <w:left w:val="none" w:sz="0" w:space="0" w:color="auto"/>
        <w:bottom w:val="none" w:sz="0" w:space="0" w:color="auto"/>
        <w:right w:val="none" w:sz="0" w:space="0" w:color="auto"/>
      </w:divBdr>
    </w:div>
    <w:div w:id="540023133">
      <w:bodyDiv w:val="1"/>
      <w:marLeft w:val="0"/>
      <w:marRight w:val="0"/>
      <w:marTop w:val="0"/>
      <w:marBottom w:val="0"/>
      <w:divBdr>
        <w:top w:val="none" w:sz="0" w:space="0" w:color="auto"/>
        <w:left w:val="none" w:sz="0" w:space="0" w:color="auto"/>
        <w:bottom w:val="none" w:sz="0" w:space="0" w:color="auto"/>
        <w:right w:val="none" w:sz="0" w:space="0" w:color="auto"/>
      </w:divBdr>
    </w:div>
    <w:div w:id="570702400">
      <w:bodyDiv w:val="1"/>
      <w:marLeft w:val="0"/>
      <w:marRight w:val="0"/>
      <w:marTop w:val="0"/>
      <w:marBottom w:val="0"/>
      <w:divBdr>
        <w:top w:val="none" w:sz="0" w:space="0" w:color="auto"/>
        <w:left w:val="none" w:sz="0" w:space="0" w:color="auto"/>
        <w:bottom w:val="none" w:sz="0" w:space="0" w:color="auto"/>
        <w:right w:val="none" w:sz="0" w:space="0" w:color="auto"/>
      </w:divBdr>
    </w:div>
    <w:div w:id="600457954">
      <w:bodyDiv w:val="1"/>
      <w:marLeft w:val="0"/>
      <w:marRight w:val="0"/>
      <w:marTop w:val="0"/>
      <w:marBottom w:val="0"/>
      <w:divBdr>
        <w:top w:val="none" w:sz="0" w:space="0" w:color="auto"/>
        <w:left w:val="none" w:sz="0" w:space="0" w:color="auto"/>
        <w:bottom w:val="none" w:sz="0" w:space="0" w:color="auto"/>
        <w:right w:val="none" w:sz="0" w:space="0" w:color="auto"/>
      </w:divBdr>
    </w:div>
    <w:div w:id="808017256">
      <w:bodyDiv w:val="1"/>
      <w:marLeft w:val="0"/>
      <w:marRight w:val="0"/>
      <w:marTop w:val="0"/>
      <w:marBottom w:val="0"/>
      <w:divBdr>
        <w:top w:val="none" w:sz="0" w:space="0" w:color="auto"/>
        <w:left w:val="none" w:sz="0" w:space="0" w:color="auto"/>
        <w:bottom w:val="none" w:sz="0" w:space="0" w:color="auto"/>
        <w:right w:val="none" w:sz="0" w:space="0" w:color="auto"/>
      </w:divBdr>
    </w:div>
    <w:div w:id="993143902">
      <w:bodyDiv w:val="1"/>
      <w:marLeft w:val="0"/>
      <w:marRight w:val="0"/>
      <w:marTop w:val="0"/>
      <w:marBottom w:val="0"/>
      <w:divBdr>
        <w:top w:val="none" w:sz="0" w:space="0" w:color="auto"/>
        <w:left w:val="none" w:sz="0" w:space="0" w:color="auto"/>
        <w:bottom w:val="none" w:sz="0" w:space="0" w:color="auto"/>
        <w:right w:val="none" w:sz="0" w:space="0" w:color="auto"/>
      </w:divBdr>
    </w:div>
    <w:div w:id="1056050593">
      <w:bodyDiv w:val="1"/>
      <w:marLeft w:val="0"/>
      <w:marRight w:val="0"/>
      <w:marTop w:val="0"/>
      <w:marBottom w:val="0"/>
      <w:divBdr>
        <w:top w:val="none" w:sz="0" w:space="0" w:color="auto"/>
        <w:left w:val="none" w:sz="0" w:space="0" w:color="auto"/>
        <w:bottom w:val="none" w:sz="0" w:space="0" w:color="auto"/>
        <w:right w:val="none" w:sz="0" w:space="0" w:color="auto"/>
      </w:divBdr>
      <w:divsChild>
        <w:div w:id="1565868625">
          <w:marLeft w:val="0"/>
          <w:marRight w:val="0"/>
          <w:marTop w:val="0"/>
          <w:marBottom w:val="0"/>
          <w:divBdr>
            <w:top w:val="none" w:sz="0" w:space="0" w:color="auto"/>
            <w:left w:val="none" w:sz="0" w:space="0" w:color="auto"/>
            <w:bottom w:val="none" w:sz="0" w:space="0" w:color="auto"/>
            <w:right w:val="none" w:sz="0" w:space="0" w:color="auto"/>
          </w:divBdr>
          <w:divsChild>
            <w:div w:id="1442144475">
              <w:marLeft w:val="0"/>
              <w:marRight w:val="0"/>
              <w:marTop w:val="0"/>
              <w:marBottom w:val="0"/>
              <w:divBdr>
                <w:top w:val="none" w:sz="0" w:space="0" w:color="auto"/>
                <w:left w:val="none" w:sz="0" w:space="0" w:color="auto"/>
                <w:bottom w:val="none" w:sz="0" w:space="0" w:color="auto"/>
                <w:right w:val="none" w:sz="0" w:space="0" w:color="auto"/>
              </w:divBdr>
              <w:divsChild>
                <w:div w:id="1858040765">
                  <w:marLeft w:val="0"/>
                  <w:marRight w:val="0"/>
                  <w:marTop w:val="0"/>
                  <w:marBottom w:val="0"/>
                  <w:divBdr>
                    <w:top w:val="none" w:sz="0" w:space="0" w:color="auto"/>
                    <w:left w:val="none" w:sz="0" w:space="0" w:color="auto"/>
                    <w:bottom w:val="none" w:sz="0" w:space="0" w:color="auto"/>
                    <w:right w:val="none" w:sz="0" w:space="0" w:color="auto"/>
                  </w:divBdr>
                  <w:divsChild>
                    <w:div w:id="2103211943">
                      <w:marLeft w:val="0"/>
                      <w:marRight w:val="0"/>
                      <w:marTop w:val="0"/>
                      <w:marBottom w:val="0"/>
                      <w:divBdr>
                        <w:top w:val="none" w:sz="0" w:space="0" w:color="auto"/>
                        <w:left w:val="none" w:sz="0" w:space="0" w:color="auto"/>
                        <w:bottom w:val="none" w:sz="0" w:space="0" w:color="auto"/>
                        <w:right w:val="none" w:sz="0" w:space="0" w:color="auto"/>
                      </w:divBdr>
                      <w:divsChild>
                        <w:div w:id="895819364">
                          <w:marLeft w:val="0"/>
                          <w:marRight w:val="0"/>
                          <w:marTop w:val="0"/>
                          <w:marBottom w:val="0"/>
                          <w:divBdr>
                            <w:top w:val="none" w:sz="0" w:space="0" w:color="auto"/>
                            <w:left w:val="none" w:sz="0" w:space="0" w:color="auto"/>
                            <w:bottom w:val="none" w:sz="0" w:space="0" w:color="auto"/>
                            <w:right w:val="none" w:sz="0" w:space="0" w:color="auto"/>
                          </w:divBdr>
                          <w:divsChild>
                            <w:div w:id="1673678648">
                              <w:marLeft w:val="0"/>
                              <w:marRight w:val="0"/>
                              <w:marTop w:val="0"/>
                              <w:marBottom w:val="0"/>
                              <w:divBdr>
                                <w:top w:val="none" w:sz="0" w:space="0" w:color="auto"/>
                                <w:left w:val="none" w:sz="0" w:space="0" w:color="auto"/>
                                <w:bottom w:val="none" w:sz="0" w:space="0" w:color="auto"/>
                                <w:right w:val="none" w:sz="0" w:space="0" w:color="auto"/>
                              </w:divBdr>
                              <w:divsChild>
                                <w:div w:id="514266116">
                                  <w:marLeft w:val="0"/>
                                  <w:marRight w:val="0"/>
                                  <w:marTop w:val="0"/>
                                  <w:marBottom w:val="0"/>
                                  <w:divBdr>
                                    <w:top w:val="none" w:sz="0" w:space="0" w:color="auto"/>
                                    <w:left w:val="none" w:sz="0" w:space="0" w:color="auto"/>
                                    <w:bottom w:val="none" w:sz="0" w:space="0" w:color="auto"/>
                                    <w:right w:val="none" w:sz="0" w:space="0" w:color="auto"/>
                                  </w:divBdr>
                                  <w:divsChild>
                                    <w:div w:id="18746633">
                                      <w:marLeft w:val="0"/>
                                      <w:marRight w:val="0"/>
                                      <w:marTop w:val="0"/>
                                      <w:marBottom w:val="0"/>
                                      <w:divBdr>
                                        <w:top w:val="none" w:sz="0" w:space="0" w:color="auto"/>
                                        <w:left w:val="none" w:sz="0" w:space="0" w:color="auto"/>
                                        <w:bottom w:val="none" w:sz="0" w:space="0" w:color="auto"/>
                                        <w:right w:val="none" w:sz="0" w:space="0" w:color="auto"/>
                                      </w:divBdr>
                                      <w:divsChild>
                                        <w:div w:id="351304909">
                                          <w:marLeft w:val="0"/>
                                          <w:marRight w:val="0"/>
                                          <w:marTop w:val="0"/>
                                          <w:marBottom w:val="0"/>
                                          <w:divBdr>
                                            <w:top w:val="none" w:sz="0" w:space="0" w:color="auto"/>
                                            <w:left w:val="none" w:sz="0" w:space="0" w:color="auto"/>
                                            <w:bottom w:val="none" w:sz="0" w:space="0" w:color="auto"/>
                                            <w:right w:val="none" w:sz="0" w:space="0" w:color="auto"/>
                                          </w:divBdr>
                                          <w:divsChild>
                                            <w:div w:id="869075399">
                                              <w:marLeft w:val="0"/>
                                              <w:marRight w:val="0"/>
                                              <w:marTop w:val="0"/>
                                              <w:marBottom w:val="0"/>
                                              <w:divBdr>
                                                <w:top w:val="none" w:sz="0" w:space="0" w:color="auto"/>
                                                <w:left w:val="none" w:sz="0" w:space="0" w:color="auto"/>
                                                <w:bottom w:val="none" w:sz="0" w:space="0" w:color="auto"/>
                                                <w:right w:val="none" w:sz="0" w:space="0" w:color="auto"/>
                                              </w:divBdr>
                                              <w:divsChild>
                                                <w:div w:id="1927692117">
                                                  <w:marLeft w:val="0"/>
                                                  <w:marRight w:val="0"/>
                                                  <w:marTop w:val="0"/>
                                                  <w:marBottom w:val="0"/>
                                                  <w:divBdr>
                                                    <w:top w:val="none" w:sz="0" w:space="0" w:color="auto"/>
                                                    <w:left w:val="none" w:sz="0" w:space="0" w:color="auto"/>
                                                    <w:bottom w:val="none" w:sz="0" w:space="0" w:color="auto"/>
                                                    <w:right w:val="none" w:sz="0" w:space="0" w:color="auto"/>
                                                  </w:divBdr>
                                                  <w:divsChild>
                                                    <w:div w:id="523715255">
                                                      <w:marLeft w:val="0"/>
                                                      <w:marRight w:val="0"/>
                                                      <w:marTop w:val="0"/>
                                                      <w:marBottom w:val="0"/>
                                                      <w:divBdr>
                                                        <w:top w:val="none" w:sz="0" w:space="0" w:color="auto"/>
                                                        <w:left w:val="none" w:sz="0" w:space="0" w:color="auto"/>
                                                        <w:bottom w:val="none" w:sz="0" w:space="0" w:color="auto"/>
                                                        <w:right w:val="none" w:sz="0" w:space="0" w:color="auto"/>
                                                      </w:divBdr>
                                                      <w:divsChild>
                                                        <w:div w:id="1401367736">
                                                          <w:marLeft w:val="0"/>
                                                          <w:marRight w:val="0"/>
                                                          <w:marTop w:val="0"/>
                                                          <w:marBottom w:val="0"/>
                                                          <w:divBdr>
                                                            <w:top w:val="none" w:sz="0" w:space="0" w:color="auto"/>
                                                            <w:left w:val="none" w:sz="0" w:space="0" w:color="auto"/>
                                                            <w:bottom w:val="none" w:sz="0" w:space="0" w:color="auto"/>
                                                            <w:right w:val="none" w:sz="0" w:space="0" w:color="auto"/>
                                                          </w:divBdr>
                                                          <w:divsChild>
                                                            <w:div w:id="1260944865">
                                                              <w:marLeft w:val="0"/>
                                                              <w:marRight w:val="0"/>
                                                              <w:marTop w:val="0"/>
                                                              <w:marBottom w:val="0"/>
                                                              <w:divBdr>
                                                                <w:top w:val="none" w:sz="0" w:space="0" w:color="auto"/>
                                                                <w:left w:val="none" w:sz="0" w:space="0" w:color="auto"/>
                                                                <w:bottom w:val="none" w:sz="0" w:space="0" w:color="auto"/>
                                                                <w:right w:val="none" w:sz="0" w:space="0" w:color="auto"/>
                                                              </w:divBdr>
                                                              <w:divsChild>
                                                                <w:div w:id="582104003">
                                                                  <w:marLeft w:val="0"/>
                                                                  <w:marRight w:val="0"/>
                                                                  <w:marTop w:val="0"/>
                                                                  <w:marBottom w:val="0"/>
                                                                  <w:divBdr>
                                                                    <w:top w:val="none" w:sz="0" w:space="0" w:color="auto"/>
                                                                    <w:left w:val="none" w:sz="0" w:space="0" w:color="auto"/>
                                                                    <w:bottom w:val="none" w:sz="0" w:space="0" w:color="auto"/>
                                                                    <w:right w:val="none" w:sz="0" w:space="0" w:color="auto"/>
                                                                  </w:divBdr>
                                                                  <w:divsChild>
                                                                    <w:div w:id="711658564">
                                                                      <w:marLeft w:val="0"/>
                                                                      <w:marRight w:val="0"/>
                                                                      <w:marTop w:val="0"/>
                                                                      <w:marBottom w:val="0"/>
                                                                      <w:divBdr>
                                                                        <w:top w:val="none" w:sz="0" w:space="0" w:color="auto"/>
                                                                        <w:left w:val="none" w:sz="0" w:space="0" w:color="auto"/>
                                                                        <w:bottom w:val="none" w:sz="0" w:space="0" w:color="auto"/>
                                                                        <w:right w:val="none" w:sz="0" w:space="0" w:color="auto"/>
                                                                      </w:divBdr>
                                                                      <w:divsChild>
                                                                        <w:div w:id="318653135">
                                                                          <w:marLeft w:val="0"/>
                                                                          <w:marRight w:val="0"/>
                                                                          <w:marTop w:val="0"/>
                                                                          <w:marBottom w:val="0"/>
                                                                          <w:divBdr>
                                                                            <w:top w:val="none" w:sz="0" w:space="0" w:color="auto"/>
                                                                            <w:left w:val="none" w:sz="0" w:space="0" w:color="auto"/>
                                                                            <w:bottom w:val="none" w:sz="0" w:space="0" w:color="auto"/>
                                                                            <w:right w:val="none" w:sz="0" w:space="0" w:color="auto"/>
                                                                          </w:divBdr>
                                                                          <w:divsChild>
                                                                            <w:div w:id="894853123">
                                                                              <w:marLeft w:val="0"/>
                                                                              <w:marRight w:val="0"/>
                                                                              <w:marTop w:val="0"/>
                                                                              <w:marBottom w:val="0"/>
                                                                              <w:divBdr>
                                                                                <w:top w:val="none" w:sz="0" w:space="0" w:color="auto"/>
                                                                                <w:left w:val="none" w:sz="0" w:space="0" w:color="auto"/>
                                                                                <w:bottom w:val="none" w:sz="0" w:space="0" w:color="auto"/>
                                                                                <w:right w:val="none" w:sz="0" w:space="0" w:color="auto"/>
                                                                              </w:divBdr>
                                                                            </w:div>
                                                                            <w:div w:id="1438132701">
                                                                              <w:marLeft w:val="0"/>
                                                                              <w:marRight w:val="0"/>
                                                                              <w:marTop w:val="0"/>
                                                                              <w:marBottom w:val="0"/>
                                                                              <w:divBdr>
                                                                                <w:top w:val="none" w:sz="0" w:space="0" w:color="auto"/>
                                                                                <w:left w:val="none" w:sz="0" w:space="0" w:color="auto"/>
                                                                                <w:bottom w:val="none" w:sz="0" w:space="0" w:color="auto"/>
                                                                                <w:right w:val="none" w:sz="0" w:space="0" w:color="auto"/>
                                                                              </w:divBdr>
                                                                              <w:divsChild>
                                                                                <w:div w:id="168565567">
                                                                                  <w:marLeft w:val="0"/>
                                                                                  <w:marRight w:val="0"/>
                                                                                  <w:marTop w:val="0"/>
                                                                                  <w:marBottom w:val="0"/>
                                                                                  <w:divBdr>
                                                                                    <w:top w:val="none" w:sz="0" w:space="0" w:color="auto"/>
                                                                                    <w:left w:val="none" w:sz="0" w:space="0" w:color="auto"/>
                                                                                    <w:bottom w:val="none" w:sz="0" w:space="0" w:color="auto"/>
                                                                                    <w:right w:val="none" w:sz="0" w:space="0" w:color="auto"/>
                                                                                  </w:divBdr>
                                                                                  <w:divsChild>
                                                                                    <w:div w:id="1705252425">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740506">
                                              <w:marLeft w:val="0"/>
                                              <w:marRight w:val="0"/>
                                              <w:marTop w:val="0"/>
                                              <w:marBottom w:val="0"/>
                                              <w:divBdr>
                                                <w:top w:val="none" w:sz="0" w:space="0" w:color="auto"/>
                                                <w:left w:val="none" w:sz="0" w:space="0" w:color="auto"/>
                                                <w:bottom w:val="none" w:sz="0" w:space="0" w:color="auto"/>
                                                <w:right w:val="none" w:sz="0" w:space="0" w:color="auto"/>
                                              </w:divBdr>
                                              <w:divsChild>
                                                <w:div w:id="42368271">
                                                  <w:marLeft w:val="0"/>
                                                  <w:marRight w:val="0"/>
                                                  <w:marTop w:val="240"/>
                                                  <w:marBottom w:val="0"/>
                                                  <w:divBdr>
                                                    <w:top w:val="none" w:sz="0" w:space="0" w:color="auto"/>
                                                    <w:left w:val="none" w:sz="0" w:space="0" w:color="auto"/>
                                                    <w:bottom w:val="none" w:sz="0" w:space="0" w:color="auto"/>
                                                    <w:right w:val="none" w:sz="0" w:space="0" w:color="auto"/>
                                                  </w:divBdr>
                                                  <w:divsChild>
                                                    <w:div w:id="637610345">
                                                      <w:marLeft w:val="0"/>
                                                      <w:marRight w:val="0"/>
                                                      <w:marTop w:val="0"/>
                                                      <w:marBottom w:val="0"/>
                                                      <w:divBdr>
                                                        <w:top w:val="none" w:sz="0" w:space="0" w:color="auto"/>
                                                        <w:left w:val="none" w:sz="0" w:space="0" w:color="auto"/>
                                                        <w:bottom w:val="none" w:sz="0" w:space="0" w:color="auto"/>
                                                        <w:right w:val="none" w:sz="0" w:space="0" w:color="auto"/>
                                                      </w:divBdr>
                                                    </w:div>
                                                    <w:div w:id="24336254">
                                                      <w:marLeft w:val="0"/>
                                                      <w:marRight w:val="0"/>
                                                      <w:marTop w:val="0"/>
                                                      <w:marBottom w:val="0"/>
                                                      <w:divBdr>
                                                        <w:top w:val="none" w:sz="0" w:space="0" w:color="auto"/>
                                                        <w:left w:val="none" w:sz="0" w:space="0" w:color="auto"/>
                                                        <w:bottom w:val="none" w:sz="0" w:space="0" w:color="auto"/>
                                                        <w:right w:val="none" w:sz="0" w:space="0" w:color="auto"/>
                                                      </w:divBdr>
                                                      <w:divsChild>
                                                        <w:div w:id="1619067203">
                                                          <w:marLeft w:val="0"/>
                                                          <w:marRight w:val="0"/>
                                                          <w:marTop w:val="0"/>
                                                          <w:marBottom w:val="120"/>
                                                          <w:divBdr>
                                                            <w:top w:val="none" w:sz="0" w:space="0" w:color="auto"/>
                                                            <w:left w:val="none" w:sz="0" w:space="0" w:color="auto"/>
                                                            <w:bottom w:val="none" w:sz="0" w:space="0" w:color="auto"/>
                                                            <w:right w:val="none" w:sz="0" w:space="0" w:color="auto"/>
                                                          </w:divBdr>
                                                          <w:divsChild>
                                                            <w:div w:id="921376225">
                                                              <w:marLeft w:val="0"/>
                                                              <w:marRight w:val="0"/>
                                                              <w:marTop w:val="0"/>
                                                              <w:marBottom w:val="0"/>
                                                              <w:divBdr>
                                                                <w:top w:val="none" w:sz="0" w:space="0" w:color="auto"/>
                                                                <w:left w:val="none" w:sz="0" w:space="0" w:color="auto"/>
                                                                <w:bottom w:val="none" w:sz="0" w:space="0" w:color="auto"/>
                                                                <w:right w:val="none" w:sz="0" w:space="0" w:color="auto"/>
                                                              </w:divBdr>
                                                            </w:div>
                                                          </w:divsChild>
                                                        </w:div>
                                                        <w:div w:id="1628664733">
                                                          <w:marLeft w:val="120"/>
                                                          <w:marRight w:val="120"/>
                                                          <w:marTop w:val="0"/>
                                                          <w:marBottom w:val="120"/>
                                                          <w:divBdr>
                                                            <w:top w:val="none" w:sz="0" w:space="0" w:color="auto"/>
                                                            <w:left w:val="none" w:sz="0" w:space="0" w:color="auto"/>
                                                            <w:bottom w:val="none" w:sz="0" w:space="0" w:color="auto"/>
                                                            <w:right w:val="none" w:sz="0" w:space="0" w:color="auto"/>
                                                          </w:divBdr>
                                                        </w:div>
                                                        <w:div w:id="999428237">
                                                          <w:marLeft w:val="0"/>
                                                          <w:marRight w:val="0"/>
                                                          <w:marTop w:val="0"/>
                                                          <w:marBottom w:val="0"/>
                                                          <w:divBdr>
                                                            <w:top w:val="none" w:sz="0" w:space="0" w:color="auto"/>
                                                            <w:left w:val="none" w:sz="0" w:space="0" w:color="auto"/>
                                                            <w:bottom w:val="none" w:sz="0" w:space="0" w:color="auto"/>
                                                            <w:right w:val="none" w:sz="0" w:space="0" w:color="auto"/>
                                                          </w:divBdr>
                                                          <w:divsChild>
                                                            <w:div w:id="1868829035">
                                                              <w:marLeft w:val="0"/>
                                                              <w:marRight w:val="0"/>
                                                              <w:marTop w:val="0"/>
                                                              <w:marBottom w:val="0"/>
                                                              <w:divBdr>
                                                                <w:top w:val="none" w:sz="0" w:space="0" w:color="auto"/>
                                                                <w:left w:val="none" w:sz="0" w:space="0" w:color="auto"/>
                                                                <w:bottom w:val="none" w:sz="0" w:space="0" w:color="auto"/>
                                                                <w:right w:val="none" w:sz="0" w:space="0" w:color="auto"/>
                                                              </w:divBdr>
                                                              <w:divsChild>
                                                                <w:div w:id="1444302850">
                                                                  <w:marLeft w:val="0"/>
                                                                  <w:marRight w:val="0"/>
                                                                  <w:marTop w:val="0"/>
                                                                  <w:marBottom w:val="0"/>
                                                                  <w:divBdr>
                                                                    <w:top w:val="none" w:sz="0" w:space="0" w:color="auto"/>
                                                                    <w:left w:val="none" w:sz="0" w:space="0" w:color="auto"/>
                                                                    <w:bottom w:val="none" w:sz="0" w:space="0" w:color="auto"/>
                                                                    <w:right w:val="none" w:sz="0" w:space="0" w:color="auto"/>
                                                                  </w:divBdr>
                                                                  <w:divsChild>
                                                                    <w:div w:id="861823698">
                                                                      <w:marLeft w:val="0"/>
                                                                      <w:marRight w:val="0"/>
                                                                      <w:marTop w:val="0"/>
                                                                      <w:marBottom w:val="0"/>
                                                                      <w:divBdr>
                                                                        <w:top w:val="none" w:sz="0" w:space="0" w:color="auto"/>
                                                                        <w:left w:val="none" w:sz="0" w:space="0" w:color="auto"/>
                                                                        <w:bottom w:val="none" w:sz="0" w:space="0" w:color="auto"/>
                                                                        <w:right w:val="none" w:sz="0" w:space="0" w:color="auto"/>
                                                                      </w:divBdr>
                                                                      <w:divsChild>
                                                                        <w:div w:id="180440060">
                                                                          <w:marLeft w:val="0"/>
                                                                          <w:marRight w:val="0"/>
                                                                          <w:marTop w:val="0"/>
                                                                          <w:marBottom w:val="0"/>
                                                                          <w:divBdr>
                                                                            <w:top w:val="none" w:sz="0" w:space="0" w:color="auto"/>
                                                                            <w:left w:val="none" w:sz="0" w:space="0" w:color="auto"/>
                                                                            <w:bottom w:val="none" w:sz="0" w:space="0" w:color="auto"/>
                                                                            <w:right w:val="none" w:sz="0" w:space="0" w:color="auto"/>
                                                                          </w:divBdr>
                                                                        </w:div>
                                                                      </w:divsChild>
                                                                    </w:div>
                                                                    <w:div w:id="9848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262">
                                      <w:marLeft w:val="0"/>
                                      <w:marRight w:val="0"/>
                                      <w:marTop w:val="0"/>
                                      <w:marBottom w:val="0"/>
                                      <w:divBdr>
                                        <w:top w:val="none" w:sz="0" w:space="0" w:color="auto"/>
                                        <w:left w:val="none" w:sz="0" w:space="0" w:color="auto"/>
                                        <w:bottom w:val="none" w:sz="0" w:space="0" w:color="auto"/>
                                        <w:right w:val="none" w:sz="0" w:space="0" w:color="auto"/>
                                      </w:divBdr>
                                      <w:divsChild>
                                        <w:div w:id="1764839533">
                                          <w:marLeft w:val="0"/>
                                          <w:marRight w:val="0"/>
                                          <w:marTop w:val="0"/>
                                          <w:marBottom w:val="0"/>
                                          <w:divBdr>
                                            <w:top w:val="none" w:sz="0" w:space="0" w:color="auto"/>
                                            <w:left w:val="none" w:sz="0" w:space="0" w:color="auto"/>
                                            <w:bottom w:val="none" w:sz="0" w:space="0" w:color="auto"/>
                                            <w:right w:val="none" w:sz="0" w:space="0" w:color="auto"/>
                                          </w:divBdr>
                                          <w:divsChild>
                                            <w:div w:id="235553685">
                                              <w:marLeft w:val="0"/>
                                              <w:marRight w:val="0"/>
                                              <w:marTop w:val="0"/>
                                              <w:marBottom w:val="0"/>
                                              <w:divBdr>
                                                <w:top w:val="none" w:sz="0" w:space="0" w:color="auto"/>
                                                <w:left w:val="none" w:sz="0" w:space="0" w:color="auto"/>
                                                <w:bottom w:val="none" w:sz="0" w:space="0" w:color="auto"/>
                                                <w:right w:val="none" w:sz="0" w:space="0" w:color="auto"/>
                                              </w:divBdr>
                                            </w:div>
                                            <w:div w:id="1098409312">
                                              <w:marLeft w:val="0"/>
                                              <w:marRight w:val="0"/>
                                              <w:marTop w:val="240"/>
                                              <w:marBottom w:val="0"/>
                                              <w:divBdr>
                                                <w:top w:val="none" w:sz="0" w:space="0" w:color="auto"/>
                                                <w:left w:val="none" w:sz="0" w:space="0" w:color="auto"/>
                                                <w:bottom w:val="none" w:sz="0" w:space="0" w:color="auto"/>
                                                <w:right w:val="none" w:sz="0" w:space="0" w:color="auto"/>
                                              </w:divBdr>
                                              <w:divsChild>
                                                <w:div w:id="1468930942">
                                                  <w:marLeft w:val="0"/>
                                                  <w:marRight w:val="0"/>
                                                  <w:marTop w:val="0"/>
                                                  <w:marBottom w:val="0"/>
                                                  <w:divBdr>
                                                    <w:top w:val="none" w:sz="0" w:space="0" w:color="auto"/>
                                                    <w:left w:val="none" w:sz="0" w:space="0" w:color="auto"/>
                                                    <w:bottom w:val="none" w:sz="0" w:space="0" w:color="auto"/>
                                                    <w:right w:val="none" w:sz="0" w:space="0" w:color="auto"/>
                                                  </w:divBdr>
                                                </w:div>
                                              </w:divsChild>
                                            </w:div>
                                            <w:div w:id="1182427793">
                                              <w:marLeft w:val="0"/>
                                              <w:marRight w:val="0"/>
                                              <w:marTop w:val="240"/>
                                              <w:marBottom w:val="0"/>
                                              <w:divBdr>
                                                <w:top w:val="none" w:sz="0" w:space="0" w:color="auto"/>
                                                <w:left w:val="none" w:sz="0" w:space="0" w:color="auto"/>
                                                <w:bottom w:val="none" w:sz="0" w:space="0" w:color="auto"/>
                                                <w:right w:val="none" w:sz="0" w:space="0" w:color="auto"/>
                                              </w:divBdr>
                                            </w:div>
                                            <w:div w:id="2004963785">
                                              <w:marLeft w:val="0"/>
                                              <w:marRight w:val="0"/>
                                              <w:marTop w:val="240"/>
                                              <w:marBottom w:val="0"/>
                                              <w:divBdr>
                                                <w:top w:val="none" w:sz="0" w:space="0" w:color="auto"/>
                                                <w:left w:val="none" w:sz="0" w:space="0" w:color="auto"/>
                                                <w:bottom w:val="none" w:sz="0" w:space="0" w:color="auto"/>
                                                <w:right w:val="none" w:sz="0" w:space="0" w:color="auto"/>
                                              </w:divBdr>
                                            </w:div>
                                            <w:div w:id="1401096636">
                                              <w:marLeft w:val="0"/>
                                              <w:marRight w:val="0"/>
                                              <w:marTop w:val="0"/>
                                              <w:marBottom w:val="0"/>
                                              <w:divBdr>
                                                <w:top w:val="none" w:sz="0" w:space="0" w:color="auto"/>
                                                <w:left w:val="none" w:sz="0" w:space="0" w:color="auto"/>
                                                <w:bottom w:val="none" w:sz="0" w:space="0" w:color="auto"/>
                                                <w:right w:val="none" w:sz="0" w:space="0" w:color="auto"/>
                                              </w:divBdr>
                                              <w:divsChild>
                                                <w:div w:id="666515212">
                                                  <w:marLeft w:val="0"/>
                                                  <w:marRight w:val="0"/>
                                                  <w:marTop w:val="0"/>
                                                  <w:marBottom w:val="0"/>
                                                  <w:divBdr>
                                                    <w:top w:val="none" w:sz="0" w:space="0" w:color="auto"/>
                                                    <w:left w:val="none" w:sz="0" w:space="0" w:color="auto"/>
                                                    <w:bottom w:val="none" w:sz="0" w:space="0" w:color="auto"/>
                                                    <w:right w:val="none" w:sz="0" w:space="0" w:color="auto"/>
                                                  </w:divBdr>
                                                </w:div>
                                              </w:divsChild>
                                            </w:div>
                                            <w:div w:id="1562015678">
                                              <w:marLeft w:val="0"/>
                                              <w:marRight w:val="0"/>
                                              <w:marTop w:val="240"/>
                                              <w:marBottom w:val="0"/>
                                              <w:divBdr>
                                                <w:top w:val="none" w:sz="0" w:space="0" w:color="auto"/>
                                                <w:left w:val="none" w:sz="0" w:space="0" w:color="auto"/>
                                                <w:bottom w:val="none" w:sz="0" w:space="0" w:color="auto"/>
                                                <w:right w:val="none" w:sz="0" w:space="0" w:color="auto"/>
                                              </w:divBdr>
                                              <w:divsChild>
                                                <w:div w:id="934557652">
                                                  <w:marLeft w:val="0"/>
                                                  <w:marRight w:val="0"/>
                                                  <w:marTop w:val="0"/>
                                                  <w:marBottom w:val="0"/>
                                                  <w:divBdr>
                                                    <w:top w:val="none" w:sz="0" w:space="0" w:color="auto"/>
                                                    <w:left w:val="none" w:sz="0" w:space="0" w:color="auto"/>
                                                    <w:bottom w:val="none" w:sz="0" w:space="0" w:color="auto"/>
                                                    <w:right w:val="none" w:sz="0" w:space="0" w:color="auto"/>
                                                  </w:divBdr>
                                                  <w:divsChild>
                                                    <w:div w:id="1370717845">
                                                      <w:marLeft w:val="0"/>
                                                      <w:marRight w:val="0"/>
                                                      <w:marTop w:val="0"/>
                                                      <w:marBottom w:val="0"/>
                                                      <w:divBdr>
                                                        <w:top w:val="none" w:sz="0" w:space="0" w:color="auto"/>
                                                        <w:left w:val="none" w:sz="0" w:space="0" w:color="auto"/>
                                                        <w:bottom w:val="none" w:sz="0" w:space="0" w:color="auto"/>
                                                        <w:right w:val="none" w:sz="0" w:space="0" w:color="auto"/>
                                                      </w:divBdr>
                                                      <w:divsChild>
                                                        <w:div w:id="313215934">
                                                          <w:marLeft w:val="0"/>
                                                          <w:marRight w:val="0"/>
                                                          <w:marTop w:val="0"/>
                                                          <w:marBottom w:val="0"/>
                                                          <w:divBdr>
                                                            <w:top w:val="none" w:sz="0" w:space="0" w:color="auto"/>
                                                            <w:left w:val="none" w:sz="0" w:space="0" w:color="auto"/>
                                                            <w:bottom w:val="none" w:sz="0" w:space="0" w:color="auto"/>
                                                            <w:right w:val="none" w:sz="0" w:space="0" w:color="auto"/>
                                                          </w:divBdr>
                                                          <w:divsChild>
                                                            <w:div w:id="1764448773">
                                                              <w:marLeft w:val="0"/>
                                                              <w:marRight w:val="0"/>
                                                              <w:marTop w:val="0"/>
                                                              <w:marBottom w:val="0"/>
                                                              <w:divBdr>
                                                                <w:top w:val="none" w:sz="0" w:space="0" w:color="auto"/>
                                                                <w:left w:val="none" w:sz="0" w:space="0" w:color="auto"/>
                                                                <w:bottom w:val="none" w:sz="0" w:space="0" w:color="auto"/>
                                                                <w:right w:val="none" w:sz="0" w:space="0" w:color="auto"/>
                                                              </w:divBdr>
                                                              <w:divsChild>
                                                                <w:div w:id="19331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11400">
                                              <w:marLeft w:val="0"/>
                                              <w:marRight w:val="0"/>
                                              <w:marTop w:val="240"/>
                                              <w:marBottom w:val="0"/>
                                              <w:divBdr>
                                                <w:top w:val="none" w:sz="0" w:space="0" w:color="auto"/>
                                                <w:left w:val="none" w:sz="0" w:space="0" w:color="auto"/>
                                                <w:bottom w:val="none" w:sz="0" w:space="0" w:color="auto"/>
                                                <w:right w:val="none" w:sz="0" w:space="0" w:color="auto"/>
                                              </w:divBdr>
                                              <w:divsChild>
                                                <w:div w:id="1573738244">
                                                  <w:marLeft w:val="0"/>
                                                  <w:marRight w:val="0"/>
                                                  <w:marTop w:val="0"/>
                                                  <w:marBottom w:val="0"/>
                                                  <w:divBdr>
                                                    <w:top w:val="none" w:sz="0" w:space="0" w:color="auto"/>
                                                    <w:left w:val="none" w:sz="0" w:space="0" w:color="auto"/>
                                                    <w:bottom w:val="none" w:sz="0" w:space="0" w:color="auto"/>
                                                    <w:right w:val="none" w:sz="0" w:space="0" w:color="auto"/>
                                                  </w:divBdr>
                                                  <w:divsChild>
                                                    <w:div w:id="1753694456">
                                                      <w:marLeft w:val="0"/>
                                                      <w:marRight w:val="0"/>
                                                      <w:marTop w:val="0"/>
                                                      <w:marBottom w:val="120"/>
                                                      <w:divBdr>
                                                        <w:top w:val="none" w:sz="0" w:space="0" w:color="auto"/>
                                                        <w:left w:val="none" w:sz="0" w:space="0" w:color="auto"/>
                                                        <w:bottom w:val="none" w:sz="0" w:space="0" w:color="auto"/>
                                                        <w:right w:val="none" w:sz="0" w:space="0" w:color="auto"/>
                                                      </w:divBdr>
                                                    </w:div>
                                                    <w:div w:id="1965581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55286229">
                                              <w:marLeft w:val="0"/>
                                              <w:marRight w:val="0"/>
                                              <w:marTop w:val="240"/>
                                              <w:marBottom w:val="0"/>
                                              <w:divBdr>
                                                <w:top w:val="none" w:sz="0" w:space="0" w:color="auto"/>
                                                <w:left w:val="none" w:sz="0" w:space="0" w:color="auto"/>
                                                <w:bottom w:val="none" w:sz="0" w:space="0" w:color="auto"/>
                                                <w:right w:val="none" w:sz="0" w:space="0" w:color="auto"/>
                                              </w:divBdr>
                                            </w:div>
                                            <w:div w:id="642731231">
                                              <w:marLeft w:val="0"/>
                                              <w:marRight w:val="0"/>
                                              <w:marTop w:val="240"/>
                                              <w:marBottom w:val="0"/>
                                              <w:divBdr>
                                                <w:top w:val="none" w:sz="0" w:space="0" w:color="auto"/>
                                                <w:left w:val="none" w:sz="0" w:space="0" w:color="auto"/>
                                                <w:bottom w:val="none" w:sz="0" w:space="0" w:color="auto"/>
                                                <w:right w:val="none" w:sz="0" w:space="0" w:color="auto"/>
                                              </w:divBdr>
                                            </w:div>
                                            <w:div w:id="480850418">
                                              <w:marLeft w:val="0"/>
                                              <w:marRight w:val="0"/>
                                              <w:marTop w:val="0"/>
                                              <w:marBottom w:val="0"/>
                                              <w:divBdr>
                                                <w:top w:val="none" w:sz="0" w:space="0" w:color="auto"/>
                                                <w:left w:val="none" w:sz="0" w:space="0" w:color="auto"/>
                                                <w:bottom w:val="none" w:sz="0" w:space="0" w:color="auto"/>
                                                <w:right w:val="none" w:sz="0" w:space="0" w:color="auto"/>
                                              </w:divBdr>
                                            </w:div>
                                            <w:div w:id="8065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12442">
              <w:marLeft w:val="0"/>
              <w:marRight w:val="0"/>
              <w:marTop w:val="0"/>
              <w:marBottom w:val="0"/>
              <w:divBdr>
                <w:top w:val="none" w:sz="0" w:space="0" w:color="auto"/>
                <w:left w:val="none" w:sz="0" w:space="0" w:color="auto"/>
                <w:bottom w:val="none" w:sz="0" w:space="0" w:color="auto"/>
                <w:right w:val="none" w:sz="0" w:space="0" w:color="auto"/>
              </w:divBdr>
              <w:divsChild>
                <w:div w:id="1322928608">
                  <w:marLeft w:val="0"/>
                  <w:marRight w:val="0"/>
                  <w:marTop w:val="0"/>
                  <w:marBottom w:val="0"/>
                  <w:divBdr>
                    <w:top w:val="none" w:sz="0" w:space="0" w:color="auto"/>
                    <w:left w:val="none" w:sz="0" w:space="0" w:color="auto"/>
                    <w:bottom w:val="none" w:sz="0" w:space="0" w:color="auto"/>
                    <w:right w:val="none" w:sz="0" w:space="0" w:color="auto"/>
                  </w:divBdr>
                  <w:divsChild>
                    <w:div w:id="15146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9220">
          <w:marLeft w:val="0"/>
          <w:marRight w:val="0"/>
          <w:marTop w:val="0"/>
          <w:marBottom w:val="0"/>
          <w:divBdr>
            <w:top w:val="none" w:sz="0" w:space="0" w:color="auto"/>
            <w:left w:val="none" w:sz="0" w:space="0" w:color="auto"/>
            <w:bottom w:val="none" w:sz="0" w:space="0" w:color="auto"/>
            <w:right w:val="none" w:sz="0" w:space="0" w:color="auto"/>
          </w:divBdr>
        </w:div>
      </w:divsChild>
    </w:div>
    <w:div w:id="1069379728">
      <w:bodyDiv w:val="1"/>
      <w:marLeft w:val="0"/>
      <w:marRight w:val="0"/>
      <w:marTop w:val="0"/>
      <w:marBottom w:val="0"/>
      <w:divBdr>
        <w:top w:val="none" w:sz="0" w:space="0" w:color="auto"/>
        <w:left w:val="none" w:sz="0" w:space="0" w:color="auto"/>
        <w:bottom w:val="none" w:sz="0" w:space="0" w:color="auto"/>
        <w:right w:val="none" w:sz="0" w:space="0" w:color="auto"/>
      </w:divBdr>
    </w:div>
    <w:div w:id="1192886585">
      <w:bodyDiv w:val="1"/>
      <w:marLeft w:val="0"/>
      <w:marRight w:val="0"/>
      <w:marTop w:val="0"/>
      <w:marBottom w:val="0"/>
      <w:divBdr>
        <w:top w:val="none" w:sz="0" w:space="0" w:color="auto"/>
        <w:left w:val="none" w:sz="0" w:space="0" w:color="auto"/>
        <w:bottom w:val="none" w:sz="0" w:space="0" w:color="auto"/>
        <w:right w:val="none" w:sz="0" w:space="0" w:color="auto"/>
      </w:divBdr>
    </w:div>
    <w:div w:id="1236549691">
      <w:bodyDiv w:val="1"/>
      <w:marLeft w:val="0"/>
      <w:marRight w:val="0"/>
      <w:marTop w:val="0"/>
      <w:marBottom w:val="0"/>
      <w:divBdr>
        <w:top w:val="none" w:sz="0" w:space="0" w:color="auto"/>
        <w:left w:val="none" w:sz="0" w:space="0" w:color="auto"/>
        <w:bottom w:val="none" w:sz="0" w:space="0" w:color="auto"/>
        <w:right w:val="none" w:sz="0" w:space="0" w:color="auto"/>
      </w:divBdr>
      <w:divsChild>
        <w:div w:id="1476683768">
          <w:marLeft w:val="0"/>
          <w:marRight w:val="0"/>
          <w:marTop w:val="0"/>
          <w:marBottom w:val="150"/>
          <w:divBdr>
            <w:top w:val="none" w:sz="0" w:space="0" w:color="auto"/>
            <w:left w:val="none" w:sz="0" w:space="0" w:color="auto"/>
            <w:bottom w:val="none" w:sz="0" w:space="0" w:color="auto"/>
            <w:right w:val="none" w:sz="0" w:space="0" w:color="auto"/>
          </w:divBdr>
        </w:div>
      </w:divsChild>
    </w:div>
    <w:div w:id="1257202800">
      <w:bodyDiv w:val="1"/>
      <w:marLeft w:val="0"/>
      <w:marRight w:val="0"/>
      <w:marTop w:val="0"/>
      <w:marBottom w:val="0"/>
      <w:divBdr>
        <w:top w:val="none" w:sz="0" w:space="0" w:color="auto"/>
        <w:left w:val="none" w:sz="0" w:space="0" w:color="auto"/>
        <w:bottom w:val="none" w:sz="0" w:space="0" w:color="auto"/>
        <w:right w:val="none" w:sz="0" w:space="0" w:color="auto"/>
      </w:divBdr>
    </w:div>
    <w:div w:id="1270118190">
      <w:bodyDiv w:val="1"/>
      <w:marLeft w:val="0"/>
      <w:marRight w:val="0"/>
      <w:marTop w:val="0"/>
      <w:marBottom w:val="0"/>
      <w:divBdr>
        <w:top w:val="none" w:sz="0" w:space="0" w:color="auto"/>
        <w:left w:val="none" w:sz="0" w:space="0" w:color="auto"/>
        <w:bottom w:val="none" w:sz="0" w:space="0" w:color="auto"/>
        <w:right w:val="none" w:sz="0" w:space="0" w:color="auto"/>
      </w:divBdr>
      <w:divsChild>
        <w:div w:id="1035084046">
          <w:marLeft w:val="1094"/>
          <w:marRight w:val="0"/>
          <w:marTop w:val="86"/>
          <w:marBottom w:val="0"/>
          <w:divBdr>
            <w:top w:val="none" w:sz="0" w:space="0" w:color="auto"/>
            <w:left w:val="none" w:sz="0" w:space="0" w:color="auto"/>
            <w:bottom w:val="none" w:sz="0" w:space="0" w:color="auto"/>
            <w:right w:val="none" w:sz="0" w:space="0" w:color="auto"/>
          </w:divBdr>
        </w:div>
        <w:div w:id="1413237512">
          <w:marLeft w:val="1094"/>
          <w:marRight w:val="0"/>
          <w:marTop w:val="86"/>
          <w:marBottom w:val="0"/>
          <w:divBdr>
            <w:top w:val="none" w:sz="0" w:space="0" w:color="auto"/>
            <w:left w:val="none" w:sz="0" w:space="0" w:color="auto"/>
            <w:bottom w:val="none" w:sz="0" w:space="0" w:color="auto"/>
            <w:right w:val="none" w:sz="0" w:space="0" w:color="auto"/>
          </w:divBdr>
        </w:div>
        <w:div w:id="1668090680">
          <w:marLeft w:val="1094"/>
          <w:marRight w:val="0"/>
          <w:marTop w:val="86"/>
          <w:marBottom w:val="0"/>
          <w:divBdr>
            <w:top w:val="none" w:sz="0" w:space="0" w:color="auto"/>
            <w:left w:val="none" w:sz="0" w:space="0" w:color="auto"/>
            <w:bottom w:val="none" w:sz="0" w:space="0" w:color="auto"/>
            <w:right w:val="none" w:sz="0" w:space="0" w:color="auto"/>
          </w:divBdr>
        </w:div>
        <w:div w:id="1250000673">
          <w:marLeft w:val="1094"/>
          <w:marRight w:val="0"/>
          <w:marTop w:val="86"/>
          <w:marBottom w:val="0"/>
          <w:divBdr>
            <w:top w:val="none" w:sz="0" w:space="0" w:color="auto"/>
            <w:left w:val="none" w:sz="0" w:space="0" w:color="auto"/>
            <w:bottom w:val="none" w:sz="0" w:space="0" w:color="auto"/>
            <w:right w:val="none" w:sz="0" w:space="0" w:color="auto"/>
          </w:divBdr>
        </w:div>
        <w:div w:id="1407846644">
          <w:marLeft w:val="1094"/>
          <w:marRight w:val="0"/>
          <w:marTop w:val="86"/>
          <w:marBottom w:val="0"/>
          <w:divBdr>
            <w:top w:val="none" w:sz="0" w:space="0" w:color="auto"/>
            <w:left w:val="none" w:sz="0" w:space="0" w:color="auto"/>
            <w:bottom w:val="none" w:sz="0" w:space="0" w:color="auto"/>
            <w:right w:val="none" w:sz="0" w:space="0" w:color="auto"/>
          </w:divBdr>
        </w:div>
        <w:div w:id="932394989">
          <w:marLeft w:val="1555"/>
          <w:marRight w:val="0"/>
          <w:marTop w:val="77"/>
          <w:marBottom w:val="0"/>
          <w:divBdr>
            <w:top w:val="none" w:sz="0" w:space="0" w:color="auto"/>
            <w:left w:val="none" w:sz="0" w:space="0" w:color="auto"/>
            <w:bottom w:val="none" w:sz="0" w:space="0" w:color="auto"/>
            <w:right w:val="none" w:sz="0" w:space="0" w:color="auto"/>
          </w:divBdr>
        </w:div>
        <w:div w:id="147937929">
          <w:marLeft w:val="1094"/>
          <w:marRight w:val="0"/>
          <w:marTop w:val="86"/>
          <w:marBottom w:val="0"/>
          <w:divBdr>
            <w:top w:val="none" w:sz="0" w:space="0" w:color="auto"/>
            <w:left w:val="none" w:sz="0" w:space="0" w:color="auto"/>
            <w:bottom w:val="none" w:sz="0" w:space="0" w:color="auto"/>
            <w:right w:val="none" w:sz="0" w:space="0" w:color="auto"/>
          </w:divBdr>
        </w:div>
      </w:divsChild>
    </w:div>
    <w:div w:id="1292053985">
      <w:bodyDiv w:val="1"/>
      <w:marLeft w:val="0"/>
      <w:marRight w:val="0"/>
      <w:marTop w:val="0"/>
      <w:marBottom w:val="0"/>
      <w:divBdr>
        <w:top w:val="none" w:sz="0" w:space="0" w:color="auto"/>
        <w:left w:val="none" w:sz="0" w:space="0" w:color="auto"/>
        <w:bottom w:val="none" w:sz="0" w:space="0" w:color="auto"/>
        <w:right w:val="none" w:sz="0" w:space="0" w:color="auto"/>
      </w:divBdr>
    </w:div>
    <w:div w:id="1442800804">
      <w:bodyDiv w:val="1"/>
      <w:marLeft w:val="0"/>
      <w:marRight w:val="0"/>
      <w:marTop w:val="0"/>
      <w:marBottom w:val="0"/>
      <w:divBdr>
        <w:top w:val="none" w:sz="0" w:space="0" w:color="auto"/>
        <w:left w:val="none" w:sz="0" w:space="0" w:color="auto"/>
        <w:bottom w:val="none" w:sz="0" w:space="0" w:color="auto"/>
        <w:right w:val="none" w:sz="0" w:space="0" w:color="auto"/>
      </w:divBdr>
    </w:div>
    <w:div w:id="1700931916">
      <w:bodyDiv w:val="1"/>
      <w:marLeft w:val="0"/>
      <w:marRight w:val="0"/>
      <w:marTop w:val="0"/>
      <w:marBottom w:val="0"/>
      <w:divBdr>
        <w:top w:val="none" w:sz="0" w:space="0" w:color="auto"/>
        <w:left w:val="none" w:sz="0" w:space="0" w:color="auto"/>
        <w:bottom w:val="none" w:sz="0" w:space="0" w:color="auto"/>
        <w:right w:val="none" w:sz="0" w:space="0" w:color="auto"/>
      </w:divBdr>
    </w:div>
    <w:div w:id="1948730584">
      <w:bodyDiv w:val="1"/>
      <w:marLeft w:val="0"/>
      <w:marRight w:val="0"/>
      <w:marTop w:val="0"/>
      <w:marBottom w:val="0"/>
      <w:divBdr>
        <w:top w:val="none" w:sz="0" w:space="0" w:color="auto"/>
        <w:left w:val="none" w:sz="0" w:space="0" w:color="auto"/>
        <w:bottom w:val="none" w:sz="0" w:space="0" w:color="auto"/>
        <w:right w:val="none" w:sz="0" w:space="0" w:color="auto"/>
      </w:divBdr>
    </w:div>
    <w:div w:id="2108651920">
      <w:bodyDiv w:val="1"/>
      <w:marLeft w:val="0"/>
      <w:marRight w:val="0"/>
      <w:marTop w:val="0"/>
      <w:marBottom w:val="0"/>
      <w:divBdr>
        <w:top w:val="none" w:sz="0" w:space="0" w:color="auto"/>
        <w:left w:val="none" w:sz="0" w:space="0" w:color="auto"/>
        <w:bottom w:val="none" w:sz="0" w:space="0" w:color="auto"/>
        <w:right w:val="none" w:sz="0" w:space="0" w:color="auto"/>
      </w:divBdr>
      <w:divsChild>
        <w:div w:id="1767842999">
          <w:marLeft w:val="0"/>
          <w:marRight w:val="0"/>
          <w:marTop w:val="0"/>
          <w:marBottom w:val="0"/>
          <w:divBdr>
            <w:top w:val="none" w:sz="0" w:space="0" w:color="auto"/>
            <w:left w:val="none" w:sz="0" w:space="0" w:color="auto"/>
            <w:bottom w:val="none" w:sz="0" w:space="0" w:color="auto"/>
            <w:right w:val="none" w:sz="0" w:space="0" w:color="auto"/>
          </w:divBdr>
        </w:div>
        <w:div w:id="116654415">
          <w:marLeft w:val="0"/>
          <w:marRight w:val="0"/>
          <w:marTop w:val="0"/>
          <w:marBottom w:val="0"/>
          <w:divBdr>
            <w:top w:val="none" w:sz="0" w:space="0" w:color="auto"/>
            <w:left w:val="none" w:sz="0" w:space="0" w:color="auto"/>
            <w:bottom w:val="none" w:sz="0" w:space="0" w:color="auto"/>
            <w:right w:val="none" w:sz="0" w:space="0" w:color="auto"/>
          </w:divBdr>
        </w:div>
        <w:div w:id="1320384188">
          <w:marLeft w:val="0"/>
          <w:marRight w:val="0"/>
          <w:marTop w:val="0"/>
          <w:marBottom w:val="0"/>
          <w:divBdr>
            <w:top w:val="none" w:sz="0" w:space="0" w:color="auto"/>
            <w:left w:val="none" w:sz="0" w:space="0" w:color="auto"/>
            <w:bottom w:val="none" w:sz="0" w:space="0" w:color="auto"/>
            <w:right w:val="none" w:sz="0" w:space="0" w:color="auto"/>
          </w:divBdr>
        </w:div>
        <w:div w:id="720984943">
          <w:marLeft w:val="0"/>
          <w:marRight w:val="0"/>
          <w:marTop w:val="0"/>
          <w:marBottom w:val="0"/>
          <w:divBdr>
            <w:top w:val="none" w:sz="0" w:space="0" w:color="auto"/>
            <w:left w:val="none" w:sz="0" w:space="0" w:color="auto"/>
            <w:bottom w:val="none" w:sz="0" w:space="0" w:color="auto"/>
            <w:right w:val="none" w:sz="0" w:space="0" w:color="auto"/>
          </w:divBdr>
        </w:div>
        <w:div w:id="1354458701">
          <w:marLeft w:val="0"/>
          <w:marRight w:val="0"/>
          <w:marTop w:val="0"/>
          <w:marBottom w:val="0"/>
          <w:divBdr>
            <w:top w:val="none" w:sz="0" w:space="0" w:color="auto"/>
            <w:left w:val="none" w:sz="0" w:space="0" w:color="auto"/>
            <w:bottom w:val="none" w:sz="0" w:space="0" w:color="auto"/>
            <w:right w:val="none" w:sz="0" w:space="0" w:color="auto"/>
          </w:divBdr>
        </w:div>
        <w:div w:id="762264806">
          <w:marLeft w:val="0"/>
          <w:marRight w:val="0"/>
          <w:marTop w:val="0"/>
          <w:marBottom w:val="0"/>
          <w:divBdr>
            <w:top w:val="none" w:sz="0" w:space="0" w:color="auto"/>
            <w:left w:val="none" w:sz="0" w:space="0" w:color="auto"/>
            <w:bottom w:val="none" w:sz="0" w:space="0" w:color="auto"/>
            <w:right w:val="none" w:sz="0" w:space="0" w:color="auto"/>
          </w:divBdr>
        </w:div>
        <w:div w:id="1364481528">
          <w:marLeft w:val="0"/>
          <w:marRight w:val="0"/>
          <w:marTop w:val="0"/>
          <w:marBottom w:val="0"/>
          <w:divBdr>
            <w:top w:val="none" w:sz="0" w:space="0" w:color="auto"/>
            <w:left w:val="none" w:sz="0" w:space="0" w:color="auto"/>
            <w:bottom w:val="none" w:sz="0" w:space="0" w:color="auto"/>
            <w:right w:val="none" w:sz="0" w:space="0" w:color="auto"/>
          </w:divBdr>
        </w:div>
        <w:div w:id="899482794">
          <w:marLeft w:val="0"/>
          <w:marRight w:val="0"/>
          <w:marTop w:val="0"/>
          <w:marBottom w:val="0"/>
          <w:divBdr>
            <w:top w:val="none" w:sz="0" w:space="0" w:color="auto"/>
            <w:left w:val="none" w:sz="0" w:space="0" w:color="auto"/>
            <w:bottom w:val="none" w:sz="0" w:space="0" w:color="auto"/>
            <w:right w:val="none" w:sz="0" w:space="0" w:color="auto"/>
          </w:divBdr>
        </w:div>
        <w:div w:id="1996447734">
          <w:marLeft w:val="0"/>
          <w:marRight w:val="0"/>
          <w:marTop w:val="0"/>
          <w:marBottom w:val="0"/>
          <w:divBdr>
            <w:top w:val="none" w:sz="0" w:space="0" w:color="auto"/>
            <w:left w:val="none" w:sz="0" w:space="0" w:color="auto"/>
            <w:bottom w:val="none" w:sz="0" w:space="0" w:color="auto"/>
            <w:right w:val="none" w:sz="0" w:space="0" w:color="auto"/>
          </w:divBdr>
        </w:div>
        <w:div w:id="2137872882">
          <w:marLeft w:val="0"/>
          <w:marRight w:val="0"/>
          <w:marTop w:val="0"/>
          <w:marBottom w:val="0"/>
          <w:divBdr>
            <w:top w:val="none" w:sz="0" w:space="0" w:color="auto"/>
            <w:left w:val="none" w:sz="0" w:space="0" w:color="auto"/>
            <w:bottom w:val="none" w:sz="0" w:space="0" w:color="auto"/>
            <w:right w:val="none" w:sz="0" w:space="0" w:color="auto"/>
          </w:divBdr>
        </w:div>
        <w:div w:id="1083457241">
          <w:marLeft w:val="0"/>
          <w:marRight w:val="0"/>
          <w:marTop w:val="0"/>
          <w:marBottom w:val="0"/>
          <w:divBdr>
            <w:top w:val="none" w:sz="0" w:space="0" w:color="auto"/>
            <w:left w:val="none" w:sz="0" w:space="0" w:color="auto"/>
            <w:bottom w:val="none" w:sz="0" w:space="0" w:color="auto"/>
            <w:right w:val="none" w:sz="0" w:space="0" w:color="auto"/>
          </w:divBdr>
        </w:div>
        <w:div w:id="920678661">
          <w:marLeft w:val="0"/>
          <w:marRight w:val="0"/>
          <w:marTop w:val="0"/>
          <w:marBottom w:val="0"/>
          <w:divBdr>
            <w:top w:val="none" w:sz="0" w:space="0" w:color="auto"/>
            <w:left w:val="none" w:sz="0" w:space="0" w:color="auto"/>
            <w:bottom w:val="none" w:sz="0" w:space="0" w:color="auto"/>
            <w:right w:val="none" w:sz="0" w:space="0" w:color="auto"/>
          </w:divBdr>
        </w:div>
        <w:div w:id="1772703693">
          <w:marLeft w:val="0"/>
          <w:marRight w:val="0"/>
          <w:marTop w:val="0"/>
          <w:marBottom w:val="0"/>
          <w:divBdr>
            <w:top w:val="none" w:sz="0" w:space="0" w:color="auto"/>
            <w:left w:val="none" w:sz="0" w:space="0" w:color="auto"/>
            <w:bottom w:val="none" w:sz="0" w:space="0" w:color="auto"/>
            <w:right w:val="none" w:sz="0" w:space="0" w:color="auto"/>
          </w:divBdr>
        </w:div>
        <w:div w:id="2041855152">
          <w:marLeft w:val="0"/>
          <w:marRight w:val="0"/>
          <w:marTop w:val="0"/>
          <w:marBottom w:val="0"/>
          <w:divBdr>
            <w:top w:val="none" w:sz="0" w:space="0" w:color="auto"/>
            <w:left w:val="none" w:sz="0" w:space="0" w:color="auto"/>
            <w:bottom w:val="none" w:sz="0" w:space="0" w:color="auto"/>
            <w:right w:val="none" w:sz="0" w:space="0" w:color="auto"/>
          </w:divBdr>
        </w:div>
        <w:div w:id="1286739092">
          <w:marLeft w:val="0"/>
          <w:marRight w:val="0"/>
          <w:marTop w:val="0"/>
          <w:marBottom w:val="0"/>
          <w:divBdr>
            <w:top w:val="none" w:sz="0" w:space="0" w:color="auto"/>
            <w:left w:val="none" w:sz="0" w:space="0" w:color="auto"/>
            <w:bottom w:val="none" w:sz="0" w:space="0" w:color="auto"/>
            <w:right w:val="none" w:sz="0" w:space="0" w:color="auto"/>
          </w:divBdr>
        </w:div>
        <w:div w:id="2031253586">
          <w:marLeft w:val="0"/>
          <w:marRight w:val="0"/>
          <w:marTop w:val="0"/>
          <w:marBottom w:val="0"/>
          <w:divBdr>
            <w:top w:val="none" w:sz="0" w:space="0" w:color="auto"/>
            <w:left w:val="none" w:sz="0" w:space="0" w:color="auto"/>
            <w:bottom w:val="none" w:sz="0" w:space="0" w:color="auto"/>
            <w:right w:val="none" w:sz="0" w:space="0" w:color="auto"/>
          </w:divBdr>
        </w:div>
        <w:div w:id="334264350">
          <w:marLeft w:val="0"/>
          <w:marRight w:val="0"/>
          <w:marTop w:val="0"/>
          <w:marBottom w:val="0"/>
          <w:divBdr>
            <w:top w:val="none" w:sz="0" w:space="0" w:color="auto"/>
            <w:left w:val="none" w:sz="0" w:space="0" w:color="auto"/>
            <w:bottom w:val="none" w:sz="0" w:space="0" w:color="auto"/>
            <w:right w:val="none" w:sz="0" w:space="0" w:color="auto"/>
          </w:divBdr>
        </w:div>
        <w:div w:id="1231885710">
          <w:marLeft w:val="0"/>
          <w:marRight w:val="0"/>
          <w:marTop w:val="0"/>
          <w:marBottom w:val="0"/>
          <w:divBdr>
            <w:top w:val="none" w:sz="0" w:space="0" w:color="auto"/>
            <w:left w:val="none" w:sz="0" w:space="0" w:color="auto"/>
            <w:bottom w:val="none" w:sz="0" w:space="0" w:color="auto"/>
            <w:right w:val="none" w:sz="0" w:space="0" w:color="auto"/>
          </w:divBdr>
        </w:div>
        <w:div w:id="106778197">
          <w:marLeft w:val="0"/>
          <w:marRight w:val="0"/>
          <w:marTop w:val="0"/>
          <w:marBottom w:val="0"/>
          <w:divBdr>
            <w:top w:val="none" w:sz="0" w:space="0" w:color="auto"/>
            <w:left w:val="none" w:sz="0" w:space="0" w:color="auto"/>
            <w:bottom w:val="none" w:sz="0" w:space="0" w:color="auto"/>
            <w:right w:val="none" w:sz="0" w:space="0" w:color="auto"/>
          </w:divBdr>
        </w:div>
        <w:div w:id="1109011579">
          <w:marLeft w:val="0"/>
          <w:marRight w:val="0"/>
          <w:marTop w:val="0"/>
          <w:marBottom w:val="0"/>
          <w:divBdr>
            <w:top w:val="none" w:sz="0" w:space="0" w:color="auto"/>
            <w:left w:val="none" w:sz="0" w:space="0" w:color="auto"/>
            <w:bottom w:val="none" w:sz="0" w:space="0" w:color="auto"/>
            <w:right w:val="none" w:sz="0" w:space="0" w:color="auto"/>
          </w:divBdr>
        </w:div>
        <w:div w:id="2050034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fixtrading.org/packages/technical-standard-proposal-process/" TargetMode="External"/><Relationship Id="rId26" Type="http://schemas.openxmlformats.org/officeDocument/2006/relationships/hyperlink" Target="https://github.com/FIXTradingCommunity/fix-orchestra/issues" TargetMode="External"/><Relationship Id="rId39" Type="http://schemas.openxmlformats.org/officeDocument/2006/relationships/hyperlink" Target="https://github.com/FIXTradingCommunity/fix-orchestra/issues/190" TargetMode="External"/><Relationship Id="rId21" Type="http://schemas.openxmlformats.org/officeDocument/2006/relationships/hyperlink" Target="https://github.com/FIXTradingCommunity/fix-orchestra/issues" TargetMode="External"/><Relationship Id="rId34" Type="http://schemas.openxmlformats.org/officeDocument/2006/relationships/hyperlink" Target="https://github.com/FIXTradingCommunity/fix-orchestra/pull/173" TargetMode="External"/><Relationship Id="rId42" Type="http://schemas.openxmlformats.org/officeDocument/2006/relationships/hyperlink" Target="https://github.com/FIXTradingCommunity/fix-orchestra-spec" TargetMode="External"/><Relationship Id="rId47" Type="http://schemas.openxmlformats.org/officeDocument/2006/relationships/hyperlink" Target="https://github.com/FIXTradingCommunity/fix-orchestra/issues/35" TargetMode="External"/><Relationship Id="rId50" Type="http://schemas.openxmlformats.org/officeDocument/2006/relationships/hyperlink" Target="https://github.com/FIXTradingCommunity/fix-orchestra"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github.com/FIXTradingCommunity/fix-orchestra/issues/27" TargetMode="External"/><Relationship Id="rId11" Type="http://schemas.openxmlformats.org/officeDocument/2006/relationships/image" Target="media/image1.jpg"/><Relationship Id="rId24" Type="http://schemas.openxmlformats.org/officeDocument/2006/relationships/hyperlink" Target="https://github.com/FIXTradingCommunity/fix-orchestra-spec/issues" TargetMode="External"/><Relationship Id="rId32" Type="http://schemas.openxmlformats.org/officeDocument/2006/relationships/hyperlink" Target="https://github.com/FIXTradingCommunity/fix-orchestra/issues/134" TargetMode="External"/><Relationship Id="rId37" Type="http://schemas.openxmlformats.org/officeDocument/2006/relationships/hyperlink" Target="https://github.com/FIXTradingCommunity/fix-orchestra/issues/187" TargetMode="External"/><Relationship Id="rId40" Type="http://schemas.openxmlformats.org/officeDocument/2006/relationships/hyperlink" Target="https://github.com/FIXTradingCommunity/fix-orchestra/issues/191" TargetMode="External"/><Relationship Id="rId45" Type="http://schemas.openxmlformats.org/officeDocument/2006/relationships/hyperlink" Target="https://github.com/FIXTradingCommunity/fix-orchestra-spec/issues/32" TargetMode="External"/><Relationship Id="rId53" Type="http://schemas.openxmlformats.org/officeDocument/2006/relationships/header" Target="header4.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mailto:francesco.loconte@esprow.com" TargetMode="External"/><Relationship Id="rId31" Type="http://schemas.openxmlformats.org/officeDocument/2006/relationships/hyperlink" Target="https://github.com/FIXTradingCommunity/fix-orchestra/issues/93" TargetMode="External"/><Relationship Id="rId44" Type="http://schemas.openxmlformats.org/officeDocument/2006/relationships/hyperlink" Target="https://github.com/FIXTradingCommunity/fix-orchestra-spec/issues/28" TargetMode="External"/><Relationship Id="rId52" Type="http://schemas.openxmlformats.org/officeDocument/2006/relationships/hyperlink" Target="https://github.com/FIXTradingCommunity/orchestrations/tree/master/NYSE%20Pill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FIXTradingCommunity/fix-orchestra-spec/issues" TargetMode="External"/><Relationship Id="rId27" Type="http://schemas.openxmlformats.org/officeDocument/2006/relationships/hyperlink" Target="https://github.com/FIXTradingCommunity/fix-orchestra-spec/issues" TargetMode="External"/><Relationship Id="rId30" Type="http://schemas.openxmlformats.org/officeDocument/2006/relationships/hyperlink" Target="https://github.com/FIXTradingCommunity/fix-orchestra/issues/70" TargetMode="External"/><Relationship Id="rId35" Type="http://schemas.openxmlformats.org/officeDocument/2006/relationships/hyperlink" Target="https://github.com/FIXTradingCommunity/fix-orchestra/issues/179" TargetMode="External"/><Relationship Id="rId43" Type="http://schemas.openxmlformats.org/officeDocument/2006/relationships/hyperlink" Target="https://github.com/FIXTradingCommunity/fix-orchestra-spec/issues/3" TargetMode="External"/><Relationship Id="rId48" Type="http://schemas.openxmlformats.org/officeDocument/2006/relationships/hyperlink" Target="https://www.fixtrading.org/standards/fix-orchestra-standard/"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github.com/FIXTradingCommunity/fix-orchestra/blob/master/interfaces/src/test/resources/SampleInterfaces.xm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ithub.com/FIXTradingCommunity/fix-orchestra-spec/issues/33" TargetMode="External"/><Relationship Id="rId33" Type="http://schemas.openxmlformats.org/officeDocument/2006/relationships/hyperlink" Target="https://github.com/FIXTradingCommunity/fix-orchestra/issues/164" TargetMode="External"/><Relationship Id="rId38" Type="http://schemas.openxmlformats.org/officeDocument/2006/relationships/hyperlink" Target="https://github.com/FIXTradingCommunity/fix-orchestra/issues/189" TargetMode="External"/><Relationship Id="rId46" Type="http://schemas.openxmlformats.org/officeDocument/2006/relationships/hyperlink" Target="https://github.com/FIXTradingCommunity/fix-orchestra" TargetMode="External"/><Relationship Id="rId20" Type="http://schemas.openxmlformats.org/officeDocument/2006/relationships/hyperlink" Target="mailto:emil.rakadjiev@esprow.com" TargetMode="External"/><Relationship Id="rId41" Type="http://schemas.openxmlformats.org/officeDocument/2006/relationships/hyperlink" Target="https://github.com/FIXTradingCommunity/fix-orchestra/issues/193"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hub.com/FIXTradingCommunity/fix-orchestra/issues" TargetMode="External"/><Relationship Id="rId28" Type="http://schemas.openxmlformats.org/officeDocument/2006/relationships/hyperlink" Target="https://github.com/FIXTradingCommunity/fix-orchestra" TargetMode="External"/><Relationship Id="rId36" Type="http://schemas.openxmlformats.org/officeDocument/2006/relationships/hyperlink" Target="https://github.com/FIXTradingCommunity/fix-orchestra/issues/186" TargetMode="External"/><Relationship Id="rId49" Type="http://schemas.openxmlformats.org/officeDocument/2006/relationships/hyperlink" Target="https://github.com/FIXTradingCommunity/fix-orchestra-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C19EA05AC604AA88016CFEE7EC008" ma:contentTypeVersion="13" ma:contentTypeDescription="Create a new document." ma:contentTypeScope="" ma:versionID="f7f3b44928cb3b1d9944a78a5da95ce4">
  <xsd:schema xmlns:xsd="http://www.w3.org/2001/XMLSchema" xmlns:xs="http://www.w3.org/2001/XMLSchema" xmlns:p="http://schemas.microsoft.com/office/2006/metadata/properties" xmlns:ns2="408edc19-6771-4093-b860-01a331ac5272" xmlns:ns3="633d2b77-cb43-4939-a7a4-73c6e039b020" targetNamespace="http://schemas.microsoft.com/office/2006/metadata/properties" ma:root="true" ma:fieldsID="fc704e1bc8301dbd245882b5ae9b0886" ns2:_="" ns3:_="">
    <xsd:import namespace="408edc19-6771-4093-b860-01a331ac5272"/>
    <xsd:import namespace="633d2b77-cb43-4939-a7a4-73c6e039b02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edc19-6771-4093-b860-01a331ac5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8b7a26-275b-4fd0-9ac6-4c55c57138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3d2b77-cb43-4939-a7a4-73c6e039b02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fb08967-fcae-4ddc-a634-207ece6b6371}" ma:internalName="TaxCatchAll" ma:showField="CatchAllData" ma:web="633d2b77-cb43-4939-a7a4-73c6e039b02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33d2b77-cb43-4939-a7a4-73c6e039b020" xsi:nil="true"/>
    <lcf76f155ced4ddcb4097134ff3c332f xmlns="408edc19-6771-4093-b860-01a331ac52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0057E9-5C95-472E-982A-25E44C723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edc19-6771-4093-b860-01a331ac5272"/>
    <ds:schemaRef ds:uri="633d2b77-cb43-4939-a7a4-73c6e039b0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A5923-F4D0-4546-A81F-654B73827220}">
  <ds:schemaRefs>
    <ds:schemaRef ds:uri="http://schemas.openxmlformats.org/officeDocument/2006/bibliography"/>
  </ds:schemaRefs>
</ds:datastoreItem>
</file>

<file path=customXml/itemProps3.xml><?xml version="1.0" encoding="utf-8"?>
<ds:datastoreItem xmlns:ds="http://schemas.openxmlformats.org/officeDocument/2006/customXml" ds:itemID="{BEFA4F25-E034-4FA0-9548-A6D01F2CF911}">
  <ds:schemaRefs>
    <ds:schemaRef ds:uri="http://schemas.microsoft.com/sharepoint/v3/contenttype/forms"/>
  </ds:schemaRefs>
</ds:datastoreItem>
</file>

<file path=customXml/itemProps4.xml><?xml version="1.0" encoding="utf-8"?>
<ds:datastoreItem xmlns:ds="http://schemas.openxmlformats.org/officeDocument/2006/customXml" ds:itemID="{954018AE-18CC-4A49-981C-F43411D5D914}">
  <ds:schemaRefs>
    <ds:schemaRef ds:uri="http://schemas.microsoft.com/office/2006/metadata/properties"/>
    <ds:schemaRef ds:uri="http://schemas.microsoft.com/office/infopath/2007/PartnerControls"/>
    <ds:schemaRef ds:uri="633d2b77-cb43-4939-a7a4-73c6e039b020"/>
    <ds:schemaRef ds:uri="408edc19-6771-4093-b860-01a331ac527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6666</Words>
  <Characters>39063</Characters>
  <Application>Microsoft Office Word</Application>
  <DocSecurity>0</DocSecurity>
  <Lines>765</Lines>
  <Paragraphs>476</Paragraphs>
  <ScaleCrop>false</ScaleCrop>
  <HeadingPairs>
    <vt:vector size="2" baseType="variant">
      <vt:variant>
        <vt:lpstr>Title</vt:lpstr>
      </vt:variant>
      <vt:variant>
        <vt:i4>1</vt:i4>
      </vt:variant>
    </vt:vector>
  </HeadingPairs>
  <TitlesOfParts>
    <vt:vector size="1" baseType="lpstr">
      <vt:lpstr>Orchestra Standard V1.1 RC1 - Technical Proposal</vt:lpstr>
    </vt:vector>
  </TitlesOfParts>
  <Manager/>
  <Company>FIX Protocol Limited</Company>
  <LinksUpToDate>false</LinksUpToDate>
  <CharactersWithSpaces>45253</CharactersWithSpaces>
  <SharedDoc>false</SharedDoc>
  <HyperlinkBase/>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Orchestra Standard V1.1 RC1 - Technical Proposal</dc:title>
  <dc:subject/>
  <dc:creator>Orchestra Subcommittee</dc:creator>
  <cp:keywords/>
  <dc:description/>
  <cp:lastModifiedBy>Hanno Klein</cp:lastModifiedBy>
  <cp:revision>3</cp:revision>
  <cp:lastPrinted>2023-11-15T21:59:00Z</cp:lastPrinted>
  <dcterms:created xsi:type="dcterms:W3CDTF">2023-11-18T11:55:00Z</dcterms:created>
  <dcterms:modified xsi:type="dcterms:W3CDTF">2023-11-18T12:15:00Z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330673;22872487</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2013-03-25T04:17:26+0100</vt:lpwstr>
  </property>
  <property fmtid="{D5CDD505-2E9C-101B-9397-08002B2CF9AE}" pid="9" name="Offisync_ProviderName">
    <vt:lpwstr>Central Desktop</vt:lpwstr>
  </property>
  <property fmtid="{D5CDD505-2E9C-101B-9397-08002B2CF9AE}" pid="10" name="ContentTypeId">
    <vt:lpwstr>0x010100492C19EA05AC604AA88016CFEE7EC008</vt:lpwstr>
  </property>
  <property fmtid="{D5CDD505-2E9C-101B-9397-08002B2CF9AE}" pid="11" name="MediaServiceImageTags">
    <vt:lpwstr/>
  </property>
</Properties>
</file>