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tentang Artificial Intelligence (AI)</w:t>
      </w:r>
    </w:p>
    <w:p>
      <w:r>
        <w:t>Artificial Intelligence (AI) adalah cabang ilmu komputer yang berfokus pada penciptaan sistem yang dapat meniru perilaku kognitif manusia, seperti belajar, berargumentasi, dan memecahkan masalah. Teknologi AI saat ini digunakan dalam berbagai aplikasi, mulai dari asisten virtual, mobil otonom, hingga analisis data besar.</w:t>
      </w:r>
    </w:p>
    <w:p>
      <w:r>
        <w:t>AI dibagi menjadi dua kategori utama: AI sempit (narrow AI) dan AI umum (general AI). AI sempit adalah sistem yang dirancang untuk tugas tertentu, seperti pengenalan gambar atau pemrosesan bahasa alami. Di sisi lain, AI umum adalah sistem yang memiliki kecerdasan setara dengan manusia dan dapat melakukan berbagai tugas secara fleksibel.</w:t>
      </w:r>
    </w:p>
    <w:p>
      <w:r>
        <w:t>Dengan kemajuan teknologi dan peningkatan daya komputasi, penerapan AI semakin meluas dan memberikan dampak signifikan di berbagai sektor, termasuk kesehatan, keuangan, transportasi, dan pendidikan. Namun, perkembangan AI juga memunculkan tantangan etika dan keamanan yang perlu diperhatikan.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