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Ketentuan Pekerjaan Marketing Tempat Rental Lainnya</w:t>
      </w:r>
    </w:p>
    <w:p>
      <w:pPr/>
      <w:r>
        <w:t>1. Marketing bertanggung jawab untuk mempromosikan dan menjual jasa rental di lokasi yang ditentukan.</w:t>
      </w:r>
    </w:p>
    <w:p>
      <w:pPr/>
      <w:r>
        <w:t>2. Memperoleh pengetahuan mendalam tentang produk dan layanan rental agar dapat memberikan informasi yang akurat kepada pelanggan.</w:t>
      </w:r>
    </w:p>
    <w:p>
      <w:pPr/>
      <w:r>
        <w:t>3. Menjaga hubungan baik dan profesional dengan pelanggan serta calon pelanggan.</w:t>
      </w:r>
    </w:p>
    <w:p>
      <w:pPr/>
      <w:r>
        <w:t>4. Melaporkan hasil penjualan dan aktivitas pemasaran secara berkala kepada supervisor.</w:t>
      </w:r>
    </w:p>
    <w:p>
      <w:pPr/>
      <w:r>
        <w:t>5. Melakukan promosi melalui berbagai media termasuk media sosial, iklan offline, dan promosi langsung.</w:t>
      </w:r>
    </w:p>
    <w:p>
      <w:pPr/>
      <w:r>
        <w:t>6. Memastikan proses pembayaran dan administrasi berjalan lancar sesuai prosedur perusahaan.</w:t>
      </w:r>
    </w:p>
    <w:p>
      <w:pPr/>
      <w:r>
        <w:t>7. Menjaga kebersihan dan kerapihan area kerja serta fasilitas promosi yang digunakan.</w:t>
      </w:r>
    </w:p>
    <w:p>
      <w:pPr/>
      <w:r>
        <w:t>8. Mengikuti pelatihan dan bimbingan yang disediakan perusahaan untuk meningkatkan kompetensi.</w:t>
      </w:r>
    </w:p>
    <w:p>
      <w:pPr/>
      <w:r>
        <w:t>9. Tidak melakukan tindakan yang merugikan perusahaan, seperti memberikan informasi palsu kepada pelanggan.</w:t>
      </w:r>
    </w:p>
    <w:p>
      <w:pPr/>
      <w:r>
        <w:t>10. Menjaga kerahasiaan data pelanggan dan informasi perusahaan.</w:t>
      </w:r>
    </w:p>
    <w:p>
      <w:pPr/>
      <w:r>
        <w:t>11. Berkomitmen terhadap target penjualan yang telah disepakati dan berusaha mencapainya.</w:t>
      </w:r>
    </w:p>
    <w:p>
      <w:pPr/>
      <w:r>
        <w:t>12. Mematuhi semua aturan dan kebijakan perusahaan selama menjalankan tugas sebagai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