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Penjualan Tiket Pesawat dan Neraca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Tanggal</w:t>
            </w:r>
          </w:p>
        </w:tc>
        <w:tc>
          <w:tcPr>
            <w:tcW w:type="dxa" w:w="1440"/>
          </w:tcPr>
          <w:p>
            <w:r>
              <w:t>Maskapai</w:t>
            </w:r>
          </w:p>
        </w:tc>
        <w:tc>
          <w:tcPr>
            <w:tcW w:type="dxa" w:w="1440"/>
          </w:tcPr>
          <w:p>
            <w:r>
              <w:t>Rute</w:t>
            </w:r>
          </w:p>
        </w:tc>
        <w:tc>
          <w:tcPr>
            <w:tcW w:type="dxa" w:w="1440"/>
          </w:tcPr>
          <w:p>
            <w:r>
              <w:t>Jumlah Tiket</w:t>
            </w:r>
          </w:p>
        </w:tc>
        <w:tc>
          <w:tcPr>
            <w:tcW w:type="dxa" w:w="1440"/>
          </w:tcPr>
          <w:p>
            <w:r>
              <w:t>Harga per Tiket</w:t>
            </w:r>
          </w:p>
        </w:tc>
        <w:tc>
          <w:tcPr>
            <w:tcW w:type="dxa" w:w="1440"/>
          </w:tcPr>
          <w:p>
            <w:r>
              <w:t>Total Penjualan</w:t>
            </w:r>
          </w:p>
        </w:tc>
      </w:tr>
      <w:tr>
        <w:tc>
          <w:tcPr>
            <w:tcW w:type="dxa" w:w="1440"/>
          </w:tcPr>
          <w:p>
            <w:r>
              <w:t>2024-04-01</w:t>
            </w:r>
          </w:p>
        </w:tc>
        <w:tc>
          <w:tcPr>
            <w:tcW w:type="dxa" w:w="1440"/>
          </w:tcPr>
          <w:p>
            <w:r>
              <w:t>Garuda</w:t>
            </w:r>
          </w:p>
        </w:tc>
        <w:tc>
          <w:tcPr>
            <w:tcW w:type="dxa" w:w="1440"/>
          </w:tcPr>
          <w:p>
            <w:r>
              <w:t>Jakarta - Bali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500000</w:t>
            </w:r>
          </w:p>
        </w:tc>
        <w:tc>
          <w:tcPr>
            <w:tcW w:type="dxa" w:w="1440"/>
          </w:tcPr>
          <w:p>
            <w:r>
              <w:t>25000000</w:t>
            </w:r>
          </w:p>
        </w:tc>
      </w:tr>
      <w:tr>
        <w:tc>
          <w:tcPr>
            <w:tcW w:type="dxa" w:w="1440"/>
          </w:tcPr>
          <w:p>
            <w:r>
              <w:t>2024-04-02</w:t>
            </w:r>
          </w:p>
        </w:tc>
        <w:tc>
          <w:tcPr>
            <w:tcW w:type="dxa" w:w="1440"/>
          </w:tcPr>
          <w:p>
            <w:r>
              <w:t>Lion Air</w:t>
            </w:r>
          </w:p>
        </w:tc>
        <w:tc>
          <w:tcPr>
            <w:tcW w:type="dxa" w:w="1440"/>
          </w:tcPr>
          <w:p>
            <w:r>
              <w:t>Jakarta - Surabaya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600000</w:t>
            </w:r>
          </w:p>
        </w:tc>
        <w:tc>
          <w:tcPr>
            <w:tcW w:type="dxa" w:w="1440"/>
          </w:tcPr>
          <w:p>
            <w:r>
              <w:t>24000000</w:t>
            </w:r>
          </w:p>
        </w:tc>
      </w:tr>
      <w:tr>
        <w:tc>
          <w:tcPr>
            <w:tcW w:type="dxa" w:w="1440"/>
          </w:tcPr>
          <w:p>
            <w:r>
              <w:t>2024-04-03</w:t>
            </w:r>
          </w:p>
        </w:tc>
        <w:tc>
          <w:tcPr>
            <w:tcW w:type="dxa" w:w="1440"/>
          </w:tcPr>
          <w:p>
            <w:r>
              <w:t>AirAsia</w:t>
            </w:r>
          </w:p>
        </w:tc>
        <w:tc>
          <w:tcPr>
            <w:tcW w:type="dxa" w:w="1440"/>
          </w:tcPr>
          <w:p>
            <w:r>
              <w:t>Yogyakarta - Bandung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300000</w:t>
            </w:r>
          </w:p>
        </w:tc>
        <w:tc>
          <w:tcPr>
            <w:tcW w:type="dxa" w:w="1440"/>
          </w:tcPr>
          <w:p>
            <w:r>
              <w:t>9000000</w:t>
            </w:r>
          </w:p>
        </w:tc>
      </w:tr>
      <w:tr>
        <w:tc>
          <w:tcPr>
            <w:tcW w:type="dxa" w:w="1440"/>
          </w:tcPr>
          <w:p>
            <w:r>
              <w:t>2024-04-04</w:t>
            </w:r>
          </w:p>
        </w:tc>
        <w:tc>
          <w:tcPr>
            <w:tcW w:type="dxa" w:w="1440"/>
          </w:tcPr>
          <w:p>
            <w:r>
              <w:t>Sriwijaya</w:t>
            </w:r>
          </w:p>
        </w:tc>
        <w:tc>
          <w:tcPr>
            <w:tcW w:type="dxa" w:w="1440"/>
          </w:tcPr>
          <w:p>
            <w:r>
              <w:t>Palembang - Medan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700000</w:t>
            </w:r>
          </w:p>
        </w:tc>
        <w:tc>
          <w:tcPr>
            <w:tcW w:type="dxa" w:w="1440"/>
          </w:tcPr>
          <w:p>
            <w:r>
              <w:t>14000000</w:t>
            </w:r>
          </w:p>
        </w:tc>
      </w:tr>
      <w:tr>
        <w:tc>
          <w:tcPr>
            <w:tcW w:type="dxa" w:w="1440"/>
          </w:tcPr>
          <w:p>
            <w:r>
              <w:t>2024-04-05</w:t>
            </w:r>
          </w:p>
        </w:tc>
        <w:tc>
          <w:tcPr>
            <w:tcW w:type="dxa" w:w="1440"/>
          </w:tcPr>
          <w:p>
            <w:r>
              <w:t>Batik Air</w:t>
            </w:r>
          </w:p>
        </w:tc>
        <w:tc>
          <w:tcPr>
            <w:tcW w:type="dxa" w:w="1440"/>
          </w:tcPr>
          <w:p>
            <w:r>
              <w:t>Makassar - Bali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800000</w:t>
            </w:r>
          </w:p>
        </w:tc>
        <w:tc>
          <w:tcPr>
            <w:tcW w:type="dxa" w:w="1440"/>
          </w:tcPr>
          <w:p>
            <w:r>
              <w:t>20000000</w:t>
            </w:r>
          </w:p>
        </w:tc>
      </w:tr>
    </w:tbl>
    <w:p/>
    <w:p>
      <w:pPr>
        <w:pStyle w:val="Heading2"/>
      </w:pPr>
      <w:r>
        <w:t>Neraca</w:t>
      </w:r>
    </w:p>
    <w:p>
      <w:pPr>
        <w:pStyle w:val="Heading3"/>
      </w:pPr>
      <w:r>
        <w:t>Aktiva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Jenis Aktiva</w:t>
            </w:r>
          </w:p>
        </w:tc>
        <w:tc>
          <w:tcPr>
            <w:tcW w:type="dxa" w:w="4320"/>
          </w:tcPr>
          <w:p>
            <w:r>
              <w:t>Jumlah (Rp)</w:t>
            </w:r>
          </w:p>
        </w:tc>
      </w:tr>
      <w:tr>
        <w:tc>
          <w:tcPr>
            <w:tcW w:type="dxa" w:w="4320"/>
          </w:tcPr>
          <w:p>
            <w:r>
              <w:t>Kas</w:t>
            </w:r>
          </w:p>
        </w:tc>
        <w:tc>
          <w:tcPr>
            <w:tcW w:type="dxa" w:w="4320"/>
          </w:tcPr>
          <w:p>
            <w:r>
              <w:t>15,000,000</w:t>
            </w:r>
          </w:p>
        </w:tc>
      </w:tr>
      <w:tr>
        <w:tc>
          <w:tcPr>
            <w:tcW w:type="dxa" w:w="4320"/>
          </w:tcPr>
          <w:p>
            <w:r>
              <w:t>Piutang</w:t>
            </w:r>
          </w:p>
        </w:tc>
        <w:tc>
          <w:tcPr>
            <w:tcW w:type="dxa" w:w="4320"/>
          </w:tcPr>
          <w:p>
            <w:r>
              <w:t>5,000,000</w:t>
            </w:r>
          </w:p>
        </w:tc>
      </w:tr>
      <w:tr>
        <w:tc>
          <w:tcPr>
            <w:tcW w:type="dxa" w:w="4320"/>
          </w:tcPr>
          <w:p>
            <w:r>
              <w:t>Persediaan Tiket</w:t>
            </w:r>
          </w:p>
        </w:tc>
        <w:tc>
          <w:tcPr>
            <w:tcW w:type="dxa" w:w="4320"/>
          </w:tcPr>
          <w:p>
            <w:r>
              <w:t>2,000,000</w:t>
            </w:r>
          </w:p>
        </w:tc>
      </w:tr>
      <w:tr>
        <w:tc>
          <w:tcPr>
            <w:tcW w:type="dxa" w:w="4320"/>
          </w:tcPr>
          <w:p>
            <w:r>
              <w:t>Perlengkapan</w:t>
            </w:r>
          </w:p>
        </w:tc>
        <w:tc>
          <w:tcPr>
            <w:tcW w:type="dxa" w:w="4320"/>
          </w:tcPr>
          <w:p>
            <w:r>
              <w:t>1,000,000</w:t>
            </w:r>
          </w:p>
        </w:tc>
      </w:tr>
    </w:tbl>
    <w:p>
      <w:pPr>
        <w:pStyle w:val="Heading3"/>
      </w:pPr>
      <w:r>
        <w:t>Pasiva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Jenis Pasiva</w:t>
            </w:r>
          </w:p>
        </w:tc>
        <w:tc>
          <w:tcPr>
            <w:tcW w:type="dxa" w:w="4320"/>
          </w:tcPr>
          <w:p>
            <w:r>
              <w:t>Jumlah (Rp)</w:t>
            </w:r>
          </w:p>
        </w:tc>
      </w:tr>
      <w:tr>
        <w:tc>
          <w:tcPr>
            <w:tcW w:type="dxa" w:w="4320"/>
          </w:tcPr>
          <w:p>
            <w:r>
              <w:t>Modal Disetor</w:t>
            </w:r>
          </w:p>
        </w:tc>
        <w:tc>
          <w:tcPr>
            <w:tcW w:type="dxa" w:w="4320"/>
          </w:tcPr>
          <w:p>
            <w:r>
              <w:t>20,000,000</w:t>
            </w:r>
          </w:p>
        </w:tc>
      </w:tr>
      <w:tr>
        <w:tc>
          <w:tcPr>
            <w:tcW w:type="dxa" w:w="4320"/>
          </w:tcPr>
          <w:p>
            <w:r>
              <w:t>Laba Ditahan</w:t>
            </w:r>
          </w:p>
        </w:tc>
        <w:tc>
          <w:tcPr>
            <w:tcW w:type="dxa" w:w="4320"/>
          </w:tcPr>
          <w:p>
            <w:r>
              <w:t>5,000,000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