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 for ExodusAI at Pollinations.ai</w:t>
      </w:r>
    </w:p>
    <w:p>
      <w:pPr>
        <w:pStyle w:val="Heading1"/>
      </w:pPr>
      <w:r>
        <w:t>Overview</w:t>
      </w:r>
    </w:p>
    <w:p>
      <w:r>
        <w:t>ExodusAI aims to leverage artificial intelligence to revolutionize the way users interact with digital platforms. Integrated within Pollinations.ai, ExodusAI will deliver intelligent automation, personalized content generation, and data-driven insights to enhance user engagement and operational efficiency.</w:t>
      </w:r>
    </w:p>
    <w:p>
      <w:pPr>
        <w:pStyle w:val="Heading1"/>
      </w:pPr>
      <w:r>
        <w:t>Goals</w:t>
      </w:r>
    </w:p>
    <w:p>
      <w:r>
        <w:t>1. Develop an advanced AI system capable of understanding and generating human-like content.</w:t>
      </w:r>
    </w:p>
    <w:p>
      <w:r>
        <w:t>2. Integrate ExodusAI seamlessly into Pollinations.ai for real-time interaction.</w:t>
      </w:r>
    </w:p>
    <w:p>
      <w:r>
        <w:t>3. Enhance user engagement through personalized experiences.</w:t>
      </w:r>
    </w:p>
    <w:p>
      <w:r>
        <w:t>4. Automate routine tasks to optimize operational workflows.</w:t>
      </w:r>
    </w:p>
    <w:p>
      <w:r>
        <w:t>5. Provide actionable insights via data analytics.</w:t>
      </w:r>
    </w:p>
    <w:p>
      <w:pPr>
        <w:pStyle w:val="Heading1"/>
      </w:pPr>
      <w:r>
        <w:t>Features</w:t>
      </w:r>
    </w:p>
    <w:p>
      <w:r>
        <w:t>1. Natural Language Processing (NLP) for sophisticated conversational abilities.</w:t>
      </w:r>
    </w:p>
    <w:p>
      <w:r>
        <w:t>2. Personalized content recommendation engine.</w:t>
      </w:r>
    </w:p>
    <w:p>
      <w:r>
        <w:t>3. Automated content creation and editing tools.</w:t>
      </w:r>
    </w:p>
    <w:p>
      <w:r>
        <w:t>4. Real-time analytics dashboard.</w:t>
      </w:r>
    </w:p>
    <w:p>
      <w:r>
        <w:t>5. API integrations with existing platforms.</w:t>
      </w:r>
    </w:p>
    <w:p>
      <w:r>
        <w:t>6. User behavior tracking and insights.</w:t>
      </w:r>
    </w:p>
    <w:p>
      <w:pPr>
        <w:pStyle w:val="Heading1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Timeline</w:t>
            </w:r>
          </w:p>
        </w:tc>
      </w:tr>
      <w:tr>
        <w:tc>
          <w:tcPr>
            <w:tcW w:type="dxa" w:w="4320"/>
          </w:tcPr>
          <w:p>
            <w:r>
              <w:t>Phase 1: Research &amp; Planning</w:t>
            </w:r>
          </w:p>
        </w:tc>
        <w:tc>
          <w:tcPr>
            <w:tcW w:type="dxa" w:w="4320"/>
          </w:tcPr>
          <w:p>
            <w:r>
              <w:t>Month 1 - Month 2</w:t>
            </w:r>
          </w:p>
        </w:tc>
      </w:tr>
      <w:tr>
        <w:tc>
          <w:tcPr>
            <w:tcW w:type="dxa" w:w="4320"/>
          </w:tcPr>
          <w:p>
            <w:r>
              <w:t>Phase 2: Development &amp; Integration</w:t>
            </w:r>
          </w:p>
        </w:tc>
        <w:tc>
          <w:tcPr>
            <w:tcW w:type="dxa" w:w="4320"/>
          </w:tcPr>
          <w:p>
            <w:r>
              <w:t>Month 3 - Month 5</w:t>
            </w:r>
          </w:p>
        </w:tc>
      </w:tr>
      <w:tr>
        <w:tc>
          <w:tcPr>
            <w:tcW w:type="dxa" w:w="4320"/>
          </w:tcPr>
          <w:p>
            <w:r>
              <w:t>Phase 3: Testing &amp; Feedback</w:t>
            </w:r>
          </w:p>
        </w:tc>
        <w:tc>
          <w:tcPr>
            <w:tcW w:type="dxa" w:w="4320"/>
          </w:tcPr>
          <w:p>
            <w:r>
              <w:t>Month 6</w:t>
            </w:r>
          </w:p>
        </w:tc>
      </w:tr>
      <w:tr>
        <w:tc>
          <w:tcPr>
            <w:tcW w:type="dxa" w:w="4320"/>
          </w:tcPr>
          <w:p>
            <w:r>
              <w:t>Phase 4: Deployment &amp; Optimization</w:t>
            </w:r>
          </w:p>
        </w:tc>
        <w:tc>
          <w:tcPr>
            <w:tcW w:type="dxa" w:w="4320"/>
          </w:tcPr>
          <w:p>
            <w:r>
              <w:t>Month 7 - Month 8</w:t>
            </w:r>
          </w:p>
        </w:tc>
      </w:tr>
    </w:tbl>
    <w:p>
      <w:pPr>
        <w:pStyle w:val="Heading1"/>
      </w:pPr>
      <w:r>
        <w:t>Budget</w:t>
      </w:r>
    </w:p>
    <w:p>
      <w:r>
        <w:t>The estimated budget for the ExodusAI project is as follows:</w:t>
        <w:br/>
        <w:t>- Research &amp; Development: $200,000</w:t>
        <w:br/>
        <w:t>- Infrastructure &amp; Tools: $50,000</w:t>
        <w:br/>
        <w:t>- Testing &amp; QA: $30,000</w:t>
        <w:br/>
        <w:t>- Deployment &amp; Maintenance: $20,000</w:t>
        <w:br/>
        <w:t>- Miscellaneous &amp; Contingency: $20,000</w:t>
        <w:br/>
        <w:t>Total Estimated Budget: $320,000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