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6747" w14:textId="4390997D" w:rsidR="00F76464" w:rsidRPr="005D2086" w:rsidRDefault="005A4F03">
      <w:pPr>
        <w:rPr>
          <w:u w:val="single"/>
          <w:lang w:val="en-GB"/>
        </w:rPr>
      </w:pPr>
      <w:r w:rsidRPr="005D2086">
        <w:rPr>
          <w:u w:val="single"/>
          <w:lang w:val="en-GB"/>
        </w:rPr>
        <w:t>Week 1</w:t>
      </w:r>
    </w:p>
    <w:p w14:paraId="1D5D33FE" w14:textId="1BA05A1D" w:rsidR="005A4F03" w:rsidRPr="005D2086" w:rsidRDefault="005A4F03">
      <w:pPr>
        <w:rPr>
          <w:u w:val="single"/>
          <w:lang w:val="en-GB"/>
        </w:rPr>
      </w:pPr>
    </w:p>
    <w:p w14:paraId="71ADBEE8" w14:textId="5793EC2A" w:rsidR="005A4F03" w:rsidRDefault="005A4F03">
      <w:pPr>
        <w:rPr>
          <w:lang w:val="en-GB"/>
        </w:rPr>
      </w:pPr>
      <w:r w:rsidRPr="005D2086">
        <w:rPr>
          <w:lang w:val="en-GB"/>
        </w:rPr>
        <w:t>My</w:t>
      </w:r>
      <w:r w:rsidR="005D2086" w:rsidRPr="005D2086">
        <w:rPr>
          <w:lang w:val="en-GB"/>
        </w:rPr>
        <w:t xml:space="preserve"> first correspondence with Dr </w:t>
      </w:r>
      <w:r w:rsidR="00753595" w:rsidRPr="005D2086">
        <w:rPr>
          <w:lang w:val="en-GB"/>
        </w:rPr>
        <w:t>Graeme</w:t>
      </w:r>
      <w:r w:rsidR="005D2086" w:rsidRPr="005D2086">
        <w:rPr>
          <w:lang w:val="en-GB"/>
        </w:rPr>
        <w:t xml:space="preserve"> </w:t>
      </w:r>
      <w:r w:rsidR="00753595" w:rsidRPr="005D2086">
        <w:rPr>
          <w:lang w:val="en-GB"/>
        </w:rPr>
        <w:t>Auckland</w:t>
      </w:r>
      <w:r w:rsidR="005D2086" w:rsidRPr="005D2086">
        <w:rPr>
          <w:lang w:val="en-GB"/>
        </w:rPr>
        <w:t xml:space="preserve"> pertaining to the </w:t>
      </w:r>
      <w:r w:rsidR="005D2086">
        <w:rPr>
          <w:lang w:val="en-GB"/>
        </w:rPr>
        <w:t>Pandemic senior honours project was on January 3</w:t>
      </w:r>
      <w:r w:rsidR="005D2086" w:rsidRPr="005D2086">
        <w:rPr>
          <w:vertAlign w:val="superscript"/>
          <w:lang w:val="en-GB"/>
        </w:rPr>
        <w:t>rd</w:t>
      </w:r>
      <w:r w:rsidR="007F542A">
        <w:rPr>
          <w:lang w:val="en-GB"/>
        </w:rPr>
        <w:t>, 2023</w:t>
      </w:r>
      <w:r w:rsidR="00C5685D">
        <w:rPr>
          <w:lang w:val="en-GB"/>
        </w:rPr>
        <w:t>.</w:t>
      </w:r>
      <w:r w:rsidR="005D2086">
        <w:rPr>
          <w:lang w:val="en-GB"/>
        </w:rPr>
        <w:t xml:space="preserve"> The following day we organised a teams meeting and discussed the goals and targets for the project. Here I assigned myself the tasks of completing the numerical integration of the SIR functions in python, reading about potential future models that may fit better</w:t>
      </w:r>
      <w:r w:rsidR="00753595">
        <w:rPr>
          <w:lang w:val="en-GB"/>
        </w:rPr>
        <w:t>,</w:t>
      </w:r>
      <w:r w:rsidR="005D2086">
        <w:rPr>
          <w:lang w:val="en-GB"/>
        </w:rPr>
        <w:t xml:space="preserve"> and drawing vector fields to illustrate the differential equations of pandemic modelling.</w:t>
      </w:r>
    </w:p>
    <w:p w14:paraId="7DB5C91E" w14:textId="41F18A52" w:rsidR="005D2086" w:rsidRDefault="005D2086">
      <w:pPr>
        <w:rPr>
          <w:lang w:val="en-GB"/>
        </w:rPr>
      </w:pPr>
    </w:p>
    <w:p w14:paraId="6A544088" w14:textId="3B5C9DE1" w:rsidR="005D2086" w:rsidRDefault="005D2086">
      <w:pPr>
        <w:rPr>
          <w:lang w:val="en-GB"/>
        </w:rPr>
      </w:pPr>
      <w:r>
        <w:rPr>
          <w:lang w:val="en-GB"/>
        </w:rPr>
        <w:t>I spent the following week focusing on what the final goal of the project would be. I came to Graeme with the suggestion of trying to recreate the real UK pandemic</w:t>
      </w:r>
      <w:r w:rsidR="00753595">
        <w:rPr>
          <w:lang w:val="en-GB"/>
        </w:rPr>
        <w:t xml:space="preserve"> infection curve</w:t>
      </w:r>
      <w:r>
        <w:rPr>
          <w:lang w:val="en-GB"/>
        </w:rPr>
        <w:t xml:space="preserve"> through modelling and data analysis. </w:t>
      </w:r>
      <w:r w:rsidR="00753595">
        <w:rPr>
          <w:lang w:val="en-GB"/>
        </w:rPr>
        <w:t>T</w:t>
      </w:r>
      <w:r>
        <w:rPr>
          <w:lang w:val="en-GB"/>
        </w:rPr>
        <w:t xml:space="preserve">his was seen as incredibly ambitious as apparently nobody has managed to achieve this before, therefore the goal was adapted to </w:t>
      </w:r>
      <w:r w:rsidR="00DB011E">
        <w:rPr>
          <w:lang w:val="en-GB"/>
        </w:rPr>
        <w:t xml:space="preserve">an attempt at </w:t>
      </w:r>
      <w:r>
        <w:rPr>
          <w:lang w:val="en-GB"/>
        </w:rPr>
        <w:t xml:space="preserve">recreating the graph and seeing how close </w:t>
      </w:r>
      <w:r w:rsidR="00DB011E">
        <w:rPr>
          <w:lang w:val="en-GB"/>
        </w:rPr>
        <w:t xml:space="preserve">I </w:t>
      </w:r>
      <w:r>
        <w:rPr>
          <w:lang w:val="en-GB"/>
        </w:rPr>
        <w:t>could get.</w:t>
      </w:r>
    </w:p>
    <w:p w14:paraId="07D5912C" w14:textId="272F0473" w:rsidR="005D2086" w:rsidRDefault="005D2086">
      <w:pPr>
        <w:rPr>
          <w:lang w:val="en-GB"/>
        </w:rPr>
      </w:pPr>
    </w:p>
    <w:p w14:paraId="5608EFC5" w14:textId="10A45106" w:rsidR="006F64F8" w:rsidRDefault="005D2086">
      <w:pPr>
        <w:rPr>
          <w:lang w:val="en-GB"/>
        </w:rPr>
      </w:pPr>
      <w:r>
        <w:rPr>
          <w:lang w:val="en-GB"/>
        </w:rPr>
        <w:t>For this to work</w:t>
      </w:r>
      <w:r w:rsidR="004A71B4">
        <w:rPr>
          <w:lang w:val="en-GB"/>
        </w:rPr>
        <w:t xml:space="preserve"> </w:t>
      </w:r>
      <w:r>
        <w:rPr>
          <w:lang w:val="en-GB"/>
        </w:rPr>
        <w:t>the SIR model would not be sufficient for COVID-19. Suffers of COVID-19 tend to have an incubation period of several days where they are symptomless, furthermore, studies suggest that people who have recovered only have temporary immunity</w:t>
      </w:r>
      <w:r w:rsidR="004A71B4">
        <w:rPr>
          <w:lang w:val="en-GB"/>
        </w:rPr>
        <w:t>, and vaccination efforts were implemented in two doses</w:t>
      </w:r>
      <w:r>
        <w:rPr>
          <w:lang w:val="en-GB"/>
        </w:rPr>
        <w:t>.</w:t>
      </w:r>
      <w:r w:rsidR="006F64F8">
        <w:rPr>
          <w:lang w:val="en-GB"/>
        </w:rPr>
        <w:t xml:space="preserve"> </w:t>
      </w:r>
      <w:r w:rsidR="004A71B4">
        <w:rPr>
          <w:lang w:val="en-GB"/>
        </w:rPr>
        <w:t>Therefore,</w:t>
      </w:r>
      <w:r w:rsidR="006F64F8">
        <w:rPr>
          <w:lang w:val="en-GB"/>
        </w:rPr>
        <w:t xml:space="preserve"> the modified version of the SEIRS model was used as this best fit the nature of the COVID-19 virus</w:t>
      </w:r>
      <w:r w:rsidR="004A71B4">
        <w:rPr>
          <w:lang w:val="en-GB"/>
        </w:rPr>
        <w:t xml:space="preserve"> where c</w:t>
      </w:r>
      <w:r w:rsidR="006F64F8">
        <w:rPr>
          <w:lang w:val="en-GB"/>
        </w:rPr>
        <w:t>ompartment</w:t>
      </w:r>
      <w:r w:rsidR="004A71B4">
        <w:rPr>
          <w:lang w:val="en-GB"/>
        </w:rPr>
        <w:t>s</w:t>
      </w:r>
      <w:r w:rsidR="006F64F8">
        <w:rPr>
          <w:lang w:val="en-GB"/>
        </w:rPr>
        <w:t xml:space="preserve"> V</w:t>
      </w:r>
      <w:r w:rsidR="004A71B4">
        <w:rPr>
          <w:lang w:val="en-GB"/>
        </w:rPr>
        <w:t>1 and V2</w:t>
      </w:r>
      <w:r w:rsidR="006F64F8">
        <w:rPr>
          <w:lang w:val="en-GB"/>
        </w:rPr>
        <w:t xml:space="preserve"> w</w:t>
      </w:r>
      <w:r w:rsidR="009B4BF9">
        <w:rPr>
          <w:lang w:val="en-GB"/>
        </w:rPr>
        <w:t>ere</w:t>
      </w:r>
      <w:r w:rsidR="006F64F8">
        <w:rPr>
          <w:lang w:val="en-GB"/>
        </w:rPr>
        <w:t xml:space="preserve"> added </w:t>
      </w:r>
      <w:r w:rsidR="009B4BF9">
        <w:rPr>
          <w:lang w:val="en-GB"/>
        </w:rPr>
        <w:t xml:space="preserve">to </w:t>
      </w:r>
      <w:r w:rsidR="006F64F8">
        <w:rPr>
          <w:lang w:val="en-GB"/>
        </w:rPr>
        <w:t>include</w:t>
      </w:r>
      <w:r w:rsidR="009B4BF9">
        <w:rPr>
          <w:lang w:val="en-GB"/>
        </w:rPr>
        <w:t xml:space="preserve"> v</w:t>
      </w:r>
      <w:r w:rsidR="006F64F8">
        <w:rPr>
          <w:lang w:val="en-GB"/>
        </w:rPr>
        <w:t>accinated individuals</w:t>
      </w:r>
      <w:r w:rsidR="007217C6">
        <w:rPr>
          <w:lang w:val="en-GB"/>
        </w:rPr>
        <w:t xml:space="preserve"> with their own coefficients, Birth and death rates were then added allowing for a non-constant population</w:t>
      </w:r>
      <w:r w:rsidR="006F64F8">
        <w:rPr>
          <w:lang w:val="en-GB"/>
        </w:rPr>
        <w:t xml:space="preserve">. Of course, </w:t>
      </w:r>
      <w:r w:rsidR="009B4BF9">
        <w:rPr>
          <w:lang w:val="en-GB"/>
        </w:rPr>
        <w:t>many</w:t>
      </w:r>
      <w:r w:rsidR="006F64F8">
        <w:rPr>
          <w:lang w:val="en-GB"/>
        </w:rPr>
        <w:t xml:space="preserve"> details can be added</w:t>
      </w:r>
      <w:r w:rsidR="009B4BF9">
        <w:rPr>
          <w:lang w:val="en-GB"/>
        </w:rPr>
        <w:t xml:space="preserve"> such as age categories</w:t>
      </w:r>
      <w:r w:rsidR="006F64F8">
        <w:rPr>
          <w:lang w:val="en-GB"/>
        </w:rPr>
        <w:t>, C</w:t>
      </w:r>
      <w:r w:rsidR="009B4BF9">
        <w:rPr>
          <w:lang w:val="en-GB"/>
        </w:rPr>
        <w:t>OVID</w:t>
      </w:r>
      <w:r w:rsidR="006F64F8">
        <w:rPr>
          <w:lang w:val="en-GB"/>
        </w:rPr>
        <w:t>-19 variants,</w:t>
      </w:r>
      <w:r w:rsidR="009B4BF9">
        <w:rPr>
          <w:lang w:val="en-GB"/>
        </w:rPr>
        <w:t xml:space="preserve"> and migration</w:t>
      </w:r>
      <w:r w:rsidR="006F64F8">
        <w:rPr>
          <w:lang w:val="en-GB"/>
        </w:rPr>
        <w:t xml:space="preserve">. However, I consider the model to have enough detail </w:t>
      </w:r>
      <w:r w:rsidR="009B4BF9">
        <w:rPr>
          <w:lang w:val="en-GB"/>
        </w:rPr>
        <w:t>after this</w:t>
      </w:r>
      <w:r w:rsidR="006F64F8">
        <w:rPr>
          <w:lang w:val="en-GB"/>
        </w:rPr>
        <w:t>.</w:t>
      </w:r>
      <w:r w:rsidR="007C1179">
        <w:rPr>
          <w:lang w:val="en-GB"/>
        </w:rPr>
        <w:t xml:space="preserve"> </w:t>
      </w:r>
      <w:r w:rsidR="00F65276">
        <w:rPr>
          <w:lang w:val="en-GB"/>
        </w:rPr>
        <w:t xml:space="preserve">Future goals include implementing </w:t>
      </w:r>
      <w:r w:rsidR="007217C6">
        <w:rPr>
          <w:lang w:val="en-GB"/>
        </w:rPr>
        <w:t>t</w:t>
      </w:r>
      <w:r w:rsidR="007C1179">
        <w:rPr>
          <w:lang w:val="en-GB"/>
        </w:rPr>
        <w:t xml:space="preserve">ime dependant </w:t>
      </w:r>
      <w:r w:rsidR="007217C6">
        <w:rPr>
          <w:lang w:val="en-GB"/>
        </w:rPr>
        <w:t xml:space="preserve">coefficients based on real world data, cleaning up the code so that it is efficient, implementing a </w:t>
      </w:r>
      <w:r w:rsidR="007F542A">
        <w:rPr>
          <w:lang w:val="en-GB"/>
        </w:rPr>
        <w:t>grid-based</w:t>
      </w:r>
      <w:r w:rsidR="007217C6">
        <w:rPr>
          <w:lang w:val="en-GB"/>
        </w:rPr>
        <w:t xml:space="preserve"> simulation based on the models I have construct, and visualising the numerical integration in different ways to convey new information</w:t>
      </w:r>
      <w:r w:rsidR="007C1179">
        <w:rPr>
          <w:lang w:val="en-GB"/>
        </w:rPr>
        <w:t>.</w:t>
      </w:r>
      <w:r w:rsidR="00261FC7">
        <w:rPr>
          <w:lang w:val="en-GB"/>
        </w:rPr>
        <w:t xml:space="preserve"> The project </w:t>
      </w:r>
      <w:r w:rsidR="009B4BF9">
        <w:rPr>
          <w:lang w:val="en-GB"/>
        </w:rPr>
        <w:t xml:space="preserve">is </w:t>
      </w:r>
      <w:r w:rsidR="00261FC7">
        <w:rPr>
          <w:lang w:val="en-GB"/>
        </w:rPr>
        <w:t xml:space="preserve">going </w:t>
      </w:r>
      <w:r w:rsidR="007217C6">
        <w:rPr>
          <w:lang w:val="en-GB"/>
        </w:rPr>
        <w:t xml:space="preserve">well </w:t>
      </w:r>
      <w:r w:rsidR="00261FC7">
        <w:rPr>
          <w:lang w:val="en-GB"/>
        </w:rPr>
        <w:t>however I’m still not convinced of my final goal</w:t>
      </w:r>
      <w:r w:rsidR="00F65276">
        <w:rPr>
          <w:lang w:val="en-GB"/>
        </w:rPr>
        <w:t xml:space="preserve"> which I’m unsure I’ll be able to achieve to a satisfactory level</w:t>
      </w:r>
      <w:r w:rsidR="00261FC7">
        <w:rPr>
          <w:lang w:val="en-GB"/>
        </w:rPr>
        <w:t>.</w:t>
      </w:r>
    </w:p>
    <w:p w14:paraId="2C6264BE" w14:textId="55BFA776" w:rsidR="00261FC7" w:rsidRDefault="00261FC7">
      <w:pPr>
        <w:rPr>
          <w:lang w:val="en-GB"/>
        </w:rPr>
      </w:pPr>
      <w:r>
        <w:rPr>
          <w:lang w:val="en-GB"/>
        </w:rPr>
        <w:br w:type="page"/>
      </w:r>
    </w:p>
    <w:p w14:paraId="2E006418" w14:textId="1AD3B274" w:rsidR="00E845E1" w:rsidRDefault="00E845E1" w:rsidP="00E845E1">
      <w:pPr>
        <w:rPr>
          <w:u w:val="single"/>
          <w:lang w:val="en-GB"/>
        </w:rPr>
      </w:pPr>
      <w:r w:rsidRPr="005D2086">
        <w:rPr>
          <w:u w:val="single"/>
          <w:lang w:val="en-GB"/>
        </w:rPr>
        <w:lastRenderedPageBreak/>
        <w:t xml:space="preserve">Week </w:t>
      </w:r>
      <w:r>
        <w:rPr>
          <w:u w:val="single"/>
          <w:lang w:val="en-GB"/>
        </w:rPr>
        <w:t>2</w:t>
      </w:r>
    </w:p>
    <w:p w14:paraId="4671D113" w14:textId="176EA3F1" w:rsidR="00E845E1" w:rsidRDefault="00E845E1" w:rsidP="00E845E1">
      <w:pPr>
        <w:rPr>
          <w:u w:val="single"/>
          <w:lang w:val="en-GB"/>
        </w:rPr>
      </w:pPr>
    </w:p>
    <w:p w14:paraId="0A940675" w14:textId="3E56F556" w:rsidR="00E845E1" w:rsidRDefault="00E845E1" w:rsidP="00E845E1">
      <w:pPr>
        <w:rPr>
          <w:lang w:val="en-GB"/>
        </w:rPr>
      </w:pPr>
      <w:r>
        <w:rPr>
          <w:lang w:val="en-GB"/>
        </w:rPr>
        <w:t xml:space="preserve">This week I further refined my Pandemic model which I’ve now called the SEIRSV2 model. I’ve also included birth and death rates in the model and drawn </w:t>
      </w:r>
      <w:proofErr w:type="gramStart"/>
      <w:r>
        <w:rPr>
          <w:lang w:val="en-GB"/>
        </w:rPr>
        <w:t>a large number of</w:t>
      </w:r>
      <w:proofErr w:type="gramEnd"/>
      <w:r>
        <w:rPr>
          <w:lang w:val="en-GB"/>
        </w:rPr>
        <w:t xml:space="preserve"> graphs including a </w:t>
      </w:r>
      <w:proofErr w:type="spellStart"/>
      <w:r>
        <w:rPr>
          <w:lang w:val="en-GB"/>
        </w:rPr>
        <w:t>stackplot</w:t>
      </w:r>
      <w:proofErr w:type="spellEnd"/>
      <w:r>
        <w:rPr>
          <w:lang w:val="en-GB"/>
        </w:rPr>
        <w:t xml:space="preserve">, </w:t>
      </w:r>
      <w:proofErr w:type="spellStart"/>
      <w:r>
        <w:rPr>
          <w:lang w:val="en-GB"/>
        </w:rPr>
        <w:t>lineplot</w:t>
      </w:r>
      <w:proofErr w:type="spellEnd"/>
      <w:r>
        <w:rPr>
          <w:lang w:val="en-GB"/>
        </w:rPr>
        <w:t xml:space="preserve">, </w:t>
      </w:r>
      <w:proofErr w:type="spellStart"/>
      <w:r>
        <w:rPr>
          <w:lang w:val="en-GB"/>
        </w:rPr>
        <w:t>piechart</w:t>
      </w:r>
      <w:proofErr w:type="spellEnd"/>
      <w:r>
        <w:rPr>
          <w:lang w:val="en-GB"/>
        </w:rPr>
        <w:t xml:space="preserve">, and vector fields. </w:t>
      </w:r>
      <w:proofErr w:type="gramStart"/>
      <w:r>
        <w:rPr>
          <w:lang w:val="en-GB"/>
        </w:rPr>
        <w:t>Furthermore</w:t>
      </w:r>
      <w:proofErr w:type="gramEnd"/>
      <w:r>
        <w:rPr>
          <w:lang w:val="en-GB"/>
        </w:rPr>
        <w:t xml:space="preserve"> I’ve also created an ASCII line and grid spread of the simulations</w:t>
      </w:r>
      <w:r w:rsidR="00206E44">
        <w:rPr>
          <w:lang w:val="en-GB"/>
        </w:rPr>
        <w:t xml:space="preserve">. </w:t>
      </w:r>
      <w:proofErr w:type="gramStart"/>
      <w:r w:rsidR="00206E44">
        <w:rPr>
          <w:lang w:val="en-GB"/>
        </w:rPr>
        <w:t>However</w:t>
      </w:r>
      <w:proofErr w:type="gramEnd"/>
      <w:r w:rsidR="00206E44">
        <w:rPr>
          <w:lang w:val="en-GB"/>
        </w:rPr>
        <w:t xml:space="preserve"> the code is incredibly inefficient which is something that I plan on fixing. I’ve also become bogged down in the larger model and so I’m considering creating 2 models. I based on the SIRS and the other based on SEIRSV2 which much more closely relates to the covid-19 pandemic. This way, it is easier to develop, debug, and lessons applied to the SIRS model can then be applied to the SEIRSV2 </w:t>
      </w:r>
      <w:proofErr w:type="gramStart"/>
      <w:r w:rsidR="00206E44">
        <w:rPr>
          <w:lang w:val="en-GB"/>
        </w:rPr>
        <w:t xml:space="preserve">model </w:t>
      </w:r>
      <w:r w:rsidR="006A5624">
        <w:rPr>
          <w:lang w:val="en-GB"/>
        </w:rPr>
        <w:t>.</w:t>
      </w:r>
      <w:proofErr w:type="gramEnd"/>
    </w:p>
    <w:p w14:paraId="290EB517" w14:textId="34460CD2" w:rsidR="006A5624" w:rsidRDefault="006A5624" w:rsidP="00E845E1">
      <w:pPr>
        <w:rPr>
          <w:lang w:val="en-GB"/>
        </w:rPr>
      </w:pPr>
    </w:p>
    <w:p w14:paraId="710EA444" w14:textId="77777777" w:rsidR="006A5624" w:rsidRDefault="006A5624" w:rsidP="00E845E1">
      <w:pPr>
        <w:rPr>
          <w:lang w:val="en-GB"/>
        </w:rPr>
      </w:pPr>
      <w:r>
        <w:rPr>
          <w:lang w:val="en-GB"/>
        </w:rPr>
        <w:t xml:space="preserve">Considering creating two models </w:t>
      </w:r>
    </w:p>
    <w:p w14:paraId="504F4C7C" w14:textId="77777777" w:rsidR="006A5624" w:rsidRDefault="006A5624" w:rsidP="00E845E1">
      <w:pPr>
        <w:rPr>
          <w:lang w:val="en-GB"/>
        </w:rPr>
      </w:pPr>
    </w:p>
    <w:p w14:paraId="7E66A97B" w14:textId="00520701" w:rsidR="006A5624" w:rsidRDefault="006A5624" w:rsidP="00E845E1">
      <w:pPr>
        <w:rPr>
          <w:lang w:val="en-GB"/>
        </w:rPr>
      </w:pPr>
      <w:r>
        <w:rPr>
          <w:lang w:val="en-GB"/>
        </w:rPr>
        <w:t xml:space="preserve">how object-oriented programming was used to separate the models </w:t>
      </w:r>
    </w:p>
    <w:p w14:paraId="65E3612A" w14:textId="5F13841D" w:rsidR="006A5624" w:rsidRDefault="006A5624" w:rsidP="00E845E1">
      <w:pPr>
        <w:rPr>
          <w:lang w:val="en-GB"/>
        </w:rPr>
      </w:pPr>
    </w:p>
    <w:p w14:paraId="0AC03E6E" w14:textId="48108A60" w:rsidR="006A5624" w:rsidRDefault="006A5624" w:rsidP="00E845E1">
      <w:pPr>
        <w:rPr>
          <w:lang w:val="en-GB"/>
        </w:rPr>
      </w:pPr>
      <w:r>
        <w:rPr>
          <w:lang w:val="en-GB"/>
        </w:rPr>
        <w:t>How our world in data was used for reference</w:t>
      </w:r>
    </w:p>
    <w:p w14:paraId="3D994DB5" w14:textId="3D46E183" w:rsidR="006A5624" w:rsidRDefault="006A5624" w:rsidP="00E845E1">
      <w:pPr>
        <w:rPr>
          <w:lang w:val="en-GB"/>
        </w:rPr>
      </w:pPr>
    </w:p>
    <w:p w14:paraId="63462060" w14:textId="2F910F2B" w:rsidR="006A5624" w:rsidRDefault="006A5624" w:rsidP="00E845E1">
      <w:pPr>
        <w:rPr>
          <w:lang w:val="en-GB"/>
        </w:rPr>
      </w:pPr>
      <w:r>
        <w:rPr>
          <w:lang w:val="en-GB"/>
        </w:rPr>
        <w:t>How the model was constructed</w:t>
      </w:r>
    </w:p>
    <w:p w14:paraId="6AFFBEAF" w14:textId="70432626" w:rsidR="006A5624" w:rsidRDefault="006A5624" w:rsidP="00E845E1">
      <w:pPr>
        <w:rPr>
          <w:lang w:val="en-GB"/>
        </w:rPr>
      </w:pPr>
    </w:p>
    <w:p w14:paraId="5B1B7345" w14:textId="30ECD5D0" w:rsidR="006A5624" w:rsidRDefault="006A5624" w:rsidP="00E845E1">
      <w:pPr>
        <w:rPr>
          <w:lang w:val="en-GB"/>
        </w:rPr>
      </w:pPr>
      <w:r>
        <w:rPr>
          <w:lang w:val="en-GB"/>
        </w:rPr>
        <w:t xml:space="preserve">How the large number of graphs was </w:t>
      </w:r>
      <w:proofErr w:type="spellStart"/>
      <w:r>
        <w:rPr>
          <w:lang w:val="en-GB"/>
        </w:rPr>
        <w:t>contructed</w:t>
      </w:r>
      <w:proofErr w:type="spellEnd"/>
    </w:p>
    <w:p w14:paraId="08D34A28" w14:textId="2CD09FD9" w:rsidR="006A5624" w:rsidRDefault="006A5624" w:rsidP="00E845E1">
      <w:pPr>
        <w:rPr>
          <w:lang w:val="en-GB"/>
        </w:rPr>
      </w:pPr>
    </w:p>
    <w:p w14:paraId="5A910DF7" w14:textId="479CDE6E" w:rsidR="006A5624" w:rsidRDefault="006A5624" w:rsidP="00E845E1">
      <w:pPr>
        <w:rPr>
          <w:lang w:val="en-GB"/>
        </w:rPr>
      </w:pPr>
      <w:r>
        <w:rPr>
          <w:lang w:val="en-GB"/>
        </w:rPr>
        <w:t>How the ASCII grid models were constructed</w:t>
      </w:r>
    </w:p>
    <w:p w14:paraId="680DF08F" w14:textId="79D28C8A" w:rsidR="006A5624" w:rsidRDefault="006A5624" w:rsidP="00E845E1">
      <w:pPr>
        <w:rPr>
          <w:lang w:val="en-GB"/>
        </w:rPr>
      </w:pPr>
    </w:p>
    <w:p w14:paraId="1D668E3C" w14:textId="3765504F" w:rsidR="006A5624" w:rsidRPr="00E845E1" w:rsidRDefault="006A5624" w:rsidP="00E845E1">
      <w:pPr>
        <w:rPr>
          <w:lang w:val="en-GB"/>
        </w:rPr>
      </w:pPr>
      <w:r>
        <w:rPr>
          <w:lang w:val="en-GB"/>
        </w:rPr>
        <w:t xml:space="preserve">How after all this the project was </w:t>
      </w:r>
      <w:proofErr w:type="spellStart"/>
      <w:r>
        <w:rPr>
          <w:lang w:val="en-GB"/>
        </w:rPr>
        <w:t>sacled</w:t>
      </w:r>
      <w:proofErr w:type="spellEnd"/>
      <w:r>
        <w:rPr>
          <w:lang w:val="en-GB"/>
        </w:rPr>
        <w:t xml:space="preserve"> back to the SIRS model</w:t>
      </w:r>
    </w:p>
    <w:p w14:paraId="68199985" w14:textId="74E132D2" w:rsidR="00A452E2" w:rsidRDefault="00A452E2">
      <w:pPr>
        <w:rPr>
          <w:lang w:val="en-GB"/>
        </w:rPr>
      </w:pPr>
      <w:r>
        <w:rPr>
          <w:lang w:val="en-GB"/>
        </w:rPr>
        <w:br w:type="page"/>
      </w:r>
    </w:p>
    <w:p w14:paraId="7E679992" w14:textId="04B244CE" w:rsidR="00E845E1" w:rsidRPr="009A1150" w:rsidRDefault="00A452E2">
      <w:pPr>
        <w:rPr>
          <w:u w:val="single"/>
          <w:lang w:val="en-GB"/>
        </w:rPr>
      </w:pPr>
      <w:r w:rsidRPr="009A1150">
        <w:rPr>
          <w:u w:val="single"/>
          <w:lang w:val="en-GB"/>
        </w:rPr>
        <w:lastRenderedPageBreak/>
        <w:t>Week 3</w:t>
      </w:r>
    </w:p>
    <w:p w14:paraId="41404017" w14:textId="77777777" w:rsidR="009A1150" w:rsidRDefault="009A1150">
      <w:pPr>
        <w:rPr>
          <w:lang w:val="en-GB"/>
        </w:rPr>
      </w:pPr>
    </w:p>
    <w:p w14:paraId="18062222" w14:textId="77777777" w:rsidR="006A5624" w:rsidRDefault="006A5624">
      <w:pPr>
        <w:rPr>
          <w:lang w:val="en-GB"/>
        </w:rPr>
      </w:pPr>
      <w:r>
        <w:rPr>
          <w:lang w:val="en-GB"/>
        </w:rPr>
        <w:t>Cite scientific studies</w:t>
      </w:r>
    </w:p>
    <w:p w14:paraId="5AA0FA4B" w14:textId="77777777" w:rsidR="006A5624" w:rsidRDefault="006A5624">
      <w:pPr>
        <w:rPr>
          <w:lang w:val="en-GB"/>
        </w:rPr>
      </w:pPr>
    </w:p>
    <w:p w14:paraId="11D1BFC7" w14:textId="24C9FFAF" w:rsidR="006A5624" w:rsidRDefault="006A5624">
      <w:pPr>
        <w:rPr>
          <w:lang w:val="en-GB"/>
        </w:rPr>
      </w:pPr>
      <w:r>
        <w:rPr>
          <w:lang w:val="en-GB"/>
        </w:rPr>
        <w:t>Methods of how coefficients were calculated</w:t>
      </w:r>
    </w:p>
    <w:p w14:paraId="08B520ED" w14:textId="77777777" w:rsidR="006A5624" w:rsidRDefault="006A5624">
      <w:pPr>
        <w:rPr>
          <w:lang w:val="en-GB"/>
        </w:rPr>
      </w:pPr>
    </w:p>
    <w:p w14:paraId="0BB596D8" w14:textId="77777777" w:rsidR="006A5624" w:rsidRDefault="006A5624">
      <w:pPr>
        <w:rPr>
          <w:lang w:val="en-GB"/>
        </w:rPr>
      </w:pPr>
      <w:r>
        <w:rPr>
          <w:lang w:val="en-GB"/>
        </w:rPr>
        <w:t>Detailed plan of project</w:t>
      </w:r>
    </w:p>
    <w:p w14:paraId="58E52BE0" w14:textId="77777777" w:rsidR="006A5624" w:rsidRDefault="006A5624">
      <w:pPr>
        <w:rPr>
          <w:lang w:val="en-GB"/>
        </w:rPr>
      </w:pPr>
    </w:p>
    <w:p w14:paraId="460633E1" w14:textId="5068A094" w:rsidR="00A452E2" w:rsidRDefault="00A452E2">
      <w:pPr>
        <w:rPr>
          <w:lang w:val="en-GB"/>
        </w:rPr>
      </w:pPr>
      <w:r>
        <w:rPr>
          <w:lang w:val="en-GB"/>
        </w:rPr>
        <w:br w:type="page"/>
      </w:r>
    </w:p>
    <w:p w14:paraId="00B11096" w14:textId="6B53B82F" w:rsidR="00A452E2" w:rsidRPr="00733624" w:rsidRDefault="00A452E2">
      <w:pPr>
        <w:rPr>
          <w:u w:val="single"/>
          <w:lang w:val="en-GB"/>
        </w:rPr>
      </w:pPr>
      <w:r w:rsidRPr="00733624">
        <w:rPr>
          <w:u w:val="single"/>
          <w:lang w:val="en-GB"/>
        </w:rPr>
        <w:lastRenderedPageBreak/>
        <w:t>Week 4</w:t>
      </w:r>
    </w:p>
    <w:p w14:paraId="05CDC0E3" w14:textId="416D87D3" w:rsidR="00A452E2" w:rsidRDefault="00A452E2">
      <w:pPr>
        <w:rPr>
          <w:lang w:val="en-GB"/>
        </w:rPr>
      </w:pPr>
    </w:p>
    <w:p w14:paraId="22008ECF" w14:textId="3465B72B" w:rsidR="00A452E2" w:rsidRDefault="00A452E2">
      <w:pPr>
        <w:rPr>
          <w:lang w:val="en-GB"/>
        </w:rPr>
      </w:pPr>
      <w:r>
        <w:rPr>
          <w:lang w:val="en-GB"/>
        </w:rPr>
        <w:t xml:space="preserve">Thanks to the temporary scaling back of the project </w:t>
      </w:r>
      <w:r w:rsidR="00733624">
        <w:rPr>
          <w:lang w:val="en-GB"/>
        </w:rPr>
        <w:t>I was able to complete some more complex tasks. I was able to graphically represent the grid simulation with matplotlib</w:t>
      </w:r>
      <w:r w:rsidR="004775B7">
        <w:rPr>
          <w:lang w:val="en-GB"/>
        </w:rPr>
        <w:t>.</w:t>
      </w:r>
      <w:r w:rsidR="00733624">
        <w:rPr>
          <w:lang w:val="en-GB"/>
        </w:rPr>
        <w:t xml:space="preserve"> blue represent</w:t>
      </w:r>
      <w:r w:rsidR="004775B7">
        <w:rPr>
          <w:lang w:val="en-GB"/>
        </w:rPr>
        <w:t>s</w:t>
      </w:r>
      <w:r w:rsidR="00733624">
        <w:rPr>
          <w:lang w:val="en-GB"/>
        </w:rPr>
        <w:t xml:space="preserve"> susceptible individuals, red represent</w:t>
      </w:r>
      <w:r w:rsidR="004775B7">
        <w:rPr>
          <w:lang w:val="en-GB"/>
        </w:rPr>
        <w:t>s</w:t>
      </w:r>
      <w:r w:rsidR="00733624">
        <w:rPr>
          <w:lang w:val="en-GB"/>
        </w:rPr>
        <w:t xml:space="preserve"> infectious individuals, and grey represent</w:t>
      </w:r>
      <w:r w:rsidR="004775B7">
        <w:rPr>
          <w:lang w:val="en-GB"/>
        </w:rPr>
        <w:t>s</w:t>
      </w:r>
      <w:r w:rsidR="00733624">
        <w:rPr>
          <w:lang w:val="en-GB"/>
        </w:rPr>
        <w:t xml:space="preserve"> recovered individuals.</w:t>
      </w:r>
      <w:r w:rsidR="004775B7">
        <w:rPr>
          <w:lang w:val="en-GB"/>
        </w:rPr>
        <w:t xml:space="preserve"> Following a consistent and conventional colour scheme will minimise confusion for the reader.</w:t>
      </w:r>
      <w:r w:rsidR="00926D63">
        <w:rPr>
          <w:lang w:val="en-GB"/>
        </w:rPr>
        <w:t xml:space="preserve"> Rather than numerically integrating equations the total number of infections can be plotted by summing the total number of infected grid squares. However, this relies on random variables therefore it is more stochastic.</w:t>
      </w:r>
    </w:p>
    <w:p w14:paraId="19CF62C0" w14:textId="440C311F" w:rsidR="00733624" w:rsidRDefault="00733624">
      <w:pPr>
        <w:rPr>
          <w:lang w:val="en-GB"/>
        </w:rPr>
      </w:pPr>
    </w:p>
    <w:p w14:paraId="75EBF21E" w14:textId="5686627E" w:rsidR="007C1179" w:rsidRDefault="00427409" w:rsidP="00427409">
      <w:pPr>
        <w:jc w:val="center"/>
        <w:rPr>
          <w:lang w:val="en-GB"/>
        </w:rPr>
      </w:pPr>
      <w:r>
        <w:rPr>
          <w:noProof/>
          <w:lang w:val="en-GB"/>
        </w:rPr>
        <w:drawing>
          <wp:inline distT="0" distB="0" distL="0" distR="0" wp14:anchorId="501195A5" wp14:editId="0ED6F42F">
            <wp:extent cx="1819072" cy="1798578"/>
            <wp:effectExtent l="0" t="0" r="0" b="5080"/>
            <wp:docPr id="1" name="Picture 1" descr="Chart, 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hape, square&#10;&#10;Description automatically generated"/>
                    <pic:cNvPicPr/>
                  </pic:nvPicPr>
                  <pic:blipFill rotWithShape="1">
                    <a:blip r:embed="rId4">
                      <a:extLst>
                        <a:ext uri="{28A0092B-C50C-407E-A947-70E740481C1C}">
                          <a14:useLocalDpi xmlns:a14="http://schemas.microsoft.com/office/drawing/2010/main" val="0"/>
                        </a:ext>
                      </a:extLst>
                    </a:blip>
                    <a:srcRect l="21557" t="11540" r="19042" b="10157"/>
                    <a:stretch/>
                  </pic:blipFill>
                  <pic:spPr bwMode="auto">
                    <a:xfrm>
                      <a:off x="0" y="0"/>
                      <a:ext cx="1825763" cy="1805193"/>
                    </a:xfrm>
                    <a:prstGeom prst="rect">
                      <a:avLst/>
                    </a:prstGeom>
                    <a:ln>
                      <a:noFill/>
                    </a:ln>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4BDA15BF" wp14:editId="5C62D4B1">
            <wp:extent cx="1808480" cy="1808780"/>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rotWithShape="1">
                    <a:blip r:embed="rId5">
                      <a:extLst>
                        <a:ext uri="{28A0092B-C50C-407E-A947-70E740481C1C}">
                          <a14:useLocalDpi xmlns:a14="http://schemas.microsoft.com/office/drawing/2010/main" val="0"/>
                        </a:ext>
                      </a:extLst>
                    </a:blip>
                    <a:srcRect l="21897" t="11540" r="19382" b="10157"/>
                    <a:stretch/>
                  </pic:blipFill>
                  <pic:spPr bwMode="auto">
                    <a:xfrm>
                      <a:off x="0" y="0"/>
                      <a:ext cx="1857312" cy="1857620"/>
                    </a:xfrm>
                    <a:prstGeom prst="rect">
                      <a:avLst/>
                    </a:prstGeom>
                    <a:ln>
                      <a:noFill/>
                    </a:ln>
                    <a:extLst>
                      <a:ext uri="{53640926-AAD7-44D8-BBD7-CCE9431645EC}">
                        <a14:shadowObscured xmlns:a14="http://schemas.microsoft.com/office/drawing/2010/main"/>
                      </a:ext>
                    </a:extLst>
                  </pic:spPr>
                </pic:pic>
              </a:graphicData>
            </a:graphic>
          </wp:inline>
        </w:drawing>
      </w:r>
    </w:p>
    <w:p w14:paraId="7C7D4D97" w14:textId="77777777" w:rsidR="00427409" w:rsidRDefault="00427409" w:rsidP="00427409">
      <w:pPr>
        <w:jc w:val="center"/>
        <w:rPr>
          <w:lang w:val="en-GB"/>
        </w:rPr>
      </w:pPr>
    </w:p>
    <w:p w14:paraId="0776D659" w14:textId="6D9C036F" w:rsidR="00B46A66" w:rsidRDefault="001269F3">
      <w:pPr>
        <w:rPr>
          <w:lang w:val="en-GB"/>
        </w:rPr>
      </w:pPr>
      <w:r>
        <w:rPr>
          <w:lang w:val="en-GB"/>
        </w:rPr>
        <w:t>This simplified model can still give insights into the spread of COVID-</w:t>
      </w:r>
      <w:proofErr w:type="gramStart"/>
      <w:r>
        <w:rPr>
          <w:lang w:val="en-GB"/>
        </w:rPr>
        <w:t>19</w:t>
      </w:r>
      <w:proofErr w:type="gramEnd"/>
      <w:r>
        <w:rPr>
          <w:lang w:val="en-GB"/>
        </w:rPr>
        <w:t xml:space="preserve"> and it will be interesting to see how accurate </w:t>
      </w:r>
      <w:r w:rsidR="0090747B">
        <w:rPr>
          <w:lang w:val="en-GB"/>
        </w:rPr>
        <w:t xml:space="preserve">it is compared to </w:t>
      </w:r>
      <w:r>
        <w:rPr>
          <w:lang w:val="en-GB"/>
        </w:rPr>
        <w:t>the SEIRSV2. I also drew some diagrams in PowerPoint to show how the models work without having to display the full 6 differential equations.</w:t>
      </w:r>
    </w:p>
    <w:p w14:paraId="5545FC41" w14:textId="354E5718" w:rsidR="001269F3" w:rsidRDefault="001269F3">
      <w:pPr>
        <w:rPr>
          <w:lang w:val="en-GB"/>
        </w:rPr>
      </w:pPr>
    </w:p>
    <w:p w14:paraId="47058474" w14:textId="197001DF" w:rsidR="00B46A66" w:rsidRDefault="009A1150" w:rsidP="009A1150">
      <w:pPr>
        <w:jc w:val="center"/>
        <w:rPr>
          <w:lang w:val="en-GB"/>
        </w:rPr>
      </w:pPr>
      <w:r>
        <w:rPr>
          <w:noProof/>
          <w:lang w:val="en-GB"/>
        </w:rPr>
        <w:drawing>
          <wp:anchor distT="0" distB="0" distL="114300" distR="114300" simplePos="0" relativeHeight="251658240" behindDoc="0" locked="0" layoutInCell="1" allowOverlap="1" wp14:anchorId="463721D2" wp14:editId="0A352AE2">
            <wp:simplePos x="0" y="0"/>
            <wp:positionH relativeFrom="margin">
              <wp:posOffset>3449077</wp:posOffset>
            </wp:positionH>
            <wp:positionV relativeFrom="margin">
              <wp:posOffset>4857750</wp:posOffset>
            </wp:positionV>
            <wp:extent cx="2002155" cy="871220"/>
            <wp:effectExtent l="0" t="0" r="4445" b="5080"/>
            <wp:wrapSquare wrapText="bothSides"/>
            <wp:docPr id="4" name="Picture 4" descr="A picture containing spectacles, sunglasse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pectacles, sunglasses, clip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2155" cy="871220"/>
                    </a:xfrm>
                    <a:prstGeom prst="rect">
                      <a:avLst/>
                    </a:prstGeom>
                  </pic:spPr>
                </pic:pic>
              </a:graphicData>
            </a:graphic>
          </wp:anchor>
        </w:drawing>
      </w:r>
      <w:r w:rsidR="00061348">
        <w:rPr>
          <w:noProof/>
          <w:lang w:val="en-GB"/>
        </w:rPr>
        <w:drawing>
          <wp:inline distT="0" distB="0" distL="0" distR="0" wp14:anchorId="23E9C9FE" wp14:editId="4B16B8A8">
            <wp:extent cx="2687988" cy="1507787"/>
            <wp:effectExtent l="0" t="0" r="4445" b="381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0552" cy="1514834"/>
                    </a:xfrm>
                    <a:prstGeom prst="rect">
                      <a:avLst/>
                    </a:prstGeom>
                  </pic:spPr>
                </pic:pic>
              </a:graphicData>
            </a:graphic>
          </wp:inline>
        </w:drawing>
      </w:r>
    </w:p>
    <w:p w14:paraId="58B227DF" w14:textId="77777777" w:rsidR="00061348" w:rsidRDefault="00061348">
      <w:pPr>
        <w:rPr>
          <w:lang w:val="en-GB"/>
        </w:rPr>
      </w:pPr>
    </w:p>
    <w:p w14:paraId="57DC7947" w14:textId="77777777" w:rsidR="00061348" w:rsidRDefault="00061348">
      <w:pPr>
        <w:rPr>
          <w:lang w:val="en-GB"/>
        </w:rPr>
      </w:pPr>
    </w:p>
    <w:p w14:paraId="3DA0377C" w14:textId="1AB45B69" w:rsidR="00D77C6C" w:rsidRDefault="00B46A66">
      <w:pPr>
        <w:rPr>
          <w:lang w:val="en-GB"/>
        </w:rPr>
      </w:pPr>
      <w:r>
        <w:rPr>
          <w:lang w:val="en-GB"/>
        </w:rPr>
        <w:t xml:space="preserve">This week I also began drafting sections of the report after completing an outline of what I want to include in the introduction with the idea being next week I would have at least 5 pages I could choose from to show my supervisor. Beyond this I did some basic cleaning of the code to improve efficiency, implemented a single method to generate vector fields </w:t>
      </w:r>
      <w:r w:rsidR="00D77C6C">
        <w:rPr>
          <w:lang w:val="en-GB"/>
        </w:rPr>
        <w:t>rather than 3, and introduced time dependant coefficients in the model by implementing real world data.</w:t>
      </w:r>
      <w:r w:rsidR="00D77F93">
        <w:rPr>
          <w:lang w:val="en-GB"/>
        </w:rPr>
        <w:t xml:space="preserve"> </w:t>
      </w:r>
      <w:r w:rsidR="00D77C6C">
        <w:rPr>
          <w:lang w:val="en-GB"/>
        </w:rPr>
        <w:t>In the following week I plan to tune my coefficients so that I can more closely represent what the real infection curve look</w:t>
      </w:r>
      <w:r w:rsidR="005F13D6">
        <w:rPr>
          <w:lang w:val="en-GB"/>
        </w:rPr>
        <w:t>s</w:t>
      </w:r>
      <w:r w:rsidR="00D77C6C">
        <w:rPr>
          <w:lang w:val="en-GB"/>
        </w:rPr>
        <w:t xml:space="preserve"> like.</w:t>
      </w:r>
      <w:r w:rsidR="005F13D6">
        <w:rPr>
          <w:lang w:val="en-GB"/>
        </w:rPr>
        <w:t xml:space="preserve"> </w:t>
      </w:r>
      <w:r w:rsidR="00427409">
        <w:rPr>
          <w:lang w:val="en-GB"/>
        </w:rPr>
        <w:t>Furthermore,</w:t>
      </w:r>
      <w:r w:rsidR="005F13D6">
        <w:rPr>
          <w:lang w:val="en-GB"/>
        </w:rPr>
        <w:t xml:space="preserve"> I plan to use data from deaths to work around the limited testing in the early days of the pandemic.</w:t>
      </w:r>
    </w:p>
    <w:p w14:paraId="0AE7FBE9" w14:textId="00B7C33C" w:rsidR="006F64F8" w:rsidRDefault="006F64F8">
      <w:pPr>
        <w:rPr>
          <w:lang w:val="en-GB"/>
        </w:rPr>
      </w:pPr>
    </w:p>
    <w:p w14:paraId="24C98102" w14:textId="77777777" w:rsidR="006F64F8" w:rsidRPr="005D2086" w:rsidRDefault="006F64F8">
      <w:pPr>
        <w:rPr>
          <w:lang w:val="en-GB"/>
        </w:rPr>
      </w:pPr>
    </w:p>
    <w:sectPr w:rsidR="006F64F8" w:rsidRPr="005D2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03"/>
    <w:rsid w:val="0005236C"/>
    <w:rsid w:val="00061348"/>
    <w:rsid w:val="001269F3"/>
    <w:rsid w:val="001A3B93"/>
    <w:rsid w:val="00206E44"/>
    <w:rsid w:val="00261FC7"/>
    <w:rsid w:val="00427409"/>
    <w:rsid w:val="004775B7"/>
    <w:rsid w:val="004A71B4"/>
    <w:rsid w:val="005A4F03"/>
    <w:rsid w:val="005D2086"/>
    <w:rsid w:val="005F13D6"/>
    <w:rsid w:val="00644E1B"/>
    <w:rsid w:val="006A5624"/>
    <w:rsid w:val="006F64F8"/>
    <w:rsid w:val="007217C6"/>
    <w:rsid w:val="00733624"/>
    <w:rsid w:val="00753595"/>
    <w:rsid w:val="007A08BA"/>
    <w:rsid w:val="007C1179"/>
    <w:rsid w:val="007F542A"/>
    <w:rsid w:val="008A2658"/>
    <w:rsid w:val="0090747B"/>
    <w:rsid w:val="00926D63"/>
    <w:rsid w:val="009A1150"/>
    <w:rsid w:val="009B4BF9"/>
    <w:rsid w:val="00A452E2"/>
    <w:rsid w:val="00B46A66"/>
    <w:rsid w:val="00C5685D"/>
    <w:rsid w:val="00D01587"/>
    <w:rsid w:val="00D77C6C"/>
    <w:rsid w:val="00D77F93"/>
    <w:rsid w:val="00DB011E"/>
    <w:rsid w:val="00E845E1"/>
    <w:rsid w:val="00F65276"/>
    <w:rsid w:val="00F92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BA97"/>
  <w15:chartTrackingRefBased/>
  <w15:docId w15:val="{A86CFC55-FFE8-7C40-BEB2-7FEC68B3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Onori</dc:creator>
  <cp:keywords/>
  <dc:description/>
  <cp:lastModifiedBy>Finn Onori</cp:lastModifiedBy>
  <cp:revision>55</cp:revision>
  <dcterms:created xsi:type="dcterms:W3CDTF">2023-01-23T15:29:00Z</dcterms:created>
  <dcterms:modified xsi:type="dcterms:W3CDTF">2023-02-13T18:43:00Z</dcterms:modified>
</cp:coreProperties>
</file>