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46D6F" w14:textId="70F20EA3" w:rsidR="008530CA" w:rsidRPr="00EA2FA0" w:rsidRDefault="00F42D03" w:rsidP="008530CA">
      <w:pPr>
        <w:pStyle w:val="TtuloTDC"/>
        <w:jc w:val="center"/>
        <w:rPr>
          <w:rFonts w:ascii="Arial" w:hAnsi="Arial" w:cs="Arial"/>
          <w:sz w:val="40"/>
          <w:szCs w:val="40"/>
          <w:lang w:val="en-US"/>
        </w:rPr>
      </w:pPr>
      <w:r>
        <w:rPr>
          <w:rFonts w:ascii="Arial" w:hAnsi="Arial" w:cs="Arial"/>
          <w:sz w:val="40"/>
          <w:szCs w:val="40"/>
          <w:lang w:val="en-US"/>
        </w:rPr>
        <w:t>ENSEMBLES, MIXTURAS E INTERPRETABILIDAD DE MODELOS DE MACHINE LEARNING</w:t>
      </w:r>
    </w:p>
    <w:p w14:paraId="5FE73156" w14:textId="77777777" w:rsidR="00B12F3F" w:rsidRPr="00EA2FA0" w:rsidRDefault="00B12F3F" w:rsidP="00EC3B59">
      <w:pPr>
        <w:pStyle w:val="Ttulo1"/>
        <w:rPr>
          <w:rFonts w:ascii="Arial" w:hAnsi="Arial" w:cs="Arial"/>
          <w:b/>
          <w:sz w:val="28"/>
          <w:szCs w:val="28"/>
          <w:lang w:val="en-US"/>
        </w:rPr>
      </w:pPr>
    </w:p>
    <w:p w14:paraId="50A5B3BD" w14:textId="77777777" w:rsidR="00B12F3F" w:rsidRPr="00B12F3F" w:rsidRDefault="00B12F3F">
      <w:pPr>
        <w:pStyle w:val="TtuloTDC"/>
        <w:rPr>
          <w:rFonts w:ascii="Arial" w:hAnsi="Arial" w:cs="Arial"/>
        </w:rPr>
      </w:pPr>
      <w:r w:rsidRPr="00B12F3F">
        <w:rPr>
          <w:rFonts w:ascii="Arial" w:hAnsi="Arial" w:cs="Arial"/>
        </w:rPr>
        <w:t>ÍNDICE:</w:t>
      </w:r>
    </w:p>
    <w:p w14:paraId="3C93A9C9" w14:textId="77777777" w:rsidR="00591543" w:rsidRDefault="00591543" w:rsidP="00B12F3F">
      <w:pPr>
        <w:rPr>
          <w:rFonts w:ascii="Arial" w:hAnsi="Arial" w:cs="Arial"/>
          <w:lang w:eastAsia="es-ES"/>
        </w:rPr>
      </w:pPr>
    </w:p>
    <w:p w14:paraId="07E5534C" w14:textId="77777777" w:rsidR="00591543" w:rsidRPr="001E1D2E" w:rsidRDefault="00591543" w:rsidP="00B12F3F">
      <w:pPr>
        <w:rPr>
          <w:rFonts w:ascii="Arial" w:hAnsi="Arial" w:cs="Arial"/>
          <w:sz w:val="20"/>
          <w:szCs w:val="20"/>
          <w:lang w:eastAsia="es-ES"/>
        </w:rPr>
      </w:pPr>
    </w:p>
    <w:p w14:paraId="0C8D0E66" w14:textId="6539A230" w:rsidR="00E27745" w:rsidRDefault="005E37F3">
      <w:pPr>
        <w:pStyle w:val="TDC1"/>
        <w:tabs>
          <w:tab w:val="right" w:leader="dot" w:pos="8494"/>
        </w:tabs>
        <w:rPr>
          <w:rStyle w:val="Hipervnculo"/>
          <w:rFonts w:ascii="Arial" w:hAnsi="Arial" w:cs="Arial"/>
          <w:noProof/>
          <w:sz w:val="18"/>
          <w:szCs w:val="18"/>
        </w:rPr>
      </w:pPr>
      <w:r w:rsidRPr="00E27745">
        <w:rPr>
          <w:rFonts w:ascii="Arial" w:hAnsi="Arial" w:cs="Arial"/>
          <w:sz w:val="18"/>
          <w:szCs w:val="18"/>
        </w:rPr>
        <w:fldChar w:fldCharType="begin"/>
      </w:r>
      <w:r w:rsidR="00B12F3F" w:rsidRPr="00E27745">
        <w:rPr>
          <w:rFonts w:ascii="Arial" w:hAnsi="Arial" w:cs="Arial"/>
          <w:sz w:val="18"/>
          <w:szCs w:val="18"/>
        </w:rPr>
        <w:instrText xml:space="preserve"> TOC \o "1-3" \h \z \u </w:instrText>
      </w:r>
      <w:r w:rsidRPr="00E27745">
        <w:rPr>
          <w:rFonts w:ascii="Arial" w:hAnsi="Arial" w:cs="Arial"/>
          <w:sz w:val="18"/>
          <w:szCs w:val="18"/>
        </w:rPr>
        <w:fldChar w:fldCharType="separate"/>
      </w:r>
      <w:hyperlink w:anchor="_Toc177317741" w:history="1">
        <w:r w:rsidR="00E27745" w:rsidRPr="00E27745">
          <w:rPr>
            <w:rStyle w:val="Hipervnculo"/>
            <w:rFonts w:ascii="Arial" w:hAnsi="Arial" w:cs="Arial"/>
            <w:b/>
            <w:noProof/>
            <w:sz w:val="18"/>
            <w:szCs w:val="18"/>
          </w:rPr>
          <w:t>INTRODUCCIÓN: LA NORMATIVA GDPR</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_Toc177317741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2</w:t>
        </w:r>
        <w:r w:rsidR="00E27745" w:rsidRPr="00E27745">
          <w:rPr>
            <w:rFonts w:ascii="Arial" w:hAnsi="Arial" w:cs="Arial"/>
            <w:noProof/>
            <w:webHidden/>
            <w:sz w:val="18"/>
            <w:szCs w:val="18"/>
          </w:rPr>
          <w:fldChar w:fldCharType="end"/>
        </w:r>
      </w:hyperlink>
    </w:p>
    <w:p w14:paraId="66A2B525" w14:textId="77777777" w:rsidR="00E27745" w:rsidRPr="00E27745" w:rsidRDefault="00E27745" w:rsidP="00E27745">
      <w:pPr>
        <w:rPr>
          <w:noProof/>
        </w:rPr>
      </w:pPr>
    </w:p>
    <w:p w14:paraId="6C5087E3" w14:textId="556DAE19" w:rsidR="00E27745" w:rsidRPr="00E27745" w:rsidRDefault="00000000" w:rsidP="00E27745">
      <w:pPr>
        <w:pStyle w:val="TDC1"/>
        <w:tabs>
          <w:tab w:val="right" w:leader="dot" w:pos="8494"/>
        </w:tabs>
        <w:rPr>
          <w:rFonts w:ascii="Arial" w:hAnsi="Arial" w:cs="Arial"/>
          <w:noProof/>
          <w:color w:val="0563C1"/>
          <w:sz w:val="18"/>
          <w:szCs w:val="18"/>
          <w:u w:val="single"/>
        </w:rPr>
      </w:pPr>
      <w:hyperlink w:anchor="_Toc177317742" w:history="1">
        <w:r w:rsidR="00E27745" w:rsidRPr="00E27745">
          <w:rPr>
            <w:rStyle w:val="Hipervnculo"/>
            <w:rFonts w:ascii="Arial" w:hAnsi="Arial" w:cs="Arial"/>
            <w:b/>
            <w:noProof/>
            <w:sz w:val="18"/>
            <w:szCs w:val="18"/>
          </w:rPr>
          <w:t>1.- BASE DE UN MODELO DE ENSEMBLE: ÁRBOLES DE DECISIÓN Y DE REGRESIÓN</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_Toc177317742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3</w:t>
        </w:r>
        <w:r w:rsidR="00E27745" w:rsidRPr="00E27745">
          <w:rPr>
            <w:rFonts w:ascii="Arial" w:hAnsi="Arial" w:cs="Arial"/>
            <w:noProof/>
            <w:webHidden/>
            <w:sz w:val="18"/>
            <w:szCs w:val="18"/>
          </w:rPr>
          <w:fldChar w:fldCharType="end"/>
        </w:r>
      </w:hyperlink>
    </w:p>
    <w:p w14:paraId="0A00B1A5" w14:textId="5B8512C8" w:rsidR="00E27745" w:rsidRPr="00E27745" w:rsidRDefault="00000000">
      <w:pPr>
        <w:pStyle w:val="TDC2"/>
        <w:tabs>
          <w:tab w:val="right" w:leader="dot" w:pos="8494"/>
        </w:tabs>
        <w:rPr>
          <w:rFonts w:ascii="Arial" w:eastAsiaTheme="minorEastAsia" w:hAnsi="Arial" w:cs="Arial"/>
          <w:noProof/>
          <w:kern w:val="2"/>
          <w:sz w:val="18"/>
          <w:szCs w:val="18"/>
          <w:lang w:eastAsia="es-ES"/>
          <w14:ligatures w14:val="standardContextual"/>
        </w:rPr>
      </w:pPr>
      <w:hyperlink w:anchor="_Toc177317743" w:history="1">
        <w:r w:rsidR="00E27745" w:rsidRPr="00E27745">
          <w:rPr>
            <w:rStyle w:val="Hipervnculo"/>
            <w:rFonts w:ascii="Arial" w:hAnsi="Arial" w:cs="Arial"/>
            <w:noProof/>
            <w:sz w:val="18"/>
            <w:szCs w:val="18"/>
            <w:lang w:eastAsia="es-ES"/>
          </w:rPr>
          <w:t>1.1.- Árboles de Regresión</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_Toc177317743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4</w:t>
        </w:r>
        <w:r w:rsidR="00E27745" w:rsidRPr="00E27745">
          <w:rPr>
            <w:rFonts w:ascii="Arial" w:hAnsi="Arial" w:cs="Arial"/>
            <w:noProof/>
            <w:webHidden/>
            <w:sz w:val="18"/>
            <w:szCs w:val="18"/>
          </w:rPr>
          <w:fldChar w:fldCharType="end"/>
        </w:r>
      </w:hyperlink>
    </w:p>
    <w:p w14:paraId="57ABBD0A" w14:textId="6413DBFF" w:rsidR="00E27745" w:rsidRDefault="00000000">
      <w:pPr>
        <w:pStyle w:val="TDC2"/>
        <w:tabs>
          <w:tab w:val="right" w:leader="dot" w:pos="8494"/>
        </w:tabs>
        <w:rPr>
          <w:rStyle w:val="Hipervnculo"/>
          <w:rFonts w:ascii="Arial" w:hAnsi="Arial" w:cs="Arial"/>
          <w:noProof/>
          <w:sz w:val="18"/>
          <w:szCs w:val="18"/>
        </w:rPr>
      </w:pPr>
      <w:hyperlink w:anchor="_Toc177317744" w:history="1">
        <w:r w:rsidR="00E27745" w:rsidRPr="00E27745">
          <w:rPr>
            <w:rStyle w:val="Hipervnculo"/>
            <w:rFonts w:ascii="Arial" w:hAnsi="Arial" w:cs="Arial"/>
            <w:noProof/>
            <w:sz w:val="18"/>
            <w:szCs w:val="18"/>
            <w:lang w:eastAsia="es-ES"/>
          </w:rPr>
          <w:t>1.2.- Árboles de Decisión</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_Toc177317744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9</w:t>
        </w:r>
        <w:r w:rsidR="00E27745" w:rsidRPr="00E27745">
          <w:rPr>
            <w:rFonts w:ascii="Arial" w:hAnsi="Arial" w:cs="Arial"/>
            <w:noProof/>
            <w:webHidden/>
            <w:sz w:val="18"/>
            <w:szCs w:val="18"/>
          </w:rPr>
          <w:fldChar w:fldCharType="end"/>
        </w:r>
      </w:hyperlink>
    </w:p>
    <w:p w14:paraId="2A22EE0D" w14:textId="77777777" w:rsidR="00E27745" w:rsidRPr="00E27745" w:rsidRDefault="00E27745" w:rsidP="00E27745">
      <w:pPr>
        <w:rPr>
          <w:noProof/>
        </w:rPr>
      </w:pPr>
    </w:p>
    <w:p w14:paraId="72800804" w14:textId="348B518A" w:rsidR="00E27745" w:rsidRPr="00E27745" w:rsidRDefault="00000000">
      <w:pPr>
        <w:pStyle w:val="TDC1"/>
        <w:tabs>
          <w:tab w:val="right" w:leader="dot" w:pos="8494"/>
        </w:tabs>
        <w:rPr>
          <w:rFonts w:ascii="Arial" w:eastAsiaTheme="minorEastAsia" w:hAnsi="Arial" w:cs="Arial"/>
          <w:noProof/>
          <w:kern w:val="2"/>
          <w:sz w:val="18"/>
          <w:szCs w:val="18"/>
          <w:lang w:eastAsia="es-ES"/>
          <w14:ligatures w14:val="standardContextual"/>
        </w:rPr>
      </w:pPr>
      <w:hyperlink w:anchor="_Toc177317745" w:history="1">
        <w:r w:rsidR="00E27745" w:rsidRPr="00E27745">
          <w:rPr>
            <w:rStyle w:val="Hipervnculo"/>
            <w:rFonts w:ascii="Arial" w:hAnsi="Arial" w:cs="Arial"/>
            <w:b/>
            <w:noProof/>
            <w:sz w:val="18"/>
            <w:szCs w:val="18"/>
          </w:rPr>
          <w:t>2.- PRINCIPIOS DE COMPOSICIÓN DE MODELOS DE ÁRBOLES: BAGGING</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_Toc177317745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11</w:t>
        </w:r>
        <w:r w:rsidR="00E27745" w:rsidRPr="00E27745">
          <w:rPr>
            <w:rFonts w:ascii="Arial" w:hAnsi="Arial" w:cs="Arial"/>
            <w:noProof/>
            <w:webHidden/>
            <w:sz w:val="18"/>
            <w:szCs w:val="18"/>
          </w:rPr>
          <w:fldChar w:fldCharType="end"/>
        </w:r>
      </w:hyperlink>
    </w:p>
    <w:p w14:paraId="34C0640F" w14:textId="16BA011D" w:rsidR="00E27745" w:rsidRPr="00E27745" w:rsidRDefault="00000000">
      <w:pPr>
        <w:pStyle w:val="TDC2"/>
        <w:tabs>
          <w:tab w:val="right" w:leader="dot" w:pos="8494"/>
        </w:tabs>
        <w:rPr>
          <w:rFonts w:ascii="Arial" w:eastAsiaTheme="minorEastAsia" w:hAnsi="Arial" w:cs="Arial"/>
          <w:noProof/>
          <w:kern w:val="2"/>
          <w:sz w:val="18"/>
          <w:szCs w:val="18"/>
          <w:lang w:eastAsia="es-ES"/>
          <w14:ligatures w14:val="standardContextual"/>
        </w:rPr>
      </w:pPr>
      <w:hyperlink w:anchor="_Toc177317746" w:history="1">
        <w:r w:rsidR="00E27745" w:rsidRPr="00E27745">
          <w:rPr>
            <w:rStyle w:val="Hipervnculo"/>
            <w:rFonts w:ascii="Arial" w:hAnsi="Arial" w:cs="Arial"/>
            <w:noProof/>
            <w:sz w:val="18"/>
            <w:szCs w:val="18"/>
            <w:lang w:eastAsia="es-ES"/>
          </w:rPr>
          <w:t>2.1.- Concepto de ensemble de modelos</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_Toc177317746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11</w:t>
        </w:r>
        <w:r w:rsidR="00E27745" w:rsidRPr="00E27745">
          <w:rPr>
            <w:rFonts w:ascii="Arial" w:hAnsi="Arial" w:cs="Arial"/>
            <w:noProof/>
            <w:webHidden/>
            <w:sz w:val="18"/>
            <w:szCs w:val="18"/>
          </w:rPr>
          <w:fldChar w:fldCharType="end"/>
        </w:r>
      </w:hyperlink>
    </w:p>
    <w:p w14:paraId="53CB6EC9" w14:textId="7EF88CAC" w:rsidR="00E27745" w:rsidRPr="00E27745" w:rsidRDefault="00000000">
      <w:pPr>
        <w:pStyle w:val="TDC2"/>
        <w:tabs>
          <w:tab w:val="right" w:leader="dot" w:pos="8494"/>
        </w:tabs>
        <w:rPr>
          <w:rFonts w:ascii="Arial" w:eastAsiaTheme="minorEastAsia" w:hAnsi="Arial" w:cs="Arial"/>
          <w:noProof/>
          <w:kern w:val="2"/>
          <w:sz w:val="18"/>
          <w:szCs w:val="18"/>
          <w:lang w:eastAsia="es-ES"/>
          <w14:ligatures w14:val="standardContextual"/>
        </w:rPr>
      </w:pPr>
      <w:hyperlink w:anchor="_Toc177317747" w:history="1">
        <w:r w:rsidR="00E27745" w:rsidRPr="00E27745">
          <w:rPr>
            <w:rStyle w:val="Hipervnculo"/>
            <w:rFonts w:ascii="Arial" w:hAnsi="Arial" w:cs="Arial"/>
            <w:noProof/>
            <w:sz w:val="18"/>
            <w:szCs w:val="18"/>
            <w:lang w:eastAsia="es-ES"/>
          </w:rPr>
          <w:t>2.2.- El bagging</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_Toc177317747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13</w:t>
        </w:r>
        <w:r w:rsidR="00E27745" w:rsidRPr="00E27745">
          <w:rPr>
            <w:rFonts w:ascii="Arial" w:hAnsi="Arial" w:cs="Arial"/>
            <w:noProof/>
            <w:webHidden/>
            <w:sz w:val="18"/>
            <w:szCs w:val="18"/>
          </w:rPr>
          <w:fldChar w:fldCharType="end"/>
        </w:r>
      </w:hyperlink>
    </w:p>
    <w:p w14:paraId="3E65FEF8" w14:textId="0AE08EEA" w:rsidR="00E27745" w:rsidRDefault="00000000">
      <w:pPr>
        <w:pStyle w:val="TDC2"/>
        <w:tabs>
          <w:tab w:val="right" w:leader="dot" w:pos="8494"/>
        </w:tabs>
        <w:rPr>
          <w:rStyle w:val="Hipervnculo"/>
          <w:rFonts w:ascii="Arial" w:hAnsi="Arial" w:cs="Arial"/>
          <w:noProof/>
          <w:sz w:val="18"/>
          <w:szCs w:val="18"/>
        </w:rPr>
      </w:pPr>
      <w:hyperlink w:anchor="_Toc177317748" w:history="1">
        <w:r w:rsidR="00E27745" w:rsidRPr="00E27745">
          <w:rPr>
            <w:rStyle w:val="Hipervnculo"/>
            <w:rFonts w:ascii="Arial" w:hAnsi="Arial" w:cs="Arial"/>
            <w:noProof/>
            <w:sz w:val="18"/>
            <w:szCs w:val="18"/>
            <w:lang w:eastAsia="es-ES"/>
          </w:rPr>
          <w:t>Anexo I: La validación cruzada</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_Toc177317748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16</w:t>
        </w:r>
        <w:r w:rsidR="00E27745" w:rsidRPr="00E27745">
          <w:rPr>
            <w:rFonts w:ascii="Arial" w:hAnsi="Arial" w:cs="Arial"/>
            <w:noProof/>
            <w:webHidden/>
            <w:sz w:val="18"/>
            <w:szCs w:val="18"/>
          </w:rPr>
          <w:fldChar w:fldCharType="end"/>
        </w:r>
      </w:hyperlink>
    </w:p>
    <w:p w14:paraId="4AF67BAA" w14:textId="77777777" w:rsidR="00E27745" w:rsidRPr="00E27745" w:rsidRDefault="00E27745" w:rsidP="00E27745">
      <w:pPr>
        <w:rPr>
          <w:noProof/>
        </w:rPr>
      </w:pPr>
    </w:p>
    <w:p w14:paraId="69F343C9" w14:textId="44B31D97" w:rsidR="00E27745" w:rsidRDefault="00000000">
      <w:pPr>
        <w:pStyle w:val="TDC1"/>
        <w:tabs>
          <w:tab w:val="right" w:leader="dot" w:pos="8494"/>
        </w:tabs>
        <w:rPr>
          <w:rStyle w:val="Hipervnculo"/>
          <w:rFonts w:ascii="Arial" w:hAnsi="Arial" w:cs="Arial"/>
          <w:noProof/>
          <w:sz w:val="18"/>
          <w:szCs w:val="18"/>
        </w:rPr>
      </w:pPr>
      <w:hyperlink w:anchor="_Toc177317749" w:history="1">
        <w:r w:rsidR="00E27745" w:rsidRPr="00E27745">
          <w:rPr>
            <w:rStyle w:val="Hipervnculo"/>
            <w:rFonts w:ascii="Arial" w:hAnsi="Arial" w:cs="Arial"/>
            <w:b/>
            <w:noProof/>
            <w:sz w:val="18"/>
            <w:szCs w:val="18"/>
          </w:rPr>
          <w:t>3.- RANDOM FOREST Y BOOSTING MODELS</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_Toc177317749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18</w:t>
        </w:r>
        <w:r w:rsidR="00E27745" w:rsidRPr="00E27745">
          <w:rPr>
            <w:rFonts w:ascii="Arial" w:hAnsi="Arial" w:cs="Arial"/>
            <w:noProof/>
            <w:webHidden/>
            <w:sz w:val="18"/>
            <w:szCs w:val="18"/>
          </w:rPr>
          <w:fldChar w:fldCharType="end"/>
        </w:r>
      </w:hyperlink>
    </w:p>
    <w:p w14:paraId="40222B7D" w14:textId="77777777" w:rsidR="00E27745" w:rsidRPr="00E27745" w:rsidRDefault="00E27745" w:rsidP="00E27745">
      <w:pPr>
        <w:rPr>
          <w:noProof/>
        </w:rPr>
      </w:pPr>
    </w:p>
    <w:p w14:paraId="347C721A" w14:textId="14CAC281" w:rsidR="00E27745" w:rsidRDefault="00000000">
      <w:pPr>
        <w:pStyle w:val="TDC1"/>
        <w:tabs>
          <w:tab w:val="right" w:leader="dot" w:pos="8494"/>
        </w:tabs>
        <w:rPr>
          <w:rStyle w:val="Hipervnculo"/>
          <w:rFonts w:ascii="Arial" w:hAnsi="Arial" w:cs="Arial"/>
          <w:noProof/>
          <w:sz w:val="18"/>
          <w:szCs w:val="18"/>
        </w:rPr>
      </w:pPr>
      <w:hyperlink w:anchor="_Toc177317750" w:history="1">
        <w:r w:rsidR="00E27745" w:rsidRPr="00E27745">
          <w:rPr>
            <w:rStyle w:val="Hipervnculo"/>
            <w:rFonts w:ascii="Arial" w:hAnsi="Arial" w:cs="Arial"/>
            <w:b/>
            <w:noProof/>
            <w:sz w:val="18"/>
            <w:szCs w:val="18"/>
          </w:rPr>
          <w:t>4.- GENERALIZANDO LOS ENSEMBLES DE MODELOS</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_Toc177317750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22</w:t>
        </w:r>
        <w:r w:rsidR="00E27745" w:rsidRPr="00E27745">
          <w:rPr>
            <w:rFonts w:ascii="Arial" w:hAnsi="Arial" w:cs="Arial"/>
            <w:noProof/>
            <w:webHidden/>
            <w:sz w:val="18"/>
            <w:szCs w:val="18"/>
          </w:rPr>
          <w:fldChar w:fldCharType="end"/>
        </w:r>
      </w:hyperlink>
    </w:p>
    <w:p w14:paraId="500983DE" w14:textId="77777777" w:rsidR="00E27745" w:rsidRPr="00E27745" w:rsidRDefault="00E27745" w:rsidP="00E27745">
      <w:pPr>
        <w:rPr>
          <w:noProof/>
        </w:rPr>
      </w:pPr>
    </w:p>
    <w:p w14:paraId="2532217E" w14:textId="6B7F8B8A" w:rsidR="00E27745" w:rsidRDefault="00000000">
      <w:pPr>
        <w:pStyle w:val="TDC1"/>
        <w:tabs>
          <w:tab w:val="right" w:leader="dot" w:pos="8494"/>
        </w:tabs>
        <w:rPr>
          <w:rStyle w:val="Hipervnculo"/>
          <w:rFonts w:ascii="Arial" w:hAnsi="Arial" w:cs="Arial"/>
          <w:noProof/>
          <w:sz w:val="18"/>
          <w:szCs w:val="18"/>
        </w:rPr>
      </w:pPr>
      <w:hyperlink w:anchor="_Toc177317751" w:history="1">
        <w:r w:rsidR="00E27745" w:rsidRPr="00E27745">
          <w:rPr>
            <w:rStyle w:val="Hipervnculo"/>
            <w:rFonts w:ascii="Arial" w:hAnsi="Arial" w:cs="Arial"/>
            <w:b/>
            <w:noProof/>
            <w:sz w:val="18"/>
            <w:szCs w:val="18"/>
          </w:rPr>
          <w:t>5.- INTERPRETABILIDAD DE MODELOS: LA LIBRERÍA LIME</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_Toc177317751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24</w:t>
        </w:r>
        <w:r w:rsidR="00E27745" w:rsidRPr="00E27745">
          <w:rPr>
            <w:rFonts w:ascii="Arial" w:hAnsi="Arial" w:cs="Arial"/>
            <w:noProof/>
            <w:webHidden/>
            <w:sz w:val="18"/>
            <w:szCs w:val="18"/>
          </w:rPr>
          <w:fldChar w:fldCharType="end"/>
        </w:r>
      </w:hyperlink>
    </w:p>
    <w:p w14:paraId="70352F0B" w14:textId="77777777" w:rsidR="00E27745" w:rsidRPr="00E27745" w:rsidRDefault="00E27745" w:rsidP="00E27745">
      <w:pPr>
        <w:rPr>
          <w:noProof/>
        </w:rPr>
      </w:pPr>
    </w:p>
    <w:p w14:paraId="0F3BB4A5" w14:textId="4825164C" w:rsidR="00E27745" w:rsidRPr="00E27745" w:rsidRDefault="00000000">
      <w:pPr>
        <w:pStyle w:val="TDC1"/>
        <w:tabs>
          <w:tab w:val="right" w:leader="dot" w:pos="8494"/>
        </w:tabs>
        <w:rPr>
          <w:rFonts w:ascii="Arial" w:eastAsiaTheme="minorEastAsia" w:hAnsi="Arial" w:cs="Arial"/>
          <w:noProof/>
          <w:kern w:val="2"/>
          <w:sz w:val="18"/>
          <w:szCs w:val="18"/>
          <w:lang w:eastAsia="es-ES"/>
          <w14:ligatures w14:val="standardContextual"/>
        </w:rPr>
      </w:pPr>
      <w:hyperlink w:anchor="_Toc177317752" w:history="1">
        <w:r w:rsidR="00E27745" w:rsidRPr="00E27745">
          <w:rPr>
            <w:rStyle w:val="Hipervnculo"/>
            <w:rFonts w:ascii="Arial" w:hAnsi="Arial" w:cs="Arial"/>
            <w:b/>
            <w:noProof/>
            <w:sz w:val="18"/>
            <w:szCs w:val="18"/>
          </w:rPr>
          <w:t>6.- UN POCO DE MACHINE LEARNING AVANZADO CON PYTHON</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_Toc177317752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28</w:t>
        </w:r>
        <w:r w:rsidR="00E27745" w:rsidRPr="00E27745">
          <w:rPr>
            <w:rFonts w:ascii="Arial" w:hAnsi="Arial" w:cs="Arial"/>
            <w:noProof/>
            <w:webHidden/>
            <w:sz w:val="18"/>
            <w:szCs w:val="18"/>
          </w:rPr>
          <w:fldChar w:fldCharType="end"/>
        </w:r>
      </w:hyperlink>
    </w:p>
    <w:p w14:paraId="008DD791" w14:textId="5E41A3E8" w:rsidR="00E27745" w:rsidRPr="00E27745" w:rsidRDefault="00000000">
      <w:pPr>
        <w:pStyle w:val="TDC2"/>
        <w:tabs>
          <w:tab w:val="right" w:leader="dot" w:pos="8494"/>
        </w:tabs>
        <w:rPr>
          <w:rFonts w:ascii="Arial" w:eastAsiaTheme="minorEastAsia" w:hAnsi="Arial" w:cs="Arial"/>
          <w:noProof/>
          <w:kern w:val="2"/>
          <w:sz w:val="18"/>
          <w:szCs w:val="18"/>
          <w:lang w:eastAsia="es-ES"/>
          <w14:ligatures w14:val="standardContextual"/>
        </w:rPr>
      </w:pPr>
      <w:hyperlink w:anchor="_Toc177317753" w:history="1">
        <w:r w:rsidR="00E27745" w:rsidRPr="00E27745">
          <w:rPr>
            <w:rStyle w:val="Hipervnculo"/>
            <w:rFonts w:ascii="Arial" w:hAnsi="Arial" w:cs="Arial"/>
            <w:noProof/>
            <w:sz w:val="18"/>
            <w:szCs w:val="18"/>
          </w:rPr>
          <w:t>El modelo de Random Forest. Un poco de detalle</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_Toc177317753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28</w:t>
        </w:r>
        <w:r w:rsidR="00E27745" w:rsidRPr="00E27745">
          <w:rPr>
            <w:rFonts w:ascii="Arial" w:hAnsi="Arial" w:cs="Arial"/>
            <w:noProof/>
            <w:webHidden/>
            <w:sz w:val="18"/>
            <w:szCs w:val="18"/>
          </w:rPr>
          <w:fldChar w:fldCharType="end"/>
        </w:r>
      </w:hyperlink>
    </w:p>
    <w:p w14:paraId="5C937CF0" w14:textId="31738DE4" w:rsidR="00E27745" w:rsidRPr="00E27745" w:rsidRDefault="00000000">
      <w:pPr>
        <w:pStyle w:val="TDC2"/>
        <w:tabs>
          <w:tab w:val="right" w:leader="dot" w:pos="8494"/>
        </w:tabs>
        <w:rPr>
          <w:rFonts w:ascii="Arial" w:eastAsiaTheme="minorEastAsia" w:hAnsi="Arial" w:cs="Arial"/>
          <w:noProof/>
          <w:kern w:val="2"/>
          <w:sz w:val="18"/>
          <w:szCs w:val="18"/>
          <w:lang w:eastAsia="es-ES"/>
          <w14:ligatures w14:val="standardContextual"/>
        </w:rPr>
      </w:pPr>
      <w:hyperlink w:anchor="_Toc177317754" w:history="1">
        <w:r w:rsidR="00E27745" w:rsidRPr="00E27745">
          <w:rPr>
            <w:rStyle w:val="Hipervnculo"/>
            <w:rFonts w:ascii="Arial" w:hAnsi="Arial" w:cs="Arial"/>
            <w:noProof/>
            <w:sz w:val="18"/>
            <w:szCs w:val="18"/>
          </w:rPr>
          <w:t>El modelo de Extreme Gradient Boosting o xgboost</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_Toc177317754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29</w:t>
        </w:r>
        <w:r w:rsidR="00E27745" w:rsidRPr="00E27745">
          <w:rPr>
            <w:rFonts w:ascii="Arial" w:hAnsi="Arial" w:cs="Arial"/>
            <w:noProof/>
            <w:webHidden/>
            <w:sz w:val="18"/>
            <w:szCs w:val="18"/>
          </w:rPr>
          <w:fldChar w:fldCharType="end"/>
        </w:r>
      </w:hyperlink>
    </w:p>
    <w:p w14:paraId="212CE3EC" w14:textId="297BB46C" w:rsidR="00E27745" w:rsidRDefault="00000000">
      <w:pPr>
        <w:pStyle w:val="TDC2"/>
        <w:tabs>
          <w:tab w:val="right" w:leader="dot" w:pos="8494"/>
        </w:tabs>
        <w:rPr>
          <w:rStyle w:val="Hipervnculo"/>
          <w:rFonts w:ascii="Arial" w:hAnsi="Arial" w:cs="Arial"/>
          <w:noProof/>
          <w:sz w:val="18"/>
          <w:szCs w:val="18"/>
        </w:rPr>
      </w:pPr>
      <w:hyperlink w:anchor="_Toc177317755" w:history="1">
        <w:r w:rsidR="00E27745" w:rsidRPr="00E27745">
          <w:rPr>
            <w:rStyle w:val="Hipervnculo"/>
            <w:rFonts w:ascii="Arial" w:hAnsi="Arial" w:cs="Arial"/>
            <w:noProof/>
            <w:sz w:val="18"/>
            <w:szCs w:val="18"/>
          </w:rPr>
          <w:t>LightGBM un algoritmo de moda</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_Toc177317755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29</w:t>
        </w:r>
        <w:r w:rsidR="00E27745" w:rsidRPr="00E27745">
          <w:rPr>
            <w:rFonts w:ascii="Arial" w:hAnsi="Arial" w:cs="Arial"/>
            <w:noProof/>
            <w:webHidden/>
            <w:sz w:val="18"/>
            <w:szCs w:val="18"/>
          </w:rPr>
          <w:fldChar w:fldCharType="end"/>
        </w:r>
      </w:hyperlink>
    </w:p>
    <w:p w14:paraId="05F09FC9" w14:textId="77777777" w:rsidR="00E27745" w:rsidRPr="00E27745" w:rsidRDefault="00E27745" w:rsidP="00E27745">
      <w:pPr>
        <w:rPr>
          <w:noProof/>
        </w:rPr>
      </w:pPr>
    </w:p>
    <w:p w14:paraId="5230A6C8" w14:textId="49FC120A" w:rsidR="00E27745" w:rsidRDefault="00000000">
      <w:pPr>
        <w:pStyle w:val="TDC1"/>
        <w:tabs>
          <w:tab w:val="right" w:leader="dot" w:pos="8494"/>
        </w:tabs>
        <w:rPr>
          <w:rStyle w:val="Hipervnculo"/>
          <w:rFonts w:ascii="Arial" w:hAnsi="Arial" w:cs="Arial"/>
          <w:noProof/>
          <w:sz w:val="18"/>
          <w:szCs w:val="18"/>
        </w:rPr>
      </w:pPr>
      <w:hyperlink w:anchor="_Toc177317756" w:history="1">
        <w:r w:rsidR="00E27745" w:rsidRPr="00E27745">
          <w:rPr>
            <w:rStyle w:val="Hipervnculo"/>
            <w:rFonts w:ascii="Arial" w:hAnsi="Arial" w:cs="Arial"/>
            <w:b/>
            <w:noProof/>
            <w:sz w:val="18"/>
            <w:szCs w:val="18"/>
          </w:rPr>
          <w:t>CONCLUSIONES FINALES</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_Toc177317756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30</w:t>
        </w:r>
        <w:r w:rsidR="00E27745" w:rsidRPr="00E27745">
          <w:rPr>
            <w:rFonts w:ascii="Arial" w:hAnsi="Arial" w:cs="Arial"/>
            <w:noProof/>
            <w:webHidden/>
            <w:sz w:val="18"/>
            <w:szCs w:val="18"/>
          </w:rPr>
          <w:fldChar w:fldCharType="end"/>
        </w:r>
      </w:hyperlink>
    </w:p>
    <w:p w14:paraId="43EAE92A" w14:textId="77777777" w:rsidR="00E27745" w:rsidRPr="00E27745" w:rsidRDefault="00E27745" w:rsidP="00E27745">
      <w:pPr>
        <w:rPr>
          <w:noProof/>
        </w:rPr>
      </w:pPr>
    </w:p>
    <w:p w14:paraId="2F7B1C87" w14:textId="3C3FB76A" w:rsidR="00E27745" w:rsidRPr="00E27745" w:rsidRDefault="00000000">
      <w:pPr>
        <w:pStyle w:val="TDC1"/>
        <w:tabs>
          <w:tab w:val="right" w:leader="dot" w:pos="8494"/>
        </w:tabs>
        <w:rPr>
          <w:rFonts w:ascii="Arial" w:eastAsiaTheme="minorEastAsia" w:hAnsi="Arial" w:cs="Arial"/>
          <w:noProof/>
          <w:kern w:val="2"/>
          <w:sz w:val="18"/>
          <w:szCs w:val="18"/>
          <w:lang w:eastAsia="es-ES"/>
          <w14:ligatures w14:val="standardContextual"/>
        </w:rPr>
      </w:pPr>
      <w:hyperlink w:anchor="_Toc177317757" w:history="1">
        <w:r w:rsidR="00E27745" w:rsidRPr="00E27745">
          <w:rPr>
            <w:rStyle w:val="Hipervnculo"/>
            <w:rFonts w:ascii="Arial" w:hAnsi="Arial" w:cs="Arial"/>
            <w:b/>
            <w:noProof/>
            <w:sz w:val="18"/>
            <w:szCs w:val="18"/>
            <w:lang w:val="en-US"/>
          </w:rPr>
          <w:t>BIBLIOGRAFÍA</w:t>
        </w:r>
        <w:r w:rsidR="00E27745" w:rsidRPr="00E27745">
          <w:rPr>
            <w:rFonts w:ascii="Arial" w:hAnsi="Arial" w:cs="Arial"/>
            <w:noProof/>
            <w:webHidden/>
            <w:sz w:val="18"/>
            <w:szCs w:val="18"/>
          </w:rPr>
          <w:tab/>
        </w:r>
        <w:r w:rsidR="00E27745" w:rsidRPr="00E27745">
          <w:rPr>
            <w:rFonts w:ascii="Arial" w:hAnsi="Arial" w:cs="Arial"/>
            <w:noProof/>
            <w:webHidden/>
            <w:sz w:val="18"/>
            <w:szCs w:val="18"/>
          </w:rPr>
          <w:fldChar w:fldCharType="begin"/>
        </w:r>
        <w:r w:rsidR="00E27745" w:rsidRPr="00E27745">
          <w:rPr>
            <w:rFonts w:ascii="Arial" w:hAnsi="Arial" w:cs="Arial"/>
            <w:noProof/>
            <w:webHidden/>
            <w:sz w:val="18"/>
            <w:szCs w:val="18"/>
          </w:rPr>
          <w:instrText xml:space="preserve"> PAGEREF _Toc177317757 \h </w:instrText>
        </w:r>
        <w:r w:rsidR="00E27745" w:rsidRPr="00E27745">
          <w:rPr>
            <w:rFonts w:ascii="Arial" w:hAnsi="Arial" w:cs="Arial"/>
            <w:noProof/>
            <w:webHidden/>
            <w:sz w:val="18"/>
            <w:szCs w:val="18"/>
          </w:rPr>
        </w:r>
        <w:r w:rsidR="00E27745" w:rsidRPr="00E27745">
          <w:rPr>
            <w:rFonts w:ascii="Arial" w:hAnsi="Arial" w:cs="Arial"/>
            <w:noProof/>
            <w:webHidden/>
            <w:sz w:val="18"/>
            <w:szCs w:val="18"/>
          </w:rPr>
          <w:fldChar w:fldCharType="separate"/>
        </w:r>
        <w:r w:rsidR="00E63A19">
          <w:rPr>
            <w:rFonts w:ascii="Arial" w:hAnsi="Arial" w:cs="Arial"/>
            <w:noProof/>
            <w:webHidden/>
            <w:sz w:val="18"/>
            <w:szCs w:val="18"/>
          </w:rPr>
          <w:t>31</w:t>
        </w:r>
        <w:r w:rsidR="00E27745" w:rsidRPr="00E27745">
          <w:rPr>
            <w:rFonts w:ascii="Arial" w:hAnsi="Arial" w:cs="Arial"/>
            <w:noProof/>
            <w:webHidden/>
            <w:sz w:val="18"/>
            <w:szCs w:val="18"/>
          </w:rPr>
          <w:fldChar w:fldCharType="end"/>
        </w:r>
      </w:hyperlink>
    </w:p>
    <w:p w14:paraId="12B6AC19" w14:textId="210220AA" w:rsidR="001E1D2E" w:rsidRDefault="005E37F3" w:rsidP="00E0757E">
      <w:pPr>
        <w:rPr>
          <w:rFonts w:ascii="Arial" w:hAnsi="Arial" w:cs="Arial"/>
          <w:b/>
          <w:bCs/>
          <w:sz w:val="18"/>
          <w:szCs w:val="18"/>
        </w:rPr>
      </w:pPr>
      <w:r w:rsidRPr="00E27745">
        <w:rPr>
          <w:rFonts w:ascii="Arial" w:hAnsi="Arial" w:cs="Arial"/>
          <w:b/>
          <w:bCs/>
          <w:sz w:val="18"/>
          <w:szCs w:val="18"/>
        </w:rPr>
        <w:fldChar w:fldCharType="end"/>
      </w:r>
    </w:p>
    <w:p w14:paraId="607A7871" w14:textId="77777777" w:rsidR="00E27745" w:rsidRPr="00A46AF2" w:rsidRDefault="00E27745" w:rsidP="00E0757E">
      <w:pPr>
        <w:rPr>
          <w:rFonts w:ascii="Arial" w:hAnsi="Arial" w:cs="Arial"/>
          <w:b/>
          <w:bCs/>
          <w:sz w:val="20"/>
          <w:szCs w:val="20"/>
        </w:rPr>
      </w:pPr>
    </w:p>
    <w:p w14:paraId="1D687130" w14:textId="0DF525F9" w:rsidR="00EC3B59" w:rsidRDefault="00EC3B59" w:rsidP="007F6030">
      <w:pPr>
        <w:pStyle w:val="Ttulo1"/>
        <w:rPr>
          <w:rFonts w:ascii="Arial" w:hAnsi="Arial" w:cs="Arial"/>
          <w:b/>
          <w:sz w:val="28"/>
          <w:szCs w:val="28"/>
        </w:rPr>
      </w:pPr>
      <w:bookmarkStart w:id="0" w:name="_Toc177317741"/>
      <w:r>
        <w:rPr>
          <w:rFonts w:ascii="Arial" w:hAnsi="Arial" w:cs="Arial"/>
          <w:b/>
          <w:sz w:val="28"/>
          <w:szCs w:val="28"/>
        </w:rPr>
        <w:lastRenderedPageBreak/>
        <w:t xml:space="preserve">INTRODUCCIÓN: LA </w:t>
      </w:r>
      <w:r w:rsidR="00EA2FA0">
        <w:rPr>
          <w:rFonts w:ascii="Arial" w:hAnsi="Arial" w:cs="Arial"/>
          <w:b/>
          <w:sz w:val="28"/>
          <w:szCs w:val="28"/>
        </w:rPr>
        <w:t>NORMATIVA GDPR</w:t>
      </w:r>
      <w:bookmarkEnd w:id="0"/>
    </w:p>
    <w:p w14:paraId="4ACAFA9B" w14:textId="77777777" w:rsidR="008530CA" w:rsidRPr="008530CA" w:rsidRDefault="008530CA" w:rsidP="008530CA"/>
    <w:p w14:paraId="67FCE0AD" w14:textId="77777777" w:rsidR="007A3F68" w:rsidRDefault="008530CA" w:rsidP="00EA2FA0">
      <w:pPr>
        <w:jc w:val="both"/>
        <w:rPr>
          <w:rFonts w:ascii="Arial" w:hAnsi="Arial" w:cs="Arial"/>
          <w:sz w:val="20"/>
          <w:szCs w:val="20"/>
        </w:rPr>
      </w:pPr>
      <w:r>
        <w:rPr>
          <w:rFonts w:ascii="Arial" w:hAnsi="Arial" w:cs="Arial"/>
          <w:sz w:val="20"/>
          <w:szCs w:val="20"/>
        </w:rPr>
        <w:t xml:space="preserve">    </w:t>
      </w:r>
      <w:r w:rsidR="00EA2FA0">
        <w:rPr>
          <w:rFonts w:ascii="Arial" w:hAnsi="Arial" w:cs="Arial"/>
          <w:sz w:val="20"/>
          <w:szCs w:val="20"/>
        </w:rPr>
        <w:t>Los modelos que se estudian “no viven en una realidad paralela”, sino que con frecuencia, las empresas pagan por su desarrollo, los aplican y buscan un retorno de la inversión o un beneficio de su aplicación.</w:t>
      </w:r>
    </w:p>
    <w:p w14:paraId="6B443AEA" w14:textId="346010F2" w:rsidR="00EA2FA0" w:rsidRPr="000E2507" w:rsidRDefault="00EA2FA0" w:rsidP="000E2507">
      <w:pPr>
        <w:spacing w:after="120"/>
        <w:jc w:val="both"/>
        <w:rPr>
          <w:rFonts w:ascii="Arial" w:hAnsi="Arial" w:cs="Arial"/>
          <w:color w:val="222222"/>
          <w:sz w:val="20"/>
          <w:szCs w:val="20"/>
          <w:shd w:val="clear" w:color="auto" w:fill="FFFFFF"/>
        </w:rPr>
      </w:pPr>
      <w:r w:rsidRPr="000E2507">
        <w:rPr>
          <w:rFonts w:ascii="Arial" w:hAnsi="Arial" w:cs="Arial"/>
          <w:sz w:val="20"/>
          <w:szCs w:val="20"/>
        </w:rPr>
        <w:t xml:space="preserve">    La construcción de modelos requiere de datos, en muchas ocasiones personales, que las entidades obtienen de los individuos por la naturaleza del negocio (Ejemplo: Banca, Seguros, Seguridad Social, …) Claramente estos datos pueden ser</w:t>
      </w:r>
      <w:r w:rsidR="00F42D03">
        <w:rPr>
          <w:rFonts w:ascii="Arial" w:hAnsi="Arial" w:cs="Arial"/>
          <w:sz w:val="20"/>
          <w:szCs w:val="20"/>
        </w:rPr>
        <w:t xml:space="preserve"> mal utilizados y sin consentimiento por parte de quien cede la información que lo hace “en teoría” para obtener un servicio y sólo para ese servicio,</w:t>
      </w:r>
      <w:r w:rsidRPr="000E2507">
        <w:rPr>
          <w:rFonts w:ascii="Arial" w:hAnsi="Arial" w:cs="Arial"/>
          <w:sz w:val="20"/>
          <w:szCs w:val="20"/>
        </w:rPr>
        <w:t xml:space="preserve"> por tanto debe controlarse su uso</w:t>
      </w:r>
      <w:r w:rsidR="00F42D03">
        <w:rPr>
          <w:rFonts w:ascii="Arial" w:hAnsi="Arial" w:cs="Arial"/>
          <w:sz w:val="20"/>
          <w:szCs w:val="20"/>
        </w:rPr>
        <w:t xml:space="preserve"> una vez cedido el dato / informació y</w:t>
      </w:r>
      <w:r w:rsidRPr="000E2507">
        <w:rPr>
          <w:rFonts w:ascii="Arial" w:hAnsi="Arial" w:cs="Arial"/>
          <w:sz w:val="20"/>
          <w:szCs w:val="20"/>
        </w:rPr>
        <w:t xml:space="preserve"> es por ello por lo que existe la Ley de Protección de Datos la cual </w:t>
      </w:r>
      <w:r w:rsidR="00F42D03">
        <w:rPr>
          <w:rFonts w:ascii="Arial" w:hAnsi="Arial" w:cs="Arial"/>
          <w:sz w:val="20"/>
          <w:szCs w:val="20"/>
        </w:rPr>
        <w:t>desde</w:t>
      </w:r>
      <w:r w:rsidRPr="000E2507">
        <w:rPr>
          <w:rFonts w:ascii="Arial" w:hAnsi="Arial" w:cs="Arial"/>
          <w:sz w:val="20"/>
          <w:szCs w:val="20"/>
        </w:rPr>
        <w:t xml:space="preserve"> Marzo del 2018 </w:t>
      </w:r>
      <w:r w:rsidR="00F42D03">
        <w:rPr>
          <w:rFonts w:ascii="Arial" w:hAnsi="Arial" w:cs="Arial"/>
          <w:sz w:val="20"/>
          <w:szCs w:val="20"/>
        </w:rPr>
        <w:t>y mediante</w:t>
      </w:r>
      <w:r w:rsidRPr="000E2507">
        <w:rPr>
          <w:rFonts w:ascii="Arial" w:hAnsi="Arial" w:cs="Arial"/>
          <w:sz w:val="20"/>
          <w:szCs w:val="20"/>
        </w:rPr>
        <w:t xml:space="preserve"> la normativa</w:t>
      </w:r>
      <w:r w:rsidR="00F42D03">
        <w:rPr>
          <w:rFonts w:ascii="Arial" w:hAnsi="Arial" w:cs="Arial"/>
          <w:sz w:val="20"/>
          <w:szCs w:val="20"/>
        </w:rPr>
        <w:t xml:space="preserve"> europea</w:t>
      </w:r>
      <w:r w:rsidRPr="000E2507">
        <w:rPr>
          <w:rFonts w:ascii="Arial" w:hAnsi="Arial" w:cs="Arial"/>
          <w:sz w:val="20"/>
          <w:szCs w:val="20"/>
        </w:rPr>
        <w:t xml:space="preserve"> </w:t>
      </w:r>
      <w:r w:rsidRPr="000E2507">
        <w:rPr>
          <w:rFonts w:ascii="Arial" w:hAnsi="Arial" w:cs="Arial"/>
          <w:color w:val="222222"/>
          <w:sz w:val="20"/>
          <w:szCs w:val="20"/>
          <w:shd w:val="clear" w:color="auto" w:fill="FFFFFF"/>
        </w:rPr>
        <w:t>Regulation (EU) 2016/679</w:t>
      </w:r>
      <w:r w:rsidR="00F42D03">
        <w:rPr>
          <w:rFonts w:ascii="Arial" w:hAnsi="Arial" w:cs="Arial"/>
          <w:color w:val="222222"/>
          <w:sz w:val="20"/>
          <w:szCs w:val="20"/>
          <w:shd w:val="clear" w:color="auto" w:fill="FFFFFF"/>
        </w:rPr>
        <w:t>, la cual</w:t>
      </w:r>
      <w:r w:rsidRPr="000E2507">
        <w:rPr>
          <w:rFonts w:ascii="Arial" w:hAnsi="Arial" w:cs="Arial"/>
          <w:color w:val="222222"/>
          <w:sz w:val="20"/>
          <w:szCs w:val="20"/>
          <w:shd w:val="clear" w:color="auto" w:fill="FFFFFF"/>
        </w:rPr>
        <w:t xml:space="preserve"> se conoce por su siglas en inglés</w:t>
      </w:r>
      <w:r w:rsidR="00F42D03">
        <w:rPr>
          <w:rFonts w:ascii="Arial" w:hAnsi="Arial" w:cs="Arial"/>
          <w:color w:val="222222"/>
          <w:sz w:val="20"/>
          <w:szCs w:val="20"/>
          <w:shd w:val="clear" w:color="auto" w:fill="FFFFFF"/>
        </w:rPr>
        <w:t xml:space="preserve"> como</w:t>
      </w:r>
      <w:r w:rsidRPr="000E2507">
        <w:rPr>
          <w:rFonts w:ascii="Arial" w:hAnsi="Arial" w:cs="Arial"/>
          <w:color w:val="222222"/>
          <w:sz w:val="20"/>
          <w:szCs w:val="20"/>
          <w:shd w:val="clear" w:color="auto" w:fill="FFFFFF"/>
        </w:rPr>
        <w:t xml:space="preserve"> GDPR (General Data Protection Regulation), </w:t>
      </w:r>
      <w:r w:rsidR="00F42D03">
        <w:rPr>
          <w:rFonts w:ascii="Arial" w:hAnsi="Arial" w:cs="Arial"/>
          <w:color w:val="222222"/>
          <w:sz w:val="20"/>
          <w:szCs w:val="20"/>
          <w:shd w:val="clear" w:color="auto" w:fill="FFFFFF"/>
        </w:rPr>
        <w:t>cambió de modo radical el uso de los</w:t>
      </w:r>
      <w:r w:rsidRPr="000E2507">
        <w:rPr>
          <w:rFonts w:ascii="Arial" w:hAnsi="Arial" w:cs="Arial"/>
          <w:color w:val="222222"/>
          <w:sz w:val="20"/>
          <w:szCs w:val="20"/>
          <w:shd w:val="clear" w:color="auto" w:fill="FFFFFF"/>
        </w:rPr>
        <w:t xml:space="preserve"> datos</w:t>
      </w:r>
      <w:r w:rsidR="00F42D03">
        <w:rPr>
          <w:rFonts w:ascii="Arial" w:hAnsi="Arial" w:cs="Arial"/>
          <w:color w:val="222222"/>
          <w:sz w:val="20"/>
          <w:szCs w:val="20"/>
          <w:shd w:val="clear" w:color="auto" w:fill="FFFFFF"/>
        </w:rPr>
        <w:t xml:space="preserve"> personales</w:t>
      </w:r>
      <w:r w:rsidRPr="000E2507">
        <w:rPr>
          <w:rFonts w:ascii="Arial" w:hAnsi="Arial" w:cs="Arial"/>
          <w:color w:val="222222"/>
          <w:sz w:val="20"/>
          <w:szCs w:val="20"/>
          <w:shd w:val="clear" w:color="auto" w:fill="FFFFFF"/>
        </w:rPr>
        <w:t xml:space="preserve"> dentro de la UE</w:t>
      </w:r>
      <w:r w:rsidR="00F42D03">
        <w:rPr>
          <w:rFonts w:ascii="Arial" w:hAnsi="Arial" w:cs="Arial"/>
          <w:color w:val="222222"/>
          <w:sz w:val="20"/>
          <w:szCs w:val="20"/>
          <w:shd w:val="clear" w:color="auto" w:fill="FFFFFF"/>
        </w:rPr>
        <w:t xml:space="preserve"> afectando por tanto a</w:t>
      </w:r>
      <w:r w:rsidRPr="000E2507">
        <w:rPr>
          <w:rFonts w:ascii="Arial" w:hAnsi="Arial" w:cs="Arial"/>
          <w:color w:val="222222"/>
          <w:sz w:val="20"/>
          <w:szCs w:val="20"/>
          <w:shd w:val="clear" w:color="auto" w:fill="FFFFFF"/>
        </w:rPr>
        <w:t xml:space="preserve"> empresas </w:t>
      </w:r>
      <w:r w:rsidR="00F42D03">
        <w:rPr>
          <w:rFonts w:ascii="Arial" w:hAnsi="Arial" w:cs="Arial"/>
          <w:color w:val="222222"/>
          <w:sz w:val="20"/>
          <w:szCs w:val="20"/>
          <w:shd w:val="clear" w:color="auto" w:fill="FFFFFF"/>
        </w:rPr>
        <w:t>como a los distintos interesados que puedan negociar con dicha información</w:t>
      </w:r>
      <w:r w:rsidRPr="000E2507">
        <w:rPr>
          <w:rFonts w:ascii="Arial" w:hAnsi="Arial" w:cs="Arial"/>
          <w:color w:val="222222"/>
          <w:sz w:val="20"/>
          <w:szCs w:val="20"/>
          <w:shd w:val="clear" w:color="auto" w:fill="FFFFFF"/>
        </w:rPr>
        <w:t>.</w:t>
      </w:r>
    </w:p>
    <w:p w14:paraId="33951CB1" w14:textId="2EBC5455" w:rsidR="000E2507" w:rsidRPr="00571B77" w:rsidRDefault="00AE629D" w:rsidP="00571B77">
      <w:pPr>
        <w:spacing w:after="120"/>
        <w:jc w:val="both"/>
        <w:rPr>
          <w:rFonts w:ascii="Arial" w:hAnsi="Arial" w:cs="Arial"/>
          <w:color w:val="222222"/>
          <w:sz w:val="20"/>
          <w:szCs w:val="20"/>
          <w:shd w:val="clear" w:color="auto" w:fill="FFFFFF"/>
        </w:rPr>
      </w:pPr>
      <w:r w:rsidRPr="000E2507">
        <w:rPr>
          <w:rFonts w:ascii="Arial" w:hAnsi="Arial" w:cs="Arial"/>
          <w:color w:val="222222"/>
          <w:sz w:val="20"/>
          <w:szCs w:val="20"/>
          <w:shd w:val="clear" w:color="auto" w:fill="FFFFFF"/>
        </w:rPr>
        <w:t xml:space="preserve">    Lo que destaca de esta ley no es sólo la obligación de la protección del dato a todos los niveles, sino que </w:t>
      </w:r>
      <w:r w:rsidR="00F42D03">
        <w:rPr>
          <w:rFonts w:ascii="Arial" w:hAnsi="Arial" w:cs="Arial"/>
          <w:color w:val="222222"/>
          <w:sz w:val="20"/>
          <w:szCs w:val="20"/>
          <w:shd w:val="clear" w:color="auto" w:fill="FFFFFF"/>
        </w:rPr>
        <w:t>además en</w:t>
      </w:r>
      <w:r w:rsidRPr="000E2507">
        <w:rPr>
          <w:rFonts w:ascii="Arial" w:hAnsi="Arial" w:cs="Arial"/>
          <w:color w:val="222222"/>
          <w:sz w:val="20"/>
          <w:szCs w:val="20"/>
          <w:shd w:val="clear" w:color="auto" w:fill="FFFFFF"/>
        </w:rPr>
        <w:t xml:space="preserve"> sus artículos </w:t>
      </w:r>
      <w:r w:rsidR="00571B77">
        <w:rPr>
          <w:rFonts w:ascii="Arial" w:hAnsi="Arial" w:cs="Arial"/>
          <w:color w:val="222222"/>
          <w:sz w:val="20"/>
          <w:szCs w:val="20"/>
          <w:shd w:val="clear" w:color="auto" w:fill="FFFFFF"/>
        </w:rPr>
        <w:t>15 y 22</w:t>
      </w:r>
      <w:r w:rsidRPr="000E2507">
        <w:rPr>
          <w:rFonts w:ascii="Arial" w:hAnsi="Arial" w:cs="Arial"/>
          <w:color w:val="222222"/>
          <w:sz w:val="20"/>
          <w:szCs w:val="20"/>
          <w:shd w:val="clear" w:color="auto" w:fill="FFFFFF"/>
        </w:rPr>
        <w:t xml:space="preserve"> ofrecen al ciudadano lo que se conoce como el: “derecho a la explicación de las acciones del algoritmo”, afirmándose que los ciudadanos tienen el derecho a conocer cuáles son las razones por las que un determinado algoritmo ha tomado una decisión que les afecta</w:t>
      </w:r>
      <w:r w:rsidR="00F42D03">
        <w:rPr>
          <w:rFonts w:ascii="Arial" w:hAnsi="Arial" w:cs="Arial"/>
          <w:color w:val="222222"/>
          <w:sz w:val="20"/>
          <w:szCs w:val="20"/>
          <w:shd w:val="clear" w:color="auto" w:fill="FFFFFF"/>
        </w:rPr>
        <w:t>, es decir, no es sólo afecta al uso de los datos, sino a lo que se puede hacer con éstos y que en ocasiones llevaran aparejado algoritmos o modelos que como se sabe se crean con información</w:t>
      </w:r>
      <w:r w:rsidRPr="000E2507">
        <w:rPr>
          <w:rFonts w:ascii="Arial" w:hAnsi="Arial" w:cs="Arial"/>
          <w:color w:val="222222"/>
          <w:sz w:val="20"/>
          <w:szCs w:val="20"/>
          <w:shd w:val="clear" w:color="auto" w:fill="FFFFFF"/>
        </w:rPr>
        <w:t>.</w:t>
      </w:r>
    </w:p>
    <w:p w14:paraId="7A7A8B8A" w14:textId="77777777" w:rsidR="000E2507" w:rsidRPr="00A40B6E" w:rsidRDefault="000E2507" w:rsidP="000E2507">
      <w:pPr>
        <w:pStyle w:val="Prrafodelista"/>
        <w:jc w:val="both"/>
        <w:rPr>
          <w:rFonts w:ascii="Arial" w:hAnsi="Arial" w:cs="Arial"/>
          <w:sz w:val="20"/>
          <w:szCs w:val="20"/>
        </w:rPr>
      </w:pPr>
    </w:p>
    <w:p w14:paraId="4A4813C9" w14:textId="77777777" w:rsidR="000E2507" w:rsidRPr="004D6727" w:rsidRDefault="000E2507" w:rsidP="000E2507">
      <w:pPr>
        <w:spacing w:after="120"/>
        <w:jc w:val="both"/>
        <w:rPr>
          <w:rFonts w:ascii="Arial" w:hAnsi="Arial" w:cs="Arial"/>
          <w:color w:val="222222"/>
          <w:sz w:val="16"/>
          <w:szCs w:val="16"/>
          <w:shd w:val="clear" w:color="auto" w:fill="FFFFFF"/>
        </w:rPr>
      </w:pPr>
      <w:r w:rsidRPr="004D6727">
        <w:rPr>
          <w:rFonts w:ascii="Arial" w:hAnsi="Arial" w:cs="Arial"/>
          <w:color w:val="222222"/>
          <w:sz w:val="16"/>
          <w:szCs w:val="16"/>
          <w:shd w:val="clear" w:color="auto" w:fill="FFFFFF"/>
        </w:rPr>
        <w:t>Artículo 15:</w:t>
      </w:r>
    </w:p>
    <w:p w14:paraId="4A2BDA2A" w14:textId="77777777" w:rsidR="000E2507" w:rsidRPr="004D6727" w:rsidRDefault="000E2507" w:rsidP="000E2507">
      <w:pPr>
        <w:pStyle w:val="Prrafodelista"/>
        <w:numPr>
          <w:ilvl w:val="0"/>
          <w:numId w:val="2"/>
        </w:numPr>
        <w:spacing w:after="120"/>
        <w:jc w:val="both"/>
        <w:rPr>
          <w:rFonts w:ascii="Arial" w:hAnsi="Arial" w:cs="Arial"/>
          <w:color w:val="222222"/>
          <w:sz w:val="16"/>
          <w:szCs w:val="16"/>
          <w:shd w:val="clear" w:color="auto" w:fill="FFFFFF"/>
        </w:rPr>
      </w:pPr>
      <w:r w:rsidRPr="004D6727">
        <w:rPr>
          <w:rFonts w:ascii="Arial" w:hAnsi="Arial" w:cs="Arial"/>
          <w:color w:val="222222"/>
          <w:sz w:val="16"/>
          <w:szCs w:val="16"/>
          <w:shd w:val="clear" w:color="auto" w:fill="FFFFFF"/>
        </w:rPr>
        <w:t xml:space="preserve">El </w:t>
      </w:r>
      <w:r w:rsidR="00A40B6E" w:rsidRPr="004D6727">
        <w:rPr>
          <w:rFonts w:ascii="Arial" w:hAnsi="Arial" w:cs="Arial"/>
          <w:sz w:val="16"/>
          <w:szCs w:val="16"/>
        </w:rPr>
        <w:t>interesado tendrá derecho a obtener del responsable del tratamiento confirmación de si se están tratando o no datos personales que le conciernen y, en tal caso, derecho de acceso a los datos personales y a la siguiente información:</w:t>
      </w:r>
    </w:p>
    <w:p w14:paraId="0F5D566D" w14:textId="77777777" w:rsidR="00A40B6E" w:rsidRPr="004D6727" w:rsidRDefault="00A40B6E" w:rsidP="00A40B6E">
      <w:pPr>
        <w:pStyle w:val="Prrafodelista"/>
        <w:spacing w:after="120"/>
        <w:jc w:val="both"/>
        <w:rPr>
          <w:rFonts w:ascii="Arial" w:hAnsi="Arial" w:cs="Arial"/>
          <w:color w:val="222222"/>
          <w:sz w:val="16"/>
          <w:szCs w:val="16"/>
          <w:shd w:val="clear" w:color="auto" w:fill="FFFFFF"/>
        </w:rPr>
      </w:pPr>
    </w:p>
    <w:p w14:paraId="0AC94CEC" w14:textId="77777777" w:rsidR="00A40B6E" w:rsidRPr="004D6727" w:rsidRDefault="00A40B6E" w:rsidP="00A40B6E">
      <w:pPr>
        <w:pStyle w:val="Prrafodelista"/>
        <w:numPr>
          <w:ilvl w:val="1"/>
          <w:numId w:val="2"/>
        </w:numPr>
        <w:spacing w:after="120"/>
        <w:jc w:val="both"/>
        <w:rPr>
          <w:rFonts w:ascii="Arial" w:hAnsi="Arial" w:cs="Arial"/>
          <w:color w:val="222222"/>
          <w:sz w:val="16"/>
          <w:szCs w:val="16"/>
          <w:shd w:val="clear" w:color="auto" w:fill="FFFFFF"/>
        </w:rPr>
      </w:pPr>
      <w:r w:rsidRPr="004D6727">
        <w:rPr>
          <w:rFonts w:ascii="Arial" w:hAnsi="Arial" w:cs="Arial"/>
          <w:sz w:val="16"/>
          <w:szCs w:val="16"/>
        </w:rPr>
        <w:t>Los fines del tratamiento</w:t>
      </w:r>
    </w:p>
    <w:p w14:paraId="6798AB7C" w14:textId="77777777" w:rsidR="00A40B6E" w:rsidRPr="004D6727" w:rsidRDefault="00A40B6E" w:rsidP="00A40B6E">
      <w:pPr>
        <w:pStyle w:val="Prrafodelista"/>
        <w:numPr>
          <w:ilvl w:val="1"/>
          <w:numId w:val="2"/>
        </w:numPr>
        <w:spacing w:after="120"/>
        <w:jc w:val="both"/>
        <w:rPr>
          <w:rFonts w:ascii="Arial" w:hAnsi="Arial" w:cs="Arial"/>
          <w:color w:val="222222"/>
          <w:sz w:val="16"/>
          <w:szCs w:val="16"/>
          <w:shd w:val="clear" w:color="auto" w:fill="FFFFFF"/>
        </w:rPr>
      </w:pPr>
      <w:r w:rsidRPr="004D6727">
        <w:rPr>
          <w:rFonts w:ascii="Arial" w:hAnsi="Arial" w:cs="Arial"/>
          <w:sz w:val="16"/>
          <w:szCs w:val="16"/>
        </w:rPr>
        <w:t>Las categorías de datos personales de que se trate</w:t>
      </w:r>
    </w:p>
    <w:p w14:paraId="66F7A543" w14:textId="77777777" w:rsidR="00A40B6E" w:rsidRPr="004D6727" w:rsidRDefault="00A40B6E" w:rsidP="00A40B6E">
      <w:pPr>
        <w:pStyle w:val="Prrafodelista"/>
        <w:numPr>
          <w:ilvl w:val="1"/>
          <w:numId w:val="2"/>
        </w:numPr>
        <w:spacing w:after="120"/>
        <w:jc w:val="both"/>
        <w:rPr>
          <w:rFonts w:ascii="Arial" w:hAnsi="Arial" w:cs="Arial"/>
          <w:color w:val="222222"/>
          <w:sz w:val="16"/>
          <w:szCs w:val="16"/>
          <w:shd w:val="clear" w:color="auto" w:fill="FFFFFF"/>
        </w:rPr>
      </w:pPr>
      <w:r w:rsidRPr="004D6727">
        <w:rPr>
          <w:rFonts w:ascii="Arial" w:hAnsi="Arial" w:cs="Arial"/>
          <w:sz w:val="16"/>
          <w:szCs w:val="16"/>
        </w:rPr>
        <w:t>Los destinatarios o las categorías de destinatarios a los que se comunicaron o serán comunicados los datos personales, en particular destinatarios en terceros u organizaciones internacionales</w:t>
      </w:r>
    </w:p>
    <w:p w14:paraId="458BE6C9" w14:textId="77777777" w:rsidR="00A40B6E" w:rsidRPr="004D6727" w:rsidRDefault="00A40B6E" w:rsidP="00A40B6E">
      <w:pPr>
        <w:pStyle w:val="Prrafodelista"/>
        <w:numPr>
          <w:ilvl w:val="1"/>
          <w:numId w:val="2"/>
        </w:numPr>
        <w:spacing w:after="120"/>
        <w:jc w:val="both"/>
        <w:rPr>
          <w:rFonts w:ascii="Arial" w:hAnsi="Arial" w:cs="Arial"/>
          <w:color w:val="222222"/>
          <w:sz w:val="16"/>
          <w:szCs w:val="16"/>
          <w:shd w:val="clear" w:color="auto" w:fill="FFFFFF"/>
        </w:rPr>
      </w:pPr>
      <w:r w:rsidRPr="004D6727">
        <w:rPr>
          <w:rFonts w:ascii="Arial" w:hAnsi="Arial" w:cs="Arial"/>
          <w:color w:val="222222"/>
          <w:sz w:val="16"/>
          <w:szCs w:val="16"/>
          <w:shd w:val="clear" w:color="auto" w:fill="FFFFFF"/>
        </w:rPr>
        <w:t xml:space="preserve">De </w:t>
      </w:r>
      <w:r w:rsidRPr="004D6727">
        <w:rPr>
          <w:rFonts w:ascii="Arial" w:hAnsi="Arial" w:cs="Arial"/>
          <w:sz w:val="16"/>
          <w:szCs w:val="16"/>
        </w:rPr>
        <w:t>ser posible, el plazo previsto de conservación de los datos personales o, de no ser posible, los criterios utilizados para determinar este plazo</w:t>
      </w:r>
    </w:p>
    <w:p w14:paraId="232198FE" w14:textId="77777777" w:rsidR="00A40B6E" w:rsidRPr="004D6727" w:rsidRDefault="00A40B6E" w:rsidP="00A40B6E">
      <w:pPr>
        <w:pStyle w:val="Prrafodelista"/>
        <w:numPr>
          <w:ilvl w:val="1"/>
          <w:numId w:val="2"/>
        </w:numPr>
        <w:spacing w:after="120"/>
        <w:jc w:val="both"/>
        <w:rPr>
          <w:rFonts w:ascii="Arial" w:hAnsi="Arial" w:cs="Arial"/>
          <w:color w:val="222222"/>
          <w:sz w:val="16"/>
          <w:szCs w:val="16"/>
          <w:shd w:val="clear" w:color="auto" w:fill="FFFFFF"/>
        </w:rPr>
      </w:pPr>
      <w:r w:rsidRPr="004D6727">
        <w:rPr>
          <w:rFonts w:ascii="Arial" w:hAnsi="Arial" w:cs="Arial"/>
          <w:sz w:val="16"/>
          <w:szCs w:val="16"/>
        </w:rPr>
        <w:t>La existencia del derecho a solicitar del responsable la rectificación o supresión de datos personales o la limitación del tratamiento de datos personales relativos al interesado, o a oponerse a dicho tratamiento</w:t>
      </w:r>
    </w:p>
    <w:p w14:paraId="5AF7184C" w14:textId="77777777" w:rsidR="00A40B6E" w:rsidRPr="004D6727" w:rsidRDefault="00A40B6E" w:rsidP="00A40B6E">
      <w:pPr>
        <w:pStyle w:val="Prrafodelista"/>
        <w:numPr>
          <w:ilvl w:val="1"/>
          <w:numId w:val="2"/>
        </w:numPr>
        <w:spacing w:after="120"/>
        <w:jc w:val="both"/>
        <w:rPr>
          <w:rFonts w:ascii="Arial" w:hAnsi="Arial" w:cs="Arial"/>
          <w:color w:val="222222"/>
          <w:sz w:val="16"/>
          <w:szCs w:val="16"/>
          <w:shd w:val="clear" w:color="auto" w:fill="FFFFFF"/>
        </w:rPr>
      </w:pPr>
      <w:r w:rsidRPr="004D6727">
        <w:rPr>
          <w:rFonts w:ascii="Arial" w:hAnsi="Arial" w:cs="Arial"/>
          <w:color w:val="222222"/>
          <w:sz w:val="16"/>
          <w:szCs w:val="16"/>
          <w:shd w:val="clear" w:color="auto" w:fill="FFFFFF"/>
        </w:rPr>
        <w:t>El derecho a presentar una reclamación ante una autoridad de control</w:t>
      </w:r>
    </w:p>
    <w:p w14:paraId="546BF526" w14:textId="77777777" w:rsidR="00A40B6E" w:rsidRPr="004D6727" w:rsidRDefault="00A40B6E" w:rsidP="00A40B6E">
      <w:pPr>
        <w:pStyle w:val="Prrafodelista"/>
        <w:numPr>
          <w:ilvl w:val="1"/>
          <w:numId w:val="2"/>
        </w:numPr>
        <w:spacing w:after="120"/>
        <w:jc w:val="both"/>
        <w:rPr>
          <w:rFonts w:ascii="Arial" w:hAnsi="Arial" w:cs="Arial"/>
          <w:color w:val="222222"/>
          <w:sz w:val="16"/>
          <w:szCs w:val="16"/>
          <w:shd w:val="clear" w:color="auto" w:fill="FFFFFF"/>
        </w:rPr>
      </w:pPr>
      <w:r w:rsidRPr="004D6727">
        <w:rPr>
          <w:rFonts w:ascii="Arial" w:hAnsi="Arial" w:cs="Arial"/>
          <w:color w:val="222222"/>
          <w:sz w:val="16"/>
          <w:szCs w:val="16"/>
          <w:shd w:val="clear" w:color="auto" w:fill="FFFFFF"/>
        </w:rPr>
        <w:t>Cuando los datos personales no se hayan obtenido del interesado, cualquier información disponible sobre su origen</w:t>
      </w:r>
    </w:p>
    <w:p w14:paraId="4CA88EF7" w14:textId="77777777" w:rsidR="00A40B6E" w:rsidRPr="004D6727" w:rsidRDefault="00A40B6E" w:rsidP="00A40B6E">
      <w:pPr>
        <w:pStyle w:val="Prrafodelista"/>
        <w:numPr>
          <w:ilvl w:val="1"/>
          <w:numId w:val="2"/>
        </w:numPr>
        <w:spacing w:after="120"/>
        <w:jc w:val="both"/>
        <w:rPr>
          <w:rFonts w:ascii="Arial" w:hAnsi="Arial" w:cs="Arial"/>
          <w:color w:val="222222"/>
          <w:sz w:val="16"/>
          <w:szCs w:val="16"/>
          <w:shd w:val="clear" w:color="auto" w:fill="FFFFFF"/>
        </w:rPr>
      </w:pPr>
      <w:r w:rsidRPr="004D6727">
        <w:rPr>
          <w:rFonts w:ascii="Arial" w:hAnsi="Arial" w:cs="Arial"/>
          <w:sz w:val="16"/>
          <w:szCs w:val="16"/>
        </w:rPr>
        <w:t>La existencia de decisiones automatizadas, incluida la elaboración de perfiles, a que se refiere el artículo 22, apartados 1 y 4, y, al menos en tales casos, información significativa sobre la lógica aplicada, así como la importancia y las consecuencias previstas de dicho tratamiento para el interesado</w:t>
      </w:r>
    </w:p>
    <w:p w14:paraId="7981839A" w14:textId="77777777" w:rsidR="00A40B6E" w:rsidRPr="004D6727" w:rsidRDefault="00A40B6E" w:rsidP="00A40B6E">
      <w:pPr>
        <w:pStyle w:val="Prrafodelista"/>
        <w:spacing w:after="120"/>
        <w:ind w:left="1440"/>
        <w:jc w:val="both"/>
        <w:rPr>
          <w:rFonts w:ascii="Arial" w:hAnsi="Arial" w:cs="Arial"/>
          <w:color w:val="222222"/>
          <w:sz w:val="16"/>
          <w:szCs w:val="16"/>
          <w:shd w:val="clear" w:color="auto" w:fill="FFFFFF"/>
        </w:rPr>
      </w:pPr>
      <w:r w:rsidRPr="004D6727">
        <w:rPr>
          <w:rFonts w:ascii="Arial" w:hAnsi="Arial" w:cs="Arial"/>
          <w:sz w:val="16"/>
          <w:szCs w:val="16"/>
        </w:rPr>
        <w:t> </w:t>
      </w:r>
    </w:p>
    <w:p w14:paraId="78A29E08" w14:textId="77777777" w:rsidR="00A40B6E" w:rsidRPr="004D6727" w:rsidRDefault="00A40B6E" w:rsidP="000E2507">
      <w:pPr>
        <w:pStyle w:val="Prrafodelista"/>
        <w:numPr>
          <w:ilvl w:val="0"/>
          <w:numId w:val="2"/>
        </w:numPr>
        <w:spacing w:after="120"/>
        <w:jc w:val="both"/>
        <w:rPr>
          <w:rFonts w:ascii="Arial" w:hAnsi="Arial" w:cs="Arial"/>
          <w:color w:val="222222"/>
          <w:sz w:val="16"/>
          <w:szCs w:val="16"/>
          <w:shd w:val="clear" w:color="auto" w:fill="FFFFFF"/>
        </w:rPr>
      </w:pPr>
      <w:r w:rsidRPr="004D6727">
        <w:rPr>
          <w:rFonts w:ascii="Arial" w:hAnsi="Arial" w:cs="Arial"/>
          <w:sz w:val="16"/>
          <w:szCs w:val="16"/>
        </w:rPr>
        <w:t>Cuando se transfieran datos personales a un tercer país o a una organización internacional, el interesado tendrá derecho a ser informado de las garantías adecuadas en virtud del artículo 46 relativas a la transferencia. </w:t>
      </w:r>
    </w:p>
    <w:p w14:paraId="1195991D" w14:textId="77777777" w:rsidR="00A40B6E" w:rsidRPr="004D6727" w:rsidRDefault="00A40B6E" w:rsidP="000E2507">
      <w:pPr>
        <w:pStyle w:val="Prrafodelista"/>
        <w:numPr>
          <w:ilvl w:val="0"/>
          <w:numId w:val="2"/>
        </w:numPr>
        <w:spacing w:after="120"/>
        <w:jc w:val="both"/>
        <w:rPr>
          <w:rFonts w:ascii="Arial" w:hAnsi="Arial" w:cs="Arial"/>
          <w:color w:val="222222"/>
          <w:sz w:val="16"/>
          <w:szCs w:val="16"/>
          <w:shd w:val="clear" w:color="auto" w:fill="FFFFFF"/>
        </w:rPr>
      </w:pPr>
      <w:r w:rsidRPr="004D6727">
        <w:rPr>
          <w:rFonts w:ascii="Arial" w:hAnsi="Arial" w:cs="Arial"/>
          <w:color w:val="222222"/>
          <w:sz w:val="16"/>
          <w:szCs w:val="16"/>
          <w:shd w:val="clear" w:color="auto" w:fill="FFFFFF"/>
        </w:rPr>
        <w:t xml:space="preserve">El </w:t>
      </w:r>
      <w:r w:rsidRPr="004D6727">
        <w:rPr>
          <w:rFonts w:ascii="Arial" w:hAnsi="Arial" w:cs="Arial"/>
          <w:sz w:val="16"/>
          <w:szCs w:val="16"/>
        </w:rPr>
        <w:t>responsable del tratamiento facilitará una copia de los datos personales objeto de tratamiento. El responsable podrá percibir por cualquier otra copia solicitada por el interesado un canon razonable basado en los costes administrativos. Cuando el interesado presente la solicitud por medios electrónicos, y a menos que este solicite que se facilite de otro modo, la información se facilitará en un formato electrónico de uso común. </w:t>
      </w:r>
    </w:p>
    <w:p w14:paraId="331F98EB" w14:textId="77777777" w:rsidR="00571B77" w:rsidRPr="004D6727" w:rsidRDefault="00A40B6E" w:rsidP="00571B77">
      <w:pPr>
        <w:pStyle w:val="Prrafodelista"/>
        <w:numPr>
          <w:ilvl w:val="0"/>
          <w:numId w:val="2"/>
        </w:numPr>
        <w:spacing w:after="120"/>
        <w:jc w:val="both"/>
        <w:rPr>
          <w:rFonts w:ascii="Arial" w:hAnsi="Arial" w:cs="Arial"/>
          <w:color w:val="222222"/>
          <w:sz w:val="16"/>
          <w:szCs w:val="16"/>
          <w:shd w:val="clear" w:color="auto" w:fill="FFFFFF"/>
        </w:rPr>
      </w:pPr>
      <w:r w:rsidRPr="004D6727">
        <w:rPr>
          <w:rFonts w:ascii="Arial" w:hAnsi="Arial" w:cs="Arial"/>
          <w:sz w:val="16"/>
          <w:szCs w:val="16"/>
        </w:rPr>
        <w:t>El derecho a obtener copia mencionado en el apartado 3 no afectará negativamente a los</w:t>
      </w:r>
      <w:r w:rsidR="00571B77" w:rsidRPr="004D6727">
        <w:rPr>
          <w:rFonts w:ascii="Arial" w:hAnsi="Arial" w:cs="Arial"/>
          <w:sz w:val="16"/>
          <w:szCs w:val="16"/>
        </w:rPr>
        <w:t xml:space="preserve"> derechos y libertades de otros</w:t>
      </w:r>
    </w:p>
    <w:p w14:paraId="5E3A4FBA" w14:textId="77777777" w:rsidR="00571B77" w:rsidRPr="004D6727" w:rsidRDefault="00571B77" w:rsidP="00571B77">
      <w:pPr>
        <w:pStyle w:val="Prrafodelista"/>
        <w:spacing w:after="120"/>
        <w:jc w:val="both"/>
        <w:rPr>
          <w:rFonts w:ascii="Arial" w:hAnsi="Arial" w:cs="Arial"/>
          <w:color w:val="222222"/>
          <w:sz w:val="16"/>
          <w:szCs w:val="16"/>
          <w:shd w:val="clear" w:color="auto" w:fill="FFFFFF"/>
        </w:rPr>
      </w:pPr>
    </w:p>
    <w:p w14:paraId="7E118309" w14:textId="77777777" w:rsidR="00571B77" w:rsidRPr="004D6727" w:rsidRDefault="00571B77" w:rsidP="00571B77">
      <w:pPr>
        <w:spacing w:after="120"/>
        <w:jc w:val="both"/>
        <w:rPr>
          <w:rFonts w:ascii="Arial" w:hAnsi="Arial" w:cs="Arial"/>
          <w:color w:val="222222"/>
          <w:sz w:val="16"/>
          <w:szCs w:val="16"/>
          <w:shd w:val="clear" w:color="auto" w:fill="FFFFFF"/>
        </w:rPr>
      </w:pPr>
      <w:r w:rsidRPr="004D6727">
        <w:rPr>
          <w:rFonts w:ascii="Arial" w:hAnsi="Arial" w:cs="Arial"/>
          <w:color w:val="222222"/>
          <w:sz w:val="16"/>
          <w:szCs w:val="16"/>
          <w:shd w:val="clear" w:color="auto" w:fill="FFFFFF"/>
        </w:rPr>
        <w:t>Artículo 22:</w:t>
      </w:r>
    </w:p>
    <w:p w14:paraId="00DCE2C4" w14:textId="77777777" w:rsidR="00571B77" w:rsidRPr="007F56E7" w:rsidRDefault="00571B77" w:rsidP="00571B77">
      <w:pPr>
        <w:pStyle w:val="Prrafodelista"/>
        <w:numPr>
          <w:ilvl w:val="0"/>
          <w:numId w:val="1"/>
        </w:numPr>
        <w:spacing w:after="120"/>
        <w:jc w:val="both"/>
        <w:rPr>
          <w:rFonts w:ascii="Arial" w:hAnsi="Arial" w:cs="Arial"/>
          <w:sz w:val="16"/>
          <w:szCs w:val="16"/>
        </w:rPr>
      </w:pPr>
      <w:r w:rsidRPr="007F56E7">
        <w:rPr>
          <w:rFonts w:ascii="Arial" w:hAnsi="Arial" w:cs="Arial"/>
          <w:sz w:val="16"/>
          <w:szCs w:val="16"/>
        </w:rPr>
        <w:lastRenderedPageBreak/>
        <w:t>Todo interesado tendrá derecho a no ser objeto de una decisión basada únicamente en el tratamiento automatizado, incluida la elaboración de perfiles, que produzca efectos jurídicos en él o le afecte significativamente de modo similar.</w:t>
      </w:r>
    </w:p>
    <w:p w14:paraId="34F41B4C" w14:textId="77777777" w:rsidR="00571B77" w:rsidRPr="007F56E7" w:rsidRDefault="00571B77" w:rsidP="00571B77">
      <w:pPr>
        <w:pStyle w:val="Prrafodelista"/>
        <w:numPr>
          <w:ilvl w:val="0"/>
          <w:numId w:val="1"/>
        </w:numPr>
        <w:spacing w:after="120"/>
        <w:jc w:val="both"/>
        <w:rPr>
          <w:rFonts w:ascii="Arial" w:hAnsi="Arial" w:cs="Arial"/>
          <w:sz w:val="16"/>
          <w:szCs w:val="16"/>
        </w:rPr>
      </w:pPr>
      <w:r w:rsidRPr="007F56E7">
        <w:rPr>
          <w:rFonts w:ascii="Arial" w:hAnsi="Arial" w:cs="Arial"/>
          <w:sz w:val="16"/>
          <w:szCs w:val="16"/>
        </w:rPr>
        <w:t>El apartado 1 no se aplicará si la decisión:</w:t>
      </w:r>
    </w:p>
    <w:p w14:paraId="13C7FEE4" w14:textId="77777777" w:rsidR="00571B77" w:rsidRPr="007F56E7" w:rsidRDefault="00571B77" w:rsidP="00571B77">
      <w:pPr>
        <w:pStyle w:val="Prrafodelista"/>
        <w:spacing w:after="120"/>
        <w:jc w:val="both"/>
        <w:rPr>
          <w:rFonts w:ascii="Arial" w:hAnsi="Arial" w:cs="Arial"/>
          <w:sz w:val="16"/>
          <w:szCs w:val="16"/>
        </w:rPr>
      </w:pPr>
    </w:p>
    <w:p w14:paraId="7A8A2C5B" w14:textId="77777777" w:rsidR="00571B77" w:rsidRPr="007F56E7" w:rsidRDefault="00571B77" w:rsidP="00571B77">
      <w:pPr>
        <w:pStyle w:val="Prrafodelista"/>
        <w:numPr>
          <w:ilvl w:val="1"/>
          <w:numId w:val="1"/>
        </w:numPr>
        <w:spacing w:after="120"/>
        <w:jc w:val="both"/>
        <w:rPr>
          <w:rFonts w:ascii="Arial" w:hAnsi="Arial" w:cs="Arial"/>
          <w:sz w:val="16"/>
          <w:szCs w:val="16"/>
        </w:rPr>
      </w:pPr>
      <w:r w:rsidRPr="007F56E7">
        <w:rPr>
          <w:rFonts w:ascii="Arial" w:hAnsi="Arial" w:cs="Arial"/>
          <w:sz w:val="16"/>
          <w:szCs w:val="16"/>
        </w:rPr>
        <w:t xml:space="preserve">Es necesaria para la celebración o la ejecución de un contrato entre el interesado y un responsable del tratamiento </w:t>
      </w:r>
    </w:p>
    <w:p w14:paraId="21D4981B" w14:textId="77777777" w:rsidR="00571B77" w:rsidRPr="007F56E7" w:rsidRDefault="00571B77" w:rsidP="00571B77">
      <w:pPr>
        <w:pStyle w:val="Prrafodelista"/>
        <w:numPr>
          <w:ilvl w:val="1"/>
          <w:numId w:val="1"/>
        </w:numPr>
        <w:spacing w:after="120"/>
        <w:jc w:val="both"/>
        <w:rPr>
          <w:rFonts w:ascii="Arial" w:hAnsi="Arial" w:cs="Arial"/>
          <w:sz w:val="16"/>
          <w:szCs w:val="16"/>
        </w:rPr>
      </w:pPr>
      <w:r w:rsidRPr="007F56E7">
        <w:rPr>
          <w:rFonts w:ascii="Arial" w:hAnsi="Arial" w:cs="Arial"/>
          <w:sz w:val="16"/>
          <w:szCs w:val="16"/>
        </w:rPr>
        <w:t>Está autorizada por el Derecho de la Unión o de los Estados miembros que se aplique al responsable del tratamiento y que establezca asimismo medidas adecuadas para salvaguardar los derechos y libertadas y los interese legítimos del interesado, o</w:t>
      </w:r>
    </w:p>
    <w:p w14:paraId="73DC1B66" w14:textId="77777777" w:rsidR="00571B77" w:rsidRPr="007F56E7" w:rsidRDefault="00571B77" w:rsidP="00571B77">
      <w:pPr>
        <w:pStyle w:val="Prrafodelista"/>
        <w:numPr>
          <w:ilvl w:val="1"/>
          <w:numId w:val="1"/>
        </w:numPr>
        <w:spacing w:after="120"/>
        <w:jc w:val="both"/>
        <w:rPr>
          <w:rFonts w:ascii="Arial" w:hAnsi="Arial" w:cs="Arial"/>
          <w:sz w:val="16"/>
          <w:szCs w:val="16"/>
        </w:rPr>
      </w:pPr>
      <w:r w:rsidRPr="007F56E7">
        <w:rPr>
          <w:rFonts w:ascii="Arial" w:hAnsi="Arial" w:cs="Arial"/>
          <w:sz w:val="16"/>
          <w:szCs w:val="16"/>
        </w:rPr>
        <w:t>Se basa en el consentimiento explícito del interesado</w:t>
      </w:r>
    </w:p>
    <w:p w14:paraId="5E13FEDB" w14:textId="77777777" w:rsidR="00571B77" w:rsidRPr="007F56E7" w:rsidRDefault="00571B77" w:rsidP="00571B77">
      <w:pPr>
        <w:pStyle w:val="Prrafodelista"/>
        <w:spacing w:after="120"/>
        <w:jc w:val="both"/>
        <w:rPr>
          <w:rFonts w:ascii="Arial" w:hAnsi="Arial" w:cs="Arial"/>
          <w:sz w:val="16"/>
          <w:szCs w:val="16"/>
        </w:rPr>
      </w:pPr>
    </w:p>
    <w:p w14:paraId="4024F97D" w14:textId="77777777" w:rsidR="00571B77" w:rsidRPr="007F56E7" w:rsidRDefault="00571B77" w:rsidP="00571B77">
      <w:pPr>
        <w:pStyle w:val="Prrafodelista"/>
        <w:numPr>
          <w:ilvl w:val="0"/>
          <w:numId w:val="1"/>
        </w:numPr>
        <w:spacing w:after="120"/>
        <w:jc w:val="both"/>
        <w:rPr>
          <w:rFonts w:ascii="Arial" w:hAnsi="Arial" w:cs="Arial"/>
          <w:sz w:val="16"/>
          <w:szCs w:val="16"/>
        </w:rPr>
      </w:pPr>
      <w:r w:rsidRPr="007F56E7">
        <w:rPr>
          <w:rFonts w:ascii="Arial" w:hAnsi="Arial" w:cs="Arial"/>
          <w:sz w:val="16"/>
          <w:szCs w:val="16"/>
        </w:rPr>
        <w:t>En los casos a que se refiere el apartado 2, letras a) y c), el responsable del tratamiento adoptará las medidas adecuadas para salvaguardar los derechos y libertades y los intereses legítimos del interesado, como mínimo el derecho a obtener intervención humana por parte del responsable, a expresar su punto de vista y a impugnar la decisión.</w:t>
      </w:r>
    </w:p>
    <w:p w14:paraId="658419C2" w14:textId="77777777" w:rsidR="00571B77" w:rsidRPr="007F56E7" w:rsidRDefault="00571B77" w:rsidP="00571B77">
      <w:pPr>
        <w:pStyle w:val="Prrafodelista"/>
        <w:numPr>
          <w:ilvl w:val="0"/>
          <w:numId w:val="1"/>
        </w:numPr>
        <w:spacing w:after="120"/>
        <w:jc w:val="both"/>
        <w:rPr>
          <w:rFonts w:ascii="Arial" w:hAnsi="Arial" w:cs="Arial"/>
          <w:sz w:val="16"/>
          <w:szCs w:val="16"/>
        </w:rPr>
      </w:pPr>
      <w:r w:rsidRPr="007F56E7">
        <w:rPr>
          <w:rFonts w:ascii="Arial" w:hAnsi="Arial" w:cs="Arial"/>
          <w:sz w:val="16"/>
          <w:szCs w:val="16"/>
        </w:rPr>
        <w:t>Las decisiones a que se refiere el apartado 2 no se basarán en las categorías especiales de datos personales contempladas en el artículo 9, apartado 1, salvo que se aplique el artículo 9, apartado 2, letra a) o g), y se hayan tomado medidas adecuadas para salvaguardar los derechos y libertades y los intereses legítimos del interesado</w:t>
      </w:r>
    </w:p>
    <w:p w14:paraId="17DD1027" w14:textId="77777777" w:rsidR="004D6727" w:rsidRPr="004D6727" w:rsidRDefault="004D6727" w:rsidP="004D6727">
      <w:pPr>
        <w:pStyle w:val="Prrafodelista"/>
        <w:spacing w:after="120"/>
        <w:jc w:val="both"/>
        <w:rPr>
          <w:rFonts w:ascii="Arial" w:hAnsi="Arial" w:cs="Arial"/>
          <w:sz w:val="20"/>
          <w:szCs w:val="20"/>
        </w:rPr>
      </w:pPr>
    </w:p>
    <w:p w14:paraId="16C1787E" w14:textId="6C7E52A1" w:rsidR="00AE629D" w:rsidRDefault="00F42D03" w:rsidP="00EA2FA0">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A pesar del paso del tiempo, aún no se tiene claro cómo aplicar estos artículos pero cabe deducir que al menos:</w:t>
      </w:r>
    </w:p>
    <w:p w14:paraId="173848D3" w14:textId="77777777" w:rsidR="00571B77" w:rsidRDefault="00571B77" w:rsidP="00EA2FA0">
      <w:pPr>
        <w:jc w:val="both"/>
        <w:rPr>
          <w:rFonts w:ascii="Arial" w:hAnsi="Arial" w:cs="Arial"/>
          <w:color w:val="222222"/>
          <w:sz w:val="20"/>
          <w:szCs w:val="20"/>
          <w:shd w:val="clear" w:color="auto" w:fill="FFFFFF"/>
        </w:rPr>
      </w:pPr>
    </w:p>
    <w:p w14:paraId="654E9254" w14:textId="77777777" w:rsidR="00571B77" w:rsidRDefault="00571B77" w:rsidP="00EA2FA0">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ab/>
        <w:t xml:space="preserve">    -Debe tenerse en cuenta la historia de los datos</w:t>
      </w:r>
      <w:r w:rsidR="004D6727">
        <w:rPr>
          <w:rFonts w:ascii="Arial" w:hAnsi="Arial" w:cs="Arial"/>
          <w:color w:val="222222"/>
          <w:sz w:val="20"/>
          <w:szCs w:val="20"/>
          <w:shd w:val="clear" w:color="auto" w:fill="FFFFFF"/>
        </w:rPr>
        <w:t>, su procedencia y su destino</w:t>
      </w:r>
      <w:r>
        <w:rPr>
          <w:rFonts w:ascii="Arial" w:hAnsi="Arial" w:cs="Arial"/>
          <w:color w:val="222222"/>
          <w:sz w:val="20"/>
          <w:szCs w:val="20"/>
          <w:shd w:val="clear" w:color="auto" w:fill="FFFFFF"/>
        </w:rPr>
        <w:t xml:space="preserve"> (Art 15)</w:t>
      </w:r>
    </w:p>
    <w:p w14:paraId="12508BE4" w14:textId="77777777" w:rsidR="00571B77" w:rsidRPr="00A40B6E" w:rsidRDefault="004D6727" w:rsidP="00571B77">
      <w:pPr>
        <w:ind w:left="708"/>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-Conviene poder explicar lo</w:t>
      </w:r>
      <w:r w:rsidR="00571B77">
        <w:rPr>
          <w:rFonts w:ascii="Arial" w:hAnsi="Arial" w:cs="Arial"/>
          <w:color w:val="222222"/>
          <w:sz w:val="20"/>
          <w:szCs w:val="20"/>
          <w:shd w:val="clear" w:color="auto" w:fill="FFFFFF"/>
        </w:rPr>
        <w:t xml:space="preserve"> qu</w:t>
      </w:r>
      <w:r>
        <w:rPr>
          <w:rFonts w:ascii="Arial" w:hAnsi="Arial" w:cs="Arial"/>
          <w:color w:val="222222"/>
          <w:sz w:val="20"/>
          <w:szCs w:val="20"/>
          <w:shd w:val="clear" w:color="auto" w:fill="FFFFFF"/>
        </w:rPr>
        <w:t>e</w:t>
      </w:r>
      <w:r w:rsidR="00571B77">
        <w:rPr>
          <w:rFonts w:ascii="Arial" w:hAnsi="Arial" w:cs="Arial"/>
          <w:color w:val="222222"/>
          <w:sz w:val="20"/>
          <w:szCs w:val="20"/>
          <w:shd w:val="clear" w:color="auto" w:fill="FFFFFF"/>
        </w:rPr>
        <w:t xml:space="preserve"> hace realmente un algoritmo en la toma de decisiones (Art 22)</w:t>
      </w:r>
      <w:r>
        <w:rPr>
          <w:rFonts w:ascii="Arial" w:hAnsi="Arial" w:cs="Arial"/>
          <w:color w:val="222222"/>
          <w:sz w:val="20"/>
          <w:szCs w:val="20"/>
          <w:shd w:val="clear" w:color="auto" w:fill="FFFFFF"/>
        </w:rPr>
        <w:t>, sobre todo si esta decisión es importante en la vida de un ciudadano (Ejemplo: Denegación de una Hipoteca)</w:t>
      </w:r>
    </w:p>
    <w:p w14:paraId="37136878" w14:textId="77777777" w:rsidR="00EA2FA0" w:rsidRDefault="00EA2FA0" w:rsidP="00EA2FA0">
      <w:pPr>
        <w:jc w:val="both"/>
        <w:rPr>
          <w:rFonts w:ascii="Arial" w:hAnsi="Arial" w:cs="Arial"/>
          <w:sz w:val="20"/>
          <w:szCs w:val="20"/>
        </w:rPr>
      </w:pPr>
      <w:r>
        <w:rPr>
          <w:rFonts w:ascii="Arial" w:hAnsi="Arial" w:cs="Arial"/>
          <w:color w:val="222222"/>
          <w:sz w:val="21"/>
          <w:szCs w:val="21"/>
          <w:shd w:val="clear" w:color="auto" w:fill="FFFFFF"/>
        </w:rPr>
        <w:t xml:space="preserve">    </w:t>
      </w:r>
    </w:p>
    <w:p w14:paraId="7E9B97BC" w14:textId="11B51B3A" w:rsidR="007A3F68" w:rsidRPr="007F56E7" w:rsidRDefault="007F56E7" w:rsidP="007A3F68">
      <w:pPr>
        <w:jc w:val="both"/>
        <w:rPr>
          <w:rFonts w:ascii="Arial" w:hAnsi="Arial" w:cs="Arial"/>
          <w:strike/>
          <w:sz w:val="20"/>
          <w:szCs w:val="20"/>
        </w:rPr>
      </w:pPr>
      <w:r>
        <w:rPr>
          <w:rFonts w:ascii="Arial" w:hAnsi="Arial" w:cs="Arial"/>
          <w:sz w:val="20"/>
          <w:szCs w:val="20"/>
        </w:rPr>
        <w:t xml:space="preserve">Esta sesión será la primera en la que introduce auténticas “cajas negras” de modelización y </w:t>
      </w:r>
      <w:r w:rsidR="00F42D03">
        <w:rPr>
          <w:rFonts w:ascii="Arial" w:hAnsi="Arial" w:cs="Arial"/>
          <w:sz w:val="20"/>
          <w:szCs w:val="20"/>
        </w:rPr>
        <w:t>se observa además que</w:t>
      </w:r>
      <w:r>
        <w:rPr>
          <w:rFonts w:ascii="Arial" w:hAnsi="Arial" w:cs="Arial"/>
          <w:sz w:val="20"/>
          <w:szCs w:val="20"/>
        </w:rPr>
        <w:t xml:space="preserve"> los métodos que </w:t>
      </w:r>
      <w:r w:rsidR="00F42D03">
        <w:rPr>
          <w:rFonts w:ascii="Arial" w:hAnsi="Arial" w:cs="Arial"/>
          <w:sz w:val="20"/>
          <w:szCs w:val="20"/>
        </w:rPr>
        <w:t>permiten</w:t>
      </w:r>
      <w:r>
        <w:rPr>
          <w:rFonts w:ascii="Arial" w:hAnsi="Arial" w:cs="Arial"/>
          <w:sz w:val="20"/>
          <w:szCs w:val="20"/>
        </w:rPr>
        <w:t xml:space="preserve"> construirlas</w:t>
      </w:r>
      <w:r w:rsidR="00F42D03">
        <w:rPr>
          <w:rFonts w:ascii="Arial" w:hAnsi="Arial" w:cs="Arial"/>
          <w:sz w:val="20"/>
          <w:szCs w:val="20"/>
        </w:rPr>
        <w:t xml:space="preserve"> son muy</w:t>
      </w:r>
      <w:r>
        <w:rPr>
          <w:rFonts w:ascii="Arial" w:hAnsi="Arial" w:cs="Arial"/>
          <w:sz w:val="20"/>
          <w:szCs w:val="20"/>
        </w:rPr>
        <w:t xml:space="preserve"> sencillo</w:t>
      </w:r>
      <w:r w:rsidR="00F42D03">
        <w:rPr>
          <w:rFonts w:ascii="Arial" w:hAnsi="Arial" w:cs="Arial"/>
          <w:sz w:val="20"/>
          <w:szCs w:val="20"/>
        </w:rPr>
        <w:t>s</w:t>
      </w:r>
      <w:r>
        <w:rPr>
          <w:rFonts w:ascii="Arial" w:hAnsi="Arial" w:cs="Arial"/>
          <w:sz w:val="20"/>
          <w:szCs w:val="20"/>
        </w:rPr>
        <w:t>,</w:t>
      </w:r>
      <w:r w:rsidR="00F42D03">
        <w:rPr>
          <w:rFonts w:ascii="Arial" w:hAnsi="Arial" w:cs="Arial"/>
          <w:sz w:val="20"/>
          <w:szCs w:val="20"/>
        </w:rPr>
        <w:t xml:space="preserve"> por lo que conviene dedicar un</w:t>
      </w:r>
      <w:r>
        <w:rPr>
          <w:rFonts w:ascii="Arial" w:hAnsi="Arial" w:cs="Arial"/>
          <w:sz w:val="20"/>
          <w:szCs w:val="20"/>
        </w:rPr>
        <w:t xml:space="preserve"> apartado </w:t>
      </w:r>
      <w:r w:rsidR="00B006E2">
        <w:rPr>
          <w:rFonts w:ascii="Arial" w:hAnsi="Arial" w:cs="Arial"/>
          <w:sz w:val="20"/>
          <w:szCs w:val="20"/>
        </w:rPr>
        <w:t>a lo que se conoce como</w:t>
      </w:r>
      <w:r>
        <w:rPr>
          <w:rFonts w:ascii="Arial" w:hAnsi="Arial" w:cs="Arial"/>
          <w:sz w:val="20"/>
          <w:szCs w:val="20"/>
        </w:rPr>
        <w:t xml:space="preserve"> interpretabilidad de modelos con librerías de funciones en R</w:t>
      </w:r>
      <w:r w:rsidR="00B006E2">
        <w:rPr>
          <w:rFonts w:ascii="Arial" w:hAnsi="Arial" w:cs="Arial"/>
          <w:sz w:val="20"/>
          <w:szCs w:val="20"/>
        </w:rPr>
        <w:t xml:space="preserve"> / Python específicas para tal fin</w:t>
      </w:r>
      <w:r>
        <w:rPr>
          <w:rFonts w:ascii="Arial" w:hAnsi="Arial" w:cs="Arial"/>
          <w:sz w:val="20"/>
          <w:szCs w:val="20"/>
        </w:rPr>
        <w:t>.</w:t>
      </w:r>
    </w:p>
    <w:p w14:paraId="321906D3" w14:textId="77777777" w:rsidR="007A3F68" w:rsidRDefault="007A3F68" w:rsidP="007A3F68">
      <w:pPr>
        <w:jc w:val="both"/>
        <w:rPr>
          <w:rFonts w:ascii="Arial" w:hAnsi="Arial" w:cs="Arial"/>
          <w:sz w:val="20"/>
          <w:szCs w:val="20"/>
        </w:rPr>
      </w:pPr>
    </w:p>
    <w:p w14:paraId="0527AC7D" w14:textId="77777777" w:rsidR="00DB1DD0" w:rsidRDefault="00DB1DD0" w:rsidP="00DB1DD0"/>
    <w:p w14:paraId="47BA7D50" w14:textId="77777777" w:rsidR="001D25BC" w:rsidRDefault="001D25BC" w:rsidP="00DB1DD0"/>
    <w:p w14:paraId="5E10F719" w14:textId="72EAD515" w:rsidR="008530CA" w:rsidRPr="007F6030" w:rsidRDefault="008530CA" w:rsidP="008530CA">
      <w:pPr>
        <w:pStyle w:val="Ttulo1"/>
        <w:rPr>
          <w:rFonts w:ascii="Arial" w:hAnsi="Arial" w:cs="Arial"/>
          <w:b/>
          <w:sz w:val="28"/>
          <w:szCs w:val="28"/>
        </w:rPr>
      </w:pPr>
      <w:bookmarkStart w:id="1" w:name="_Toc177317742"/>
      <w:r>
        <w:rPr>
          <w:rFonts w:ascii="Arial" w:hAnsi="Arial" w:cs="Arial"/>
          <w:b/>
          <w:sz w:val="28"/>
          <w:szCs w:val="28"/>
        </w:rPr>
        <w:t xml:space="preserve">1.- </w:t>
      </w:r>
      <w:r w:rsidR="001D25BC">
        <w:rPr>
          <w:rFonts w:ascii="Arial" w:hAnsi="Arial" w:cs="Arial"/>
          <w:b/>
          <w:sz w:val="28"/>
          <w:szCs w:val="28"/>
        </w:rPr>
        <w:t xml:space="preserve">BASE DE UN MODELO DE ENSEMBLE: </w:t>
      </w:r>
      <w:r w:rsidR="007F56E7">
        <w:rPr>
          <w:rFonts w:ascii="Arial" w:hAnsi="Arial" w:cs="Arial"/>
          <w:b/>
          <w:sz w:val="28"/>
          <w:szCs w:val="28"/>
        </w:rPr>
        <w:t>ÁRBOLES DE DECISIÓN Y DE REGRESIÓN</w:t>
      </w:r>
      <w:bookmarkEnd w:id="1"/>
    </w:p>
    <w:p w14:paraId="4BE4630E" w14:textId="77777777" w:rsidR="00B12F3F" w:rsidRDefault="00B12F3F" w:rsidP="00DB1DD0"/>
    <w:p w14:paraId="5897FD3B" w14:textId="2532C775" w:rsidR="001D25BC" w:rsidRDefault="001D25BC" w:rsidP="007F56E7">
      <w:pPr>
        <w:autoSpaceDE w:val="0"/>
        <w:autoSpaceDN w:val="0"/>
        <w:adjustRightInd w:val="0"/>
        <w:spacing w:after="120" w:line="240" w:lineRule="auto"/>
        <w:jc w:val="both"/>
        <w:rPr>
          <w:rFonts w:ascii="Arial" w:hAnsi="Arial" w:cs="Arial"/>
          <w:sz w:val="20"/>
          <w:szCs w:val="20"/>
          <w:lang w:eastAsia="es-ES"/>
        </w:rPr>
      </w:pPr>
      <w:r>
        <w:rPr>
          <w:rFonts w:ascii="Arial" w:hAnsi="Arial" w:cs="Arial"/>
          <w:sz w:val="20"/>
          <w:szCs w:val="20"/>
          <w:lang w:eastAsia="es-ES"/>
        </w:rPr>
        <w:t xml:space="preserve">Como se verá más adelante un </w:t>
      </w:r>
      <w:r w:rsidRPr="001D25BC">
        <w:rPr>
          <w:rFonts w:ascii="Arial" w:hAnsi="Arial" w:cs="Arial"/>
          <w:i/>
          <w:iCs/>
          <w:sz w:val="20"/>
          <w:szCs w:val="20"/>
          <w:lang w:eastAsia="es-ES"/>
        </w:rPr>
        <w:t>ensemble</w:t>
      </w:r>
      <w:r>
        <w:rPr>
          <w:rFonts w:ascii="Arial" w:hAnsi="Arial" w:cs="Arial"/>
          <w:sz w:val="20"/>
          <w:szCs w:val="20"/>
          <w:lang w:eastAsia="es-ES"/>
        </w:rPr>
        <w:t xml:space="preserve"> es una agrupación de varios </w:t>
      </w:r>
      <w:r w:rsidRPr="001D25BC">
        <w:rPr>
          <w:rFonts w:ascii="Arial" w:hAnsi="Arial" w:cs="Arial"/>
          <w:i/>
          <w:iCs/>
          <w:sz w:val="20"/>
          <w:szCs w:val="20"/>
          <w:lang w:eastAsia="es-ES"/>
        </w:rPr>
        <w:t>modelos de aprendizaje</w:t>
      </w:r>
      <w:r>
        <w:rPr>
          <w:rFonts w:ascii="Arial" w:hAnsi="Arial" w:cs="Arial"/>
          <w:sz w:val="20"/>
          <w:szCs w:val="20"/>
          <w:lang w:eastAsia="es-ES"/>
        </w:rPr>
        <w:t xml:space="preserve">, en principio “débiles”, cuyo uso combinado a través de un </w:t>
      </w:r>
      <w:r w:rsidRPr="001D25BC">
        <w:rPr>
          <w:rFonts w:ascii="Arial" w:hAnsi="Arial" w:cs="Arial"/>
          <w:i/>
          <w:iCs/>
          <w:sz w:val="20"/>
          <w:szCs w:val="20"/>
          <w:lang w:eastAsia="es-ES"/>
        </w:rPr>
        <w:t>algoritmo</w:t>
      </w:r>
      <w:r>
        <w:rPr>
          <w:rFonts w:ascii="Arial" w:hAnsi="Arial" w:cs="Arial"/>
          <w:sz w:val="20"/>
          <w:szCs w:val="20"/>
          <w:lang w:eastAsia="es-ES"/>
        </w:rPr>
        <w:t xml:space="preserve"> de entrenamiento es capaz de generar un modelo más potente en términos predictivos.</w:t>
      </w:r>
    </w:p>
    <w:p w14:paraId="20CC8DEA" w14:textId="06996564" w:rsidR="001D25BC" w:rsidRDefault="001D25BC" w:rsidP="007F56E7">
      <w:pPr>
        <w:autoSpaceDE w:val="0"/>
        <w:autoSpaceDN w:val="0"/>
        <w:adjustRightInd w:val="0"/>
        <w:spacing w:after="120" w:line="240" w:lineRule="auto"/>
        <w:jc w:val="both"/>
        <w:rPr>
          <w:rFonts w:ascii="Arial" w:hAnsi="Arial" w:cs="Arial"/>
          <w:sz w:val="20"/>
          <w:szCs w:val="20"/>
          <w:lang w:eastAsia="es-ES"/>
        </w:rPr>
      </w:pPr>
      <w:r>
        <w:rPr>
          <w:rFonts w:ascii="Arial" w:hAnsi="Arial" w:cs="Arial"/>
          <w:sz w:val="20"/>
          <w:szCs w:val="20"/>
          <w:lang w:eastAsia="es-ES"/>
        </w:rPr>
        <w:t>Por tanto se está ante la idea de que la combinación de modelos sencillos puede generar un nuevo modelo más potente que cada uno individualmente interesando en esta parte cómo van a ser los modelos base más utilizado para la generación de dicho modelo “superior”. Nótese que en estos primeros párrafos se está tratando de evitar el uso de la palabra complejidad, porque aunque claramente el modelo generado va a resultar más complejo, sin embargo lo que se busca es siempre la mejora de las predicciones aunque claramente hay que pagar un precio para tal fin.</w:t>
      </w:r>
    </w:p>
    <w:p w14:paraId="3390D344" w14:textId="77777777" w:rsidR="001D25BC" w:rsidRDefault="001D25BC" w:rsidP="007F56E7">
      <w:pPr>
        <w:autoSpaceDE w:val="0"/>
        <w:autoSpaceDN w:val="0"/>
        <w:adjustRightInd w:val="0"/>
        <w:spacing w:after="120" w:line="240" w:lineRule="auto"/>
        <w:jc w:val="both"/>
        <w:rPr>
          <w:rFonts w:ascii="Arial" w:hAnsi="Arial" w:cs="Arial"/>
          <w:sz w:val="20"/>
          <w:szCs w:val="20"/>
          <w:lang w:eastAsia="es-ES"/>
        </w:rPr>
      </w:pPr>
    </w:p>
    <w:p w14:paraId="13B8FC49" w14:textId="1C6EF709" w:rsidR="007F56E7" w:rsidRPr="003F122F" w:rsidRDefault="001D25BC" w:rsidP="007F56E7">
      <w:pPr>
        <w:autoSpaceDE w:val="0"/>
        <w:autoSpaceDN w:val="0"/>
        <w:adjustRightInd w:val="0"/>
        <w:spacing w:after="120" w:line="240" w:lineRule="auto"/>
        <w:jc w:val="both"/>
        <w:rPr>
          <w:rFonts w:ascii="Arial" w:hAnsi="Arial" w:cs="Arial"/>
          <w:sz w:val="20"/>
          <w:szCs w:val="20"/>
          <w:lang w:eastAsia="es-ES"/>
        </w:rPr>
      </w:pPr>
      <w:r>
        <w:rPr>
          <w:rFonts w:ascii="Arial" w:hAnsi="Arial" w:cs="Arial"/>
          <w:sz w:val="20"/>
          <w:szCs w:val="20"/>
          <w:lang w:eastAsia="es-ES"/>
        </w:rPr>
        <w:lastRenderedPageBreak/>
        <w:t xml:space="preserve">Enfocando ahora hacia la base de los </w:t>
      </w:r>
      <w:r>
        <w:rPr>
          <w:rFonts w:ascii="Arial" w:hAnsi="Arial" w:cs="Arial"/>
          <w:i/>
          <w:iCs/>
          <w:sz w:val="20"/>
          <w:szCs w:val="20"/>
          <w:lang w:eastAsia="es-ES"/>
        </w:rPr>
        <w:t xml:space="preserve">modelos de ensemble </w:t>
      </w:r>
      <w:r>
        <w:rPr>
          <w:rFonts w:ascii="Arial" w:hAnsi="Arial" w:cs="Arial"/>
          <w:sz w:val="20"/>
          <w:szCs w:val="20"/>
          <w:lang w:eastAsia="es-ES"/>
        </w:rPr>
        <w:t xml:space="preserve">hay que comenzar por los </w:t>
      </w:r>
      <w:r>
        <w:rPr>
          <w:rFonts w:ascii="Arial" w:hAnsi="Arial" w:cs="Arial"/>
          <w:i/>
          <w:iCs/>
          <w:sz w:val="20"/>
          <w:szCs w:val="20"/>
          <w:lang w:eastAsia="es-ES"/>
        </w:rPr>
        <w:t>modelos</w:t>
      </w:r>
      <w:r>
        <w:rPr>
          <w:rFonts w:ascii="Arial" w:hAnsi="Arial" w:cs="Arial"/>
          <w:sz w:val="20"/>
          <w:szCs w:val="20"/>
          <w:lang w:eastAsia="es-ES"/>
        </w:rPr>
        <w:t xml:space="preserve"> tipo </w:t>
      </w:r>
      <w:r>
        <w:rPr>
          <w:rFonts w:ascii="Arial" w:hAnsi="Arial" w:cs="Arial"/>
          <w:i/>
          <w:iCs/>
          <w:sz w:val="20"/>
          <w:szCs w:val="20"/>
          <w:lang w:eastAsia="es-ES"/>
        </w:rPr>
        <w:t>building blocks</w:t>
      </w:r>
      <w:r>
        <w:rPr>
          <w:rFonts w:ascii="Arial" w:hAnsi="Arial" w:cs="Arial"/>
          <w:sz w:val="20"/>
          <w:szCs w:val="20"/>
          <w:lang w:eastAsia="es-ES"/>
        </w:rPr>
        <w:t xml:space="preserve"> </w:t>
      </w:r>
      <w:r w:rsidR="005B262C">
        <w:rPr>
          <w:rFonts w:ascii="Arial" w:hAnsi="Arial" w:cs="Arial"/>
          <w:sz w:val="20"/>
          <w:szCs w:val="20"/>
          <w:lang w:eastAsia="es-ES"/>
        </w:rPr>
        <w:t xml:space="preserve">de dichos </w:t>
      </w:r>
      <w:r w:rsidR="005B262C">
        <w:rPr>
          <w:rFonts w:ascii="Arial" w:hAnsi="Arial" w:cs="Arial"/>
          <w:i/>
          <w:iCs/>
          <w:sz w:val="20"/>
          <w:szCs w:val="20"/>
          <w:lang w:eastAsia="es-ES"/>
        </w:rPr>
        <w:t>ensembles</w:t>
      </w:r>
      <w:r w:rsidR="005B262C">
        <w:rPr>
          <w:rFonts w:ascii="Arial" w:hAnsi="Arial" w:cs="Arial"/>
          <w:sz w:val="20"/>
          <w:szCs w:val="20"/>
          <w:lang w:eastAsia="es-ES"/>
        </w:rPr>
        <w:t xml:space="preserve"> y que no son más </w:t>
      </w:r>
      <w:r w:rsidR="007F56E7" w:rsidRPr="003F122F">
        <w:rPr>
          <w:rFonts w:ascii="Arial" w:hAnsi="Arial" w:cs="Arial"/>
          <w:sz w:val="20"/>
          <w:szCs w:val="20"/>
          <w:lang w:eastAsia="es-ES"/>
        </w:rPr>
        <w:t xml:space="preserve">que </w:t>
      </w:r>
      <w:r w:rsidR="005B262C">
        <w:rPr>
          <w:rFonts w:ascii="Arial" w:hAnsi="Arial" w:cs="Arial"/>
          <w:sz w:val="20"/>
          <w:szCs w:val="20"/>
          <w:lang w:eastAsia="es-ES"/>
        </w:rPr>
        <w:t xml:space="preserve">aquellos modelos que durante la década del 2002 – 2012 eran el paradigma de lo que se conoce como </w:t>
      </w:r>
      <w:r w:rsidR="005B262C">
        <w:rPr>
          <w:rFonts w:ascii="Arial" w:hAnsi="Arial" w:cs="Arial"/>
          <w:i/>
          <w:iCs/>
          <w:sz w:val="20"/>
          <w:szCs w:val="20"/>
          <w:lang w:eastAsia="es-ES"/>
        </w:rPr>
        <w:t>minería de datos</w:t>
      </w:r>
      <w:r w:rsidR="005B262C">
        <w:rPr>
          <w:rFonts w:ascii="Arial" w:hAnsi="Arial" w:cs="Arial"/>
          <w:sz w:val="20"/>
          <w:szCs w:val="20"/>
          <w:lang w:eastAsia="es-ES"/>
        </w:rPr>
        <w:t xml:space="preserve"> y que no son más que los conocidos como</w:t>
      </w:r>
      <w:r w:rsidR="007F56E7" w:rsidRPr="003F122F">
        <w:rPr>
          <w:rFonts w:ascii="Arial" w:hAnsi="Arial" w:cs="Arial"/>
          <w:sz w:val="20"/>
          <w:szCs w:val="20"/>
          <w:lang w:eastAsia="es-ES"/>
        </w:rPr>
        <w:t xml:space="preserve"> </w:t>
      </w:r>
      <w:r w:rsidR="007F56E7" w:rsidRPr="005B262C">
        <w:rPr>
          <w:rFonts w:ascii="Arial" w:hAnsi="Arial" w:cs="Arial"/>
          <w:i/>
          <w:iCs/>
          <w:sz w:val="20"/>
          <w:szCs w:val="20"/>
          <w:lang w:eastAsia="es-ES"/>
        </w:rPr>
        <w:t>árboles de decisión</w:t>
      </w:r>
      <w:r w:rsidR="007F56E7" w:rsidRPr="003F122F">
        <w:rPr>
          <w:rFonts w:ascii="Arial" w:hAnsi="Arial" w:cs="Arial"/>
          <w:sz w:val="20"/>
          <w:szCs w:val="20"/>
          <w:lang w:eastAsia="es-ES"/>
        </w:rPr>
        <w:t xml:space="preserve"> (cuando se pretende explicar una variable categórica) o </w:t>
      </w:r>
      <w:r w:rsidR="007F56E7" w:rsidRPr="005B262C">
        <w:rPr>
          <w:rFonts w:ascii="Arial" w:hAnsi="Arial" w:cs="Arial"/>
          <w:i/>
          <w:iCs/>
          <w:sz w:val="20"/>
          <w:szCs w:val="20"/>
          <w:lang w:eastAsia="es-ES"/>
        </w:rPr>
        <w:t>de regresión</w:t>
      </w:r>
      <w:r w:rsidR="007F56E7" w:rsidRPr="003F122F">
        <w:rPr>
          <w:rFonts w:ascii="Arial" w:hAnsi="Arial" w:cs="Arial"/>
          <w:sz w:val="20"/>
          <w:szCs w:val="20"/>
          <w:lang w:eastAsia="es-ES"/>
        </w:rPr>
        <w:t xml:space="preserve"> (cuando lo que se pretende explicar es una variable continua). En esta parte se sigue </w:t>
      </w:r>
      <w:r w:rsidR="00A57EAC" w:rsidRPr="003F122F">
        <w:rPr>
          <w:rFonts w:ascii="Arial" w:hAnsi="Arial" w:cs="Arial"/>
          <w:sz w:val="20"/>
          <w:szCs w:val="20"/>
          <w:lang w:eastAsia="es-ES"/>
        </w:rPr>
        <w:t xml:space="preserve">fundamentalmente </w:t>
      </w:r>
      <w:r w:rsidR="007F56E7" w:rsidRPr="003F122F">
        <w:rPr>
          <w:rFonts w:ascii="Arial" w:hAnsi="Arial" w:cs="Arial"/>
          <w:sz w:val="20"/>
          <w:szCs w:val="20"/>
          <w:lang w:eastAsia="es-ES"/>
        </w:rPr>
        <w:t xml:space="preserve">la línea de exposición de </w:t>
      </w:r>
      <w:r w:rsidR="00BA0C93" w:rsidRPr="003F122F">
        <w:rPr>
          <w:rFonts w:ascii="Arial" w:hAnsi="Arial" w:cs="Arial"/>
          <w:b/>
          <w:bCs/>
          <w:sz w:val="20"/>
          <w:szCs w:val="20"/>
          <w:lang w:eastAsia="es-ES"/>
        </w:rPr>
        <w:t>James G.</w:t>
      </w:r>
      <w:r w:rsidR="00A57EAC" w:rsidRPr="003F122F">
        <w:rPr>
          <w:rFonts w:ascii="Arial" w:hAnsi="Arial" w:cs="Arial"/>
          <w:b/>
          <w:bCs/>
          <w:sz w:val="20"/>
          <w:szCs w:val="20"/>
          <w:lang w:eastAsia="es-ES"/>
        </w:rPr>
        <w:t xml:space="preserve"> </w:t>
      </w:r>
      <w:r w:rsidR="00BA0C93" w:rsidRPr="003F122F">
        <w:rPr>
          <w:rFonts w:ascii="Arial" w:hAnsi="Arial" w:cs="Arial"/>
          <w:b/>
          <w:bCs/>
          <w:sz w:val="20"/>
          <w:szCs w:val="20"/>
          <w:lang w:eastAsia="es-ES"/>
        </w:rPr>
        <w:t>et al</w:t>
      </w:r>
      <w:r w:rsidR="00A57EAC" w:rsidRPr="003F122F">
        <w:rPr>
          <w:rFonts w:ascii="Arial" w:hAnsi="Arial" w:cs="Arial"/>
          <w:b/>
          <w:bCs/>
          <w:sz w:val="20"/>
          <w:szCs w:val="20"/>
          <w:lang w:eastAsia="es-ES"/>
        </w:rPr>
        <w:t xml:space="preserve"> (2013) </w:t>
      </w:r>
      <w:r w:rsidR="00420886" w:rsidRPr="003F122F">
        <w:rPr>
          <w:rFonts w:ascii="Arial" w:hAnsi="Arial" w:cs="Arial"/>
          <w:sz w:val="20"/>
          <w:szCs w:val="20"/>
          <w:lang w:eastAsia="es-ES"/>
        </w:rPr>
        <w:t>la cual</w:t>
      </w:r>
      <w:r w:rsidR="00A57EAC" w:rsidRPr="003F122F">
        <w:rPr>
          <w:rFonts w:ascii="Arial" w:hAnsi="Arial" w:cs="Arial"/>
          <w:sz w:val="20"/>
          <w:szCs w:val="20"/>
          <w:lang w:eastAsia="es-ES"/>
        </w:rPr>
        <w:t xml:space="preserve"> se complement</w:t>
      </w:r>
      <w:r w:rsidR="00420886" w:rsidRPr="003F122F">
        <w:rPr>
          <w:rFonts w:ascii="Arial" w:hAnsi="Arial" w:cs="Arial"/>
          <w:sz w:val="20"/>
          <w:szCs w:val="20"/>
          <w:lang w:eastAsia="es-ES"/>
        </w:rPr>
        <w:t>a</w:t>
      </w:r>
      <w:r w:rsidR="00A57EAC" w:rsidRPr="003F122F">
        <w:rPr>
          <w:rFonts w:ascii="Arial" w:hAnsi="Arial" w:cs="Arial"/>
          <w:sz w:val="20"/>
          <w:szCs w:val="20"/>
          <w:lang w:eastAsia="es-ES"/>
        </w:rPr>
        <w:t xml:space="preserve"> con otras fuentes</w:t>
      </w:r>
      <w:r w:rsidR="00420886" w:rsidRPr="003F122F">
        <w:rPr>
          <w:rFonts w:ascii="Arial" w:hAnsi="Arial" w:cs="Arial"/>
          <w:sz w:val="20"/>
          <w:szCs w:val="20"/>
          <w:lang w:eastAsia="es-ES"/>
        </w:rPr>
        <w:t>.</w:t>
      </w:r>
    </w:p>
    <w:p w14:paraId="3AB33B16" w14:textId="77777777" w:rsidR="00A57EAC" w:rsidRPr="003F122F" w:rsidRDefault="00A57EAC" w:rsidP="007F56E7">
      <w:pPr>
        <w:autoSpaceDE w:val="0"/>
        <w:autoSpaceDN w:val="0"/>
        <w:adjustRightInd w:val="0"/>
        <w:spacing w:after="120" w:line="240" w:lineRule="auto"/>
        <w:jc w:val="both"/>
        <w:rPr>
          <w:rFonts w:ascii="Arial" w:hAnsi="Arial" w:cs="Arial"/>
          <w:sz w:val="20"/>
          <w:szCs w:val="20"/>
          <w:lang w:eastAsia="es-ES"/>
        </w:rPr>
      </w:pPr>
    </w:p>
    <w:p w14:paraId="08EE882C" w14:textId="77777777" w:rsidR="00A57EAC" w:rsidRPr="003F122F" w:rsidRDefault="00A57EAC" w:rsidP="007F56E7">
      <w:pPr>
        <w:autoSpaceDE w:val="0"/>
        <w:autoSpaceDN w:val="0"/>
        <w:adjustRightInd w:val="0"/>
        <w:spacing w:after="120" w:line="240" w:lineRule="auto"/>
        <w:jc w:val="both"/>
        <w:rPr>
          <w:rFonts w:ascii="Arial" w:hAnsi="Arial" w:cs="Arial"/>
          <w:sz w:val="20"/>
          <w:szCs w:val="20"/>
          <w:lang w:eastAsia="es-ES"/>
        </w:rPr>
      </w:pPr>
    </w:p>
    <w:p w14:paraId="41EAB6E8" w14:textId="77777777" w:rsidR="00A57EAC" w:rsidRPr="00A57EAC" w:rsidRDefault="00A57EAC" w:rsidP="00A57EAC">
      <w:pPr>
        <w:pStyle w:val="Ttulo2"/>
        <w:rPr>
          <w:rFonts w:ascii="Arial" w:hAnsi="Arial" w:cs="Arial"/>
          <w:sz w:val="24"/>
          <w:szCs w:val="24"/>
          <w:lang w:eastAsia="es-ES"/>
        </w:rPr>
      </w:pPr>
      <w:bookmarkStart w:id="2" w:name="_Toc177317743"/>
      <w:r w:rsidRPr="00A57EAC">
        <w:rPr>
          <w:rFonts w:ascii="Arial" w:hAnsi="Arial" w:cs="Arial"/>
          <w:sz w:val="24"/>
          <w:szCs w:val="24"/>
          <w:lang w:eastAsia="es-ES"/>
        </w:rPr>
        <w:t>1.1.- Árboles de Regresión</w:t>
      </w:r>
      <w:bookmarkEnd w:id="2"/>
      <w:r w:rsidR="007F56E7" w:rsidRPr="00A57EAC">
        <w:rPr>
          <w:rFonts w:ascii="Arial" w:hAnsi="Arial" w:cs="Arial"/>
          <w:sz w:val="24"/>
          <w:szCs w:val="24"/>
          <w:lang w:eastAsia="es-ES"/>
        </w:rPr>
        <w:t xml:space="preserve">    </w:t>
      </w:r>
    </w:p>
    <w:p w14:paraId="6477C197" w14:textId="77777777" w:rsidR="00A57EAC" w:rsidRPr="00A57EAC" w:rsidRDefault="00A57EAC" w:rsidP="007F56E7">
      <w:pPr>
        <w:autoSpaceDE w:val="0"/>
        <w:autoSpaceDN w:val="0"/>
        <w:adjustRightInd w:val="0"/>
        <w:spacing w:after="120" w:line="240" w:lineRule="auto"/>
        <w:jc w:val="both"/>
        <w:rPr>
          <w:rFonts w:ascii="Arial" w:hAnsi="Arial" w:cs="Arial"/>
          <w:sz w:val="20"/>
          <w:szCs w:val="20"/>
          <w:lang w:eastAsia="es-ES"/>
        </w:rPr>
      </w:pPr>
    </w:p>
    <w:p w14:paraId="614A997E" w14:textId="4BC0D954" w:rsidR="001D7E90" w:rsidRPr="003F122F" w:rsidRDefault="001D7E90" w:rsidP="007F56E7">
      <w:pPr>
        <w:autoSpaceDE w:val="0"/>
        <w:autoSpaceDN w:val="0"/>
        <w:adjustRightInd w:val="0"/>
        <w:spacing w:after="120" w:line="240" w:lineRule="auto"/>
        <w:jc w:val="both"/>
        <w:rPr>
          <w:rFonts w:ascii="Arial" w:hAnsi="Arial" w:cs="Arial"/>
          <w:sz w:val="20"/>
          <w:szCs w:val="20"/>
          <w:lang w:eastAsia="es-ES"/>
        </w:rPr>
      </w:pPr>
      <w:r w:rsidRPr="003F122F">
        <w:rPr>
          <w:rFonts w:ascii="Arial" w:hAnsi="Arial" w:cs="Arial"/>
          <w:sz w:val="20"/>
          <w:szCs w:val="20"/>
          <w:lang w:eastAsia="es-ES"/>
        </w:rPr>
        <w:t xml:space="preserve">Históricamente el primer </w:t>
      </w:r>
      <w:r w:rsidRPr="00047590">
        <w:rPr>
          <w:rFonts w:ascii="Arial" w:hAnsi="Arial" w:cs="Arial"/>
          <w:i/>
          <w:iCs/>
          <w:sz w:val="20"/>
          <w:szCs w:val="20"/>
          <w:lang w:eastAsia="es-ES"/>
        </w:rPr>
        <w:t>algoritmo</w:t>
      </w:r>
      <w:r w:rsidRPr="003F122F">
        <w:rPr>
          <w:rFonts w:ascii="Arial" w:hAnsi="Arial" w:cs="Arial"/>
          <w:sz w:val="20"/>
          <w:szCs w:val="20"/>
          <w:lang w:eastAsia="es-ES"/>
        </w:rPr>
        <w:t xml:space="preserve"> para la construcción de este tipo de árboles el denominado </w:t>
      </w:r>
      <w:r w:rsidRPr="00047590">
        <w:rPr>
          <w:rFonts w:ascii="Arial" w:hAnsi="Arial" w:cs="Arial"/>
          <w:i/>
          <w:iCs/>
          <w:sz w:val="20"/>
          <w:szCs w:val="20"/>
          <w:lang w:eastAsia="es-ES"/>
        </w:rPr>
        <w:t>AID</w:t>
      </w:r>
      <w:r w:rsidRPr="003F122F">
        <w:rPr>
          <w:rFonts w:ascii="Arial" w:hAnsi="Arial" w:cs="Arial"/>
          <w:sz w:val="20"/>
          <w:szCs w:val="20"/>
          <w:lang w:eastAsia="es-ES"/>
        </w:rPr>
        <w:t xml:space="preserve"> que apareció antes que el </w:t>
      </w:r>
      <w:r w:rsidRPr="003F122F">
        <w:rPr>
          <w:rFonts w:ascii="Arial" w:hAnsi="Arial" w:cs="Arial"/>
          <w:i/>
          <w:sz w:val="20"/>
          <w:szCs w:val="20"/>
          <w:lang w:eastAsia="es-ES"/>
        </w:rPr>
        <w:t>TAID</w:t>
      </w:r>
      <w:r w:rsidRPr="003F122F">
        <w:rPr>
          <w:rFonts w:ascii="Arial" w:hAnsi="Arial" w:cs="Arial"/>
          <w:sz w:val="20"/>
          <w:szCs w:val="20"/>
          <w:lang w:eastAsia="es-ES"/>
        </w:rPr>
        <w:t xml:space="preserve"> y el popular </w:t>
      </w:r>
      <w:r w:rsidRPr="003F122F">
        <w:rPr>
          <w:rFonts w:ascii="Arial" w:hAnsi="Arial" w:cs="Arial"/>
          <w:i/>
          <w:sz w:val="20"/>
          <w:szCs w:val="20"/>
          <w:lang w:eastAsia="es-ES"/>
        </w:rPr>
        <w:t>CART</w:t>
      </w:r>
      <w:r w:rsidRPr="003F122F">
        <w:rPr>
          <w:rFonts w:ascii="Arial" w:hAnsi="Arial" w:cs="Arial"/>
          <w:sz w:val="20"/>
          <w:szCs w:val="20"/>
          <w:lang w:eastAsia="es-ES"/>
        </w:rPr>
        <w:t>. Tanto el primero como el último se desarroll</w:t>
      </w:r>
      <w:r w:rsidR="00047590">
        <w:rPr>
          <w:rFonts w:ascii="Arial" w:hAnsi="Arial" w:cs="Arial"/>
          <w:sz w:val="20"/>
          <w:szCs w:val="20"/>
          <w:lang w:eastAsia="es-ES"/>
        </w:rPr>
        <w:t>aron</w:t>
      </w:r>
      <w:r w:rsidRPr="003F122F">
        <w:rPr>
          <w:rFonts w:ascii="Arial" w:hAnsi="Arial" w:cs="Arial"/>
          <w:sz w:val="20"/>
          <w:szCs w:val="20"/>
          <w:lang w:eastAsia="es-ES"/>
        </w:rPr>
        <w:t xml:space="preserve"> a mediados de los 80</w:t>
      </w:r>
      <w:r w:rsidR="00047590">
        <w:rPr>
          <w:rFonts w:ascii="Arial" w:hAnsi="Arial" w:cs="Arial"/>
          <w:sz w:val="20"/>
          <w:szCs w:val="20"/>
          <w:lang w:eastAsia="es-ES"/>
        </w:rPr>
        <w:t xml:space="preserve"> según se detalla en</w:t>
      </w:r>
      <w:r w:rsidRPr="003F122F">
        <w:rPr>
          <w:rFonts w:ascii="Arial" w:hAnsi="Arial" w:cs="Arial"/>
          <w:sz w:val="20"/>
          <w:szCs w:val="20"/>
          <w:lang w:eastAsia="es-ES"/>
        </w:rPr>
        <w:t xml:space="preserve"> </w:t>
      </w:r>
      <w:r w:rsidR="00BA0C93" w:rsidRPr="003F122F">
        <w:rPr>
          <w:rFonts w:ascii="Arial" w:hAnsi="Arial" w:cs="Arial"/>
          <w:b/>
          <w:bCs/>
          <w:sz w:val="20"/>
          <w:szCs w:val="20"/>
          <w:lang w:eastAsia="es-ES"/>
        </w:rPr>
        <w:t>Breiman et al (1984)</w:t>
      </w:r>
      <w:r w:rsidRPr="003F122F">
        <w:rPr>
          <w:rFonts w:ascii="Arial" w:hAnsi="Arial" w:cs="Arial"/>
          <w:sz w:val="20"/>
          <w:szCs w:val="20"/>
          <w:lang w:eastAsia="es-ES"/>
        </w:rPr>
        <w:t xml:space="preserve"> </w:t>
      </w:r>
      <w:r w:rsidR="00420886" w:rsidRPr="003F122F">
        <w:rPr>
          <w:rFonts w:ascii="Arial" w:hAnsi="Arial" w:cs="Arial"/>
          <w:sz w:val="20"/>
          <w:szCs w:val="20"/>
          <w:lang w:eastAsia="es-ES"/>
        </w:rPr>
        <w:t>surgie</w:t>
      </w:r>
      <w:r w:rsidR="00047590">
        <w:rPr>
          <w:rFonts w:ascii="Arial" w:hAnsi="Arial" w:cs="Arial"/>
          <w:sz w:val="20"/>
          <w:szCs w:val="20"/>
          <w:lang w:eastAsia="es-ES"/>
        </w:rPr>
        <w:t>ndo después</w:t>
      </w:r>
      <w:r w:rsidR="00420886" w:rsidRPr="003F122F">
        <w:rPr>
          <w:rFonts w:ascii="Arial" w:hAnsi="Arial" w:cs="Arial"/>
          <w:sz w:val="20"/>
          <w:szCs w:val="20"/>
          <w:lang w:eastAsia="es-ES"/>
        </w:rPr>
        <w:t xml:space="preserve"> algunos más para corregir algunos defectos</w:t>
      </w:r>
      <w:r w:rsidR="00047590">
        <w:rPr>
          <w:rFonts w:ascii="Arial" w:hAnsi="Arial" w:cs="Arial"/>
          <w:sz w:val="20"/>
          <w:szCs w:val="20"/>
          <w:lang w:eastAsia="es-ES"/>
        </w:rPr>
        <w:t xml:space="preserve">, estos nuevos </w:t>
      </w:r>
      <w:r w:rsidR="00047590">
        <w:rPr>
          <w:rFonts w:ascii="Arial" w:hAnsi="Arial" w:cs="Arial"/>
          <w:i/>
          <w:iCs/>
          <w:sz w:val="20"/>
          <w:szCs w:val="20"/>
          <w:lang w:eastAsia="es-ES"/>
        </w:rPr>
        <w:t>algoritmos</w:t>
      </w:r>
      <w:r w:rsidR="00047590">
        <w:rPr>
          <w:rFonts w:ascii="Arial" w:hAnsi="Arial" w:cs="Arial"/>
          <w:sz w:val="20"/>
          <w:szCs w:val="20"/>
          <w:lang w:eastAsia="es-ES"/>
        </w:rPr>
        <w:t xml:space="preserve"> que sólo se menciona serían entre otros los siguientes:</w:t>
      </w:r>
      <w:r w:rsidR="00420886" w:rsidRPr="003F122F">
        <w:rPr>
          <w:rFonts w:ascii="Arial" w:hAnsi="Arial" w:cs="Arial"/>
          <w:sz w:val="20"/>
          <w:szCs w:val="20"/>
          <w:lang w:eastAsia="es-ES"/>
        </w:rPr>
        <w:t xml:space="preserve"> </w:t>
      </w:r>
      <w:r w:rsidR="00420886" w:rsidRPr="003F122F">
        <w:rPr>
          <w:rFonts w:ascii="Arial" w:hAnsi="Arial" w:cs="Arial"/>
          <w:i/>
          <w:sz w:val="20"/>
          <w:szCs w:val="20"/>
          <w:lang w:eastAsia="es-ES"/>
        </w:rPr>
        <w:t>CRUISE</w:t>
      </w:r>
      <w:r w:rsidR="00420886" w:rsidRPr="003F122F">
        <w:rPr>
          <w:rFonts w:ascii="Arial" w:hAnsi="Arial" w:cs="Arial"/>
          <w:sz w:val="20"/>
          <w:szCs w:val="20"/>
          <w:lang w:eastAsia="es-ES"/>
        </w:rPr>
        <w:t xml:space="preserve">, </w:t>
      </w:r>
      <w:r w:rsidR="00420886" w:rsidRPr="003F122F">
        <w:rPr>
          <w:rFonts w:ascii="Arial" w:hAnsi="Arial" w:cs="Arial"/>
          <w:i/>
          <w:sz w:val="20"/>
          <w:szCs w:val="20"/>
          <w:lang w:eastAsia="es-ES"/>
        </w:rPr>
        <w:t>GUIDE</w:t>
      </w:r>
      <w:r w:rsidR="00420886" w:rsidRPr="003F122F">
        <w:rPr>
          <w:rFonts w:ascii="Arial" w:hAnsi="Arial" w:cs="Arial"/>
          <w:sz w:val="20"/>
          <w:szCs w:val="20"/>
          <w:lang w:eastAsia="es-ES"/>
        </w:rPr>
        <w:t xml:space="preserve">, </w:t>
      </w:r>
      <w:r w:rsidR="00420886" w:rsidRPr="003F122F">
        <w:rPr>
          <w:rFonts w:ascii="Arial" w:hAnsi="Arial" w:cs="Arial"/>
          <w:i/>
          <w:sz w:val="20"/>
          <w:szCs w:val="20"/>
          <w:lang w:eastAsia="es-ES"/>
        </w:rPr>
        <w:t>QUEST</w:t>
      </w:r>
      <w:r w:rsidR="00420886" w:rsidRPr="003F122F">
        <w:rPr>
          <w:rFonts w:ascii="Arial" w:hAnsi="Arial" w:cs="Arial"/>
          <w:sz w:val="20"/>
          <w:szCs w:val="20"/>
          <w:lang w:eastAsia="es-ES"/>
        </w:rPr>
        <w:t xml:space="preserve"> y el</w:t>
      </w:r>
      <w:r w:rsidR="00420886" w:rsidRPr="003F122F">
        <w:rPr>
          <w:rFonts w:ascii="Arial" w:hAnsi="Arial" w:cs="Arial"/>
          <w:i/>
          <w:sz w:val="20"/>
          <w:szCs w:val="20"/>
          <w:lang w:eastAsia="es-ES"/>
        </w:rPr>
        <w:t xml:space="preserve"> RPART</w:t>
      </w:r>
      <w:r w:rsidR="00420886" w:rsidRPr="003F122F">
        <w:rPr>
          <w:rFonts w:ascii="Arial" w:hAnsi="Arial" w:cs="Arial"/>
          <w:sz w:val="20"/>
          <w:szCs w:val="20"/>
          <w:lang w:eastAsia="es-ES"/>
        </w:rPr>
        <w:t>. A continuación</w:t>
      </w:r>
      <w:r w:rsidR="00EC15FF">
        <w:rPr>
          <w:rFonts w:ascii="Arial" w:hAnsi="Arial" w:cs="Arial"/>
          <w:sz w:val="20"/>
          <w:szCs w:val="20"/>
          <w:lang w:eastAsia="es-ES"/>
        </w:rPr>
        <w:t>,</w:t>
      </w:r>
      <w:r w:rsidR="00420886" w:rsidRPr="003F122F">
        <w:rPr>
          <w:rFonts w:ascii="Arial" w:hAnsi="Arial" w:cs="Arial"/>
          <w:sz w:val="20"/>
          <w:szCs w:val="20"/>
          <w:lang w:eastAsia="es-ES"/>
        </w:rPr>
        <w:t xml:space="preserve"> se pasa a describir los pasos básicos para el caso de la construcción de un árbol de regresión</w:t>
      </w:r>
      <w:r w:rsidR="00874644" w:rsidRPr="003F122F">
        <w:rPr>
          <w:rFonts w:ascii="Arial" w:hAnsi="Arial" w:cs="Arial"/>
          <w:sz w:val="20"/>
          <w:szCs w:val="20"/>
          <w:lang w:eastAsia="es-ES"/>
        </w:rPr>
        <w:t xml:space="preserve"> a través de un </w:t>
      </w:r>
      <w:r w:rsidR="009D5F89" w:rsidRPr="00047590">
        <w:rPr>
          <w:rFonts w:ascii="Arial" w:hAnsi="Arial" w:cs="Arial"/>
          <w:i/>
          <w:iCs/>
          <w:sz w:val="20"/>
          <w:szCs w:val="20"/>
          <w:lang w:eastAsia="es-ES"/>
        </w:rPr>
        <w:t>pseudo-</w:t>
      </w:r>
      <w:r w:rsidR="00874644" w:rsidRPr="00047590">
        <w:rPr>
          <w:rFonts w:ascii="Arial" w:hAnsi="Arial" w:cs="Arial"/>
          <w:i/>
          <w:iCs/>
          <w:sz w:val="20"/>
          <w:szCs w:val="20"/>
          <w:lang w:eastAsia="es-ES"/>
        </w:rPr>
        <w:t>algoritmo</w:t>
      </w:r>
      <w:r w:rsidR="00874644" w:rsidRPr="003F122F">
        <w:rPr>
          <w:rFonts w:ascii="Arial" w:hAnsi="Arial" w:cs="Arial"/>
          <w:sz w:val="20"/>
          <w:szCs w:val="20"/>
          <w:lang w:eastAsia="es-ES"/>
        </w:rPr>
        <w:t xml:space="preserve"> sencillo</w:t>
      </w:r>
      <w:r w:rsidR="009D5F89" w:rsidRPr="003F122F">
        <w:rPr>
          <w:rFonts w:ascii="Arial" w:hAnsi="Arial" w:cs="Arial"/>
          <w:sz w:val="20"/>
          <w:szCs w:val="20"/>
          <w:lang w:eastAsia="es-ES"/>
        </w:rPr>
        <w:t xml:space="preserve"> y resumido</w:t>
      </w:r>
      <w:r w:rsidR="00874644" w:rsidRPr="003F122F">
        <w:rPr>
          <w:rFonts w:ascii="Arial" w:hAnsi="Arial" w:cs="Arial"/>
          <w:sz w:val="20"/>
          <w:szCs w:val="20"/>
          <w:lang w:eastAsia="es-ES"/>
        </w:rPr>
        <w:t>:</w:t>
      </w:r>
    </w:p>
    <w:p w14:paraId="05EF563C" w14:textId="77777777" w:rsidR="00BA0C93" w:rsidRPr="003F122F" w:rsidRDefault="00BA0C93" w:rsidP="007F56E7">
      <w:pPr>
        <w:autoSpaceDE w:val="0"/>
        <w:autoSpaceDN w:val="0"/>
        <w:adjustRightInd w:val="0"/>
        <w:spacing w:after="120" w:line="240" w:lineRule="auto"/>
        <w:jc w:val="both"/>
        <w:rPr>
          <w:rFonts w:ascii="Arial" w:hAnsi="Arial" w:cs="Arial"/>
          <w:sz w:val="20"/>
          <w:szCs w:val="20"/>
          <w:lang w:eastAsia="es-ES"/>
        </w:rPr>
      </w:pPr>
    </w:p>
    <w:p w14:paraId="49CBFF02" w14:textId="25CE9355" w:rsidR="00BA0C93" w:rsidRPr="00047590" w:rsidRDefault="00047590" w:rsidP="00047590">
      <w:pPr>
        <w:pStyle w:val="Prrafodelista"/>
        <w:numPr>
          <w:ilvl w:val="0"/>
          <w:numId w:val="7"/>
        </w:numPr>
        <w:autoSpaceDE w:val="0"/>
        <w:autoSpaceDN w:val="0"/>
        <w:adjustRightInd w:val="0"/>
        <w:spacing w:after="120" w:line="240" w:lineRule="auto"/>
        <w:jc w:val="both"/>
        <w:rPr>
          <w:rFonts w:ascii="Arial" w:hAnsi="Arial" w:cs="Arial"/>
          <w:sz w:val="20"/>
          <w:szCs w:val="20"/>
          <w:lang w:eastAsia="es-ES"/>
        </w:rPr>
      </w:pPr>
      <w:r>
        <w:rPr>
          <w:rFonts w:ascii="Arial" w:hAnsi="Arial" w:cs="Arial"/>
          <w:sz w:val="20"/>
          <w:szCs w:val="20"/>
          <w:lang w:eastAsia="es-ES"/>
        </w:rPr>
        <w:t>Se c</w:t>
      </w:r>
      <w:r w:rsidR="001D7E90" w:rsidRPr="00047590">
        <w:rPr>
          <w:rFonts w:ascii="Arial" w:hAnsi="Arial" w:cs="Arial"/>
          <w:sz w:val="20"/>
          <w:szCs w:val="20"/>
          <w:lang w:eastAsia="es-ES"/>
        </w:rPr>
        <w:t>om</w:t>
      </w:r>
      <w:r>
        <w:rPr>
          <w:rFonts w:ascii="Arial" w:hAnsi="Arial" w:cs="Arial"/>
          <w:sz w:val="20"/>
          <w:szCs w:val="20"/>
          <w:lang w:eastAsia="es-ES"/>
        </w:rPr>
        <w:t>ienza</w:t>
      </w:r>
      <w:r w:rsidR="001D7E90" w:rsidRPr="00047590">
        <w:rPr>
          <w:rFonts w:ascii="Arial" w:hAnsi="Arial" w:cs="Arial"/>
          <w:sz w:val="20"/>
          <w:szCs w:val="20"/>
          <w:lang w:eastAsia="es-ES"/>
        </w:rPr>
        <w:t xml:space="preserve"> en el </w:t>
      </w:r>
      <w:r w:rsidR="001D7E90" w:rsidRPr="00047590">
        <w:rPr>
          <w:rFonts w:ascii="Arial" w:hAnsi="Arial" w:cs="Arial"/>
          <w:i/>
          <w:sz w:val="20"/>
          <w:szCs w:val="20"/>
          <w:lang w:eastAsia="es-ES"/>
        </w:rPr>
        <w:t>Nodo Raiz</w:t>
      </w:r>
      <w:r w:rsidR="009D5F89" w:rsidRPr="00047590">
        <w:rPr>
          <w:rFonts w:ascii="Arial" w:hAnsi="Arial" w:cs="Arial"/>
          <w:sz w:val="20"/>
          <w:szCs w:val="20"/>
          <w:lang w:eastAsia="es-ES"/>
        </w:rPr>
        <w:t xml:space="preserve"> con una variable explicativa </w:t>
      </w:r>
      <m:oMath>
        <m:sSub>
          <m:sSubPr>
            <m:ctrlPr>
              <w:rPr>
                <w:rFonts w:ascii="Cambria Math" w:hAnsi="Cambria Math" w:cs="Arial"/>
                <w:i/>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j</m:t>
            </m:r>
          </m:sub>
        </m:sSub>
      </m:oMath>
      <w:r w:rsidR="009D5F89" w:rsidRPr="00047590">
        <w:rPr>
          <w:rFonts w:ascii="Arial" w:hAnsi="Arial" w:cs="Arial"/>
          <w:sz w:val="20"/>
          <w:szCs w:val="20"/>
          <w:lang w:eastAsia="es-ES"/>
        </w:rPr>
        <w:t xml:space="preserve"> que previamente se ha seleccionado</w:t>
      </w:r>
      <w:r>
        <w:rPr>
          <w:rFonts w:ascii="Arial" w:hAnsi="Arial" w:cs="Arial"/>
          <w:sz w:val="20"/>
          <w:szCs w:val="20"/>
          <w:lang w:eastAsia="es-ES"/>
        </w:rPr>
        <w:t xml:space="preserve"> (generalmente siguiendo un criterio de </w:t>
      </w:r>
      <w:r>
        <w:rPr>
          <w:rFonts w:ascii="Arial" w:hAnsi="Arial" w:cs="Arial"/>
          <w:i/>
          <w:iCs/>
          <w:sz w:val="20"/>
          <w:szCs w:val="20"/>
          <w:lang w:eastAsia="es-ES"/>
        </w:rPr>
        <w:t>importancia de la variable</w:t>
      </w:r>
      <w:r>
        <w:rPr>
          <w:rFonts w:ascii="Arial" w:hAnsi="Arial" w:cs="Arial"/>
          <w:sz w:val="20"/>
          <w:szCs w:val="20"/>
          <w:lang w:eastAsia="es-ES"/>
        </w:rPr>
        <w:t xml:space="preserve"> que se verá en algunos ejemplos)</w:t>
      </w:r>
      <w:r w:rsidR="009D5F89" w:rsidRPr="00047590">
        <w:rPr>
          <w:rFonts w:ascii="Arial" w:hAnsi="Arial" w:cs="Arial"/>
          <w:sz w:val="20"/>
          <w:szCs w:val="20"/>
          <w:lang w:eastAsia="es-ES"/>
        </w:rPr>
        <w:t xml:space="preserve">. Suponiendo que dicha variable es continua, cabe seleccionar un número </w:t>
      </w:r>
      <w:r w:rsidR="009D5F89" w:rsidRPr="00047590">
        <w:rPr>
          <w:rFonts w:ascii="Arial" w:hAnsi="Arial" w:cs="Arial"/>
          <w:i/>
          <w:sz w:val="20"/>
          <w:szCs w:val="20"/>
          <w:lang w:eastAsia="es-ES"/>
        </w:rPr>
        <w:t>s</w:t>
      </w:r>
      <w:r w:rsidR="009D5F89" w:rsidRPr="00047590">
        <w:rPr>
          <w:rFonts w:ascii="Arial" w:hAnsi="Arial" w:cs="Arial"/>
          <w:sz w:val="20"/>
          <w:szCs w:val="20"/>
          <w:lang w:eastAsia="es-ES"/>
        </w:rPr>
        <w:t xml:space="preserve"> que permite dividir el espacio en 2 regiones tal como sigue</w:t>
      </w:r>
      <w:r>
        <w:rPr>
          <w:rFonts w:ascii="Arial" w:hAnsi="Arial" w:cs="Arial"/>
          <w:sz w:val="20"/>
          <w:szCs w:val="20"/>
          <w:lang w:eastAsia="es-ES"/>
        </w:rPr>
        <w:t xml:space="preserve"> (también con algún criterio de optimalidad </w:t>
      </w:r>
      <w:r>
        <w:rPr>
          <w:rFonts w:ascii="Arial" w:hAnsi="Arial" w:cs="Arial"/>
          <w:i/>
          <w:iCs/>
          <w:sz w:val="20"/>
          <w:szCs w:val="20"/>
          <w:lang w:eastAsia="es-ES"/>
        </w:rPr>
        <w:t>discriminante</w:t>
      </w:r>
      <w:r>
        <w:rPr>
          <w:rFonts w:ascii="Arial" w:hAnsi="Arial" w:cs="Arial"/>
          <w:sz w:val="20"/>
          <w:szCs w:val="20"/>
          <w:lang w:eastAsia="es-ES"/>
        </w:rPr>
        <w:t>)</w:t>
      </w:r>
      <w:r w:rsidR="009D5F89" w:rsidRPr="00047590">
        <w:rPr>
          <w:rFonts w:ascii="Arial" w:hAnsi="Arial" w:cs="Arial"/>
          <w:sz w:val="20"/>
          <w:szCs w:val="20"/>
          <w:lang w:eastAsia="es-ES"/>
        </w:rPr>
        <w:t>:</w:t>
      </w:r>
    </w:p>
    <w:p w14:paraId="3202C6F2" w14:textId="77777777" w:rsidR="009D5F89" w:rsidRPr="003F122F" w:rsidRDefault="009D5F89" w:rsidP="009D5F89">
      <w:pPr>
        <w:autoSpaceDE w:val="0"/>
        <w:autoSpaceDN w:val="0"/>
        <w:adjustRightInd w:val="0"/>
        <w:spacing w:after="120" w:line="240" w:lineRule="auto"/>
        <w:ind w:left="708" w:firstLine="209"/>
        <w:jc w:val="both"/>
        <w:rPr>
          <w:rFonts w:ascii="Arial" w:hAnsi="Arial" w:cs="Arial"/>
          <w:sz w:val="20"/>
          <w:szCs w:val="20"/>
          <w:lang w:eastAsia="es-ES"/>
        </w:rPr>
      </w:pPr>
    </w:p>
    <w:p w14:paraId="2F96F5E0" w14:textId="77777777" w:rsidR="009D5F89" w:rsidRPr="003F122F" w:rsidRDefault="009D5F89" w:rsidP="009D5F89">
      <w:pPr>
        <w:autoSpaceDE w:val="0"/>
        <w:autoSpaceDN w:val="0"/>
        <w:adjustRightInd w:val="0"/>
        <w:spacing w:after="120" w:line="240" w:lineRule="auto"/>
        <w:ind w:left="1416" w:firstLine="708"/>
        <w:jc w:val="both"/>
        <w:rPr>
          <w:rFonts w:ascii="Arial" w:hAnsi="Arial" w:cs="Arial"/>
          <w:sz w:val="20"/>
          <w:szCs w:val="20"/>
          <w:lang w:eastAsia="es-ES"/>
        </w:rPr>
      </w:pPr>
      <w:r w:rsidRPr="003F122F">
        <w:rPr>
          <w:rFonts w:ascii="Arial" w:hAnsi="Arial" w:cs="Arial"/>
          <w:noProof/>
          <w:sz w:val="20"/>
          <w:szCs w:val="20"/>
          <w:lang w:val="en-US"/>
        </w:rPr>
        <w:drawing>
          <wp:inline distT="0" distB="0" distL="0" distR="0" wp14:anchorId="5A112F99" wp14:editId="605BE476">
            <wp:extent cx="3293110" cy="2724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3110" cy="272415"/>
                    </a:xfrm>
                    <a:prstGeom prst="rect">
                      <a:avLst/>
                    </a:prstGeom>
                    <a:noFill/>
                    <a:ln>
                      <a:noFill/>
                    </a:ln>
                  </pic:spPr>
                </pic:pic>
              </a:graphicData>
            </a:graphic>
          </wp:inline>
        </w:drawing>
      </w:r>
    </w:p>
    <w:p w14:paraId="7533B37D" w14:textId="77777777" w:rsidR="00047590" w:rsidRDefault="00047590" w:rsidP="00047590">
      <w:pPr>
        <w:autoSpaceDE w:val="0"/>
        <w:autoSpaceDN w:val="0"/>
        <w:adjustRightInd w:val="0"/>
        <w:spacing w:after="120" w:line="240" w:lineRule="auto"/>
        <w:ind w:left="708"/>
        <w:jc w:val="both"/>
        <w:rPr>
          <w:rFonts w:ascii="Arial" w:hAnsi="Arial" w:cs="Arial"/>
          <w:sz w:val="20"/>
          <w:szCs w:val="20"/>
          <w:lang w:eastAsia="es-ES"/>
        </w:rPr>
      </w:pPr>
    </w:p>
    <w:p w14:paraId="4D63628C" w14:textId="65D940E7" w:rsidR="009D5F89" w:rsidRPr="003F122F" w:rsidRDefault="009D5F89" w:rsidP="00047590">
      <w:pPr>
        <w:autoSpaceDE w:val="0"/>
        <w:autoSpaceDN w:val="0"/>
        <w:adjustRightInd w:val="0"/>
        <w:spacing w:after="120" w:line="240" w:lineRule="auto"/>
        <w:ind w:left="708"/>
        <w:jc w:val="both"/>
        <w:rPr>
          <w:rFonts w:ascii="Arial" w:hAnsi="Arial" w:cs="Arial"/>
          <w:sz w:val="20"/>
          <w:szCs w:val="20"/>
          <w:lang w:eastAsia="es-ES"/>
        </w:rPr>
      </w:pPr>
      <w:r w:rsidRPr="003F122F">
        <w:rPr>
          <w:rFonts w:ascii="Arial" w:hAnsi="Arial" w:cs="Arial"/>
          <w:sz w:val="20"/>
          <w:szCs w:val="20"/>
          <w:lang w:eastAsia="es-ES"/>
        </w:rPr>
        <w:t xml:space="preserve">Así pues, el </w:t>
      </w:r>
      <w:r w:rsidRPr="00047590">
        <w:rPr>
          <w:rFonts w:ascii="Arial" w:hAnsi="Arial" w:cs="Arial"/>
          <w:i/>
          <w:iCs/>
          <w:sz w:val="20"/>
          <w:szCs w:val="20"/>
          <w:lang w:eastAsia="es-ES"/>
        </w:rPr>
        <w:t>algoritmo</w:t>
      </w:r>
      <w:r w:rsidRPr="003F122F">
        <w:rPr>
          <w:rFonts w:ascii="Arial" w:hAnsi="Arial" w:cs="Arial"/>
          <w:sz w:val="20"/>
          <w:szCs w:val="20"/>
          <w:lang w:eastAsia="es-ES"/>
        </w:rPr>
        <w:t xml:space="preserve"> </w:t>
      </w:r>
      <w:r w:rsidR="00047590">
        <w:rPr>
          <w:rFonts w:ascii="Arial" w:hAnsi="Arial" w:cs="Arial"/>
          <w:sz w:val="20"/>
          <w:szCs w:val="20"/>
          <w:lang w:eastAsia="es-ES"/>
        </w:rPr>
        <w:t>va a</w:t>
      </w:r>
      <w:r w:rsidRPr="003F122F">
        <w:rPr>
          <w:rFonts w:ascii="Arial" w:hAnsi="Arial" w:cs="Arial"/>
          <w:sz w:val="20"/>
          <w:szCs w:val="20"/>
          <w:lang w:eastAsia="es-ES"/>
        </w:rPr>
        <w:t xml:space="preserve"> elegir </w:t>
      </w:r>
      <w:r w:rsidR="00047590">
        <w:rPr>
          <w:rFonts w:ascii="Arial" w:hAnsi="Arial" w:cs="Arial"/>
          <w:sz w:val="20"/>
          <w:szCs w:val="20"/>
          <w:lang w:eastAsia="es-ES"/>
        </w:rPr>
        <w:t xml:space="preserve">tanto </w:t>
      </w:r>
      <w:r w:rsidRPr="003F122F">
        <w:rPr>
          <w:rFonts w:ascii="Arial" w:hAnsi="Arial" w:cs="Arial"/>
          <w:sz w:val="20"/>
          <w:szCs w:val="20"/>
          <w:lang w:eastAsia="es-ES"/>
        </w:rPr>
        <w:t xml:space="preserve">la variable j </w:t>
      </w:r>
      <w:r w:rsidR="00047590">
        <w:rPr>
          <w:rFonts w:ascii="Arial" w:hAnsi="Arial" w:cs="Arial"/>
          <w:sz w:val="20"/>
          <w:szCs w:val="20"/>
          <w:lang w:eastAsia="es-ES"/>
        </w:rPr>
        <w:t>como</w:t>
      </w:r>
      <w:r w:rsidRPr="003F122F">
        <w:rPr>
          <w:rFonts w:ascii="Arial" w:hAnsi="Arial" w:cs="Arial"/>
          <w:sz w:val="20"/>
          <w:szCs w:val="20"/>
          <w:lang w:eastAsia="es-ES"/>
        </w:rPr>
        <w:t xml:space="preserve"> el corte</w:t>
      </w:r>
      <w:r w:rsidR="00047590">
        <w:rPr>
          <w:rFonts w:ascii="Arial" w:hAnsi="Arial" w:cs="Arial"/>
          <w:sz w:val="20"/>
          <w:szCs w:val="20"/>
          <w:lang w:eastAsia="es-ES"/>
        </w:rPr>
        <w:t>,</w:t>
      </w:r>
      <w:r w:rsidRPr="003F122F">
        <w:rPr>
          <w:rFonts w:ascii="Arial" w:hAnsi="Arial" w:cs="Arial"/>
          <w:sz w:val="20"/>
          <w:szCs w:val="20"/>
          <w:lang w:eastAsia="es-ES"/>
        </w:rPr>
        <w:t xml:space="preserve"> de modo que se minimiza la siguiente cantidad</w:t>
      </w:r>
      <w:r w:rsidR="007E3B13" w:rsidRPr="003F122F">
        <w:rPr>
          <w:rFonts w:ascii="Arial" w:hAnsi="Arial" w:cs="Arial"/>
          <w:sz w:val="20"/>
          <w:szCs w:val="20"/>
          <w:lang w:eastAsia="es-ES"/>
        </w:rPr>
        <w:t xml:space="preserve"> (</w:t>
      </w:r>
      <w:r w:rsidR="00047590">
        <w:rPr>
          <w:rFonts w:ascii="Arial" w:hAnsi="Arial" w:cs="Arial"/>
          <w:sz w:val="20"/>
          <w:szCs w:val="20"/>
          <w:lang w:eastAsia="es-ES"/>
        </w:rPr>
        <w:t xml:space="preserve">y </w:t>
      </w:r>
      <w:r w:rsidR="007E3B13" w:rsidRPr="003F122F">
        <w:rPr>
          <w:rFonts w:ascii="Arial" w:hAnsi="Arial" w:cs="Arial"/>
          <w:sz w:val="20"/>
          <w:szCs w:val="20"/>
          <w:lang w:eastAsia="es-ES"/>
        </w:rPr>
        <w:t xml:space="preserve">que se denomina </w:t>
      </w:r>
      <w:r w:rsidR="007E3B13" w:rsidRPr="00047590">
        <w:rPr>
          <w:rFonts w:ascii="Arial" w:hAnsi="Arial" w:cs="Arial"/>
          <w:i/>
          <w:iCs/>
          <w:sz w:val="20"/>
          <w:szCs w:val="20"/>
          <w:lang w:eastAsia="es-ES"/>
        </w:rPr>
        <w:t xml:space="preserve">Función de Impureza </w:t>
      </w:r>
      <w:r w:rsidR="007E3B13" w:rsidRPr="003F122F">
        <w:rPr>
          <w:rFonts w:ascii="Arial" w:hAnsi="Arial" w:cs="Arial"/>
          <w:sz w:val="20"/>
          <w:szCs w:val="20"/>
          <w:lang w:eastAsia="es-ES"/>
        </w:rPr>
        <w:t xml:space="preserve">de un </w:t>
      </w:r>
      <w:r w:rsidR="007E3B13" w:rsidRPr="00047590">
        <w:rPr>
          <w:rFonts w:ascii="Arial" w:hAnsi="Arial" w:cs="Arial"/>
          <w:i/>
          <w:iCs/>
          <w:sz w:val="20"/>
          <w:szCs w:val="20"/>
          <w:lang w:eastAsia="es-ES"/>
        </w:rPr>
        <w:t>Árbol de Regresión</w:t>
      </w:r>
      <w:r w:rsidR="007E3B13" w:rsidRPr="003F122F">
        <w:rPr>
          <w:rFonts w:ascii="Arial" w:hAnsi="Arial" w:cs="Arial"/>
          <w:sz w:val="20"/>
          <w:szCs w:val="20"/>
          <w:lang w:eastAsia="es-ES"/>
        </w:rPr>
        <w:t>)</w:t>
      </w:r>
      <w:r w:rsidRPr="003F122F">
        <w:rPr>
          <w:rFonts w:ascii="Arial" w:hAnsi="Arial" w:cs="Arial"/>
          <w:sz w:val="20"/>
          <w:szCs w:val="20"/>
          <w:lang w:eastAsia="es-ES"/>
        </w:rPr>
        <w:t>:</w:t>
      </w:r>
    </w:p>
    <w:p w14:paraId="78C87C55" w14:textId="77777777" w:rsidR="009D5F89" w:rsidRPr="003F122F" w:rsidRDefault="009D5F89" w:rsidP="009D5F89">
      <w:pPr>
        <w:autoSpaceDE w:val="0"/>
        <w:autoSpaceDN w:val="0"/>
        <w:adjustRightInd w:val="0"/>
        <w:spacing w:after="120" w:line="240" w:lineRule="auto"/>
        <w:ind w:left="2124" w:firstLine="708"/>
        <w:jc w:val="both"/>
        <w:rPr>
          <w:rFonts w:ascii="Arial" w:hAnsi="Arial" w:cs="Arial"/>
          <w:sz w:val="20"/>
          <w:szCs w:val="20"/>
          <w:lang w:eastAsia="es-ES"/>
        </w:rPr>
      </w:pPr>
      <w:r w:rsidRPr="003F122F">
        <w:rPr>
          <w:rFonts w:ascii="Arial" w:hAnsi="Arial" w:cs="Arial"/>
          <w:noProof/>
          <w:sz w:val="20"/>
          <w:szCs w:val="20"/>
          <w:lang w:val="en-US"/>
        </w:rPr>
        <w:drawing>
          <wp:inline distT="0" distB="0" distL="0" distR="0" wp14:anchorId="40586194" wp14:editId="19A43506">
            <wp:extent cx="2912110" cy="4356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110" cy="435610"/>
                    </a:xfrm>
                    <a:prstGeom prst="rect">
                      <a:avLst/>
                    </a:prstGeom>
                    <a:noFill/>
                    <a:ln>
                      <a:noFill/>
                    </a:ln>
                  </pic:spPr>
                </pic:pic>
              </a:graphicData>
            </a:graphic>
          </wp:inline>
        </w:drawing>
      </w:r>
    </w:p>
    <w:p w14:paraId="3E56C32A" w14:textId="77777777" w:rsidR="009D5F89" w:rsidRPr="003F122F" w:rsidRDefault="009D5F89" w:rsidP="009D5F89">
      <w:pPr>
        <w:autoSpaceDE w:val="0"/>
        <w:autoSpaceDN w:val="0"/>
        <w:adjustRightInd w:val="0"/>
        <w:spacing w:after="120" w:line="240" w:lineRule="auto"/>
        <w:ind w:left="708" w:firstLine="209"/>
        <w:jc w:val="both"/>
        <w:rPr>
          <w:rFonts w:ascii="Arial" w:hAnsi="Arial" w:cs="Arial"/>
          <w:sz w:val="20"/>
          <w:szCs w:val="20"/>
          <w:lang w:eastAsia="es-ES"/>
        </w:rPr>
      </w:pPr>
      <w:r w:rsidRPr="003F122F">
        <w:rPr>
          <w:rFonts w:ascii="Arial" w:hAnsi="Arial" w:cs="Arial"/>
          <w:sz w:val="20"/>
          <w:szCs w:val="20"/>
          <w:lang w:eastAsia="es-ES"/>
        </w:rPr>
        <w:t xml:space="preserve"> </w:t>
      </w:r>
    </w:p>
    <w:p w14:paraId="2189E685" w14:textId="29C3FF24" w:rsidR="00874644" w:rsidRPr="00047590" w:rsidRDefault="009D5F89" w:rsidP="00047590">
      <w:pPr>
        <w:pStyle w:val="Prrafodelista"/>
        <w:numPr>
          <w:ilvl w:val="0"/>
          <w:numId w:val="7"/>
        </w:numPr>
        <w:autoSpaceDE w:val="0"/>
        <w:autoSpaceDN w:val="0"/>
        <w:adjustRightInd w:val="0"/>
        <w:spacing w:after="120" w:line="240" w:lineRule="auto"/>
        <w:jc w:val="both"/>
        <w:rPr>
          <w:rFonts w:ascii="Arial" w:hAnsi="Arial" w:cs="Arial"/>
          <w:sz w:val="20"/>
          <w:szCs w:val="20"/>
          <w:lang w:eastAsia="es-ES"/>
        </w:rPr>
      </w:pPr>
      <w:r w:rsidRPr="00047590">
        <w:rPr>
          <w:rFonts w:ascii="Arial" w:hAnsi="Arial" w:cs="Arial"/>
          <w:sz w:val="20"/>
          <w:szCs w:val="20"/>
          <w:lang w:eastAsia="es-ES"/>
        </w:rPr>
        <w:t>Se repite el anterior proceso en cada una de las ramas creadas</w:t>
      </w:r>
      <w:r w:rsidR="00047590">
        <w:rPr>
          <w:rFonts w:ascii="Arial" w:hAnsi="Arial" w:cs="Arial"/>
          <w:sz w:val="20"/>
          <w:szCs w:val="20"/>
          <w:lang w:eastAsia="es-ES"/>
        </w:rPr>
        <w:t xml:space="preserve">, siguiendo alguna metodología determinada (que vendría dictada en los anteriormente citados </w:t>
      </w:r>
      <w:r w:rsidR="00047590">
        <w:rPr>
          <w:rFonts w:ascii="Arial" w:hAnsi="Arial" w:cs="Arial"/>
          <w:i/>
          <w:iCs/>
          <w:sz w:val="20"/>
          <w:szCs w:val="20"/>
          <w:lang w:eastAsia="es-ES"/>
        </w:rPr>
        <w:t>algoritmos</w:t>
      </w:r>
      <w:r w:rsidR="00047590">
        <w:rPr>
          <w:rFonts w:ascii="Arial" w:hAnsi="Arial" w:cs="Arial"/>
          <w:sz w:val="20"/>
          <w:szCs w:val="20"/>
          <w:lang w:eastAsia="es-ES"/>
        </w:rPr>
        <w:t>)</w:t>
      </w:r>
    </w:p>
    <w:p w14:paraId="143A591B" w14:textId="77777777" w:rsidR="00047590" w:rsidRDefault="00047590" w:rsidP="00047590">
      <w:pPr>
        <w:autoSpaceDE w:val="0"/>
        <w:autoSpaceDN w:val="0"/>
        <w:adjustRightInd w:val="0"/>
        <w:spacing w:after="120" w:line="240" w:lineRule="auto"/>
        <w:ind w:left="708"/>
        <w:jc w:val="both"/>
        <w:rPr>
          <w:rFonts w:ascii="Arial" w:hAnsi="Arial" w:cs="Arial"/>
          <w:sz w:val="20"/>
          <w:szCs w:val="20"/>
          <w:lang w:eastAsia="es-ES"/>
        </w:rPr>
      </w:pPr>
    </w:p>
    <w:p w14:paraId="425D4200" w14:textId="379EE202" w:rsidR="009D5F89" w:rsidRPr="003F122F" w:rsidRDefault="004377C7" w:rsidP="00047590">
      <w:pPr>
        <w:autoSpaceDE w:val="0"/>
        <w:autoSpaceDN w:val="0"/>
        <w:adjustRightInd w:val="0"/>
        <w:spacing w:after="120" w:line="240" w:lineRule="auto"/>
        <w:ind w:left="708"/>
        <w:jc w:val="both"/>
        <w:rPr>
          <w:rFonts w:ascii="Arial" w:hAnsi="Arial" w:cs="Arial"/>
          <w:sz w:val="20"/>
          <w:szCs w:val="20"/>
          <w:lang w:eastAsia="es-ES"/>
        </w:rPr>
      </w:pPr>
      <w:r w:rsidRPr="003F122F">
        <w:rPr>
          <w:rFonts w:ascii="Arial" w:hAnsi="Arial" w:cs="Arial"/>
          <w:sz w:val="20"/>
          <w:szCs w:val="20"/>
          <w:lang w:eastAsia="es-ES"/>
        </w:rPr>
        <w:t>Observación: En el caso de variables discretas, el conjunto de posibilidades se reduce al no analizarse entre un continuo, sino que el modo de buscar el punto de corte es más sencillo</w:t>
      </w:r>
      <w:r w:rsidR="00180A87">
        <w:rPr>
          <w:rFonts w:ascii="Arial" w:hAnsi="Arial" w:cs="Arial"/>
          <w:sz w:val="20"/>
          <w:szCs w:val="20"/>
          <w:lang w:eastAsia="es-ES"/>
        </w:rPr>
        <w:t xml:space="preserve"> porque cabe utilizar directamente las categorías de dichas variables</w:t>
      </w:r>
    </w:p>
    <w:p w14:paraId="0027C596" w14:textId="77777777" w:rsidR="00180A87" w:rsidRDefault="00180A87" w:rsidP="009D5F89">
      <w:pPr>
        <w:autoSpaceDE w:val="0"/>
        <w:autoSpaceDN w:val="0"/>
        <w:adjustRightInd w:val="0"/>
        <w:spacing w:after="120" w:line="240" w:lineRule="auto"/>
        <w:jc w:val="both"/>
        <w:rPr>
          <w:rFonts w:ascii="Arial" w:hAnsi="Arial" w:cs="Arial"/>
          <w:sz w:val="20"/>
          <w:szCs w:val="20"/>
        </w:rPr>
      </w:pPr>
    </w:p>
    <w:p w14:paraId="3F1F268D" w14:textId="77777777" w:rsidR="00180A87" w:rsidRDefault="00180A87" w:rsidP="00180A87">
      <w:pPr>
        <w:autoSpaceDE w:val="0"/>
        <w:autoSpaceDN w:val="0"/>
        <w:adjustRightInd w:val="0"/>
        <w:spacing w:after="120" w:line="240" w:lineRule="auto"/>
        <w:jc w:val="both"/>
        <w:rPr>
          <w:rFonts w:ascii="Arial" w:hAnsi="Arial" w:cs="Arial"/>
          <w:sz w:val="20"/>
          <w:szCs w:val="20"/>
        </w:rPr>
      </w:pPr>
      <w:r>
        <w:rPr>
          <w:rFonts w:ascii="Arial" w:hAnsi="Arial" w:cs="Arial"/>
          <w:sz w:val="20"/>
          <w:szCs w:val="20"/>
        </w:rPr>
        <w:t>Por tanto, c</w:t>
      </w:r>
      <w:r w:rsidR="009D5F89" w:rsidRPr="009D5F89">
        <w:rPr>
          <w:rFonts w:ascii="Arial" w:hAnsi="Arial" w:cs="Arial"/>
          <w:sz w:val="20"/>
          <w:szCs w:val="20"/>
        </w:rPr>
        <w:t>omo pu</w:t>
      </w:r>
      <w:r w:rsidR="009D5F89">
        <w:rPr>
          <w:rFonts w:ascii="Arial" w:hAnsi="Arial" w:cs="Arial"/>
          <w:sz w:val="20"/>
          <w:szCs w:val="20"/>
        </w:rPr>
        <w:t>ede ob</w:t>
      </w:r>
      <w:r w:rsidR="004377C7">
        <w:rPr>
          <w:rFonts w:ascii="Arial" w:hAnsi="Arial" w:cs="Arial"/>
          <w:sz w:val="20"/>
          <w:szCs w:val="20"/>
        </w:rPr>
        <w:t xml:space="preserve">servarse cualquiera de los </w:t>
      </w:r>
      <w:r w:rsidR="004377C7" w:rsidRPr="00180A87">
        <w:rPr>
          <w:rFonts w:ascii="Arial" w:hAnsi="Arial" w:cs="Arial"/>
          <w:i/>
          <w:iCs/>
          <w:sz w:val="20"/>
          <w:szCs w:val="20"/>
        </w:rPr>
        <w:t>algoritmos</w:t>
      </w:r>
      <w:r w:rsidR="004377C7">
        <w:rPr>
          <w:rFonts w:ascii="Arial" w:hAnsi="Arial" w:cs="Arial"/>
          <w:sz w:val="20"/>
          <w:szCs w:val="20"/>
        </w:rPr>
        <w:t xml:space="preserve"> comentados</w:t>
      </w:r>
      <w:r>
        <w:rPr>
          <w:rFonts w:ascii="Arial" w:hAnsi="Arial" w:cs="Arial"/>
          <w:sz w:val="20"/>
          <w:szCs w:val="20"/>
        </w:rPr>
        <w:t xml:space="preserve"> aunque tienen en cuenta</w:t>
      </w:r>
      <w:r w:rsidR="004377C7">
        <w:rPr>
          <w:rFonts w:ascii="Arial" w:hAnsi="Arial" w:cs="Arial"/>
          <w:sz w:val="20"/>
          <w:szCs w:val="20"/>
        </w:rPr>
        <w:t xml:space="preserve"> los pasos básicos anteriormente descritos</w:t>
      </w:r>
      <w:r>
        <w:rPr>
          <w:rFonts w:ascii="Arial" w:hAnsi="Arial" w:cs="Arial"/>
          <w:sz w:val="20"/>
          <w:szCs w:val="20"/>
        </w:rPr>
        <w:t>,</w:t>
      </w:r>
      <w:r w:rsidR="004377C7">
        <w:rPr>
          <w:rFonts w:ascii="Arial" w:hAnsi="Arial" w:cs="Arial"/>
          <w:sz w:val="20"/>
          <w:szCs w:val="20"/>
        </w:rPr>
        <w:t xml:space="preserve"> no resultan triviales de presentar a un alto detalle ya que:</w:t>
      </w:r>
    </w:p>
    <w:p w14:paraId="27C4321F" w14:textId="77777777" w:rsidR="00180A87" w:rsidRPr="003F122F" w:rsidRDefault="00180A87" w:rsidP="00180A87">
      <w:pPr>
        <w:autoSpaceDE w:val="0"/>
        <w:autoSpaceDN w:val="0"/>
        <w:adjustRightInd w:val="0"/>
        <w:spacing w:after="120" w:line="240" w:lineRule="auto"/>
        <w:ind w:left="708" w:firstLine="209"/>
        <w:jc w:val="both"/>
        <w:rPr>
          <w:rFonts w:ascii="Arial" w:hAnsi="Arial" w:cs="Arial"/>
          <w:sz w:val="20"/>
          <w:szCs w:val="20"/>
          <w:lang w:eastAsia="es-ES"/>
        </w:rPr>
      </w:pPr>
    </w:p>
    <w:p w14:paraId="25CAAAD0" w14:textId="77777777" w:rsidR="00180A87" w:rsidRDefault="004377C7" w:rsidP="00180A87">
      <w:pPr>
        <w:pStyle w:val="Prrafodelista"/>
        <w:numPr>
          <w:ilvl w:val="0"/>
          <w:numId w:val="7"/>
        </w:numPr>
        <w:autoSpaceDE w:val="0"/>
        <w:autoSpaceDN w:val="0"/>
        <w:adjustRightInd w:val="0"/>
        <w:spacing w:after="120" w:line="240" w:lineRule="auto"/>
        <w:jc w:val="both"/>
        <w:rPr>
          <w:rFonts w:ascii="Arial" w:hAnsi="Arial" w:cs="Arial"/>
          <w:sz w:val="20"/>
          <w:szCs w:val="20"/>
        </w:rPr>
      </w:pPr>
      <w:r w:rsidRPr="00180A87">
        <w:rPr>
          <w:rFonts w:ascii="Arial" w:hAnsi="Arial" w:cs="Arial"/>
          <w:sz w:val="20"/>
          <w:szCs w:val="20"/>
        </w:rPr>
        <w:t xml:space="preserve">Habría que aclarar cómo ir eligiendo </w:t>
      </w:r>
      <w:r w:rsidRPr="00180A87">
        <w:rPr>
          <w:rFonts w:ascii="Arial" w:hAnsi="Arial" w:cs="Arial"/>
          <w:i/>
          <w:sz w:val="20"/>
          <w:szCs w:val="20"/>
        </w:rPr>
        <w:t>s</w:t>
      </w:r>
      <w:r w:rsidRPr="00180A87">
        <w:rPr>
          <w:rFonts w:ascii="Arial" w:hAnsi="Arial" w:cs="Arial"/>
          <w:sz w:val="20"/>
          <w:szCs w:val="20"/>
        </w:rPr>
        <w:t xml:space="preserve"> y simultáneamente la variable </w:t>
      </w:r>
      <w:r w:rsidRPr="00180A87">
        <w:rPr>
          <w:rFonts w:ascii="Arial" w:hAnsi="Arial" w:cs="Arial"/>
          <w:i/>
          <w:sz w:val="20"/>
          <w:szCs w:val="20"/>
        </w:rPr>
        <w:t>p</w:t>
      </w:r>
      <w:r w:rsidRPr="00180A87">
        <w:rPr>
          <w:rFonts w:ascii="Arial" w:hAnsi="Arial" w:cs="Arial"/>
          <w:sz w:val="20"/>
          <w:szCs w:val="20"/>
        </w:rPr>
        <w:t xml:space="preserve"> para tener una convergencia rápida a la solución, el problema se complica si </w:t>
      </w:r>
      <w:r w:rsidRPr="00180A87">
        <w:rPr>
          <w:rFonts w:ascii="Arial" w:hAnsi="Arial" w:cs="Arial"/>
          <w:i/>
          <w:sz w:val="20"/>
          <w:szCs w:val="20"/>
        </w:rPr>
        <w:t>p</w:t>
      </w:r>
      <w:r w:rsidRPr="00180A87">
        <w:rPr>
          <w:rFonts w:ascii="Arial" w:hAnsi="Arial" w:cs="Arial"/>
          <w:sz w:val="20"/>
          <w:szCs w:val="20"/>
        </w:rPr>
        <w:t xml:space="preserve"> es elevado</w:t>
      </w:r>
    </w:p>
    <w:p w14:paraId="23E412D1" w14:textId="77777777" w:rsidR="00180A87" w:rsidRDefault="00180A87" w:rsidP="00180A87">
      <w:pPr>
        <w:pStyle w:val="Prrafodelista"/>
        <w:autoSpaceDE w:val="0"/>
        <w:autoSpaceDN w:val="0"/>
        <w:adjustRightInd w:val="0"/>
        <w:spacing w:after="120" w:line="240" w:lineRule="auto"/>
        <w:ind w:left="1068"/>
        <w:jc w:val="both"/>
        <w:rPr>
          <w:rFonts w:ascii="Arial" w:hAnsi="Arial" w:cs="Arial"/>
          <w:sz w:val="20"/>
          <w:szCs w:val="20"/>
        </w:rPr>
      </w:pPr>
    </w:p>
    <w:p w14:paraId="5030CE5A" w14:textId="77777777" w:rsidR="00180A87" w:rsidRDefault="004377C7" w:rsidP="00180A87">
      <w:pPr>
        <w:pStyle w:val="Prrafodelista"/>
        <w:numPr>
          <w:ilvl w:val="0"/>
          <w:numId w:val="7"/>
        </w:numPr>
        <w:autoSpaceDE w:val="0"/>
        <w:autoSpaceDN w:val="0"/>
        <w:adjustRightInd w:val="0"/>
        <w:spacing w:after="120" w:line="240" w:lineRule="auto"/>
        <w:jc w:val="both"/>
        <w:rPr>
          <w:rFonts w:ascii="Arial" w:hAnsi="Arial" w:cs="Arial"/>
          <w:sz w:val="20"/>
          <w:szCs w:val="20"/>
        </w:rPr>
      </w:pPr>
      <w:r w:rsidRPr="00180A87">
        <w:rPr>
          <w:rFonts w:ascii="Arial" w:hAnsi="Arial" w:cs="Arial"/>
          <w:sz w:val="20"/>
          <w:szCs w:val="20"/>
        </w:rPr>
        <w:lastRenderedPageBreak/>
        <w:t>Habría que pensar qué hacer en caso de variables categóricas ordinales</w:t>
      </w:r>
    </w:p>
    <w:p w14:paraId="7B692DCE" w14:textId="77777777" w:rsidR="00180A87" w:rsidRPr="00180A87" w:rsidRDefault="00180A87" w:rsidP="00180A87">
      <w:pPr>
        <w:pStyle w:val="Prrafodelista"/>
        <w:rPr>
          <w:rFonts w:ascii="Arial" w:hAnsi="Arial" w:cs="Arial"/>
          <w:sz w:val="20"/>
          <w:szCs w:val="20"/>
        </w:rPr>
      </w:pPr>
    </w:p>
    <w:p w14:paraId="7CC5CA5A" w14:textId="68F9BF67" w:rsidR="004377C7" w:rsidRPr="00180A87" w:rsidRDefault="004377C7" w:rsidP="00180A87">
      <w:pPr>
        <w:pStyle w:val="Prrafodelista"/>
        <w:numPr>
          <w:ilvl w:val="0"/>
          <w:numId w:val="7"/>
        </w:numPr>
        <w:autoSpaceDE w:val="0"/>
        <w:autoSpaceDN w:val="0"/>
        <w:adjustRightInd w:val="0"/>
        <w:spacing w:after="120" w:line="240" w:lineRule="auto"/>
        <w:jc w:val="both"/>
        <w:rPr>
          <w:rFonts w:ascii="Arial" w:hAnsi="Arial" w:cs="Arial"/>
          <w:sz w:val="20"/>
          <w:szCs w:val="20"/>
        </w:rPr>
      </w:pPr>
      <w:r w:rsidRPr="00180A87">
        <w:rPr>
          <w:rFonts w:ascii="Arial" w:hAnsi="Arial" w:cs="Arial"/>
          <w:sz w:val="20"/>
          <w:szCs w:val="20"/>
        </w:rPr>
        <w:t>Habría que pensar cómo tratar un número elevado de categorías</w:t>
      </w:r>
    </w:p>
    <w:p w14:paraId="4AF0C86B" w14:textId="77777777" w:rsidR="00874644" w:rsidRDefault="00874644" w:rsidP="0097796C">
      <w:pPr>
        <w:jc w:val="both"/>
        <w:rPr>
          <w:rFonts w:ascii="Arial" w:hAnsi="Arial" w:cs="Arial"/>
        </w:rPr>
      </w:pPr>
    </w:p>
    <w:p w14:paraId="74A4614D" w14:textId="77777777" w:rsidR="00180A87" w:rsidRPr="00875A9C" w:rsidRDefault="00180A87" w:rsidP="0097796C">
      <w:pPr>
        <w:jc w:val="both"/>
        <w:rPr>
          <w:rFonts w:ascii="Arial" w:hAnsi="Arial" w:cs="Arial"/>
          <w:sz w:val="20"/>
          <w:szCs w:val="20"/>
        </w:rPr>
      </w:pPr>
    </w:p>
    <w:p w14:paraId="2BCF5BDD" w14:textId="77FD8AA5" w:rsidR="00875A9C" w:rsidRPr="00875A9C" w:rsidRDefault="00875A9C" w:rsidP="00875A9C">
      <w:pPr>
        <w:jc w:val="both"/>
        <w:rPr>
          <w:rFonts w:ascii="Arial" w:hAnsi="Arial" w:cs="Arial"/>
          <w:sz w:val="20"/>
          <w:szCs w:val="20"/>
        </w:rPr>
      </w:pPr>
      <w:r w:rsidRPr="00875A9C">
        <w:rPr>
          <w:rFonts w:ascii="Arial" w:hAnsi="Arial" w:cs="Arial"/>
          <w:sz w:val="20"/>
          <w:szCs w:val="20"/>
          <w:u w:val="single"/>
        </w:rPr>
        <w:t>Eje</w:t>
      </w:r>
      <w:r w:rsidR="004A65CF">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01</w:t>
      </w:r>
      <w:r w:rsidRPr="00875A9C">
        <w:rPr>
          <w:rFonts w:ascii="Arial" w:hAnsi="Arial" w:cs="Arial"/>
          <w:sz w:val="20"/>
          <w:szCs w:val="20"/>
        </w:rPr>
        <w:t>: Determinantes del precio de la vivienda</w:t>
      </w:r>
    </w:p>
    <w:p w14:paraId="129C2622" w14:textId="1E2AB6E5" w:rsidR="003403AB" w:rsidRPr="00875A9C" w:rsidRDefault="00875A9C" w:rsidP="007F625D">
      <w:pPr>
        <w:jc w:val="both"/>
        <w:rPr>
          <w:rFonts w:ascii="Arial" w:hAnsi="Arial" w:cs="Arial"/>
          <w:i/>
          <w:iCs/>
          <w:sz w:val="20"/>
          <w:szCs w:val="20"/>
        </w:rPr>
      </w:pPr>
      <w:r w:rsidRPr="00875A9C">
        <w:rPr>
          <w:rFonts w:ascii="Arial" w:hAnsi="Arial" w:cs="Arial"/>
          <w:sz w:val="20"/>
          <w:szCs w:val="20"/>
        </w:rPr>
        <w:t xml:space="preserve">Los </w:t>
      </w:r>
      <w:r w:rsidRPr="00875A9C">
        <w:rPr>
          <w:rFonts w:ascii="Arial" w:hAnsi="Arial" w:cs="Arial"/>
          <w:i/>
          <w:iCs/>
          <w:sz w:val="20"/>
          <w:szCs w:val="20"/>
        </w:rPr>
        <w:t>árboles de regresión</w:t>
      </w:r>
      <w:r w:rsidRPr="00875A9C">
        <w:rPr>
          <w:rFonts w:ascii="Arial" w:hAnsi="Arial" w:cs="Arial"/>
          <w:sz w:val="20"/>
          <w:szCs w:val="20"/>
        </w:rPr>
        <w:t xml:space="preserve"> tienen</w:t>
      </w:r>
      <w:r>
        <w:rPr>
          <w:rFonts w:ascii="Arial" w:hAnsi="Arial" w:cs="Arial"/>
          <w:sz w:val="20"/>
          <w:szCs w:val="20"/>
        </w:rPr>
        <w:t xml:space="preserve"> un gran elenco de aplicación, en </w:t>
      </w:r>
      <w:r>
        <w:rPr>
          <w:rFonts w:ascii="Arial" w:hAnsi="Arial" w:cs="Arial"/>
          <w:i/>
          <w:iCs/>
          <w:sz w:val="20"/>
          <w:szCs w:val="20"/>
        </w:rPr>
        <w:t>ejemplos/</w:t>
      </w:r>
      <w:r w:rsidR="004A65CF">
        <w:rPr>
          <w:rFonts w:ascii="Arial" w:hAnsi="Arial" w:cs="Arial"/>
          <w:i/>
          <w:iCs/>
          <w:sz w:val="20"/>
          <w:szCs w:val="20"/>
        </w:rPr>
        <w:t>programa</w:t>
      </w:r>
      <w:r w:rsidR="007F625D" w:rsidRPr="00875A9C">
        <w:rPr>
          <w:rFonts w:ascii="Arial" w:hAnsi="Arial" w:cs="Arial"/>
          <w:i/>
          <w:iCs/>
          <w:sz w:val="20"/>
          <w:szCs w:val="20"/>
        </w:rPr>
        <w:t>01.R</w:t>
      </w:r>
      <w:r>
        <w:rPr>
          <w:rFonts w:ascii="Arial" w:hAnsi="Arial" w:cs="Arial"/>
          <w:sz w:val="20"/>
          <w:szCs w:val="20"/>
        </w:rPr>
        <w:t xml:space="preserve"> se observa una de éstas aplicado a la determinación de las causas principales que determinan el</w:t>
      </w:r>
      <w:r w:rsidR="0097796C">
        <w:rPr>
          <w:rFonts w:ascii="Arial" w:hAnsi="Arial" w:cs="Arial"/>
          <w:sz w:val="20"/>
          <w:szCs w:val="20"/>
        </w:rPr>
        <w:t xml:space="preserve"> precio med</w:t>
      </w:r>
      <w:r w:rsidR="0097796C" w:rsidRPr="007E3B13">
        <w:rPr>
          <w:rFonts w:ascii="Arial" w:hAnsi="Arial" w:cs="Arial"/>
          <w:sz w:val="20"/>
          <w:szCs w:val="20"/>
        </w:rPr>
        <w:t>io de la vivienda en la ciudad de Bost</w:t>
      </w:r>
      <w:r w:rsidR="00614BD0">
        <w:rPr>
          <w:rFonts w:ascii="Arial" w:hAnsi="Arial" w:cs="Arial"/>
          <w:sz w:val="20"/>
          <w:szCs w:val="20"/>
        </w:rPr>
        <w:t>o</w:t>
      </w:r>
      <w:r w:rsidR="0097796C" w:rsidRPr="007E3B13">
        <w:rPr>
          <w:rFonts w:ascii="Arial" w:hAnsi="Arial" w:cs="Arial"/>
          <w:sz w:val="20"/>
          <w:szCs w:val="20"/>
        </w:rPr>
        <w:t>n</w:t>
      </w:r>
      <w:r>
        <w:rPr>
          <w:rFonts w:ascii="Arial" w:hAnsi="Arial" w:cs="Arial"/>
          <w:sz w:val="20"/>
          <w:szCs w:val="20"/>
        </w:rPr>
        <w:t xml:space="preserve"> con el conocido dataset </w:t>
      </w:r>
      <w:r>
        <w:rPr>
          <w:rFonts w:ascii="Arial" w:hAnsi="Arial" w:cs="Arial"/>
          <w:i/>
          <w:iCs/>
          <w:sz w:val="20"/>
          <w:szCs w:val="20"/>
        </w:rPr>
        <w:t>Boston</w:t>
      </w:r>
      <w:r w:rsidR="0097796C" w:rsidRPr="007E3B13">
        <w:rPr>
          <w:rFonts w:ascii="Arial" w:hAnsi="Arial" w:cs="Arial"/>
          <w:sz w:val="20"/>
          <w:szCs w:val="20"/>
        </w:rPr>
        <w:t xml:space="preserve"> </w:t>
      </w:r>
      <w:r w:rsidR="0097796C" w:rsidRPr="007E3B13">
        <w:rPr>
          <w:rFonts w:ascii="Arial" w:hAnsi="Arial" w:cs="Arial"/>
          <w:b/>
          <w:bCs/>
          <w:sz w:val="20"/>
          <w:szCs w:val="20"/>
          <w:lang w:eastAsia="es-ES"/>
        </w:rPr>
        <w:t>James G. et al (2013)</w:t>
      </w:r>
    </w:p>
    <w:p w14:paraId="085E5DC0" w14:textId="77777777" w:rsidR="00875A9C" w:rsidRDefault="00875A9C" w:rsidP="007F625D">
      <w:pPr>
        <w:jc w:val="both"/>
        <w:rPr>
          <w:rFonts w:ascii="Arial" w:hAnsi="Arial" w:cs="Arial"/>
          <w:sz w:val="20"/>
          <w:szCs w:val="20"/>
          <w:lang w:eastAsia="es-ES"/>
        </w:rPr>
      </w:pPr>
    </w:p>
    <w:p w14:paraId="6545E1D1" w14:textId="387A245A" w:rsidR="00681090" w:rsidRDefault="00681090" w:rsidP="00681090">
      <w:pPr>
        <w:ind w:firstLine="708"/>
        <w:jc w:val="both"/>
        <w:rPr>
          <w:rFonts w:ascii="Arial" w:hAnsi="Arial" w:cs="Arial"/>
          <w:sz w:val="20"/>
          <w:szCs w:val="20"/>
          <w:lang w:eastAsia="es-ES"/>
        </w:rPr>
      </w:pPr>
      <w:r>
        <w:rPr>
          <w:noProof/>
        </w:rPr>
        <w:drawing>
          <wp:inline distT="0" distB="0" distL="0" distR="0" wp14:anchorId="40D165BD" wp14:editId="6F8FFD29">
            <wp:extent cx="4218940" cy="2378859"/>
            <wp:effectExtent l="0" t="0" r="0" b="2540"/>
            <wp:docPr id="3716595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9582" name="Imagen 1" descr="Diagrama&#10;&#10;Descripción generada automáticamente"/>
                    <pic:cNvPicPr/>
                  </pic:nvPicPr>
                  <pic:blipFill>
                    <a:blip r:embed="rId10"/>
                    <a:stretch>
                      <a:fillRect/>
                    </a:stretch>
                  </pic:blipFill>
                  <pic:spPr>
                    <a:xfrm>
                      <a:off x="0" y="0"/>
                      <a:ext cx="4225545" cy="2382583"/>
                    </a:xfrm>
                    <a:prstGeom prst="rect">
                      <a:avLst/>
                    </a:prstGeom>
                  </pic:spPr>
                </pic:pic>
              </a:graphicData>
            </a:graphic>
          </wp:inline>
        </w:drawing>
      </w:r>
    </w:p>
    <w:p w14:paraId="050DBC4C" w14:textId="77777777" w:rsidR="00681090" w:rsidRDefault="00681090" w:rsidP="007F625D">
      <w:pPr>
        <w:jc w:val="both"/>
        <w:rPr>
          <w:rFonts w:ascii="Arial" w:hAnsi="Arial" w:cs="Arial"/>
          <w:sz w:val="20"/>
          <w:szCs w:val="20"/>
          <w:lang w:eastAsia="es-ES"/>
        </w:rPr>
      </w:pPr>
    </w:p>
    <w:p w14:paraId="6ED2E400" w14:textId="56030008" w:rsidR="00681090" w:rsidRDefault="00681090" w:rsidP="007F625D">
      <w:pPr>
        <w:jc w:val="both"/>
        <w:rPr>
          <w:rFonts w:ascii="Arial" w:hAnsi="Arial" w:cs="Arial"/>
          <w:sz w:val="20"/>
          <w:szCs w:val="20"/>
          <w:lang w:eastAsia="es-ES"/>
        </w:rPr>
      </w:pPr>
      <w:r>
        <w:rPr>
          <w:rFonts w:ascii="Arial" w:hAnsi="Arial" w:cs="Arial"/>
          <w:sz w:val="20"/>
          <w:szCs w:val="20"/>
          <w:lang w:eastAsia="es-ES"/>
        </w:rPr>
        <w:t>Se observa que algunas de las variables escogidas resultan ser:</w:t>
      </w:r>
    </w:p>
    <w:p w14:paraId="27273D44" w14:textId="77777777" w:rsidR="00681090" w:rsidRDefault="00681090" w:rsidP="007F625D">
      <w:pPr>
        <w:jc w:val="both"/>
        <w:rPr>
          <w:rFonts w:ascii="Arial" w:hAnsi="Arial" w:cs="Arial"/>
          <w:sz w:val="20"/>
          <w:szCs w:val="20"/>
          <w:lang w:eastAsia="es-ES"/>
        </w:rPr>
      </w:pPr>
    </w:p>
    <w:p w14:paraId="434A39DD" w14:textId="3F73C071" w:rsidR="00681090" w:rsidRDefault="00681090" w:rsidP="007F625D">
      <w:pPr>
        <w:jc w:val="both"/>
        <w:rPr>
          <w:rFonts w:ascii="Arial" w:hAnsi="Arial" w:cs="Arial"/>
          <w:sz w:val="20"/>
          <w:szCs w:val="20"/>
          <w:lang w:eastAsia="es-ES"/>
        </w:rPr>
      </w:pPr>
      <w:r>
        <w:rPr>
          <w:rFonts w:ascii="Arial" w:hAnsi="Arial" w:cs="Arial"/>
          <w:sz w:val="20"/>
          <w:szCs w:val="20"/>
          <w:lang w:eastAsia="es-ES"/>
        </w:rPr>
        <w:tab/>
      </w:r>
      <w:r>
        <w:rPr>
          <w:rFonts w:ascii="Arial" w:hAnsi="Arial" w:cs="Arial"/>
          <w:i/>
          <w:iCs/>
          <w:sz w:val="20"/>
          <w:szCs w:val="20"/>
          <w:lang w:eastAsia="es-ES"/>
        </w:rPr>
        <w:t>lstat</w:t>
      </w:r>
      <w:r>
        <w:rPr>
          <w:rFonts w:ascii="Arial" w:hAnsi="Arial" w:cs="Arial"/>
          <w:sz w:val="20"/>
          <w:szCs w:val="20"/>
          <w:lang w:eastAsia="es-ES"/>
        </w:rPr>
        <w:t>: lower status of the population (percentil)</w:t>
      </w:r>
    </w:p>
    <w:p w14:paraId="66F0A8E5" w14:textId="78F1043E" w:rsidR="00681090" w:rsidRDefault="00681090" w:rsidP="007F625D">
      <w:pPr>
        <w:jc w:val="both"/>
        <w:rPr>
          <w:rFonts w:ascii="Arial" w:hAnsi="Arial" w:cs="Arial"/>
          <w:sz w:val="20"/>
          <w:szCs w:val="20"/>
          <w:lang w:eastAsia="es-ES"/>
        </w:rPr>
      </w:pPr>
      <w:r>
        <w:rPr>
          <w:rFonts w:ascii="Arial" w:hAnsi="Arial" w:cs="Arial"/>
          <w:sz w:val="20"/>
          <w:szCs w:val="20"/>
          <w:lang w:eastAsia="es-ES"/>
        </w:rPr>
        <w:tab/>
      </w:r>
      <w:r>
        <w:rPr>
          <w:rFonts w:ascii="Arial" w:hAnsi="Arial" w:cs="Arial"/>
          <w:i/>
          <w:iCs/>
          <w:sz w:val="20"/>
          <w:szCs w:val="20"/>
          <w:lang w:eastAsia="es-ES"/>
        </w:rPr>
        <w:t>rm</w:t>
      </w:r>
      <w:r w:rsidRPr="00681090">
        <w:rPr>
          <w:rFonts w:ascii="Arial" w:hAnsi="Arial" w:cs="Arial"/>
          <w:sz w:val="20"/>
          <w:szCs w:val="20"/>
          <w:lang w:eastAsia="es-ES"/>
        </w:rPr>
        <w:t>: average number of rooms per dwelling</w:t>
      </w:r>
    </w:p>
    <w:p w14:paraId="1C215765" w14:textId="0BBE62A9" w:rsidR="00681090" w:rsidRPr="00681090" w:rsidRDefault="00681090" w:rsidP="007F625D">
      <w:pPr>
        <w:jc w:val="both"/>
        <w:rPr>
          <w:rFonts w:ascii="Arial" w:hAnsi="Arial" w:cs="Arial"/>
          <w:sz w:val="20"/>
          <w:szCs w:val="20"/>
          <w:lang w:eastAsia="es-ES"/>
        </w:rPr>
      </w:pPr>
      <w:r>
        <w:rPr>
          <w:rFonts w:ascii="Arial" w:hAnsi="Arial" w:cs="Arial"/>
          <w:sz w:val="20"/>
          <w:szCs w:val="20"/>
          <w:lang w:eastAsia="es-ES"/>
        </w:rPr>
        <w:tab/>
      </w:r>
      <w:r>
        <w:rPr>
          <w:rFonts w:ascii="Arial" w:hAnsi="Arial" w:cs="Arial"/>
          <w:i/>
          <w:iCs/>
          <w:sz w:val="20"/>
          <w:szCs w:val="20"/>
          <w:lang w:eastAsia="es-ES"/>
        </w:rPr>
        <w:t>crim</w:t>
      </w:r>
      <w:r>
        <w:rPr>
          <w:rFonts w:ascii="Arial" w:hAnsi="Arial" w:cs="Arial"/>
          <w:sz w:val="20"/>
          <w:szCs w:val="20"/>
          <w:lang w:eastAsia="es-ES"/>
        </w:rPr>
        <w:t>: per capita crime rate per town</w:t>
      </w:r>
    </w:p>
    <w:p w14:paraId="21796263" w14:textId="5455E339" w:rsidR="00681090" w:rsidRPr="00681090" w:rsidRDefault="00681090" w:rsidP="007F625D">
      <w:pPr>
        <w:jc w:val="both"/>
        <w:rPr>
          <w:rFonts w:ascii="Arial" w:hAnsi="Arial" w:cs="Arial"/>
          <w:sz w:val="20"/>
          <w:szCs w:val="20"/>
          <w:lang w:eastAsia="es-ES"/>
        </w:rPr>
      </w:pPr>
      <w:r>
        <w:rPr>
          <w:rFonts w:ascii="Arial" w:hAnsi="Arial" w:cs="Arial"/>
          <w:i/>
          <w:iCs/>
          <w:sz w:val="20"/>
          <w:szCs w:val="20"/>
          <w:lang w:eastAsia="es-ES"/>
        </w:rPr>
        <w:tab/>
        <w:t xml:space="preserve">age: </w:t>
      </w:r>
      <w:r>
        <w:rPr>
          <w:rFonts w:ascii="Arial" w:hAnsi="Arial" w:cs="Arial"/>
          <w:sz w:val="20"/>
          <w:szCs w:val="20"/>
          <w:lang w:eastAsia="es-ES"/>
        </w:rPr>
        <w:t>proportion of owner-occupied units built prior to 1940</w:t>
      </w:r>
    </w:p>
    <w:p w14:paraId="563D6128" w14:textId="77777777" w:rsidR="00681090" w:rsidRDefault="00681090" w:rsidP="007F625D">
      <w:pPr>
        <w:jc w:val="both"/>
        <w:rPr>
          <w:rFonts w:ascii="Arial" w:hAnsi="Arial" w:cs="Arial"/>
          <w:sz w:val="20"/>
          <w:szCs w:val="20"/>
          <w:lang w:eastAsia="es-ES"/>
        </w:rPr>
      </w:pPr>
    </w:p>
    <w:p w14:paraId="7FCEB2AA" w14:textId="2CA109BA" w:rsidR="00681090" w:rsidRDefault="00681090" w:rsidP="007F625D">
      <w:pPr>
        <w:jc w:val="both"/>
        <w:rPr>
          <w:rFonts w:ascii="Arial" w:hAnsi="Arial" w:cs="Arial"/>
          <w:sz w:val="20"/>
          <w:szCs w:val="20"/>
          <w:lang w:eastAsia="es-ES"/>
        </w:rPr>
      </w:pPr>
      <w:r>
        <w:rPr>
          <w:rFonts w:ascii="Arial" w:hAnsi="Arial" w:cs="Arial"/>
          <w:sz w:val="20"/>
          <w:szCs w:val="20"/>
          <w:lang w:eastAsia="es-ES"/>
        </w:rPr>
        <w:t>Siendo una variable que tiene que ver con la situación (económica) de la persona, otra con el tamaño de la vivienda, una variable que describe el tipo de zona en el que está la vivienda y por último otra que tiene que ver con la antigüedad de viviendas de la zona. Aunque más adelante se analizarán cuestiones como la validez del modelo y demás, unas primeras preguntas a nivel “técnico” podrían ser:</w:t>
      </w:r>
    </w:p>
    <w:p w14:paraId="275C2BDF" w14:textId="77777777" w:rsidR="00681090" w:rsidRPr="00681090" w:rsidRDefault="00681090" w:rsidP="007F625D">
      <w:pPr>
        <w:jc w:val="both"/>
        <w:rPr>
          <w:rFonts w:ascii="Arial" w:hAnsi="Arial" w:cs="Arial"/>
          <w:i/>
          <w:iCs/>
          <w:sz w:val="20"/>
          <w:szCs w:val="20"/>
          <w:lang w:eastAsia="es-ES"/>
        </w:rPr>
      </w:pPr>
    </w:p>
    <w:p w14:paraId="5D0D951E" w14:textId="32CD4860" w:rsidR="00EC15FF" w:rsidRDefault="00EC15FF" w:rsidP="007F625D">
      <w:pPr>
        <w:jc w:val="both"/>
        <w:rPr>
          <w:rFonts w:ascii="Arial" w:hAnsi="Arial" w:cs="Arial"/>
          <w:sz w:val="20"/>
          <w:szCs w:val="20"/>
          <w:lang w:eastAsia="es-ES"/>
        </w:rPr>
      </w:pPr>
      <w:r>
        <w:rPr>
          <w:rFonts w:ascii="Arial" w:hAnsi="Arial" w:cs="Arial"/>
          <w:sz w:val="20"/>
          <w:szCs w:val="20"/>
          <w:lang w:eastAsia="es-ES"/>
        </w:rPr>
        <w:t xml:space="preserve">Preguntas: </w:t>
      </w:r>
      <w:r>
        <w:rPr>
          <w:rFonts w:ascii="Arial" w:hAnsi="Arial" w:cs="Arial"/>
          <w:sz w:val="20"/>
          <w:szCs w:val="20"/>
          <w:lang w:eastAsia="es-ES"/>
        </w:rPr>
        <w:tab/>
        <w:t xml:space="preserve">¿Cuántas </w:t>
      </w:r>
      <w:r w:rsidRPr="00681090">
        <w:rPr>
          <w:rFonts w:ascii="Arial" w:hAnsi="Arial" w:cs="Arial"/>
          <w:i/>
          <w:iCs/>
          <w:sz w:val="20"/>
          <w:szCs w:val="20"/>
          <w:lang w:eastAsia="es-ES"/>
        </w:rPr>
        <w:t>hojas</w:t>
      </w:r>
      <w:r>
        <w:rPr>
          <w:rFonts w:ascii="Arial" w:hAnsi="Arial" w:cs="Arial"/>
          <w:sz w:val="20"/>
          <w:szCs w:val="20"/>
          <w:lang w:eastAsia="es-ES"/>
        </w:rPr>
        <w:t xml:space="preserve"> tiene el </w:t>
      </w:r>
      <w:r w:rsidRPr="00681090">
        <w:rPr>
          <w:rFonts w:ascii="Arial" w:hAnsi="Arial" w:cs="Arial"/>
          <w:i/>
          <w:iCs/>
          <w:sz w:val="20"/>
          <w:szCs w:val="20"/>
          <w:lang w:eastAsia="es-ES"/>
        </w:rPr>
        <w:t>árbol</w:t>
      </w:r>
      <w:r>
        <w:rPr>
          <w:rFonts w:ascii="Arial" w:hAnsi="Arial" w:cs="Arial"/>
          <w:sz w:val="20"/>
          <w:szCs w:val="20"/>
          <w:lang w:eastAsia="es-ES"/>
        </w:rPr>
        <w:t xml:space="preserve">? </w:t>
      </w:r>
    </w:p>
    <w:p w14:paraId="6478A64D" w14:textId="6A9151AA" w:rsidR="00EC15FF" w:rsidRDefault="00EC15FF" w:rsidP="007F625D">
      <w:pPr>
        <w:jc w:val="both"/>
        <w:rPr>
          <w:rFonts w:ascii="Arial" w:hAnsi="Arial" w:cs="Arial"/>
          <w:sz w:val="20"/>
          <w:szCs w:val="20"/>
          <w:lang w:eastAsia="es-ES"/>
        </w:rPr>
      </w:pPr>
      <w:r>
        <w:rPr>
          <w:rFonts w:ascii="Arial" w:hAnsi="Arial" w:cs="Arial"/>
          <w:sz w:val="20"/>
          <w:szCs w:val="20"/>
          <w:lang w:eastAsia="es-ES"/>
        </w:rPr>
        <w:tab/>
      </w:r>
      <w:r>
        <w:rPr>
          <w:rFonts w:ascii="Arial" w:hAnsi="Arial" w:cs="Arial"/>
          <w:sz w:val="20"/>
          <w:szCs w:val="20"/>
          <w:lang w:eastAsia="es-ES"/>
        </w:rPr>
        <w:tab/>
        <w:t xml:space="preserve">¿Cuál es la </w:t>
      </w:r>
      <w:r w:rsidRPr="00681090">
        <w:rPr>
          <w:rFonts w:ascii="Arial" w:hAnsi="Arial" w:cs="Arial"/>
          <w:i/>
          <w:iCs/>
          <w:sz w:val="20"/>
          <w:szCs w:val="20"/>
          <w:lang w:eastAsia="es-ES"/>
        </w:rPr>
        <w:t>profundidad</w:t>
      </w:r>
      <w:r>
        <w:rPr>
          <w:rFonts w:ascii="Arial" w:hAnsi="Arial" w:cs="Arial"/>
          <w:sz w:val="20"/>
          <w:szCs w:val="20"/>
          <w:lang w:eastAsia="es-ES"/>
        </w:rPr>
        <w:t>?</w:t>
      </w:r>
    </w:p>
    <w:p w14:paraId="63F6D919" w14:textId="2DF44B92" w:rsidR="00EC15FF" w:rsidRDefault="00EC15FF" w:rsidP="007F625D">
      <w:pPr>
        <w:jc w:val="both"/>
        <w:rPr>
          <w:rFonts w:ascii="Arial" w:hAnsi="Arial" w:cs="Arial"/>
          <w:sz w:val="20"/>
          <w:szCs w:val="20"/>
          <w:lang w:eastAsia="es-ES"/>
        </w:rPr>
      </w:pPr>
      <w:r>
        <w:rPr>
          <w:rFonts w:ascii="Arial" w:hAnsi="Arial" w:cs="Arial"/>
          <w:sz w:val="20"/>
          <w:szCs w:val="20"/>
          <w:lang w:eastAsia="es-ES"/>
        </w:rPr>
        <w:tab/>
      </w:r>
      <w:r>
        <w:rPr>
          <w:rFonts w:ascii="Arial" w:hAnsi="Arial" w:cs="Arial"/>
          <w:sz w:val="20"/>
          <w:szCs w:val="20"/>
          <w:lang w:eastAsia="es-ES"/>
        </w:rPr>
        <w:tab/>
        <w:t xml:space="preserve">¿Cuál es el </w:t>
      </w:r>
      <w:r w:rsidRPr="00681090">
        <w:rPr>
          <w:rFonts w:ascii="Arial" w:hAnsi="Arial" w:cs="Arial"/>
          <w:i/>
          <w:iCs/>
          <w:sz w:val="20"/>
          <w:szCs w:val="20"/>
          <w:lang w:eastAsia="es-ES"/>
        </w:rPr>
        <w:t xml:space="preserve">nodo </w:t>
      </w:r>
      <w:r>
        <w:rPr>
          <w:rFonts w:ascii="Arial" w:hAnsi="Arial" w:cs="Arial"/>
          <w:sz w:val="20"/>
          <w:szCs w:val="20"/>
          <w:lang w:eastAsia="es-ES"/>
        </w:rPr>
        <w:t>con más datos?</w:t>
      </w:r>
    </w:p>
    <w:p w14:paraId="1003E02E" w14:textId="3A53DCED" w:rsidR="00EC15FF" w:rsidRDefault="00EC15FF" w:rsidP="007F625D">
      <w:pPr>
        <w:jc w:val="both"/>
        <w:rPr>
          <w:rFonts w:ascii="Arial" w:hAnsi="Arial" w:cs="Arial"/>
          <w:sz w:val="20"/>
          <w:szCs w:val="20"/>
          <w:lang w:eastAsia="es-ES"/>
        </w:rPr>
      </w:pPr>
      <w:r>
        <w:rPr>
          <w:rFonts w:ascii="Arial" w:hAnsi="Arial" w:cs="Arial"/>
          <w:sz w:val="20"/>
          <w:szCs w:val="20"/>
          <w:lang w:eastAsia="es-ES"/>
        </w:rPr>
        <w:lastRenderedPageBreak/>
        <w:tab/>
      </w:r>
      <w:r>
        <w:rPr>
          <w:rFonts w:ascii="Arial" w:hAnsi="Arial" w:cs="Arial"/>
          <w:sz w:val="20"/>
          <w:szCs w:val="20"/>
          <w:lang w:eastAsia="es-ES"/>
        </w:rPr>
        <w:tab/>
        <w:t xml:space="preserve">¿Cuál es el </w:t>
      </w:r>
      <w:r w:rsidRPr="00681090">
        <w:rPr>
          <w:rFonts w:ascii="Arial" w:hAnsi="Arial" w:cs="Arial"/>
          <w:i/>
          <w:iCs/>
          <w:sz w:val="20"/>
          <w:szCs w:val="20"/>
          <w:lang w:eastAsia="es-ES"/>
        </w:rPr>
        <w:t>nodo</w:t>
      </w:r>
      <w:r>
        <w:rPr>
          <w:rFonts w:ascii="Arial" w:hAnsi="Arial" w:cs="Arial"/>
          <w:sz w:val="20"/>
          <w:szCs w:val="20"/>
          <w:lang w:eastAsia="es-ES"/>
        </w:rPr>
        <w:t xml:space="preserve"> con menos datos?</w:t>
      </w:r>
    </w:p>
    <w:p w14:paraId="3E4F3A21" w14:textId="6EE40286" w:rsidR="00EC15FF" w:rsidRDefault="00EC15FF" w:rsidP="007F625D">
      <w:pPr>
        <w:jc w:val="both"/>
        <w:rPr>
          <w:rFonts w:ascii="Arial" w:hAnsi="Arial" w:cs="Arial"/>
          <w:sz w:val="20"/>
          <w:szCs w:val="20"/>
          <w:lang w:eastAsia="es-ES"/>
        </w:rPr>
      </w:pPr>
      <w:r>
        <w:rPr>
          <w:rFonts w:ascii="Arial" w:hAnsi="Arial" w:cs="Arial"/>
          <w:sz w:val="20"/>
          <w:szCs w:val="20"/>
          <w:lang w:eastAsia="es-ES"/>
        </w:rPr>
        <w:tab/>
      </w:r>
      <w:r>
        <w:rPr>
          <w:rFonts w:ascii="Arial" w:hAnsi="Arial" w:cs="Arial"/>
          <w:sz w:val="20"/>
          <w:szCs w:val="20"/>
          <w:lang w:eastAsia="es-ES"/>
        </w:rPr>
        <w:tab/>
        <w:t>¿Qué debilidades observa en esta modelización?</w:t>
      </w:r>
    </w:p>
    <w:p w14:paraId="6102F5EF" w14:textId="6AC2FDBA" w:rsidR="00681090" w:rsidRDefault="00681090" w:rsidP="007F625D">
      <w:pPr>
        <w:jc w:val="both"/>
        <w:rPr>
          <w:rFonts w:ascii="Arial" w:hAnsi="Arial" w:cs="Arial"/>
          <w:sz w:val="20"/>
          <w:szCs w:val="20"/>
        </w:rPr>
      </w:pPr>
      <w:r>
        <w:rPr>
          <w:rFonts w:ascii="Arial" w:hAnsi="Arial" w:cs="Arial"/>
          <w:sz w:val="20"/>
          <w:szCs w:val="20"/>
        </w:rPr>
        <w:t xml:space="preserve">_____ </w:t>
      </w:r>
    </w:p>
    <w:p w14:paraId="5E53FB9D" w14:textId="77777777" w:rsidR="00681090" w:rsidRPr="00EC15FF" w:rsidRDefault="00681090" w:rsidP="007F625D">
      <w:pPr>
        <w:jc w:val="both"/>
        <w:rPr>
          <w:rFonts w:ascii="Arial" w:hAnsi="Arial" w:cs="Arial"/>
          <w:sz w:val="20"/>
          <w:szCs w:val="20"/>
        </w:rPr>
      </w:pPr>
    </w:p>
    <w:p w14:paraId="0B6FB328" w14:textId="42E272EC" w:rsidR="007E3B13" w:rsidRDefault="007E3B13" w:rsidP="007E3B13">
      <w:pPr>
        <w:jc w:val="both"/>
        <w:rPr>
          <w:rFonts w:ascii="Arial" w:hAnsi="Arial" w:cs="Arial"/>
          <w:sz w:val="20"/>
          <w:szCs w:val="20"/>
        </w:rPr>
      </w:pPr>
      <w:r w:rsidRPr="007E3B13">
        <w:rPr>
          <w:rFonts w:ascii="Arial" w:hAnsi="Arial" w:cs="Arial"/>
          <w:sz w:val="20"/>
          <w:szCs w:val="20"/>
        </w:rPr>
        <w:t xml:space="preserve">La idea </w:t>
      </w:r>
      <w:r w:rsidR="00014F38">
        <w:rPr>
          <w:rFonts w:ascii="Arial" w:hAnsi="Arial" w:cs="Arial"/>
          <w:sz w:val="20"/>
          <w:szCs w:val="20"/>
        </w:rPr>
        <w:t xml:space="preserve">en los </w:t>
      </w:r>
      <w:r w:rsidR="00014F38">
        <w:rPr>
          <w:rFonts w:ascii="Arial" w:hAnsi="Arial" w:cs="Arial"/>
          <w:i/>
          <w:iCs/>
          <w:sz w:val="20"/>
          <w:szCs w:val="20"/>
        </w:rPr>
        <w:t>algoritmos</w:t>
      </w:r>
      <w:r w:rsidR="00014F38">
        <w:rPr>
          <w:rFonts w:ascii="Arial" w:hAnsi="Arial" w:cs="Arial"/>
          <w:sz w:val="20"/>
          <w:szCs w:val="20"/>
        </w:rPr>
        <w:t xml:space="preserve"> de construcción de un</w:t>
      </w:r>
      <w:r w:rsidRPr="007E3B13">
        <w:rPr>
          <w:rFonts w:ascii="Arial" w:hAnsi="Arial" w:cs="Arial"/>
          <w:sz w:val="20"/>
          <w:szCs w:val="20"/>
        </w:rPr>
        <w:t xml:space="preserve"> </w:t>
      </w:r>
      <w:r w:rsidRPr="00014F38">
        <w:rPr>
          <w:rFonts w:ascii="Arial" w:hAnsi="Arial" w:cs="Arial"/>
          <w:i/>
          <w:iCs/>
          <w:sz w:val="20"/>
          <w:szCs w:val="20"/>
        </w:rPr>
        <w:t>árbol de regresión</w:t>
      </w:r>
      <w:r>
        <w:rPr>
          <w:rFonts w:ascii="Arial" w:hAnsi="Arial" w:cs="Arial"/>
          <w:sz w:val="20"/>
          <w:szCs w:val="20"/>
        </w:rPr>
        <w:t xml:space="preserve"> es </w:t>
      </w:r>
      <w:r w:rsidR="00014F38">
        <w:rPr>
          <w:rFonts w:ascii="Arial" w:hAnsi="Arial" w:cs="Arial"/>
          <w:sz w:val="20"/>
          <w:szCs w:val="20"/>
        </w:rPr>
        <w:t>la de generar</w:t>
      </w:r>
      <w:r>
        <w:rPr>
          <w:rFonts w:ascii="Arial" w:hAnsi="Arial" w:cs="Arial"/>
          <w:sz w:val="20"/>
          <w:szCs w:val="20"/>
        </w:rPr>
        <w:t xml:space="preserve"> </w:t>
      </w:r>
      <w:r w:rsidRPr="00014F38">
        <w:rPr>
          <w:rFonts w:ascii="Arial" w:hAnsi="Arial" w:cs="Arial"/>
          <w:i/>
          <w:iCs/>
          <w:sz w:val="20"/>
          <w:szCs w:val="20"/>
        </w:rPr>
        <w:t>ramas</w:t>
      </w:r>
      <w:r>
        <w:rPr>
          <w:rFonts w:ascii="Arial" w:hAnsi="Arial" w:cs="Arial"/>
          <w:sz w:val="20"/>
          <w:szCs w:val="20"/>
        </w:rPr>
        <w:t xml:space="preserve"> cuyas </w:t>
      </w:r>
      <w:r w:rsidRPr="00014F38">
        <w:rPr>
          <w:rFonts w:ascii="Arial" w:hAnsi="Arial" w:cs="Arial"/>
          <w:i/>
          <w:iCs/>
          <w:sz w:val="20"/>
          <w:szCs w:val="20"/>
        </w:rPr>
        <w:t>varianzas</w:t>
      </w:r>
      <w:r>
        <w:rPr>
          <w:rFonts w:ascii="Arial" w:hAnsi="Arial" w:cs="Arial"/>
          <w:sz w:val="20"/>
          <w:szCs w:val="20"/>
        </w:rPr>
        <w:t xml:space="preserve"> sean mínimas</w:t>
      </w:r>
      <w:r w:rsidR="00014F38">
        <w:rPr>
          <w:rFonts w:ascii="Arial" w:hAnsi="Arial" w:cs="Arial"/>
          <w:sz w:val="20"/>
          <w:szCs w:val="20"/>
        </w:rPr>
        <w:t>,</w:t>
      </w:r>
      <w:r>
        <w:rPr>
          <w:rFonts w:ascii="Arial" w:hAnsi="Arial" w:cs="Arial"/>
          <w:sz w:val="20"/>
          <w:szCs w:val="20"/>
        </w:rPr>
        <w:t xml:space="preserve"> de modo que se tengan datos muy parecidos dentro de cada </w:t>
      </w:r>
      <w:r w:rsidRPr="00014F38">
        <w:rPr>
          <w:rFonts w:ascii="Arial" w:hAnsi="Arial" w:cs="Arial"/>
          <w:i/>
          <w:iCs/>
          <w:sz w:val="20"/>
          <w:szCs w:val="20"/>
        </w:rPr>
        <w:t>nodo</w:t>
      </w:r>
      <w:r>
        <w:rPr>
          <w:rFonts w:ascii="Arial" w:hAnsi="Arial" w:cs="Arial"/>
          <w:sz w:val="20"/>
          <w:szCs w:val="20"/>
        </w:rPr>
        <w:t xml:space="preserve"> </w:t>
      </w:r>
      <w:r w:rsidR="00014F38">
        <w:rPr>
          <w:rFonts w:ascii="Arial" w:hAnsi="Arial" w:cs="Arial"/>
          <w:sz w:val="20"/>
          <w:szCs w:val="20"/>
        </w:rPr>
        <w:t>pero que</w:t>
      </w:r>
      <w:r>
        <w:rPr>
          <w:rFonts w:ascii="Arial" w:hAnsi="Arial" w:cs="Arial"/>
          <w:sz w:val="20"/>
          <w:szCs w:val="20"/>
        </w:rPr>
        <w:t xml:space="preserve"> fuera de éstos</w:t>
      </w:r>
      <w:r w:rsidR="00014F38">
        <w:rPr>
          <w:rFonts w:ascii="Arial" w:hAnsi="Arial" w:cs="Arial"/>
          <w:sz w:val="20"/>
          <w:szCs w:val="20"/>
        </w:rPr>
        <w:t>, dichos datos</w:t>
      </w:r>
      <w:r>
        <w:rPr>
          <w:rFonts w:ascii="Arial" w:hAnsi="Arial" w:cs="Arial"/>
          <w:sz w:val="20"/>
          <w:szCs w:val="20"/>
        </w:rPr>
        <w:t xml:space="preserve"> sean lo más distint</w:t>
      </w:r>
      <w:r w:rsidR="00014F38">
        <w:rPr>
          <w:rFonts w:ascii="Arial" w:hAnsi="Arial" w:cs="Arial"/>
          <w:sz w:val="20"/>
          <w:szCs w:val="20"/>
        </w:rPr>
        <w:t>o</w:t>
      </w:r>
      <w:r>
        <w:rPr>
          <w:rFonts w:ascii="Arial" w:hAnsi="Arial" w:cs="Arial"/>
          <w:sz w:val="20"/>
          <w:szCs w:val="20"/>
        </w:rPr>
        <w:t>s posibles. El resultado final es</w:t>
      </w:r>
      <w:r w:rsidR="00014F38">
        <w:rPr>
          <w:rFonts w:ascii="Arial" w:hAnsi="Arial" w:cs="Arial"/>
          <w:sz w:val="20"/>
          <w:szCs w:val="20"/>
        </w:rPr>
        <w:t xml:space="preserve"> un esquema</w:t>
      </w:r>
      <w:r>
        <w:rPr>
          <w:rFonts w:ascii="Arial" w:hAnsi="Arial" w:cs="Arial"/>
          <w:sz w:val="20"/>
          <w:szCs w:val="20"/>
        </w:rPr>
        <w:t xml:space="preserve"> de interpretación sencilla basad</w:t>
      </w:r>
      <w:r w:rsidR="00014F38">
        <w:rPr>
          <w:rFonts w:ascii="Arial" w:hAnsi="Arial" w:cs="Arial"/>
          <w:sz w:val="20"/>
          <w:szCs w:val="20"/>
        </w:rPr>
        <w:t>o</w:t>
      </w:r>
      <w:r>
        <w:rPr>
          <w:rFonts w:ascii="Arial" w:hAnsi="Arial" w:cs="Arial"/>
          <w:sz w:val="20"/>
          <w:szCs w:val="20"/>
        </w:rPr>
        <w:t xml:space="preserve"> en reglas tal y como se ha visto en el ejemplo anterior, pero hay varias cuestiones a tener en cuenta en un algoritmo de este tipo</w:t>
      </w:r>
      <w:r w:rsidR="00014F38">
        <w:rPr>
          <w:rFonts w:ascii="Arial" w:hAnsi="Arial" w:cs="Arial"/>
          <w:sz w:val="20"/>
          <w:szCs w:val="20"/>
        </w:rPr>
        <w:t xml:space="preserve"> que deben ser consideradas por el </w:t>
      </w:r>
      <w:r w:rsidR="00014F38">
        <w:rPr>
          <w:rFonts w:ascii="Arial" w:hAnsi="Arial" w:cs="Arial"/>
          <w:i/>
          <w:iCs/>
          <w:sz w:val="20"/>
          <w:szCs w:val="20"/>
        </w:rPr>
        <w:t>DS</w:t>
      </w:r>
      <w:r>
        <w:rPr>
          <w:rFonts w:ascii="Arial" w:hAnsi="Arial" w:cs="Arial"/>
          <w:sz w:val="20"/>
          <w:szCs w:val="20"/>
        </w:rPr>
        <w:t>:</w:t>
      </w:r>
    </w:p>
    <w:p w14:paraId="4CB6F508" w14:textId="77777777" w:rsidR="00E43452" w:rsidRDefault="00E43452" w:rsidP="007E3B13">
      <w:pPr>
        <w:jc w:val="both"/>
        <w:rPr>
          <w:rFonts w:ascii="Arial" w:hAnsi="Arial" w:cs="Arial"/>
          <w:sz w:val="20"/>
          <w:szCs w:val="20"/>
        </w:rPr>
      </w:pPr>
    </w:p>
    <w:p w14:paraId="5738BFF9" w14:textId="045FAADE" w:rsidR="007E3B13" w:rsidRDefault="007E3B13" w:rsidP="007E3B13">
      <w:pPr>
        <w:ind w:left="708" w:firstLine="209"/>
        <w:jc w:val="both"/>
        <w:rPr>
          <w:rFonts w:ascii="Arial" w:hAnsi="Arial" w:cs="Arial"/>
          <w:sz w:val="20"/>
          <w:szCs w:val="20"/>
        </w:rPr>
      </w:pPr>
      <w:r>
        <w:rPr>
          <w:rFonts w:ascii="Arial" w:hAnsi="Arial" w:cs="Arial"/>
          <w:sz w:val="20"/>
          <w:szCs w:val="20"/>
        </w:rPr>
        <w:t xml:space="preserve">-¿Existe un número suficiente de observaciones en los </w:t>
      </w:r>
      <w:r w:rsidRPr="00014F38">
        <w:rPr>
          <w:rFonts w:ascii="Arial" w:hAnsi="Arial" w:cs="Arial"/>
          <w:i/>
          <w:iCs/>
          <w:sz w:val="20"/>
          <w:szCs w:val="20"/>
        </w:rPr>
        <w:t>nodos/hojas</w:t>
      </w:r>
      <w:r>
        <w:rPr>
          <w:rFonts w:ascii="Arial" w:hAnsi="Arial" w:cs="Arial"/>
          <w:sz w:val="20"/>
          <w:szCs w:val="20"/>
        </w:rPr>
        <w:t xml:space="preserve"> finales del </w:t>
      </w:r>
      <w:r w:rsidRPr="00014F38">
        <w:rPr>
          <w:rFonts w:ascii="Arial" w:hAnsi="Arial" w:cs="Arial"/>
          <w:i/>
          <w:iCs/>
          <w:sz w:val="20"/>
          <w:szCs w:val="20"/>
        </w:rPr>
        <w:t>árbol</w:t>
      </w:r>
      <w:r>
        <w:rPr>
          <w:rFonts w:ascii="Arial" w:hAnsi="Arial" w:cs="Arial"/>
          <w:sz w:val="20"/>
          <w:szCs w:val="20"/>
        </w:rPr>
        <w:t>?</w:t>
      </w:r>
    </w:p>
    <w:p w14:paraId="3729A75F" w14:textId="77777777" w:rsidR="004F3BC5" w:rsidRDefault="004F3BC5" w:rsidP="007E3B13">
      <w:pPr>
        <w:ind w:left="708" w:firstLine="209"/>
        <w:jc w:val="both"/>
        <w:rPr>
          <w:rFonts w:ascii="Arial" w:hAnsi="Arial" w:cs="Arial"/>
          <w:sz w:val="20"/>
          <w:szCs w:val="20"/>
        </w:rPr>
      </w:pPr>
      <w:r>
        <w:rPr>
          <w:rFonts w:ascii="Arial" w:hAnsi="Arial" w:cs="Arial"/>
          <w:sz w:val="20"/>
          <w:szCs w:val="20"/>
        </w:rPr>
        <w:t xml:space="preserve">-¿Cabe imponer algún criterio de parada para que el </w:t>
      </w:r>
      <w:r w:rsidRPr="00014F38">
        <w:rPr>
          <w:rFonts w:ascii="Arial" w:hAnsi="Arial" w:cs="Arial"/>
          <w:i/>
          <w:iCs/>
          <w:sz w:val="20"/>
          <w:szCs w:val="20"/>
        </w:rPr>
        <w:t>árbol</w:t>
      </w:r>
      <w:r>
        <w:rPr>
          <w:rFonts w:ascii="Arial" w:hAnsi="Arial" w:cs="Arial"/>
          <w:sz w:val="20"/>
          <w:szCs w:val="20"/>
        </w:rPr>
        <w:t xml:space="preserve"> no crezca demasiado?</w:t>
      </w:r>
    </w:p>
    <w:p w14:paraId="5406C146" w14:textId="77777777" w:rsidR="007E3B13" w:rsidRPr="007E3B13" w:rsidRDefault="007E3B13" w:rsidP="007E3B13">
      <w:pPr>
        <w:ind w:left="708" w:firstLine="209"/>
        <w:jc w:val="both"/>
        <w:rPr>
          <w:rFonts w:ascii="Arial" w:hAnsi="Arial" w:cs="Arial"/>
          <w:sz w:val="20"/>
          <w:szCs w:val="20"/>
        </w:rPr>
      </w:pPr>
      <w:r>
        <w:rPr>
          <w:rFonts w:ascii="Arial" w:hAnsi="Arial" w:cs="Arial"/>
          <w:sz w:val="20"/>
          <w:szCs w:val="20"/>
        </w:rPr>
        <w:t xml:space="preserve">-¿Puede obtenerse un </w:t>
      </w:r>
      <w:r w:rsidRPr="00014F38">
        <w:rPr>
          <w:rFonts w:ascii="Arial" w:hAnsi="Arial" w:cs="Arial"/>
          <w:i/>
          <w:iCs/>
          <w:sz w:val="20"/>
          <w:szCs w:val="20"/>
        </w:rPr>
        <w:t>árbol</w:t>
      </w:r>
      <w:r>
        <w:rPr>
          <w:rFonts w:ascii="Arial" w:hAnsi="Arial" w:cs="Arial"/>
          <w:sz w:val="20"/>
          <w:szCs w:val="20"/>
        </w:rPr>
        <w:t xml:space="preserve"> más sencillo que no pierda potencia?</w:t>
      </w:r>
    </w:p>
    <w:p w14:paraId="22318B80" w14:textId="77777777" w:rsidR="007E3B13" w:rsidRPr="007E3B13" w:rsidRDefault="007E3B13" w:rsidP="003403AB">
      <w:pPr>
        <w:rPr>
          <w:rFonts w:ascii="Arial" w:hAnsi="Arial" w:cs="Arial"/>
          <w:sz w:val="20"/>
          <w:szCs w:val="20"/>
        </w:rPr>
      </w:pPr>
    </w:p>
    <w:p w14:paraId="61C164A5" w14:textId="2631AE78" w:rsidR="007E3B13" w:rsidRDefault="004F3BC5" w:rsidP="004F3BC5">
      <w:pPr>
        <w:jc w:val="both"/>
        <w:rPr>
          <w:rFonts w:ascii="Arial" w:hAnsi="Arial" w:cs="Arial"/>
          <w:sz w:val="20"/>
          <w:szCs w:val="20"/>
        </w:rPr>
      </w:pPr>
      <w:r>
        <w:rPr>
          <w:rFonts w:ascii="Arial" w:hAnsi="Arial" w:cs="Arial"/>
          <w:sz w:val="20"/>
          <w:szCs w:val="20"/>
        </w:rPr>
        <w:t>Así pues</w:t>
      </w:r>
      <w:r w:rsidR="007F625D">
        <w:rPr>
          <w:rFonts w:ascii="Arial" w:hAnsi="Arial" w:cs="Arial"/>
          <w:sz w:val="20"/>
          <w:szCs w:val="20"/>
        </w:rPr>
        <w:t>,</w:t>
      </w:r>
      <w:r>
        <w:rPr>
          <w:rFonts w:ascii="Arial" w:hAnsi="Arial" w:cs="Arial"/>
          <w:sz w:val="20"/>
          <w:szCs w:val="20"/>
        </w:rPr>
        <w:t xml:space="preserve"> unos criterios habituales a imponer en estos algoritmos simples y los mas complicados que se construyan a partir de éstos serían:</w:t>
      </w:r>
    </w:p>
    <w:p w14:paraId="533F0228" w14:textId="77777777" w:rsidR="004F3BC5" w:rsidRDefault="004F3BC5" w:rsidP="004F3BC5">
      <w:pPr>
        <w:jc w:val="both"/>
        <w:rPr>
          <w:rFonts w:ascii="Arial" w:hAnsi="Arial" w:cs="Arial"/>
          <w:sz w:val="20"/>
          <w:szCs w:val="20"/>
        </w:rPr>
      </w:pPr>
    </w:p>
    <w:p w14:paraId="334287CE" w14:textId="6F6235E3" w:rsidR="004F3BC5" w:rsidRDefault="004F3BC5" w:rsidP="004F3BC5">
      <w:pPr>
        <w:jc w:val="both"/>
        <w:rPr>
          <w:rFonts w:ascii="Arial" w:hAnsi="Arial" w:cs="Arial"/>
          <w:sz w:val="20"/>
          <w:szCs w:val="20"/>
        </w:rPr>
      </w:pPr>
      <w:r>
        <w:rPr>
          <w:rFonts w:ascii="Arial" w:hAnsi="Arial" w:cs="Arial"/>
          <w:sz w:val="20"/>
          <w:szCs w:val="20"/>
        </w:rPr>
        <w:tab/>
        <w:t xml:space="preserve">    </w:t>
      </w:r>
      <w:r w:rsidR="00014F38">
        <w:rPr>
          <w:rFonts w:ascii="Arial" w:hAnsi="Arial" w:cs="Arial"/>
          <w:sz w:val="20"/>
          <w:szCs w:val="20"/>
        </w:rPr>
        <w:t xml:space="preserve">- </w:t>
      </w:r>
      <w:r>
        <w:rPr>
          <w:rFonts w:ascii="Arial" w:hAnsi="Arial" w:cs="Arial"/>
          <w:sz w:val="20"/>
          <w:szCs w:val="20"/>
        </w:rPr>
        <w:t>Imponer un número mínimo de observaciones para poder seguir sub-dividiendo</w:t>
      </w:r>
    </w:p>
    <w:p w14:paraId="6C24B013" w14:textId="5683C1C3" w:rsidR="00014F38" w:rsidRDefault="004F3BC5" w:rsidP="00014F38">
      <w:pPr>
        <w:ind w:left="948"/>
        <w:jc w:val="both"/>
        <w:rPr>
          <w:rFonts w:ascii="Arial" w:hAnsi="Arial" w:cs="Arial"/>
          <w:sz w:val="20"/>
          <w:szCs w:val="20"/>
        </w:rPr>
      </w:pPr>
      <w:r>
        <w:rPr>
          <w:rFonts w:ascii="Arial" w:hAnsi="Arial" w:cs="Arial"/>
          <w:sz w:val="20"/>
          <w:szCs w:val="20"/>
        </w:rPr>
        <w:t>-</w:t>
      </w:r>
      <w:r w:rsidR="00014F38">
        <w:rPr>
          <w:rFonts w:ascii="Arial" w:hAnsi="Arial" w:cs="Arial"/>
          <w:sz w:val="20"/>
          <w:szCs w:val="20"/>
        </w:rPr>
        <w:t xml:space="preserve"> </w:t>
      </w:r>
      <w:r>
        <w:rPr>
          <w:rFonts w:ascii="Arial" w:hAnsi="Arial" w:cs="Arial"/>
          <w:sz w:val="20"/>
          <w:szCs w:val="20"/>
        </w:rPr>
        <w:t>Imponer un número mínimo de observaciones resultantes en los nodos/hojas resultantes</w:t>
      </w:r>
    </w:p>
    <w:p w14:paraId="0E4249E2" w14:textId="59C712E7" w:rsidR="004F3BC5" w:rsidRDefault="004F3BC5" w:rsidP="00014F38">
      <w:pPr>
        <w:ind w:left="948"/>
        <w:jc w:val="both"/>
        <w:rPr>
          <w:rFonts w:ascii="Arial" w:hAnsi="Arial" w:cs="Arial"/>
          <w:sz w:val="20"/>
          <w:szCs w:val="20"/>
        </w:rPr>
      </w:pPr>
      <w:r>
        <w:rPr>
          <w:rFonts w:ascii="Arial" w:hAnsi="Arial" w:cs="Arial"/>
          <w:sz w:val="20"/>
          <w:szCs w:val="20"/>
        </w:rPr>
        <w:t>-</w:t>
      </w:r>
      <w:r w:rsidR="00014F38">
        <w:rPr>
          <w:rFonts w:ascii="Arial" w:hAnsi="Arial" w:cs="Arial"/>
          <w:sz w:val="20"/>
          <w:szCs w:val="20"/>
        </w:rPr>
        <w:t xml:space="preserve"> </w:t>
      </w:r>
      <w:r>
        <w:rPr>
          <w:rFonts w:ascii="Arial" w:hAnsi="Arial" w:cs="Arial"/>
          <w:sz w:val="20"/>
          <w:szCs w:val="20"/>
        </w:rPr>
        <w:t>Imponer un criterio mínimo de mejora de (porcentual en general) de la función de coste utilizada para la sub-división</w:t>
      </w:r>
    </w:p>
    <w:p w14:paraId="201922DE" w14:textId="17AD2F3B" w:rsidR="00F64265" w:rsidRPr="007E3B13" w:rsidRDefault="00F64265" w:rsidP="004F3BC5">
      <w:pPr>
        <w:ind w:left="708"/>
        <w:jc w:val="both"/>
        <w:rPr>
          <w:rFonts w:ascii="Arial" w:hAnsi="Arial" w:cs="Arial"/>
          <w:sz w:val="20"/>
          <w:szCs w:val="20"/>
        </w:rPr>
      </w:pPr>
      <w:r>
        <w:rPr>
          <w:rFonts w:ascii="Arial" w:hAnsi="Arial" w:cs="Arial"/>
          <w:sz w:val="20"/>
          <w:szCs w:val="20"/>
        </w:rPr>
        <w:t xml:space="preserve">    -</w:t>
      </w:r>
      <w:r w:rsidR="00014F38">
        <w:rPr>
          <w:rFonts w:ascii="Arial" w:hAnsi="Arial" w:cs="Arial"/>
          <w:sz w:val="20"/>
          <w:szCs w:val="20"/>
        </w:rPr>
        <w:t xml:space="preserve"> </w:t>
      </w:r>
      <w:r>
        <w:rPr>
          <w:rFonts w:ascii="Arial" w:hAnsi="Arial" w:cs="Arial"/>
          <w:sz w:val="20"/>
          <w:szCs w:val="20"/>
        </w:rPr>
        <w:t>Imponer un nivel de profundidad máximo en el árbol</w:t>
      </w:r>
    </w:p>
    <w:p w14:paraId="7F5B6839" w14:textId="77777777" w:rsidR="007E3B13" w:rsidRDefault="007E3B13" w:rsidP="003403AB">
      <w:pPr>
        <w:rPr>
          <w:rFonts w:ascii="Arial" w:hAnsi="Arial" w:cs="Arial"/>
          <w:sz w:val="20"/>
          <w:szCs w:val="20"/>
        </w:rPr>
      </w:pPr>
    </w:p>
    <w:p w14:paraId="4E71F927" w14:textId="77777777" w:rsidR="00014F38" w:rsidRDefault="00014F38" w:rsidP="003403AB">
      <w:pPr>
        <w:rPr>
          <w:rFonts w:ascii="Arial" w:hAnsi="Arial" w:cs="Arial"/>
          <w:sz w:val="20"/>
          <w:szCs w:val="20"/>
        </w:rPr>
      </w:pPr>
    </w:p>
    <w:p w14:paraId="2B75B437" w14:textId="66489DE0" w:rsidR="00014F38" w:rsidRPr="00014F38" w:rsidRDefault="00014F38" w:rsidP="00014F38">
      <w:pPr>
        <w:jc w:val="both"/>
        <w:rPr>
          <w:rFonts w:ascii="Arial" w:hAnsi="Arial" w:cs="Arial"/>
          <w:i/>
          <w:iCs/>
          <w:sz w:val="20"/>
          <w:szCs w:val="20"/>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2</w:t>
      </w:r>
      <w:r w:rsidRPr="00875A9C">
        <w:rPr>
          <w:rFonts w:ascii="Arial" w:hAnsi="Arial" w:cs="Arial"/>
          <w:sz w:val="20"/>
          <w:szCs w:val="20"/>
        </w:rPr>
        <w:t xml:space="preserve">: </w:t>
      </w:r>
      <w:r>
        <w:rPr>
          <w:rFonts w:ascii="Arial" w:hAnsi="Arial" w:cs="Arial"/>
          <w:sz w:val="20"/>
          <w:szCs w:val="20"/>
        </w:rPr>
        <w:t xml:space="preserve">Restricciones en el crecimiento de un </w:t>
      </w:r>
      <w:r>
        <w:rPr>
          <w:rFonts w:ascii="Arial" w:hAnsi="Arial" w:cs="Arial"/>
          <w:i/>
          <w:iCs/>
          <w:sz w:val="20"/>
          <w:szCs w:val="20"/>
        </w:rPr>
        <w:t>arbol de regresión</w:t>
      </w:r>
    </w:p>
    <w:p w14:paraId="3BF119C0" w14:textId="77777777" w:rsidR="00014F38" w:rsidRDefault="00014F38" w:rsidP="003403AB">
      <w:pPr>
        <w:rPr>
          <w:rFonts w:ascii="Arial" w:hAnsi="Arial" w:cs="Arial"/>
          <w:sz w:val="20"/>
          <w:szCs w:val="20"/>
        </w:rPr>
      </w:pPr>
    </w:p>
    <w:p w14:paraId="2242323F" w14:textId="4D759C6C" w:rsidR="00014F38" w:rsidRDefault="00014F38" w:rsidP="004F3BC5">
      <w:pPr>
        <w:jc w:val="both"/>
        <w:rPr>
          <w:rFonts w:ascii="Arial" w:hAnsi="Arial" w:cs="Arial"/>
          <w:sz w:val="20"/>
          <w:szCs w:val="20"/>
        </w:rPr>
      </w:pPr>
      <w:r>
        <w:rPr>
          <w:rFonts w:ascii="Arial" w:hAnsi="Arial" w:cs="Arial"/>
          <w:sz w:val="20"/>
          <w:szCs w:val="20"/>
        </w:rPr>
        <w:t xml:space="preserve">Profundizando un poco más en el ejemplo anterior, cabe considerar la siguiente extensión que se en cuentra en </w:t>
      </w:r>
      <w:r>
        <w:rPr>
          <w:rFonts w:ascii="Arial" w:hAnsi="Arial" w:cs="Arial"/>
          <w:i/>
          <w:iCs/>
          <w:sz w:val="20"/>
          <w:szCs w:val="20"/>
        </w:rPr>
        <w:t>ejemplo</w:t>
      </w:r>
      <w:r w:rsidR="004A65CF">
        <w:rPr>
          <w:rFonts w:ascii="Arial" w:hAnsi="Arial" w:cs="Arial"/>
          <w:i/>
          <w:iCs/>
          <w:sz w:val="20"/>
          <w:szCs w:val="20"/>
        </w:rPr>
        <w:t>s</w:t>
      </w:r>
      <w:r>
        <w:rPr>
          <w:rFonts w:ascii="Arial" w:hAnsi="Arial" w:cs="Arial"/>
          <w:i/>
          <w:iCs/>
          <w:sz w:val="20"/>
          <w:szCs w:val="20"/>
        </w:rPr>
        <w:t>/</w:t>
      </w:r>
      <w:r w:rsidR="004A65CF">
        <w:rPr>
          <w:rFonts w:ascii="Arial" w:hAnsi="Arial" w:cs="Arial"/>
          <w:i/>
          <w:iCs/>
          <w:sz w:val="20"/>
          <w:szCs w:val="20"/>
        </w:rPr>
        <w:t>programa</w:t>
      </w:r>
      <w:r w:rsidR="009659A4" w:rsidRPr="009659A4">
        <w:rPr>
          <w:rFonts w:ascii="Arial" w:hAnsi="Arial" w:cs="Arial"/>
          <w:i/>
          <w:iCs/>
          <w:sz w:val="20"/>
          <w:szCs w:val="20"/>
        </w:rPr>
        <w:t>02.R</w:t>
      </w:r>
      <w:r w:rsidR="004F3BC5">
        <w:rPr>
          <w:rFonts w:ascii="Arial" w:hAnsi="Arial" w:cs="Arial"/>
          <w:sz w:val="20"/>
          <w:szCs w:val="20"/>
        </w:rPr>
        <w:t xml:space="preserve"> </w:t>
      </w:r>
      <w:r>
        <w:rPr>
          <w:rFonts w:ascii="Arial" w:hAnsi="Arial" w:cs="Arial"/>
          <w:sz w:val="20"/>
          <w:szCs w:val="20"/>
        </w:rPr>
        <w:t>(y que se recomienda que no se abra hasta haber leído y trabajado todo este ejemplo) donde se trata de imponer concidiones como las siguientes al anterior ejercicio:</w:t>
      </w:r>
    </w:p>
    <w:p w14:paraId="527A4841" w14:textId="77777777" w:rsidR="00014F38" w:rsidRDefault="00014F38" w:rsidP="004F3BC5">
      <w:pPr>
        <w:jc w:val="both"/>
        <w:rPr>
          <w:rFonts w:ascii="Arial" w:hAnsi="Arial" w:cs="Arial"/>
          <w:sz w:val="20"/>
          <w:szCs w:val="20"/>
        </w:rPr>
      </w:pPr>
    </w:p>
    <w:p w14:paraId="344E65CC" w14:textId="07E00A00" w:rsidR="00014F38" w:rsidRDefault="00014F38" w:rsidP="00014F38">
      <w:pPr>
        <w:jc w:val="both"/>
        <w:rPr>
          <w:rFonts w:ascii="Arial" w:hAnsi="Arial" w:cs="Arial"/>
          <w:bCs/>
          <w:sz w:val="20"/>
          <w:szCs w:val="20"/>
          <w:lang w:eastAsia="es-ES"/>
        </w:rPr>
      </w:pPr>
      <w:r>
        <w:rPr>
          <w:rFonts w:ascii="Arial" w:hAnsi="Arial" w:cs="Arial"/>
          <w:bCs/>
          <w:sz w:val="20"/>
          <w:szCs w:val="20"/>
          <w:lang w:eastAsia="es-ES"/>
        </w:rPr>
        <w:tab/>
        <w:t xml:space="preserve">    - Un nodo se sub-divide si existen al menos 50 observaciones</w:t>
      </w:r>
    </w:p>
    <w:p w14:paraId="3EA4177B" w14:textId="3D8D2621" w:rsidR="00014F38" w:rsidRDefault="00014F38" w:rsidP="00014F38">
      <w:pPr>
        <w:jc w:val="both"/>
        <w:rPr>
          <w:rFonts w:ascii="Arial" w:hAnsi="Arial" w:cs="Arial"/>
          <w:bCs/>
          <w:sz w:val="20"/>
          <w:szCs w:val="20"/>
          <w:lang w:eastAsia="es-ES"/>
        </w:rPr>
      </w:pPr>
      <w:r>
        <w:rPr>
          <w:rFonts w:ascii="Arial" w:hAnsi="Arial" w:cs="Arial"/>
          <w:bCs/>
          <w:sz w:val="20"/>
          <w:szCs w:val="20"/>
          <w:lang w:eastAsia="es-ES"/>
        </w:rPr>
        <w:tab/>
        <w:t xml:space="preserve">    - En las hojas finales del árbol deben quedar al menos 25 observaciones</w:t>
      </w:r>
    </w:p>
    <w:p w14:paraId="38259164" w14:textId="6B892CAB" w:rsidR="00014F38" w:rsidRDefault="00014F38" w:rsidP="00014F38">
      <w:pPr>
        <w:ind w:left="708"/>
        <w:jc w:val="both"/>
        <w:rPr>
          <w:rFonts w:ascii="Arial" w:hAnsi="Arial" w:cs="Arial"/>
          <w:bCs/>
          <w:sz w:val="20"/>
          <w:szCs w:val="20"/>
          <w:lang w:eastAsia="es-ES"/>
        </w:rPr>
      </w:pPr>
      <w:r>
        <w:rPr>
          <w:rFonts w:ascii="Arial" w:hAnsi="Arial" w:cs="Arial"/>
          <w:bCs/>
          <w:sz w:val="20"/>
          <w:szCs w:val="20"/>
          <w:lang w:eastAsia="es-ES"/>
        </w:rPr>
        <w:t xml:space="preserve">    - La mejora debe de ser de al menos del 5% para que se considere la sub-división</w:t>
      </w:r>
    </w:p>
    <w:p w14:paraId="0CA2C56E" w14:textId="77777777" w:rsidR="00014F38" w:rsidRDefault="00014F38" w:rsidP="004F3BC5">
      <w:pPr>
        <w:jc w:val="both"/>
        <w:rPr>
          <w:rFonts w:ascii="Arial" w:hAnsi="Arial" w:cs="Arial"/>
          <w:sz w:val="20"/>
          <w:szCs w:val="20"/>
        </w:rPr>
      </w:pPr>
    </w:p>
    <w:p w14:paraId="48A4DAF8" w14:textId="77777777" w:rsidR="00014F38" w:rsidRDefault="00014F38" w:rsidP="004F3BC5">
      <w:pPr>
        <w:jc w:val="both"/>
        <w:rPr>
          <w:rFonts w:ascii="Arial" w:hAnsi="Arial" w:cs="Arial"/>
          <w:sz w:val="20"/>
          <w:szCs w:val="20"/>
        </w:rPr>
      </w:pPr>
    </w:p>
    <w:p w14:paraId="39E906BB" w14:textId="77777777" w:rsidR="00014F38" w:rsidRDefault="00014F38" w:rsidP="004F3BC5">
      <w:pPr>
        <w:jc w:val="both"/>
        <w:rPr>
          <w:rFonts w:ascii="Arial" w:hAnsi="Arial" w:cs="Arial"/>
          <w:sz w:val="20"/>
          <w:szCs w:val="20"/>
        </w:rPr>
      </w:pPr>
    </w:p>
    <w:p w14:paraId="6FB151C4" w14:textId="7156E217" w:rsidR="00014F38" w:rsidRDefault="00014F38" w:rsidP="004F3BC5">
      <w:pPr>
        <w:jc w:val="both"/>
        <w:rPr>
          <w:rFonts w:ascii="Arial" w:hAnsi="Arial" w:cs="Arial"/>
          <w:sz w:val="20"/>
          <w:szCs w:val="20"/>
        </w:rPr>
      </w:pPr>
      <w:r>
        <w:rPr>
          <w:rFonts w:ascii="Arial" w:hAnsi="Arial" w:cs="Arial"/>
          <w:sz w:val="20"/>
          <w:szCs w:val="20"/>
        </w:rPr>
        <w:lastRenderedPageBreak/>
        <w:t xml:space="preserve">En este caso debe analizarse. Usando </w:t>
      </w:r>
      <w:r w:rsidR="006E67E4">
        <w:rPr>
          <w:rFonts w:ascii="Arial" w:hAnsi="Arial" w:cs="Arial"/>
          <w:sz w:val="20"/>
          <w:szCs w:val="20"/>
        </w:rPr>
        <w:t>ls siguiente expresión dentro de la función (averígue</w:t>
      </w:r>
      <w:r w:rsidR="004A65CF">
        <w:rPr>
          <w:rFonts w:ascii="Arial" w:hAnsi="Arial" w:cs="Arial"/>
          <w:sz w:val="20"/>
          <w:szCs w:val="20"/>
        </w:rPr>
        <w:t>s</w:t>
      </w:r>
      <w:r w:rsidR="006E67E4">
        <w:rPr>
          <w:rFonts w:ascii="Arial" w:hAnsi="Arial" w:cs="Arial"/>
          <w:sz w:val="20"/>
          <w:szCs w:val="20"/>
        </w:rPr>
        <w:t>se cómo)</w:t>
      </w:r>
    </w:p>
    <w:p w14:paraId="0453642F" w14:textId="0ADD87D9" w:rsidR="00014F38" w:rsidRDefault="00014F38" w:rsidP="004F3BC5">
      <w:pPr>
        <w:jc w:val="both"/>
        <w:rPr>
          <w:rFonts w:ascii="Arial" w:hAnsi="Arial" w:cs="Arial"/>
          <w:sz w:val="20"/>
          <w:szCs w:val="20"/>
        </w:rPr>
      </w:pPr>
      <w:r>
        <w:rPr>
          <w:rFonts w:ascii="Arial" w:hAnsi="Arial" w:cs="Arial"/>
          <w:sz w:val="20"/>
          <w:szCs w:val="20"/>
        </w:rPr>
        <w:t xml:space="preserve"> </w:t>
      </w:r>
    </w:p>
    <w:p w14:paraId="4B43599C" w14:textId="3BB405E8" w:rsidR="00014F38" w:rsidRDefault="00014F38" w:rsidP="00014F38">
      <w:pPr>
        <w:jc w:val="center"/>
        <w:rPr>
          <w:rFonts w:ascii="Arial" w:hAnsi="Arial" w:cs="Arial"/>
          <w:sz w:val="20"/>
          <w:szCs w:val="20"/>
        </w:rPr>
      </w:pPr>
      <w:r>
        <w:rPr>
          <w:noProof/>
        </w:rPr>
        <w:drawing>
          <wp:inline distT="0" distB="0" distL="0" distR="0" wp14:anchorId="1BFB2FE5" wp14:editId="5309F734">
            <wp:extent cx="2887980" cy="424109"/>
            <wp:effectExtent l="19050" t="19050" r="7620" b="14605"/>
            <wp:docPr id="1793220166"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20166" name="Imagen 1" descr="Imagen que contiene Logotipo&#10;&#10;Descripción generada automáticamente"/>
                    <pic:cNvPicPr/>
                  </pic:nvPicPr>
                  <pic:blipFill>
                    <a:blip r:embed="rId11"/>
                    <a:stretch>
                      <a:fillRect/>
                    </a:stretch>
                  </pic:blipFill>
                  <pic:spPr>
                    <a:xfrm>
                      <a:off x="0" y="0"/>
                      <a:ext cx="2937872" cy="431436"/>
                    </a:xfrm>
                    <a:prstGeom prst="rect">
                      <a:avLst/>
                    </a:prstGeom>
                    <a:ln>
                      <a:solidFill>
                        <a:schemeClr val="accent1"/>
                      </a:solidFill>
                    </a:ln>
                  </pic:spPr>
                </pic:pic>
              </a:graphicData>
            </a:graphic>
          </wp:inline>
        </w:drawing>
      </w:r>
    </w:p>
    <w:p w14:paraId="61F2E917" w14:textId="77777777" w:rsidR="006E67E4" w:rsidRDefault="006E67E4" w:rsidP="006E67E4">
      <w:pPr>
        <w:jc w:val="both"/>
        <w:rPr>
          <w:rFonts w:ascii="Arial" w:hAnsi="Arial" w:cs="Arial"/>
          <w:sz w:val="20"/>
          <w:szCs w:val="20"/>
        </w:rPr>
      </w:pPr>
    </w:p>
    <w:p w14:paraId="26605020" w14:textId="183FC846" w:rsidR="00FF1E48" w:rsidRPr="00711582" w:rsidRDefault="006E67E4" w:rsidP="006E67E4">
      <w:pPr>
        <w:jc w:val="both"/>
        <w:rPr>
          <w:rFonts w:ascii="Arial" w:hAnsi="Arial" w:cs="Arial"/>
          <w:sz w:val="20"/>
          <w:szCs w:val="20"/>
        </w:rPr>
      </w:pPr>
      <w:r>
        <w:rPr>
          <w:rFonts w:ascii="Arial" w:hAnsi="Arial" w:cs="Arial"/>
          <w:sz w:val="20"/>
          <w:szCs w:val="20"/>
        </w:rPr>
        <w:t xml:space="preserve">Una vez que se obtiene este árbol la cuestión es ¿Es mejor o al menos similar al anterior? Si la respuesta es afirmativa y el árbol es más simple, será preferible, eso sí evaluando sobre un test ¿Cómo lo haría? </w:t>
      </w:r>
      <w:r w:rsidR="00FF1E48">
        <w:rPr>
          <w:rFonts w:ascii="Arial" w:hAnsi="Arial" w:cs="Arial"/>
          <w:bCs/>
          <w:sz w:val="20"/>
          <w:szCs w:val="20"/>
          <w:lang w:eastAsia="es-ES"/>
        </w:rPr>
        <w:t>¿Qué ocurr</w:t>
      </w:r>
      <w:r>
        <w:rPr>
          <w:rFonts w:ascii="Arial" w:hAnsi="Arial" w:cs="Arial"/>
          <w:bCs/>
          <w:sz w:val="20"/>
          <w:szCs w:val="20"/>
          <w:lang w:eastAsia="es-ES"/>
        </w:rPr>
        <w:t>iría</w:t>
      </w:r>
      <w:r w:rsidR="00FF1E48">
        <w:rPr>
          <w:rFonts w:ascii="Arial" w:hAnsi="Arial" w:cs="Arial"/>
          <w:bCs/>
          <w:sz w:val="20"/>
          <w:szCs w:val="20"/>
          <w:lang w:eastAsia="es-ES"/>
        </w:rPr>
        <w:t xml:space="preserve"> si se construye un árbol con las condiciones anteriores pero sólo se exige que la mejora sea de al menos el 2% para que se considere la subdivisión?</w:t>
      </w:r>
    </w:p>
    <w:p w14:paraId="57EEA282" w14:textId="03C4763A" w:rsidR="004F3BC5" w:rsidRDefault="006E67E4" w:rsidP="003403AB">
      <w:pPr>
        <w:rPr>
          <w:rFonts w:ascii="Arial" w:hAnsi="Arial" w:cs="Arial"/>
          <w:sz w:val="20"/>
          <w:szCs w:val="20"/>
        </w:rPr>
      </w:pPr>
      <w:r>
        <w:rPr>
          <w:rFonts w:ascii="Arial" w:hAnsi="Arial" w:cs="Arial"/>
          <w:sz w:val="20"/>
          <w:szCs w:val="20"/>
        </w:rPr>
        <w:t xml:space="preserve">_____ </w:t>
      </w:r>
    </w:p>
    <w:p w14:paraId="268004AB" w14:textId="77777777" w:rsidR="006E67E4" w:rsidRDefault="006E67E4" w:rsidP="003403AB">
      <w:pPr>
        <w:rPr>
          <w:rFonts w:ascii="Arial" w:hAnsi="Arial" w:cs="Arial"/>
          <w:sz w:val="20"/>
          <w:szCs w:val="20"/>
        </w:rPr>
      </w:pPr>
    </w:p>
    <w:p w14:paraId="732A048F" w14:textId="4A7268E3" w:rsidR="006E67E4" w:rsidRPr="000B6FFE" w:rsidRDefault="000B6FFE" w:rsidP="000B6FFE">
      <w:pPr>
        <w:jc w:val="both"/>
        <w:rPr>
          <w:rFonts w:ascii="Arial" w:hAnsi="Arial" w:cs="Arial"/>
          <w:sz w:val="20"/>
          <w:szCs w:val="20"/>
        </w:rPr>
      </w:pPr>
      <w:r>
        <w:rPr>
          <w:rFonts w:ascii="Arial" w:hAnsi="Arial" w:cs="Arial"/>
          <w:sz w:val="20"/>
          <w:szCs w:val="20"/>
        </w:rPr>
        <w:t xml:space="preserve">Así pues con el anterior ejemplo se muestra el concepto de </w:t>
      </w:r>
      <w:r>
        <w:rPr>
          <w:rFonts w:ascii="Arial" w:hAnsi="Arial" w:cs="Arial"/>
          <w:i/>
          <w:iCs/>
          <w:sz w:val="20"/>
          <w:szCs w:val="20"/>
        </w:rPr>
        <w:t>poda</w:t>
      </w:r>
      <w:r>
        <w:rPr>
          <w:rFonts w:ascii="Arial" w:hAnsi="Arial" w:cs="Arial"/>
          <w:sz w:val="20"/>
          <w:szCs w:val="20"/>
        </w:rPr>
        <w:t xml:space="preserve"> que tiene sentido tanto para los </w:t>
      </w:r>
      <w:r>
        <w:rPr>
          <w:rFonts w:ascii="Arial" w:hAnsi="Arial" w:cs="Arial"/>
          <w:i/>
          <w:iCs/>
          <w:sz w:val="20"/>
          <w:szCs w:val="20"/>
        </w:rPr>
        <w:t>regression</w:t>
      </w:r>
      <w:r>
        <w:rPr>
          <w:rFonts w:ascii="Arial" w:hAnsi="Arial" w:cs="Arial"/>
          <w:sz w:val="20"/>
          <w:szCs w:val="20"/>
        </w:rPr>
        <w:t xml:space="preserve"> como para los </w:t>
      </w:r>
      <w:r>
        <w:rPr>
          <w:rFonts w:ascii="Arial" w:hAnsi="Arial" w:cs="Arial"/>
          <w:i/>
          <w:iCs/>
          <w:sz w:val="20"/>
          <w:szCs w:val="20"/>
        </w:rPr>
        <w:t>decision trees</w:t>
      </w:r>
      <w:r>
        <w:rPr>
          <w:rFonts w:ascii="Arial" w:hAnsi="Arial" w:cs="Arial"/>
          <w:sz w:val="20"/>
          <w:szCs w:val="20"/>
        </w:rPr>
        <w:t xml:space="preserve"> de modo que dado un árbol, puede que tenga sentido de la reunificación de </w:t>
      </w:r>
      <w:r>
        <w:rPr>
          <w:rFonts w:ascii="Arial" w:hAnsi="Arial" w:cs="Arial"/>
          <w:i/>
          <w:iCs/>
          <w:sz w:val="20"/>
          <w:szCs w:val="20"/>
        </w:rPr>
        <w:t>hojas</w:t>
      </w:r>
      <w:r>
        <w:rPr>
          <w:rFonts w:ascii="Arial" w:hAnsi="Arial" w:cs="Arial"/>
          <w:sz w:val="20"/>
          <w:szCs w:val="20"/>
        </w:rPr>
        <w:t xml:space="preserve"> hasta el de incluso </w:t>
      </w:r>
      <w:r>
        <w:rPr>
          <w:rFonts w:ascii="Arial" w:hAnsi="Arial" w:cs="Arial"/>
          <w:i/>
          <w:iCs/>
          <w:sz w:val="20"/>
          <w:szCs w:val="20"/>
        </w:rPr>
        <w:t>ramas</w:t>
      </w:r>
      <w:r>
        <w:rPr>
          <w:rFonts w:ascii="Arial" w:hAnsi="Arial" w:cs="Arial"/>
          <w:sz w:val="20"/>
          <w:szCs w:val="20"/>
        </w:rPr>
        <w:t xml:space="preserve">. Estas reunificaciones van a permitir dar más consistencia al </w:t>
      </w:r>
      <w:r>
        <w:rPr>
          <w:rFonts w:ascii="Arial" w:hAnsi="Arial" w:cs="Arial"/>
          <w:i/>
          <w:iCs/>
          <w:sz w:val="20"/>
          <w:szCs w:val="20"/>
        </w:rPr>
        <w:t xml:space="preserve">arbol </w:t>
      </w:r>
      <w:r>
        <w:rPr>
          <w:rFonts w:ascii="Arial" w:hAnsi="Arial" w:cs="Arial"/>
          <w:sz w:val="20"/>
          <w:szCs w:val="20"/>
        </w:rPr>
        <w:t xml:space="preserve">final, si bien claramente reduce </w:t>
      </w:r>
      <w:r>
        <w:rPr>
          <w:rFonts w:ascii="Arial" w:hAnsi="Arial" w:cs="Arial"/>
          <w:i/>
          <w:iCs/>
          <w:sz w:val="20"/>
          <w:szCs w:val="20"/>
        </w:rPr>
        <w:t>granularidad</w:t>
      </w:r>
      <w:r>
        <w:rPr>
          <w:rFonts w:ascii="Arial" w:hAnsi="Arial" w:cs="Arial"/>
          <w:sz w:val="20"/>
          <w:szCs w:val="20"/>
        </w:rPr>
        <w:t xml:space="preserve"> y detalle, sin embargo, puede que no tenga sentido reglas formadas en base a 20 observaciones o menos.</w:t>
      </w:r>
    </w:p>
    <w:p w14:paraId="7FC884B0" w14:textId="77777777" w:rsidR="006E67E4" w:rsidRDefault="006E67E4" w:rsidP="003403AB">
      <w:pPr>
        <w:rPr>
          <w:rFonts w:ascii="Arial" w:hAnsi="Arial" w:cs="Arial"/>
          <w:sz w:val="20"/>
          <w:szCs w:val="20"/>
        </w:rPr>
      </w:pPr>
    </w:p>
    <w:p w14:paraId="1B74CE69" w14:textId="62F2750F" w:rsidR="005016B3" w:rsidRPr="005016B3" w:rsidRDefault="005016B3" w:rsidP="005016B3">
      <w:pPr>
        <w:jc w:val="both"/>
        <w:rPr>
          <w:rFonts w:ascii="Arial" w:hAnsi="Arial" w:cs="Arial"/>
          <w:sz w:val="20"/>
          <w:szCs w:val="20"/>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3</w:t>
      </w:r>
      <w:r w:rsidRPr="00875A9C">
        <w:rPr>
          <w:rFonts w:ascii="Arial" w:hAnsi="Arial" w:cs="Arial"/>
          <w:sz w:val="20"/>
          <w:szCs w:val="20"/>
        </w:rPr>
        <w:t xml:space="preserve">: </w:t>
      </w:r>
      <w:r>
        <w:rPr>
          <w:rFonts w:ascii="Arial" w:hAnsi="Arial" w:cs="Arial"/>
          <w:sz w:val="20"/>
          <w:szCs w:val="20"/>
        </w:rPr>
        <w:t xml:space="preserve">Restricciones en el crecimiento de un </w:t>
      </w:r>
      <w:r>
        <w:rPr>
          <w:rFonts w:ascii="Arial" w:hAnsi="Arial" w:cs="Arial"/>
          <w:i/>
          <w:iCs/>
          <w:sz w:val="20"/>
          <w:szCs w:val="20"/>
        </w:rPr>
        <w:t>arbol de regresión</w:t>
      </w:r>
      <w:r>
        <w:rPr>
          <w:rFonts w:ascii="Arial" w:hAnsi="Arial" w:cs="Arial"/>
          <w:sz w:val="20"/>
          <w:szCs w:val="20"/>
        </w:rPr>
        <w:t xml:space="preserve"> en python</w:t>
      </w:r>
    </w:p>
    <w:p w14:paraId="4B3922FD" w14:textId="77777777" w:rsidR="005016B3" w:rsidRDefault="005016B3" w:rsidP="003403AB">
      <w:pPr>
        <w:rPr>
          <w:rFonts w:ascii="Arial" w:hAnsi="Arial" w:cs="Arial"/>
          <w:sz w:val="20"/>
          <w:szCs w:val="20"/>
        </w:rPr>
      </w:pPr>
    </w:p>
    <w:p w14:paraId="2C44B54F" w14:textId="562F2A4E" w:rsidR="005016B3" w:rsidRDefault="005016B3" w:rsidP="004A65CF">
      <w:pPr>
        <w:jc w:val="both"/>
        <w:rPr>
          <w:rFonts w:ascii="Arial" w:hAnsi="Arial" w:cs="Arial"/>
          <w:sz w:val="20"/>
          <w:szCs w:val="20"/>
        </w:rPr>
      </w:pPr>
      <w:r>
        <w:rPr>
          <w:rFonts w:ascii="Arial" w:hAnsi="Arial" w:cs="Arial"/>
          <w:sz w:val="20"/>
          <w:szCs w:val="20"/>
        </w:rPr>
        <w:t>En Python el conjunto Boston no está habilitado por contener determinadas variables de tipo racista, para ello se propone otro dataset como el que se puede conseguir en</w:t>
      </w:r>
      <w:r w:rsidR="004A65CF">
        <w:rPr>
          <w:rFonts w:ascii="Arial" w:hAnsi="Arial" w:cs="Arial"/>
          <w:sz w:val="20"/>
          <w:szCs w:val="20"/>
        </w:rPr>
        <w:t xml:space="preserve"> el código </w:t>
      </w:r>
      <w:r w:rsidR="004A65CF">
        <w:rPr>
          <w:rFonts w:ascii="Arial" w:hAnsi="Arial" w:cs="Arial"/>
          <w:i/>
          <w:iCs/>
          <w:sz w:val="20"/>
          <w:szCs w:val="20"/>
        </w:rPr>
        <w:t>ejemplos/programa</w:t>
      </w:r>
      <w:r w:rsidR="004A65CF" w:rsidRPr="00875A9C">
        <w:rPr>
          <w:rFonts w:ascii="Arial" w:hAnsi="Arial" w:cs="Arial"/>
          <w:i/>
          <w:iCs/>
          <w:sz w:val="20"/>
          <w:szCs w:val="20"/>
        </w:rPr>
        <w:t>0</w:t>
      </w:r>
      <w:r w:rsidR="004A65CF">
        <w:rPr>
          <w:rFonts w:ascii="Arial" w:hAnsi="Arial" w:cs="Arial"/>
          <w:i/>
          <w:iCs/>
          <w:sz w:val="20"/>
          <w:szCs w:val="20"/>
        </w:rPr>
        <w:t>3</w:t>
      </w:r>
      <w:r w:rsidR="004A65CF" w:rsidRPr="00875A9C">
        <w:rPr>
          <w:rFonts w:ascii="Arial" w:hAnsi="Arial" w:cs="Arial"/>
          <w:i/>
          <w:iCs/>
          <w:sz w:val="20"/>
          <w:szCs w:val="20"/>
        </w:rPr>
        <w:t>.</w:t>
      </w:r>
      <w:r w:rsidR="004A65CF">
        <w:rPr>
          <w:rFonts w:ascii="Arial" w:hAnsi="Arial" w:cs="Arial"/>
          <w:i/>
          <w:iCs/>
          <w:sz w:val="20"/>
          <w:szCs w:val="20"/>
        </w:rPr>
        <w:t>py</w:t>
      </w:r>
      <w:r>
        <w:rPr>
          <w:rFonts w:ascii="Arial" w:hAnsi="Arial" w:cs="Arial"/>
          <w:sz w:val="20"/>
          <w:szCs w:val="20"/>
        </w:rPr>
        <w:t xml:space="preserve"> </w:t>
      </w:r>
      <w:r>
        <w:rPr>
          <w:rFonts w:ascii="Arial" w:hAnsi="Arial" w:cs="Arial"/>
          <w:i/>
          <w:iCs/>
          <w:sz w:val="20"/>
          <w:szCs w:val="20"/>
        </w:rPr>
        <w:t xml:space="preserve">o </w:t>
      </w:r>
      <w:r>
        <w:rPr>
          <w:rFonts w:ascii="Arial" w:hAnsi="Arial" w:cs="Arial"/>
          <w:sz w:val="20"/>
          <w:szCs w:val="20"/>
        </w:rPr>
        <w:t>con las líneas:</w:t>
      </w:r>
    </w:p>
    <w:p w14:paraId="08621B9D" w14:textId="77777777" w:rsidR="005016B3" w:rsidRDefault="005016B3" w:rsidP="003403AB">
      <w:pPr>
        <w:rPr>
          <w:rFonts w:ascii="Arial" w:hAnsi="Arial" w:cs="Arial"/>
          <w:sz w:val="20"/>
          <w:szCs w:val="20"/>
        </w:rPr>
      </w:pPr>
    </w:p>
    <w:p w14:paraId="265ED4E6" w14:textId="77777777" w:rsidR="005016B3" w:rsidRPr="005016B3" w:rsidRDefault="005016B3" w:rsidP="005016B3">
      <w:pPr>
        <w:ind w:left="708" w:firstLine="708"/>
        <w:rPr>
          <w:rFonts w:ascii="Arial" w:hAnsi="Arial" w:cs="Arial"/>
          <w:sz w:val="20"/>
          <w:szCs w:val="20"/>
        </w:rPr>
      </w:pPr>
      <w:r w:rsidRPr="005016B3">
        <w:rPr>
          <w:rFonts w:ascii="Arial" w:hAnsi="Arial" w:cs="Arial"/>
          <w:sz w:val="20"/>
          <w:szCs w:val="20"/>
        </w:rPr>
        <w:t>from sklearn.datasets import fetch_openml</w:t>
      </w:r>
    </w:p>
    <w:p w14:paraId="01FAFFD3" w14:textId="1F1A3FAB" w:rsidR="005016B3" w:rsidRPr="005016B3" w:rsidRDefault="005016B3" w:rsidP="005016B3">
      <w:pPr>
        <w:ind w:left="708" w:firstLine="708"/>
        <w:rPr>
          <w:rFonts w:ascii="Arial" w:hAnsi="Arial" w:cs="Arial"/>
          <w:sz w:val="20"/>
          <w:szCs w:val="20"/>
        </w:rPr>
      </w:pPr>
      <w:r w:rsidRPr="005016B3">
        <w:rPr>
          <w:rFonts w:ascii="Arial" w:hAnsi="Arial" w:cs="Arial"/>
          <w:sz w:val="20"/>
          <w:szCs w:val="20"/>
        </w:rPr>
        <w:t>housing = fetch_openml(name="house_prices", as_frame=True)</w:t>
      </w:r>
    </w:p>
    <w:p w14:paraId="24C97AA9" w14:textId="77777777" w:rsidR="005016B3" w:rsidRDefault="005016B3" w:rsidP="003403AB">
      <w:pPr>
        <w:rPr>
          <w:rFonts w:ascii="Arial" w:hAnsi="Arial" w:cs="Arial"/>
          <w:sz w:val="20"/>
          <w:szCs w:val="20"/>
        </w:rPr>
      </w:pPr>
    </w:p>
    <w:p w14:paraId="47B74B8F" w14:textId="5A5EE2C5" w:rsidR="005016B3" w:rsidRDefault="004A65CF" w:rsidP="003403AB">
      <w:pPr>
        <w:rPr>
          <w:rFonts w:ascii="Arial" w:hAnsi="Arial" w:cs="Arial"/>
          <w:sz w:val="20"/>
          <w:szCs w:val="20"/>
        </w:rPr>
      </w:pPr>
      <w:r>
        <w:rPr>
          <w:rFonts w:ascii="Arial" w:hAnsi="Arial" w:cs="Arial"/>
          <w:sz w:val="20"/>
          <w:szCs w:val="20"/>
        </w:rPr>
        <w:t>En este caso, cuando a python se le pide entrenar un árbol, éste crece sin freno tal y como se muestra en el primer resultado gráfico que se obtiene:</w:t>
      </w:r>
    </w:p>
    <w:p w14:paraId="2274D070" w14:textId="17D1347F" w:rsidR="005016B3" w:rsidRDefault="005016B3" w:rsidP="003403AB">
      <w:pPr>
        <w:rPr>
          <w:rFonts w:ascii="Arial" w:hAnsi="Arial" w:cs="Arial"/>
          <w:sz w:val="20"/>
          <w:szCs w:val="20"/>
        </w:rPr>
      </w:pPr>
      <w:r>
        <w:rPr>
          <w:noProof/>
        </w:rPr>
        <w:lastRenderedPageBreak/>
        <w:drawing>
          <wp:inline distT="0" distB="0" distL="0" distR="0" wp14:anchorId="4FD7A408" wp14:editId="5C4ACB2E">
            <wp:extent cx="5400040" cy="2609215"/>
            <wp:effectExtent l="0" t="0" r="0" b="635"/>
            <wp:docPr id="1530402174" name="Imagen 1" descr="Imagen que contiene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02174" name="Imagen 1" descr="Imagen que contiene Esquemático&#10;&#10;Descripción generada automáticamente"/>
                    <pic:cNvPicPr/>
                  </pic:nvPicPr>
                  <pic:blipFill>
                    <a:blip r:embed="rId12"/>
                    <a:stretch>
                      <a:fillRect/>
                    </a:stretch>
                  </pic:blipFill>
                  <pic:spPr>
                    <a:xfrm>
                      <a:off x="0" y="0"/>
                      <a:ext cx="5400040" cy="2609215"/>
                    </a:xfrm>
                    <a:prstGeom prst="rect">
                      <a:avLst/>
                    </a:prstGeom>
                  </pic:spPr>
                </pic:pic>
              </a:graphicData>
            </a:graphic>
          </wp:inline>
        </w:drawing>
      </w:r>
    </w:p>
    <w:p w14:paraId="03371A9B" w14:textId="77777777" w:rsidR="005016B3" w:rsidRDefault="005016B3" w:rsidP="003403AB">
      <w:pPr>
        <w:rPr>
          <w:rFonts w:ascii="Arial" w:hAnsi="Arial" w:cs="Arial"/>
          <w:sz w:val="20"/>
          <w:szCs w:val="20"/>
        </w:rPr>
      </w:pPr>
    </w:p>
    <w:p w14:paraId="6675341A" w14:textId="7253F7A4" w:rsidR="004A65CF" w:rsidRDefault="004A65CF" w:rsidP="003403AB">
      <w:pPr>
        <w:rPr>
          <w:rFonts w:ascii="Arial" w:hAnsi="Arial" w:cs="Arial"/>
          <w:sz w:val="20"/>
          <w:szCs w:val="20"/>
        </w:rPr>
      </w:pPr>
      <w:r>
        <w:rPr>
          <w:rFonts w:ascii="Arial" w:hAnsi="Arial" w:cs="Arial"/>
          <w:sz w:val="20"/>
          <w:szCs w:val="20"/>
        </w:rPr>
        <w:t xml:space="preserve">Imponiendo algunas condiciones de </w:t>
      </w:r>
      <w:r>
        <w:rPr>
          <w:rFonts w:ascii="Arial" w:hAnsi="Arial" w:cs="Arial"/>
          <w:i/>
          <w:iCs/>
          <w:sz w:val="20"/>
          <w:szCs w:val="20"/>
        </w:rPr>
        <w:t>poda</w:t>
      </w:r>
      <w:r>
        <w:rPr>
          <w:rFonts w:ascii="Arial" w:hAnsi="Arial" w:cs="Arial"/>
          <w:sz w:val="20"/>
          <w:szCs w:val="20"/>
        </w:rPr>
        <w:t xml:space="preserve"> como las siguientes se obtiene un modelo más razonable con las variables escogidas:</w:t>
      </w:r>
    </w:p>
    <w:p w14:paraId="6AB8791D" w14:textId="77777777" w:rsidR="004A65CF" w:rsidRDefault="004A65CF" w:rsidP="003403AB">
      <w:pPr>
        <w:rPr>
          <w:rFonts w:ascii="Arial" w:hAnsi="Arial" w:cs="Arial"/>
          <w:sz w:val="20"/>
          <w:szCs w:val="20"/>
        </w:rPr>
      </w:pPr>
    </w:p>
    <w:p w14:paraId="075739DF" w14:textId="77777777" w:rsidR="004A65CF" w:rsidRPr="004A65CF" w:rsidRDefault="004A65CF" w:rsidP="004A65CF">
      <w:pPr>
        <w:ind w:firstLine="708"/>
        <w:rPr>
          <w:rFonts w:ascii="Arial" w:hAnsi="Arial" w:cs="Arial"/>
          <w:sz w:val="20"/>
          <w:szCs w:val="20"/>
        </w:rPr>
      </w:pPr>
      <w:r w:rsidRPr="004A65CF">
        <w:rPr>
          <w:rFonts w:ascii="Arial" w:hAnsi="Arial" w:cs="Arial"/>
          <w:sz w:val="20"/>
          <w:szCs w:val="20"/>
        </w:rPr>
        <w:t xml:space="preserve">model2 = DecisionTreeRegressor(random_state = 155, </w:t>
      </w:r>
    </w:p>
    <w:p w14:paraId="3853E014" w14:textId="0C4160A7" w:rsidR="004A65CF" w:rsidRPr="004A65CF" w:rsidRDefault="004A65CF" w:rsidP="004A65CF">
      <w:pPr>
        <w:rPr>
          <w:rFonts w:ascii="Arial" w:hAnsi="Arial" w:cs="Arial"/>
          <w:sz w:val="20"/>
          <w:szCs w:val="20"/>
        </w:rPr>
      </w:pPr>
      <w:r w:rsidRPr="004A65CF">
        <w:rPr>
          <w:rFonts w:ascii="Arial" w:hAnsi="Arial" w:cs="Arial"/>
          <w:sz w:val="20"/>
          <w:szCs w:val="20"/>
        </w:rPr>
        <w:t xml:space="preserve">             </w:t>
      </w:r>
      <w:r>
        <w:rPr>
          <w:rFonts w:ascii="Arial" w:hAnsi="Arial" w:cs="Arial"/>
          <w:sz w:val="20"/>
          <w:szCs w:val="20"/>
        </w:rPr>
        <w:tab/>
      </w:r>
      <w:r w:rsidRPr="004A65CF">
        <w:rPr>
          <w:rFonts w:ascii="Arial" w:hAnsi="Arial" w:cs="Arial"/>
          <w:sz w:val="20"/>
          <w:szCs w:val="20"/>
        </w:rPr>
        <w:t xml:space="preserve">                     max_depth = 4,</w:t>
      </w:r>
    </w:p>
    <w:p w14:paraId="433CC52A" w14:textId="4325A71B" w:rsidR="004A65CF" w:rsidRPr="004A65CF" w:rsidRDefault="004A65CF" w:rsidP="004A65CF">
      <w:pPr>
        <w:rPr>
          <w:rFonts w:ascii="Arial" w:hAnsi="Arial" w:cs="Arial"/>
          <w:sz w:val="20"/>
          <w:szCs w:val="20"/>
        </w:rPr>
      </w:pPr>
      <w:r w:rsidRPr="004A65CF">
        <w:rPr>
          <w:rFonts w:ascii="Arial" w:hAnsi="Arial" w:cs="Arial"/>
          <w:sz w:val="20"/>
          <w:szCs w:val="20"/>
        </w:rPr>
        <w:t xml:space="preserve">                          </w:t>
      </w:r>
      <w:r>
        <w:rPr>
          <w:rFonts w:ascii="Arial" w:hAnsi="Arial" w:cs="Arial"/>
          <w:sz w:val="20"/>
          <w:szCs w:val="20"/>
        </w:rPr>
        <w:tab/>
      </w:r>
      <w:r w:rsidRPr="004A65CF">
        <w:rPr>
          <w:rFonts w:ascii="Arial" w:hAnsi="Arial" w:cs="Arial"/>
          <w:sz w:val="20"/>
          <w:szCs w:val="20"/>
        </w:rPr>
        <w:t xml:space="preserve">        min_samples_leaf = 25)  </w:t>
      </w:r>
    </w:p>
    <w:p w14:paraId="7551FB04" w14:textId="77777777" w:rsidR="004A65CF" w:rsidRDefault="004A65CF" w:rsidP="003403AB">
      <w:pPr>
        <w:rPr>
          <w:rFonts w:ascii="Arial" w:hAnsi="Arial" w:cs="Arial"/>
          <w:sz w:val="20"/>
          <w:szCs w:val="20"/>
        </w:rPr>
      </w:pPr>
    </w:p>
    <w:p w14:paraId="5D84FAAD" w14:textId="77777777" w:rsidR="004A65CF" w:rsidRDefault="004A65CF" w:rsidP="003403AB">
      <w:pPr>
        <w:rPr>
          <w:rFonts w:ascii="Arial" w:hAnsi="Arial" w:cs="Arial"/>
          <w:sz w:val="20"/>
          <w:szCs w:val="20"/>
        </w:rPr>
      </w:pPr>
    </w:p>
    <w:p w14:paraId="665CF962" w14:textId="47985938" w:rsidR="005016B3" w:rsidRDefault="005016B3" w:rsidP="003403AB">
      <w:pPr>
        <w:rPr>
          <w:rFonts w:ascii="Arial" w:hAnsi="Arial" w:cs="Arial"/>
          <w:sz w:val="20"/>
          <w:szCs w:val="20"/>
        </w:rPr>
      </w:pPr>
      <w:r>
        <w:rPr>
          <w:noProof/>
        </w:rPr>
        <w:drawing>
          <wp:inline distT="0" distB="0" distL="0" distR="0" wp14:anchorId="3AA3A3BE" wp14:editId="3BC96BED">
            <wp:extent cx="5400040" cy="2268220"/>
            <wp:effectExtent l="0" t="0" r="0" b="0"/>
            <wp:docPr id="16219545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4541" name="Imagen 1" descr="Diagrama&#10;&#10;Descripción generada automáticamente"/>
                    <pic:cNvPicPr/>
                  </pic:nvPicPr>
                  <pic:blipFill>
                    <a:blip r:embed="rId13"/>
                    <a:stretch>
                      <a:fillRect/>
                    </a:stretch>
                  </pic:blipFill>
                  <pic:spPr>
                    <a:xfrm>
                      <a:off x="0" y="0"/>
                      <a:ext cx="5400040" cy="2268220"/>
                    </a:xfrm>
                    <a:prstGeom prst="rect">
                      <a:avLst/>
                    </a:prstGeom>
                  </pic:spPr>
                </pic:pic>
              </a:graphicData>
            </a:graphic>
          </wp:inline>
        </w:drawing>
      </w:r>
    </w:p>
    <w:p w14:paraId="53021BB3" w14:textId="77777777" w:rsidR="005016B3" w:rsidRDefault="005016B3" w:rsidP="003403AB">
      <w:pPr>
        <w:rPr>
          <w:rFonts w:ascii="Arial" w:hAnsi="Arial" w:cs="Arial"/>
          <w:sz w:val="20"/>
          <w:szCs w:val="20"/>
        </w:rPr>
      </w:pPr>
    </w:p>
    <w:p w14:paraId="3FCC163F" w14:textId="5F26653B" w:rsidR="005016B3" w:rsidRPr="007E3B13" w:rsidRDefault="004A65CF" w:rsidP="004A65CF">
      <w:pPr>
        <w:jc w:val="both"/>
        <w:rPr>
          <w:rFonts w:ascii="Arial" w:hAnsi="Arial" w:cs="Arial"/>
          <w:sz w:val="20"/>
          <w:szCs w:val="20"/>
        </w:rPr>
      </w:pPr>
      <w:r>
        <w:rPr>
          <w:rFonts w:ascii="Arial" w:hAnsi="Arial" w:cs="Arial"/>
          <w:sz w:val="20"/>
          <w:szCs w:val="20"/>
        </w:rPr>
        <w:t>Que desde luego, se deja como ejercicio contrastar sin el test se obtiene una aproximación razonable con este modelo y compararla frente al anterior.</w:t>
      </w:r>
    </w:p>
    <w:p w14:paraId="78DD289E" w14:textId="32C514AC" w:rsidR="00FF1E48" w:rsidRPr="00A57EAC" w:rsidRDefault="004A65CF" w:rsidP="00FF1E48">
      <w:pPr>
        <w:autoSpaceDE w:val="0"/>
        <w:autoSpaceDN w:val="0"/>
        <w:adjustRightInd w:val="0"/>
        <w:spacing w:after="120" w:line="240" w:lineRule="auto"/>
        <w:jc w:val="both"/>
        <w:rPr>
          <w:rFonts w:ascii="Arial" w:hAnsi="Arial" w:cs="Arial"/>
          <w:sz w:val="20"/>
          <w:szCs w:val="20"/>
          <w:lang w:eastAsia="es-ES"/>
        </w:rPr>
      </w:pPr>
      <w:r>
        <w:rPr>
          <w:rFonts w:ascii="Arial" w:hAnsi="Arial" w:cs="Arial"/>
          <w:sz w:val="20"/>
          <w:szCs w:val="20"/>
          <w:lang w:eastAsia="es-ES"/>
        </w:rPr>
        <w:t xml:space="preserve">_____ </w:t>
      </w:r>
    </w:p>
    <w:p w14:paraId="791DB275" w14:textId="77777777" w:rsidR="004A65CF" w:rsidRDefault="004A65CF" w:rsidP="00FF1E48">
      <w:pPr>
        <w:pStyle w:val="Ttulo2"/>
        <w:rPr>
          <w:rFonts w:ascii="Arial" w:hAnsi="Arial" w:cs="Arial"/>
          <w:sz w:val="24"/>
          <w:szCs w:val="24"/>
          <w:lang w:eastAsia="es-ES"/>
        </w:rPr>
      </w:pPr>
    </w:p>
    <w:p w14:paraId="576C3BF8" w14:textId="4DB6CE85" w:rsidR="00FF1E48" w:rsidRPr="00A57EAC" w:rsidRDefault="00FF1E48" w:rsidP="00FF1E48">
      <w:pPr>
        <w:pStyle w:val="Ttulo2"/>
        <w:rPr>
          <w:rFonts w:ascii="Arial" w:hAnsi="Arial" w:cs="Arial"/>
          <w:sz w:val="24"/>
          <w:szCs w:val="24"/>
          <w:lang w:eastAsia="es-ES"/>
        </w:rPr>
      </w:pPr>
      <w:bookmarkStart w:id="3" w:name="_Toc177317744"/>
      <w:r>
        <w:rPr>
          <w:rFonts w:ascii="Arial" w:hAnsi="Arial" w:cs="Arial"/>
          <w:sz w:val="24"/>
          <w:szCs w:val="24"/>
          <w:lang w:eastAsia="es-ES"/>
        </w:rPr>
        <w:t>1.2</w:t>
      </w:r>
      <w:r w:rsidRPr="00A57EAC">
        <w:rPr>
          <w:rFonts w:ascii="Arial" w:hAnsi="Arial" w:cs="Arial"/>
          <w:sz w:val="24"/>
          <w:szCs w:val="24"/>
          <w:lang w:eastAsia="es-ES"/>
        </w:rPr>
        <w:t>.- Á</w:t>
      </w:r>
      <w:r w:rsidR="0092691D">
        <w:rPr>
          <w:rFonts w:ascii="Arial" w:hAnsi="Arial" w:cs="Arial"/>
          <w:sz w:val="24"/>
          <w:szCs w:val="24"/>
          <w:lang w:eastAsia="es-ES"/>
        </w:rPr>
        <w:t>rboles de Decisión</w:t>
      </w:r>
      <w:bookmarkEnd w:id="3"/>
    </w:p>
    <w:p w14:paraId="6E457B9F" w14:textId="77777777" w:rsidR="00FF1E48" w:rsidRPr="00A57EAC" w:rsidRDefault="00FF1E48" w:rsidP="00FF1E48">
      <w:pPr>
        <w:autoSpaceDE w:val="0"/>
        <w:autoSpaceDN w:val="0"/>
        <w:adjustRightInd w:val="0"/>
        <w:spacing w:after="120" w:line="240" w:lineRule="auto"/>
        <w:jc w:val="both"/>
        <w:rPr>
          <w:rFonts w:ascii="Arial" w:hAnsi="Arial" w:cs="Arial"/>
          <w:sz w:val="20"/>
          <w:szCs w:val="20"/>
          <w:lang w:eastAsia="es-ES"/>
        </w:rPr>
      </w:pPr>
    </w:p>
    <w:p w14:paraId="61C460FA" w14:textId="77777777" w:rsidR="00FC61BD" w:rsidRDefault="0092691D" w:rsidP="0092691D">
      <w:pPr>
        <w:jc w:val="both"/>
        <w:rPr>
          <w:rFonts w:ascii="Arial" w:hAnsi="Arial" w:cs="Arial"/>
          <w:sz w:val="20"/>
          <w:szCs w:val="20"/>
          <w:lang w:eastAsia="es-ES"/>
        </w:rPr>
      </w:pPr>
      <w:r>
        <w:rPr>
          <w:rFonts w:ascii="Arial" w:hAnsi="Arial" w:cs="Arial"/>
          <w:sz w:val="20"/>
          <w:szCs w:val="20"/>
          <w:lang w:eastAsia="es-ES"/>
        </w:rPr>
        <w:t>Los árboles de decisión son totalmente análogos a los anteriores</w:t>
      </w:r>
      <w:r w:rsidR="003615BE">
        <w:rPr>
          <w:rFonts w:ascii="Arial" w:hAnsi="Arial" w:cs="Arial"/>
          <w:sz w:val="20"/>
          <w:szCs w:val="20"/>
          <w:lang w:eastAsia="es-ES"/>
        </w:rPr>
        <w:t>,</w:t>
      </w:r>
      <w:r>
        <w:rPr>
          <w:rFonts w:ascii="Arial" w:hAnsi="Arial" w:cs="Arial"/>
          <w:sz w:val="20"/>
          <w:szCs w:val="20"/>
          <w:lang w:eastAsia="es-ES"/>
        </w:rPr>
        <w:t xml:space="preserve"> sin </w:t>
      </w:r>
      <w:r w:rsidR="003615BE">
        <w:rPr>
          <w:rFonts w:ascii="Arial" w:hAnsi="Arial" w:cs="Arial"/>
          <w:sz w:val="20"/>
          <w:szCs w:val="20"/>
          <w:lang w:eastAsia="es-ES"/>
        </w:rPr>
        <w:t>embargo</w:t>
      </w:r>
      <w:r w:rsidR="00FC61BD">
        <w:rPr>
          <w:rFonts w:ascii="Arial" w:hAnsi="Arial" w:cs="Arial"/>
          <w:sz w:val="20"/>
          <w:szCs w:val="20"/>
          <w:lang w:eastAsia="es-ES"/>
        </w:rPr>
        <w:t xml:space="preserve"> hay 2 elementos clave que</w:t>
      </w:r>
      <w:r>
        <w:rPr>
          <w:rFonts w:ascii="Arial" w:hAnsi="Arial" w:cs="Arial"/>
          <w:sz w:val="20"/>
          <w:szCs w:val="20"/>
          <w:lang w:eastAsia="es-ES"/>
        </w:rPr>
        <w:t xml:space="preserve"> cambia</w:t>
      </w:r>
      <w:r w:rsidR="00FC61BD">
        <w:rPr>
          <w:rFonts w:ascii="Arial" w:hAnsi="Arial" w:cs="Arial"/>
          <w:sz w:val="20"/>
          <w:szCs w:val="20"/>
          <w:lang w:eastAsia="es-ES"/>
        </w:rPr>
        <w:t>n:</w:t>
      </w:r>
    </w:p>
    <w:p w14:paraId="3043BE11" w14:textId="77777777" w:rsidR="00FC61BD" w:rsidRDefault="00FC61BD" w:rsidP="0092691D">
      <w:pPr>
        <w:jc w:val="both"/>
        <w:rPr>
          <w:rFonts w:ascii="Arial" w:hAnsi="Arial" w:cs="Arial"/>
          <w:sz w:val="20"/>
          <w:szCs w:val="20"/>
          <w:lang w:eastAsia="es-ES"/>
        </w:rPr>
      </w:pPr>
    </w:p>
    <w:p w14:paraId="7AA47D7E" w14:textId="5AF008A7" w:rsidR="0044702A" w:rsidRDefault="0092691D" w:rsidP="00FC61BD">
      <w:pPr>
        <w:pStyle w:val="Prrafodelista"/>
        <w:numPr>
          <w:ilvl w:val="0"/>
          <w:numId w:val="7"/>
        </w:numPr>
        <w:jc w:val="both"/>
        <w:rPr>
          <w:rFonts w:ascii="Arial" w:hAnsi="Arial" w:cs="Arial"/>
          <w:sz w:val="20"/>
          <w:szCs w:val="20"/>
          <w:lang w:eastAsia="es-ES"/>
        </w:rPr>
      </w:pPr>
      <w:r w:rsidRPr="00FC61BD">
        <w:rPr>
          <w:rFonts w:ascii="Arial" w:hAnsi="Arial" w:cs="Arial"/>
          <w:sz w:val="20"/>
          <w:szCs w:val="20"/>
          <w:lang w:eastAsia="es-ES"/>
        </w:rPr>
        <w:t xml:space="preserve"> </w:t>
      </w:r>
      <w:r w:rsidR="00FC61BD">
        <w:rPr>
          <w:rFonts w:ascii="Arial" w:hAnsi="Arial" w:cs="Arial"/>
          <w:sz w:val="20"/>
          <w:szCs w:val="20"/>
          <w:lang w:eastAsia="es-ES"/>
        </w:rPr>
        <w:t>Por un lado está el hecho de</w:t>
      </w:r>
      <w:r w:rsidRPr="00FC61BD">
        <w:rPr>
          <w:rFonts w:ascii="Arial" w:hAnsi="Arial" w:cs="Arial"/>
          <w:sz w:val="20"/>
          <w:szCs w:val="20"/>
          <w:lang w:eastAsia="es-ES"/>
        </w:rPr>
        <w:t xml:space="preserve"> que la variable respuesta va a ser de tipo categórica</w:t>
      </w:r>
      <w:r w:rsidR="00FC61BD">
        <w:rPr>
          <w:rFonts w:ascii="Arial" w:hAnsi="Arial" w:cs="Arial"/>
          <w:sz w:val="20"/>
          <w:szCs w:val="20"/>
          <w:lang w:eastAsia="es-ES"/>
        </w:rPr>
        <w:t>, y a</w:t>
      </w:r>
      <w:r w:rsidRPr="00FC61BD">
        <w:rPr>
          <w:rFonts w:ascii="Arial" w:hAnsi="Arial" w:cs="Arial"/>
          <w:sz w:val="20"/>
          <w:szCs w:val="20"/>
          <w:lang w:eastAsia="es-ES"/>
        </w:rPr>
        <w:t xml:space="preserve">unque no hay problema en que haya un conjunto amplio de categorías, aquí se limita el estudio al caso de variables binarias al ser el más sencillo (al final todos los algoritmos de más de 2 categorías pueden reducirse a uno de </w:t>
      </w:r>
      <w:r w:rsidR="00F808BD" w:rsidRPr="00FC61BD">
        <w:rPr>
          <w:rFonts w:ascii="Arial" w:hAnsi="Arial" w:cs="Arial"/>
          <w:sz w:val="20"/>
          <w:szCs w:val="20"/>
          <w:lang w:eastAsia="es-ES"/>
        </w:rPr>
        <w:t>tipo binario</w:t>
      </w:r>
      <w:r w:rsidRPr="00FC61BD">
        <w:rPr>
          <w:rFonts w:ascii="Arial" w:hAnsi="Arial" w:cs="Arial"/>
          <w:sz w:val="20"/>
          <w:szCs w:val="20"/>
          <w:lang w:eastAsia="es-ES"/>
        </w:rPr>
        <w:t>)</w:t>
      </w:r>
    </w:p>
    <w:p w14:paraId="63F7DDAF" w14:textId="77777777" w:rsidR="00FC61BD" w:rsidRDefault="00FC61BD" w:rsidP="00FC61BD">
      <w:pPr>
        <w:pStyle w:val="Prrafodelista"/>
        <w:ind w:left="1068"/>
        <w:jc w:val="both"/>
        <w:rPr>
          <w:rFonts w:ascii="Arial" w:hAnsi="Arial" w:cs="Arial"/>
          <w:sz w:val="20"/>
          <w:szCs w:val="20"/>
          <w:lang w:eastAsia="es-ES"/>
        </w:rPr>
      </w:pPr>
    </w:p>
    <w:p w14:paraId="18E40B03" w14:textId="77777777" w:rsidR="00FC61BD" w:rsidRDefault="00FC61BD" w:rsidP="00FC61BD">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 xml:space="preserve">Por otro lado cambia la </w:t>
      </w:r>
      <w:r>
        <w:rPr>
          <w:rFonts w:ascii="Arial" w:hAnsi="Arial" w:cs="Arial"/>
          <w:i/>
          <w:iCs/>
          <w:sz w:val="20"/>
          <w:szCs w:val="20"/>
          <w:lang w:eastAsia="es-ES"/>
        </w:rPr>
        <w:t xml:space="preserve">función de coste </w:t>
      </w:r>
      <w:r>
        <w:rPr>
          <w:rFonts w:ascii="Arial" w:hAnsi="Arial" w:cs="Arial"/>
          <w:sz w:val="20"/>
          <w:szCs w:val="20"/>
          <w:lang w:eastAsia="es-ES"/>
        </w:rPr>
        <w:t>a utilizar por el algoritmo que no será de tipo cuadrático, sino que se hace uso de alternativas como por ejemplo las que se muestran a continuación:</w:t>
      </w:r>
    </w:p>
    <w:p w14:paraId="7F87421C" w14:textId="77777777" w:rsidR="00FC61BD" w:rsidRPr="00FC61BD" w:rsidRDefault="00FC61BD" w:rsidP="00FC61BD">
      <w:pPr>
        <w:pStyle w:val="Prrafodelista"/>
        <w:rPr>
          <w:rFonts w:ascii="Arial" w:hAnsi="Arial" w:cs="Arial"/>
          <w:sz w:val="20"/>
          <w:szCs w:val="20"/>
          <w:lang w:eastAsia="es-ES"/>
        </w:rPr>
      </w:pPr>
    </w:p>
    <w:p w14:paraId="33169747" w14:textId="737437C3" w:rsidR="00147B98" w:rsidRPr="00FC61BD" w:rsidRDefault="00147B98" w:rsidP="00FC61BD">
      <w:pPr>
        <w:pStyle w:val="Prrafodelista"/>
        <w:numPr>
          <w:ilvl w:val="1"/>
          <w:numId w:val="7"/>
        </w:numPr>
        <w:jc w:val="both"/>
        <w:rPr>
          <w:rFonts w:ascii="Arial" w:hAnsi="Arial" w:cs="Arial"/>
          <w:sz w:val="20"/>
          <w:szCs w:val="20"/>
          <w:lang w:eastAsia="es-ES"/>
        </w:rPr>
      </w:pPr>
      <w:r w:rsidRPr="00FC61BD">
        <w:rPr>
          <w:rFonts w:ascii="Arial" w:hAnsi="Arial" w:cs="Arial"/>
          <w:sz w:val="20"/>
          <w:szCs w:val="20"/>
          <w:lang w:eastAsia="es-ES"/>
        </w:rPr>
        <w:t>Ganancia de información o reducción de la entropía acorde a la fórmula</w:t>
      </w:r>
      <w:r w:rsidR="00F24D0E" w:rsidRPr="00FC61BD">
        <w:rPr>
          <w:rFonts w:ascii="Arial" w:hAnsi="Arial" w:cs="Arial"/>
          <w:sz w:val="20"/>
          <w:szCs w:val="20"/>
          <w:lang w:eastAsia="es-ES"/>
        </w:rPr>
        <w:t xml:space="preserve">  de </w:t>
      </w:r>
      <w:r w:rsidR="00F24D0E" w:rsidRPr="00A41F5A">
        <w:rPr>
          <w:rFonts w:ascii="Arial" w:hAnsi="Arial" w:cs="Arial"/>
          <w:i/>
          <w:iCs/>
          <w:sz w:val="20"/>
          <w:szCs w:val="20"/>
          <w:lang w:eastAsia="es-ES"/>
        </w:rPr>
        <w:t>entropía de Shannon</w:t>
      </w:r>
      <w:r w:rsidR="00F24D0E" w:rsidRPr="00FC61BD">
        <w:rPr>
          <w:rFonts w:ascii="Arial" w:hAnsi="Arial" w:cs="Arial"/>
          <w:sz w:val="20"/>
          <w:szCs w:val="20"/>
          <w:lang w:eastAsia="es-ES"/>
        </w:rPr>
        <w:t xml:space="preserve"> siguiente</w:t>
      </w:r>
      <w:r w:rsidR="00F61C3B">
        <w:rPr>
          <w:rFonts w:ascii="Arial" w:hAnsi="Arial" w:cs="Arial"/>
          <w:sz w:val="20"/>
          <w:szCs w:val="20"/>
          <w:lang w:eastAsia="es-ES"/>
        </w:rPr>
        <w:t xml:space="preserve"> que dadas 2 clases quedaría como</w:t>
      </w:r>
      <w:r w:rsidRPr="00FC61BD">
        <w:rPr>
          <w:rFonts w:ascii="Arial" w:hAnsi="Arial" w:cs="Arial"/>
          <w:sz w:val="20"/>
          <w:szCs w:val="20"/>
          <w:lang w:eastAsia="es-ES"/>
        </w:rPr>
        <w:t>:</w:t>
      </w:r>
    </w:p>
    <w:p w14:paraId="04B63BB7" w14:textId="77777777" w:rsidR="00F24D0E" w:rsidRDefault="00F24D0E" w:rsidP="00F24D0E">
      <w:pPr>
        <w:ind w:left="708" w:firstLine="209"/>
        <w:jc w:val="both"/>
        <w:rPr>
          <w:rFonts w:ascii="Arial" w:hAnsi="Arial" w:cs="Arial"/>
          <w:sz w:val="20"/>
          <w:szCs w:val="20"/>
          <w:lang w:eastAsia="es-ES"/>
        </w:rPr>
      </w:pPr>
    </w:p>
    <w:p w14:paraId="5E1D8271" w14:textId="540FA058" w:rsidR="00F24D0E" w:rsidRPr="00A41F5A" w:rsidRDefault="00F24D0E" w:rsidP="00147B98">
      <w:pPr>
        <w:jc w:val="both"/>
        <w:rPr>
          <w:rFonts w:ascii="Arial" w:hAnsi="Arial" w:cs="Arial"/>
          <w:sz w:val="20"/>
          <w:szCs w:val="20"/>
          <w:lang w:eastAsia="es-ES"/>
        </w:rPr>
      </w:pPr>
      <m:oMathPara>
        <m:oMath>
          <m:r>
            <w:rPr>
              <w:rFonts w:ascii="Cambria Math" w:hAnsi="Cambria Math" w:cs="Arial"/>
              <w:sz w:val="20"/>
              <w:szCs w:val="20"/>
              <w:lang w:eastAsia="es-ES"/>
            </w:rPr>
            <m:t>H</m:t>
          </m:r>
          <m:d>
            <m:dPr>
              <m:ctrlPr>
                <w:rPr>
                  <w:rFonts w:ascii="Cambria Math" w:hAnsi="Cambria Math" w:cs="Arial"/>
                  <w:i/>
                  <w:sz w:val="20"/>
                  <w:szCs w:val="20"/>
                  <w:lang w:eastAsia="es-ES"/>
                </w:rPr>
              </m:ctrlPr>
            </m:dPr>
            <m:e>
              <m:r>
                <w:rPr>
                  <w:rFonts w:ascii="Cambria Math" w:hAnsi="Cambria Math" w:cs="Arial"/>
                  <w:sz w:val="20"/>
                  <w:szCs w:val="20"/>
                  <w:lang w:eastAsia="es-ES"/>
                </w:rPr>
                <m:t>X</m:t>
              </m:r>
            </m:e>
          </m:d>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1</m:t>
                  </m:r>
                </m:sub>
              </m:sSub>
            </m:e>
          </m:d>
          <m:sSub>
            <m:sSubPr>
              <m:ctrlPr>
                <w:rPr>
                  <w:rFonts w:ascii="Cambria Math" w:hAnsi="Cambria Math" w:cs="Arial"/>
                  <w:i/>
                  <w:sz w:val="20"/>
                  <w:szCs w:val="20"/>
                  <w:lang w:eastAsia="es-ES"/>
                </w:rPr>
              </m:ctrlPr>
            </m:sSubPr>
            <m:e>
              <m:r>
                <w:rPr>
                  <w:rFonts w:ascii="Cambria Math" w:hAnsi="Cambria Math" w:cs="Arial"/>
                  <w:sz w:val="20"/>
                  <w:szCs w:val="20"/>
                  <w:lang w:eastAsia="es-ES"/>
                </w:rPr>
                <m:t>log</m:t>
              </m:r>
            </m:e>
            <m:sub>
              <m:r>
                <w:rPr>
                  <w:rFonts w:ascii="Cambria Math" w:hAnsi="Cambria Math" w:cs="Arial"/>
                  <w:sz w:val="20"/>
                  <w:szCs w:val="20"/>
                  <w:lang w:eastAsia="es-ES"/>
                </w:rPr>
                <m:t>2</m:t>
              </m:r>
            </m:sub>
          </m:sSub>
          <m:d>
            <m:dPr>
              <m:ctrlPr>
                <w:rPr>
                  <w:rFonts w:ascii="Cambria Math" w:hAnsi="Cambria Math" w:cs="Arial"/>
                  <w:i/>
                  <w:sz w:val="20"/>
                  <w:szCs w:val="20"/>
                  <w:lang w:eastAsia="es-ES"/>
                </w:rPr>
              </m:ctrlPr>
            </m:dPr>
            <m:e>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1</m:t>
                      </m:r>
                    </m:sub>
                  </m:sSub>
                </m:e>
              </m:d>
            </m:e>
          </m:d>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2</m:t>
                  </m:r>
                </m:sub>
              </m:sSub>
            </m:e>
          </m:d>
          <m:sSub>
            <m:sSubPr>
              <m:ctrlPr>
                <w:rPr>
                  <w:rFonts w:ascii="Cambria Math" w:hAnsi="Cambria Math" w:cs="Arial"/>
                  <w:i/>
                  <w:sz w:val="20"/>
                  <w:szCs w:val="20"/>
                  <w:lang w:eastAsia="es-ES"/>
                </w:rPr>
              </m:ctrlPr>
            </m:sSubPr>
            <m:e>
              <m:r>
                <w:rPr>
                  <w:rFonts w:ascii="Cambria Math" w:hAnsi="Cambria Math" w:cs="Arial"/>
                  <w:sz w:val="20"/>
                  <w:szCs w:val="20"/>
                  <w:lang w:eastAsia="es-ES"/>
                </w:rPr>
                <m:t>log</m:t>
              </m:r>
            </m:e>
            <m:sub>
              <m:r>
                <w:rPr>
                  <w:rFonts w:ascii="Cambria Math" w:hAnsi="Cambria Math" w:cs="Arial"/>
                  <w:sz w:val="20"/>
                  <w:szCs w:val="20"/>
                  <w:lang w:eastAsia="es-ES"/>
                </w:rPr>
                <m:t>2</m:t>
              </m:r>
            </m:sub>
          </m:sSub>
          <m:d>
            <m:dPr>
              <m:ctrlPr>
                <w:rPr>
                  <w:rFonts w:ascii="Cambria Math" w:hAnsi="Cambria Math" w:cs="Arial"/>
                  <w:i/>
                  <w:sz w:val="20"/>
                  <w:szCs w:val="20"/>
                  <w:lang w:eastAsia="es-ES"/>
                </w:rPr>
              </m:ctrlPr>
            </m:dPr>
            <m:e>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2</m:t>
                      </m:r>
                    </m:sub>
                  </m:sSub>
                </m:e>
              </m:d>
            </m:e>
          </m:d>
        </m:oMath>
      </m:oMathPara>
    </w:p>
    <w:p w14:paraId="3FC4EB30" w14:textId="77777777" w:rsidR="00A41F5A" w:rsidRDefault="00A41F5A" w:rsidP="00147B98">
      <w:pPr>
        <w:jc w:val="both"/>
        <w:rPr>
          <w:rFonts w:ascii="Arial" w:hAnsi="Arial" w:cs="Arial"/>
          <w:sz w:val="20"/>
          <w:szCs w:val="20"/>
          <w:lang w:eastAsia="es-ES"/>
        </w:rPr>
      </w:pPr>
    </w:p>
    <w:p w14:paraId="3253CBFC" w14:textId="40D2A5FF" w:rsidR="00A41F5A" w:rsidRDefault="00A41F5A" w:rsidP="00A41F5A">
      <w:pPr>
        <w:ind w:left="1416"/>
        <w:jc w:val="both"/>
        <w:rPr>
          <w:rFonts w:ascii="Arial" w:hAnsi="Arial" w:cs="Arial"/>
          <w:sz w:val="20"/>
          <w:szCs w:val="20"/>
          <w:lang w:eastAsia="es-ES"/>
        </w:rPr>
      </w:pPr>
      <w:r>
        <w:rPr>
          <w:rFonts w:ascii="Arial" w:hAnsi="Arial" w:cs="Arial"/>
          <w:sz w:val="20"/>
          <w:szCs w:val="20"/>
          <w:lang w:eastAsia="es-ES"/>
        </w:rPr>
        <w:t xml:space="preserve">A partir de esta </w:t>
      </w:r>
      <w:r>
        <w:rPr>
          <w:rFonts w:ascii="Arial" w:hAnsi="Arial" w:cs="Arial"/>
          <w:i/>
          <w:iCs/>
          <w:sz w:val="20"/>
          <w:szCs w:val="20"/>
          <w:lang w:eastAsia="es-ES"/>
        </w:rPr>
        <w:t>función de entropía</w:t>
      </w:r>
      <w:r>
        <w:rPr>
          <w:rFonts w:ascii="Arial" w:hAnsi="Arial" w:cs="Arial"/>
          <w:sz w:val="20"/>
          <w:szCs w:val="20"/>
          <w:lang w:eastAsia="es-ES"/>
        </w:rPr>
        <w:t xml:space="preserve">, se define lo que se conoce como </w:t>
      </w:r>
      <w:r>
        <w:rPr>
          <w:rFonts w:ascii="Arial" w:hAnsi="Arial" w:cs="Arial"/>
          <w:i/>
          <w:iCs/>
          <w:sz w:val="20"/>
          <w:szCs w:val="20"/>
          <w:lang w:eastAsia="es-ES"/>
        </w:rPr>
        <w:t>ganancia de entropía</w:t>
      </w:r>
      <w:r>
        <w:rPr>
          <w:rFonts w:ascii="Arial" w:hAnsi="Arial" w:cs="Arial"/>
          <w:sz w:val="20"/>
          <w:szCs w:val="20"/>
          <w:lang w:eastAsia="es-ES"/>
        </w:rPr>
        <w:t xml:space="preserve"> que es la que se usa en </w:t>
      </w:r>
      <w:r w:rsidR="00AD5720">
        <w:rPr>
          <w:rFonts w:ascii="Arial" w:hAnsi="Arial" w:cs="Arial"/>
          <w:i/>
          <w:iCs/>
          <w:sz w:val="20"/>
          <w:szCs w:val="20"/>
          <w:lang w:eastAsia="es-ES"/>
        </w:rPr>
        <w:t>decision trees</w:t>
      </w:r>
      <w:r w:rsidR="00AD5720">
        <w:rPr>
          <w:rFonts w:ascii="Arial" w:hAnsi="Arial" w:cs="Arial"/>
          <w:sz w:val="20"/>
          <w:szCs w:val="20"/>
          <w:lang w:eastAsia="es-ES"/>
        </w:rPr>
        <w:t xml:space="preserve"> para seleccinar la variable y el punto de corte a aplicar en cada iteración:</w:t>
      </w:r>
    </w:p>
    <w:p w14:paraId="664555EF" w14:textId="77777777" w:rsidR="00AD5720" w:rsidRDefault="00AD5720" w:rsidP="00A41F5A">
      <w:pPr>
        <w:ind w:left="1416"/>
        <w:jc w:val="both"/>
        <w:rPr>
          <w:rFonts w:ascii="Arial" w:hAnsi="Arial" w:cs="Arial"/>
          <w:sz w:val="20"/>
          <w:szCs w:val="20"/>
          <w:lang w:eastAsia="es-ES"/>
        </w:rPr>
      </w:pPr>
    </w:p>
    <w:p w14:paraId="1700E2D2" w14:textId="1A229AD6" w:rsidR="00AD5720" w:rsidRDefault="00AD5720" w:rsidP="00A41F5A">
      <w:pPr>
        <w:ind w:left="1416"/>
        <w:jc w:val="both"/>
        <w:rPr>
          <w:rFonts w:ascii="Arial" w:hAnsi="Arial" w:cs="Arial"/>
          <w:sz w:val="20"/>
          <w:szCs w:val="20"/>
          <w:lang w:eastAsia="es-ES"/>
        </w:rPr>
      </w:pPr>
      <m:oMathPara>
        <m:oMath>
          <m:r>
            <w:rPr>
              <w:rFonts w:ascii="Cambria Math" w:hAnsi="Cambria Math" w:cs="Arial"/>
              <w:sz w:val="20"/>
              <w:szCs w:val="20"/>
              <w:lang w:eastAsia="es-ES"/>
            </w:rPr>
            <m:t>G</m:t>
          </m:r>
          <m:d>
            <m:dPr>
              <m:ctrlPr>
                <w:rPr>
                  <w:rFonts w:ascii="Cambria Math" w:hAnsi="Cambria Math" w:cs="Arial"/>
                  <w:i/>
                  <w:sz w:val="20"/>
                  <w:szCs w:val="20"/>
                  <w:lang w:eastAsia="es-ES"/>
                </w:rPr>
              </m:ctrlPr>
            </m:dPr>
            <m:e>
              <m:r>
                <w:rPr>
                  <w:rFonts w:ascii="Cambria Math" w:hAnsi="Cambria Math" w:cs="Arial"/>
                  <w:sz w:val="20"/>
                  <w:szCs w:val="20"/>
                  <w:lang w:eastAsia="es-ES"/>
                </w:rPr>
                <m:t>X;V</m:t>
              </m:r>
            </m:e>
          </m:d>
          <m:r>
            <w:rPr>
              <w:rFonts w:ascii="Cambria Math" w:hAnsi="Cambria Math" w:cs="Arial"/>
              <w:sz w:val="20"/>
              <w:szCs w:val="20"/>
              <w:lang w:eastAsia="es-ES"/>
            </w:rPr>
            <m:t>=</m:t>
          </m:r>
          <w:bookmarkStart w:id="4" w:name="_Hlk174655854"/>
          <m:r>
            <w:rPr>
              <w:rFonts w:ascii="Cambria Math" w:hAnsi="Cambria Math" w:cs="Arial"/>
              <w:sz w:val="20"/>
              <w:szCs w:val="20"/>
              <w:lang w:eastAsia="es-ES"/>
            </w:rPr>
            <m:t>H</m:t>
          </m:r>
          <m:d>
            <m:dPr>
              <m:ctrlPr>
                <w:rPr>
                  <w:rFonts w:ascii="Cambria Math" w:hAnsi="Cambria Math" w:cs="Arial"/>
                  <w:i/>
                  <w:sz w:val="20"/>
                  <w:szCs w:val="20"/>
                  <w:lang w:eastAsia="es-ES"/>
                </w:rPr>
              </m:ctrlPr>
            </m:dPr>
            <m:e>
              <m:r>
                <w:rPr>
                  <w:rFonts w:ascii="Cambria Math" w:hAnsi="Cambria Math" w:cs="Arial"/>
                  <w:sz w:val="20"/>
                  <w:szCs w:val="20"/>
                  <w:lang w:eastAsia="es-ES"/>
                </w:rPr>
                <m:t>X</m:t>
              </m:r>
            </m:e>
          </m:d>
          <w:bookmarkEnd w:id="4"/>
          <m:r>
            <w:rPr>
              <w:rFonts w:ascii="Cambria Math" w:hAnsi="Cambria Math" w:cs="Arial"/>
              <w:sz w:val="20"/>
              <w:szCs w:val="20"/>
              <w:lang w:eastAsia="es-ES"/>
            </w:rPr>
            <m:t>-</m:t>
          </m:r>
          <m:nary>
            <m:naryPr>
              <m:chr m:val="∑"/>
              <m:limLoc m:val="undOvr"/>
              <m:supHide m:val="1"/>
              <m:ctrlPr>
                <w:rPr>
                  <w:rFonts w:ascii="Cambria Math" w:hAnsi="Cambria Math" w:cs="Arial"/>
                  <w:i/>
                  <w:sz w:val="20"/>
                  <w:szCs w:val="20"/>
                  <w:lang w:eastAsia="es-ES"/>
                </w:rPr>
              </m:ctrlPr>
            </m:naryPr>
            <m:sub>
              <m:r>
                <w:rPr>
                  <w:rFonts w:ascii="Cambria Math" w:hAnsi="Cambria Math" w:cs="Arial"/>
                  <w:sz w:val="20"/>
                  <w:szCs w:val="20"/>
                  <w:lang w:eastAsia="es-ES"/>
                </w:rPr>
                <m:t>v∈V</m:t>
              </m:r>
            </m:sub>
            <m:sup/>
            <m:e>
              <m:d>
                <m:dPr>
                  <m:begChr m:val="["/>
                  <m:endChr m:val="]"/>
                  <m:ctrlPr>
                    <w:rPr>
                      <w:rFonts w:ascii="Cambria Math" w:hAnsi="Cambria Math" w:cs="Arial"/>
                      <w:i/>
                      <w:sz w:val="20"/>
                      <w:szCs w:val="20"/>
                      <w:lang w:eastAsia="es-ES"/>
                    </w:rPr>
                  </m:ctrlPr>
                </m:dPr>
                <m:e>
                  <m:f>
                    <m:fPr>
                      <m:ctrlPr>
                        <w:rPr>
                          <w:rFonts w:ascii="Cambria Math" w:hAnsi="Cambria Math" w:cs="Arial"/>
                          <w:i/>
                          <w:sz w:val="20"/>
                          <w:szCs w:val="20"/>
                          <w:lang w:eastAsia="es-ES"/>
                        </w:rPr>
                      </m:ctrlPr>
                    </m:fPr>
                    <m:num>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v</m:t>
                          </m:r>
                        </m:sub>
                      </m:sSub>
                    </m:num>
                    <m:den>
                      <m:r>
                        <w:rPr>
                          <w:rFonts w:ascii="Cambria Math" w:hAnsi="Cambria Math" w:cs="Arial"/>
                          <w:sz w:val="20"/>
                          <w:szCs w:val="20"/>
                          <w:lang w:eastAsia="es-ES"/>
                        </w:rPr>
                        <m:t>R</m:t>
                      </m:r>
                    </m:den>
                  </m:f>
                  <m:r>
                    <w:rPr>
                      <w:rFonts w:ascii="Cambria Math" w:hAnsi="Cambria Math" w:cs="Arial"/>
                      <w:sz w:val="20"/>
                      <w:szCs w:val="20"/>
                      <w:lang w:eastAsia="es-ES"/>
                    </w:rPr>
                    <m:t>H</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v</m:t>
                          </m:r>
                        </m:sub>
                      </m:sSub>
                    </m:e>
                  </m:d>
                </m:e>
              </m:d>
            </m:e>
          </m:nary>
        </m:oMath>
      </m:oMathPara>
    </w:p>
    <w:p w14:paraId="63F86E7E" w14:textId="3C9AC082" w:rsidR="003615BE" w:rsidRDefault="00AD5720" w:rsidP="00F61C3B">
      <w:pPr>
        <w:ind w:left="1416"/>
        <w:jc w:val="both"/>
        <w:rPr>
          <w:rFonts w:ascii="Arial" w:hAnsi="Arial" w:cs="Arial"/>
          <w:sz w:val="20"/>
          <w:szCs w:val="20"/>
          <w:lang w:eastAsia="es-ES"/>
        </w:rPr>
      </w:pPr>
      <w:r>
        <w:rPr>
          <w:rFonts w:ascii="Arial" w:hAnsi="Arial" w:cs="Arial"/>
          <w:sz w:val="20"/>
          <w:szCs w:val="20"/>
          <w:lang w:eastAsia="es-ES"/>
        </w:rPr>
        <w:tab/>
      </w:r>
    </w:p>
    <w:p w14:paraId="2D221446" w14:textId="3B80EEAE" w:rsidR="00147B98" w:rsidRDefault="00F24D0E" w:rsidP="00A41F5A">
      <w:pPr>
        <w:pStyle w:val="Prrafodelista"/>
        <w:numPr>
          <w:ilvl w:val="1"/>
          <w:numId w:val="7"/>
        </w:numPr>
        <w:jc w:val="both"/>
        <w:rPr>
          <w:rFonts w:ascii="Arial" w:hAnsi="Arial" w:cs="Arial"/>
          <w:sz w:val="20"/>
          <w:szCs w:val="20"/>
          <w:lang w:eastAsia="es-ES"/>
        </w:rPr>
      </w:pPr>
      <w:r w:rsidRPr="00A41F5A">
        <w:rPr>
          <w:rFonts w:ascii="Arial" w:hAnsi="Arial" w:cs="Arial"/>
          <w:sz w:val="20"/>
          <w:szCs w:val="20"/>
          <w:lang w:eastAsia="es-ES"/>
        </w:rPr>
        <w:t>Uso del índice de Impureza de Gini que sigue la siguiente expresión (aplicada en la primera subdivisión):</w:t>
      </w:r>
    </w:p>
    <w:p w14:paraId="61741F4A" w14:textId="77777777" w:rsidR="00A41F5A" w:rsidRPr="00A41F5A" w:rsidRDefault="00A41F5A" w:rsidP="00A41F5A">
      <w:pPr>
        <w:pStyle w:val="Prrafodelista"/>
        <w:ind w:left="1788"/>
        <w:jc w:val="both"/>
        <w:rPr>
          <w:rFonts w:ascii="Arial" w:hAnsi="Arial" w:cs="Arial"/>
          <w:sz w:val="20"/>
          <w:szCs w:val="20"/>
          <w:lang w:eastAsia="es-ES"/>
        </w:rPr>
      </w:pPr>
    </w:p>
    <w:p w14:paraId="0F709880" w14:textId="77777777" w:rsidR="00147B98" w:rsidRDefault="00F24D0E" w:rsidP="00F24D0E">
      <w:pPr>
        <w:autoSpaceDE w:val="0"/>
        <w:autoSpaceDN w:val="0"/>
        <w:adjustRightInd w:val="0"/>
        <w:spacing w:after="120" w:line="240" w:lineRule="auto"/>
        <w:jc w:val="both"/>
        <w:rPr>
          <w:rFonts w:ascii="Arial" w:hAnsi="Arial" w:cs="Arial"/>
          <w:sz w:val="20"/>
          <w:szCs w:val="20"/>
          <w:lang w:eastAsia="es-ES"/>
        </w:rPr>
      </w:pPr>
      <m:oMathPara>
        <m:oMath>
          <m:r>
            <w:rPr>
              <w:rFonts w:ascii="Cambria Math" w:hAnsi="Cambria Math" w:cs="Arial"/>
              <w:sz w:val="20"/>
              <w:szCs w:val="20"/>
              <w:lang w:eastAsia="es-ES"/>
            </w:rPr>
            <m:t>G</m:t>
          </m:r>
          <m:d>
            <m:dPr>
              <m:ctrlPr>
                <w:rPr>
                  <w:rFonts w:ascii="Cambria Math" w:hAnsi="Cambria Math" w:cs="Arial"/>
                  <w:i/>
                  <w:sz w:val="20"/>
                  <w:szCs w:val="20"/>
                  <w:lang w:eastAsia="es-ES"/>
                </w:rPr>
              </m:ctrlPr>
            </m:dPr>
            <m:e>
              <m:r>
                <w:rPr>
                  <w:rFonts w:ascii="Cambria Math" w:hAnsi="Cambria Math" w:cs="Arial"/>
                  <w:sz w:val="20"/>
                  <w:szCs w:val="20"/>
                  <w:lang w:eastAsia="es-ES"/>
                </w:rPr>
                <m:t>X</m:t>
              </m:r>
            </m:e>
          </m:d>
          <m:r>
            <w:rPr>
              <w:rFonts w:ascii="Cambria Math" w:hAnsi="Cambria Math" w:cs="Arial"/>
              <w:sz w:val="20"/>
              <w:szCs w:val="20"/>
              <w:lang w:eastAsia="es-ES"/>
            </w:rPr>
            <m:t>=1-</m:t>
          </m:r>
          <m:nary>
            <m:naryPr>
              <m:chr m:val="∑"/>
              <m:limLoc m:val="undOvr"/>
              <m:supHide m:val="1"/>
              <m:ctrlPr>
                <w:rPr>
                  <w:rFonts w:ascii="Cambria Math" w:hAnsi="Cambria Math" w:cs="Arial"/>
                  <w:i/>
                  <w:sz w:val="20"/>
                  <w:szCs w:val="20"/>
                  <w:lang w:eastAsia="es-ES"/>
                </w:rPr>
              </m:ctrlPr>
            </m:naryPr>
            <m:sub>
              <m:r>
                <w:rPr>
                  <w:rFonts w:ascii="Cambria Math" w:hAnsi="Cambria Math" w:cs="Arial"/>
                  <w:sz w:val="20"/>
                  <w:szCs w:val="20"/>
                  <w:lang w:eastAsia="es-ES"/>
                </w:rPr>
                <m:t>i=1,2</m:t>
              </m:r>
            </m:sub>
            <m:sup/>
            <m:e>
              <m:sSup>
                <m:sSupPr>
                  <m:ctrlPr>
                    <w:rPr>
                      <w:rFonts w:ascii="Cambria Math" w:hAnsi="Cambria Math" w:cs="Arial"/>
                      <w:i/>
                      <w:sz w:val="20"/>
                      <w:szCs w:val="20"/>
                      <w:lang w:eastAsia="es-ES"/>
                    </w:rPr>
                  </m:ctrlPr>
                </m:sSupPr>
                <m:e>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i</m:t>
                          </m:r>
                        </m:sub>
                      </m:sSub>
                    </m:e>
                  </m:d>
                </m:e>
                <m:sup>
                  <m:r>
                    <w:rPr>
                      <w:rFonts w:ascii="Cambria Math" w:hAnsi="Cambria Math" w:cs="Arial"/>
                      <w:sz w:val="20"/>
                      <w:szCs w:val="20"/>
                      <w:lang w:eastAsia="es-ES"/>
                    </w:rPr>
                    <m:t>2</m:t>
                  </m:r>
                </m:sup>
              </m:sSup>
            </m:e>
          </m:nary>
        </m:oMath>
      </m:oMathPara>
    </w:p>
    <w:p w14:paraId="659D576C" w14:textId="77777777" w:rsidR="00A41F5A" w:rsidRDefault="00A41F5A" w:rsidP="00A41F5A">
      <w:pPr>
        <w:jc w:val="both"/>
        <w:rPr>
          <w:rFonts w:ascii="Arial" w:hAnsi="Arial" w:cs="Arial"/>
          <w:sz w:val="20"/>
          <w:szCs w:val="20"/>
          <w:lang w:eastAsia="es-ES"/>
        </w:rPr>
      </w:pPr>
    </w:p>
    <w:p w14:paraId="6D971C85" w14:textId="3EE15597" w:rsidR="004C62F2" w:rsidRDefault="00964736" w:rsidP="00A41F5A">
      <w:pPr>
        <w:ind w:left="1416"/>
        <w:jc w:val="both"/>
        <w:rPr>
          <w:rFonts w:ascii="Arial" w:hAnsi="Arial" w:cs="Arial"/>
          <w:sz w:val="20"/>
          <w:szCs w:val="20"/>
          <w:lang w:eastAsia="es-ES"/>
        </w:rPr>
      </w:pPr>
      <w:r>
        <w:rPr>
          <w:rFonts w:ascii="Arial" w:hAnsi="Arial" w:cs="Arial"/>
          <w:sz w:val="20"/>
          <w:szCs w:val="20"/>
          <w:lang w:eastAsia="es-ES"/>
        </w:rPr>
        <w:t xml:space="preserve">Este índice tiene que ver con </w:t>
      </w:r>
      <w:r w:rsidR="00971C0F">
        <w:rPr>
          <w:rFonts w:ascii="Arial" w:hAnsi="Arial" w:cs="Arial"/>
          <w:sz w:val="20"/>
          <w:szCs w:val="20"/>
          <w:lang w:eastAsia="es-ES"/>
        </w:rPr>
        <w:t xml:space="preserve">la reducción de la varianza de la cantidad de información ya que cuando hay </w:t>
      </w:r>
      <w:r w:rsidR="00971C0F" w:rsidRPr="00971C0F">
        <w:rPr>
          <w:rFonts w:ascii="Arial" w:hAnsi="Arial" w:cs="Arial"/>
          <w:i/>
          <w:sz w:val="20"/>
          <w:szCs w:val="20"/>
          <w:lang w:eastAsia="es-ES"/>
        </w:rPr>
        <w:t>J</w:t>
      </w:r>
      <w:r w:rsidR="00971C0F">
        <w:rPr>
          <w:rFonts w:ascii="Arial" w:hAnsi="Arial" w:cs="Arial"/>
          <w:sz w:val="20"/>
          <w:szCs w:val="20"/>
          <w:lang w:eastAsia="es-ES"/>
        </w:rPr>
        <w:t xml:space="preserve"> clases a dividir, la expresión anterior </w:t>
      </w:r>
      <w:r w:rsidR="00A41F5A">
        <w:rPr>
          <w:rFonts w:ascii="Arial" w:hAnsi="Arial" w:cs="Arial"/>
          <w:sz w:val="20"/>
          <w:szCs w:val="20"/>
          <w:lang w:eastAsia="es-ES"/>
        </w:rPr>
        <w:t>es equivalente a:</w:t>
      </w:r>
      <w:r w:rsidR="00971C0F">
        <w:rPr>
          <w:rFonts w:ascii="Arial" w:hAnsi="Arial" w:cs="Arial"/>
          <w:sz w:val="20"/>
          <w:szCs w:val="20"/>
          <w:lang w:eastAsia="es-ES"/>
        </w:rPr>
        <w:t>:</w:t>
      </w:r>
    </w:p>
    <w:p w14:paraId="1C2B8338" w14:textId="77777777" w:rsidR="00A41F5A" w:rsidRDefault="00A41F5A" w:rsidP="00A41F5A">
      <w:pPr>
        <w:ind w:left="1416"/>
        <w:jc w:val="both"/>
        <w:rPr>
          <w:rFonts w:ascii="Arial" w:hAnsi="Arial" w:cs="Arial"/>
          <w:sz w:val="20"/>
          <w:szCs w:val="20"/>
          <w:lang w:eastAsia="es-ES"/>
        </w:rPr>
      </w:pPr>
    </w:p>
    <w:p w14:paraId="592E1918" w14:textId="4F06BCD1" w:rsidR="004C62F2" w:rsidRDefault="00A41F5A" w:rsidP="00A41F5A">
      <w:pPr>
        <w:ind w:left="2124"/>
        <w:jc w:val="both"/>
        <w:rPr>
          <w:rFonts w:ascii="Arial" w:hAnsi="Arial" w:cs="Arial"/>
          <w:sz w:val="20"/>
          <w:szCs w:val="20"/>
          <w:lang w:eastAsia="es-ES"/>
        </w:rPr>
      </w:pPr>
      <m:oMathPara>
        <m:oMath>
          <m:r>
            <w:rPr>
              <w:rFonts w:ascii="Cambria Math" w:hAnsi="Cambria Math" w:cs="Arial"/>
              <w:sz w:val="20"/>
              <w:szCs w:val="20"/>
              <w:lang w:eastAsia="es-ES"/>
            </w:rPr>
            <m:t>G</m:t>
          </m:r>
          <m:d>
            <m:dPr>
              <m:ctrlPr>
                <w:rPr>
                  <w:rFonts w:ascii="Cambria Math" w:hAnsi="Cambria Math" w:cs="Arial"/>
                  <w:i/>
                  <w:sz w:val="20"/>
                  <w:szCs w:val="20"/>
                  <w:lang w:eastAsia="es-ES"/>
                </w:rPr>
              </m:ctrlPr>
            </m:dPr>
            <m:e>
              <m:r>
                <w:rPr>
                  <w:rFonts w:ascii="Cambria Math" w:hAnsi="Cambria Math" w:cs="Arial"/>
                  <w:sz w:val="20"/>
                  <w:szCs w:val="20"/>
                  <w:lang w:eastAsia="es-ES"/>
                </w:rPr>
                <m:t>X</m:t>
              </m:r>
            </m:e>
          </m:d>
          <m:r>
            <w:rPr>
              <w:rFonts w:ascii="Cambria Math" w:hAnsi="Cambria Math" w:cs="Arial"/>
              <w:sz w:val="20"/>
              <w:szCs w:val="20"/>
              <w:lang w:eastAsia="es-ES"/>
            </w:rPr>
            <m:t>=</m:t>
          </m:r>
          <m:nary>
            <m:naryPr>
              <m:chr m:val="∑"/>
              <m:limLoc m:val="undOvr"/>
              <m:supHide m:val="1"/>
              <m:ctrlPr>
                <w:rPr>
                  <w:rFonts w:ascii="Cambria Math" w:hAnsi="Cambria Math" w:cs="Arial"/>
                  <w:i/>
                  <w:sz w:val="20"/>
                  <w:szCs w:val="20"/>
                  <w:lang w:eastAsia="es-ES"/>
                </w:rPr>
              </m:ctrlPr>
            </m:naryPr>
            <m:sub>
              <m:r>
                <w:rPr>
                  <w:rFonts w:ascii="Cambria Math" w:hAnsi="Cambria Math" w:cs="Arial"/>
                  <w:sz w:val="20"/>
                  <w:szCs w:val="20"/>
                  <w:lang w:eastAsia="es-ES"/>
                </w:rPr>
                <m:t>i=1 to J</m:t>
              </m:r>
            </m:sub>
            <m:sup/>
            <m:e>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i</m:t>
                      </m:r>
                    </m:sub>
                  </m:sSub>
                </m:e>
              </m:d>
              <m:d>
                <m:dPr>
                  <m:ctrlPr>
                    <w:rPr>
                      <w:rFonts w:ascii="Cambria Math" w:hAnsi="Cambria Math" w:cs="Arial"/>
                      <w:i/>
                      <w:sz w:val="20"/>
                      <w:szCs w:val="20"/>
                      <w:lang w:eastAsia="es-ES"/>
                    </w:rPr>
                  </m:ctrlPr>
                </m:dPr>
                <m:e>
                  <m:r>
                    <w:rPr>
                      <w:rFonts w:ascii="Cambria Math" w:hAnsi="Cambria Math" w:cs="Arial"/>
                      <w:sz w:val="20"/>
                      <w:szCs w:val="20"/>
                      <w:lang w:eastAsia="es-ES"/>
                    </w:rPr>
                    <m:t>1-p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i</m:t>
                          </m:r>
                        </m:sub>
                      </m:sSub>
                    </m:e>
                  </m:d>
                </m:e>
              </m:d>
            </m:e>
          </m:nary>
        </m:oMath>
      </m:oMathPara>
    </w:p>
    <w:p w14:paraId="56A91F3E" w14:textId="77777777" w:rsidR="00A41F5A" w:rsidRDefault="00971C0F" w:rsidP="00971C0F">
      <w:pPr>
        <w:jc w:val="both"/>
        <w:rPr>
          <w:rFonts w:ascii="Arial" w:hAnsi="Arial" w:cs="Arial"/>
          <w:sz w:val="20"/>
          <w:szCs w:val="20"/>
          <w:lang w:eastAsia="es-ES"/>
        </w:rPr>
      </w:pPr>
      <w:r>
        <w:rPr>
          <w:rFonts w:ascii="Arial" w:hAnsi="Arial" w:cs="Arial"/>
          <w:sz w:val="20"/>
          <w:szCs w:val="20"/>
          <w:lang w:eastAsia="es-ES"/>
        </w:rPr>
        <w:t xml:space="preserve">    </w:t>
      </w:r>
    </w:p>
    <w:p w14:paraId="5109933F" w14:textId="77777777" w:rsidR="00A41F5A" w:rsidRDefault="00A41F5A" w:rsidP="00971C0F">
      <w:pPr>
        <w:jc w:val="both"/>
        <w:rPr>
          <w:rFonts w:ascii="Arial" w:hAnsi="Arial" w:cs="Arial"/>
          <w:sz w:val="20"/>
          <w:szCs w:val="20"/>
          <w:lang w:eastAsia="es-ES"/>
        </w:rPr>
      </w:pPr>
    </w:p>
    <w:p w14:paraId="20ECD6DF" w14:textId="77777777" w:rsidR="00A41F5A" w:rsidRDefault="00A41F5A" w:rsidP="00971C0F">
      <w:pPr>
        <w:jc w:val="both"/>
        <w:rPr>
          <w:rFonts w:ascii="Arial" w:hAnsi="Arial" w:cs="Arial"/>
          <w:sz w:val="20"/>
          <w:szCs w:val="20"/>
          <w:lang w:eastAsia="es-ES"/>
        </w:rPr>
      </w:pPr>
    </w:p>
    <w:p w14:paraId="3642BFAA" w14:textId="078FCD0C" w:rsidR="00A41F5A" w:rsidRDefault="00E73A70" w:rsidP="00971C0F">
      <w:pPr>
        <w:jc w:val="both"/>
        <w:rPr>
          <w:rFonts w:ascii="Arial" w:hAnsi="Arial" w:cs="Arial"/>
          <w:sz w:val="20"/>
          <w:szCs w:val="20"/>
          <w:lang w:eastAsia="es-ES"/>
        </w:rPr>
      </w:pPr>
      <w:r>
        <w:rPr>
          <w:rFonts w:ascii="Arial" w:hAnsi="Arial" w:cs="Arial"/>
          <w:sz w:val="20"/>
          <w:szCs w:val="20"/>
          <w:lang w:eastAsia="es-ES"/>
        </w:rPr>
        <w:lastRenderedPageBreak/>
        <w:t xml:space="preserve">Análogamente al caso de los </w:t>
      </w:r>
      <w:r>
        <w:rPr>
          <w:rFonts w:ascii="Arial" w:hAnsi="Arial" w:cs="Arial"/>
          <w:i/>
          <w:iCs/>
          <w:sz w:val="20"/>
          <w:szCs w:val="20"/>
          <w:lang w:eastAsia="es-ES"/>
        </w:rPr>
        <w:t>arboles de regresión</w:t>
      </w:r>
      <w:r>
        <w:rPr>
          <w:rFonts w:ascii="Arial" w:hAnsi="Arial" w:cs="Arial"/>
          <w:sz w:val="20"/>
          <w:szCs w:val="20"/>
          <w:lang w:eastAsia="es-ES"/>
        </w:rPr>
        <w:t xml:space="preserve">. En este tipo de modelos, también puede ser controlado su crecimiento a través de condiciones tanto en </w:t>
      </w:r>
      <w:r>
        <w:rPr>
          <w:rFonts w:ascii="Arial" w:hAnsi="Arial" w:cs="Arial"/>
          <w:i/>
          <w:iCs/>
          <w:sz w:val="20"/>
          <w:szCs w:val="20"/>
          <w:lang w:eastAsia="es-ES"/>
        </w:rPr>
        <w:t xml:space="preserve">nodos </w:t>
      </w:r>
      <w:r>
        <w:rPr>
          <w:rFonts w:ascii="Arial" w:hAnsi="Arial" w:cs="Arial"/>
          <w:sz w:val="20"/>
          <w:szCs w:val="20"/>
          <w:lang w:eastAsia="es-ES"/>
        </w:rPr>
        <w:t xml:space="preserve">como en </w:t>
      </w:r>
      <w:r>
        <w:rPr>
          <w:rFonts w:ascii="Arial" w:hAnsi="Arial" w:cs="Arial"/>
          <w:i/>
          <w:iCs/>
          <w:sz w:val="20"/>
          <w:szCs w:val="20"/>
          <w:lang w:eastAsia="es-ES"/>
        </w:rPr>
        <w:t>hojas</w:t>
      </w:r>
      <w:r>
        <w:rPr>
          <w:rFonts w:ascii="Arial" w:hAnsi="Arial" w:cs="Arial"/>
          <w:sz w:val="20"/>
          <w:szCs w:val="20"/>
          <w:lang w:eastAsia="es-ES"/>
        </w:rPr>
        <w:t xml:space="preserve">. Adicionalmente será frecuente que dado un primer modelo se desee aplicar técnicas de simplificación del árbol o de </w:t>
      </w:r>
      <w:r>
        <w:rPr>
          <w:rFonts w:ascii="Arial" w:hAnsi="Arial" w:cs="Arial"/>
          <w:i/>
          <w:iCs/>
          <w:sz w:val="20"/>
          <w:szCs w:val="20"/>
          <w:lang w:eastAsia="es-ES"/>
        </w:rPr>
        <w:t>poda</w:t>
      </w:r>
      <w:r>
        <w:rPr>
          <w:rFonts w:ascii="Arial" w:hAnsi="Arial" w:cs="Arial"/>
          <w:sz w:val="20"/>
          <w:szCs w:val="20"/>
          <w:lang w:eastAsia="es-ES"/>
        </w:rPr>
        <w:t xml:space="preserve">, de hecho bajo el proceso anterior de imponer condiciones limitantes al crecimiento, ya se está de algún modo aplicando un tipo de </w:t>
      </w:r>
      <w:r>
        <w:rPr>
          <w:rFonts w:ascii="Arial" w:hAnsi="Arial" w:cs="Arial"/>
          <w:i/>
          <w:iCs/>
          <w:sz w:val="20"/>
          <w:szCs w:val="20"/>
          <w:lang w:eastAsia="es-ES"/>
        </w:rPr>
        <w:t>poda</w:t>
      </w:r>
      <w:r>
        <w:rPr>
          <w:rFonts w:ascii="Arial" w:hAnsi="Arial" w:cs="Arial"/>
          <w:sz w:val="20"/>
          <w:szCs w:val="20"/>
          <w:lang w:eastAsia="es-ES"/>
        </w:rPr>
        <w:t xml:space="preserve">, pero bajo este concepto se supone que se parte de un </w:t>
      </w:r>
      <w:r>
        <w:rPr>
          <w:rFonts w:ascii="Arial" w:hAnsi="Arial" w:cs="Arial"/>
          <w:i/>
          <w:iCs/>
          <w:sz w:val="20"/>
          <w:szCs w:val="20"/>
          <w:lang w:eastAsia="es-ES"/>
        </w:rPr>
        <w:t xml:space="preserve">modelo de decisión </w:t>
      </w:r>
      <w:r>
        <w:rPr>
          <w:rFonts w:ascii="Arial" w:hAnsi="Arial" w:cs="Arial"/>
          <w:sz w:val="20"/>
          <w:szCs w:val="20"/>
          <w:lang w:eastAsia="es-ES"/>
        </w:rPr>
        <w:t xml:space="preserve">o </w:t>
      </w:r>
      <w:r>
        <w:rPr>
          <w:rFonts w:ascii="Arial" w:hAnsi="Arial" w:cs="Arial"/>
          <w:i/>
          <w:iCs/>
          <w:sz w:val="20"/>
          <w:szCs w:val="20"/>
          <w:lang w:eastAsia="es-ES"/>
        </w:rPr>
        <w:t>regresión</w:t>
      </w:r>
      <w:r>
        <w:rPr>
          <w:rFonts w:ascii="Arial" w:hAnsi="Arial" w:cs="Arial"/>
          <w:sz w:val="20"/>
          <w:szCs w:val="20"/>
          <w:lang w:eastAsia="es-ES"/>
        </w:rPr>
        <w:t xml:space="preserve"> </w:t>
      </w:r>
      <w:r>
        <w:rPr>
          <w:rFonts w:ascii="Arial" w:hAnsi="Arial" w:cs="Arial"/>
          <w:i/>
          <w:iCs/>
          <w:sz w:val="20"/>
          <w:szCs w:val="20"/>
          <w:lang w:eastAsia="es-ES"/>
        </w:rPr>
        <w:t>tree</w:t>
      </w:r>
      <w:r>
        <w:rPr>
          <w:rFonts w:ascii="Arial" w:hAnsi="Arial" w:cs="Arial"/>
          <w:sz w:val="20"/>
          <w:szCs w:val="20"/>
          <w:lang w:eastAsia="es-ES"/>
        </w:rPr>
        <w:t xml:space="preserve"> ya desarrollado y entonces lo que se pretende es:</w:t>
      </w:r>
    </w:p>
    <w:p w14:paraId="21A63146" w14:textId="77777777" w:rsidR="00E73A70" w:rsidRDefault="00E73A70" w:rsidP="00971C0F">
      <w:pPr>
        <w:jc w:val="both"/>
        <w:rPr>
          <w:rFonts w:ascii="Arial" w:hAnsi="Arial" w:cs="Arial"/>
          <w:sz w:val="20"/>
          <w:szCs w:val="20"/>
          <w:lang w:eastAsia="es-ES"/>
        </w:rPr>
      </w:pPr>
    </w:p>
    <w:p w14:paraId="11375584" w14:textId="425D82FD" w:rsidR="00E73A70" w:rsidRDefault="00E73A70" w:rsidP="00E73A70">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 xml:space="preserve">Simplificar dicho modelo inicial mediante una inspección visual unificando ramas mediante </w:t>
      </w:r>
      <w:r>
        <w:rPr>
          <w:rFonts w:ascii="Arial" w:hAnsi="Arial" w:cs="Arial"/>
          <w:i/>
          <w:iCs/>
          <w:sz w:val="20"/>
          <w:szCs w:val="20"/>
          <w:lang w:eastAsia="es-ES"/>
        </w:rPr>
        <w:t>criterio experto</w:t>
      </w:r>
      <w:r>
        <w:rPr>
          <w:rFonts w:ascii="Arial" w:hAnsi="Arial" w:cs="Arial"/>
          <w:sz w:val="20"/>
          <w:szCs w:val="20"/>
          <w:lang w:eastAsia="es-ES"/>
        </w:rPr>
        <w:t xml:space="preserve"> o </w:t>
      </w:r>
      <w:r>
        <w:rPr>
          <w:rFonts w:ascii="Arial" w:hAnsi="Arial" w:cs="Arial"/>
          <w:i/>
          <w:iCs/>
          <w:sz w:val="20"/>
          <w:szCs w:val="20"/>
          <w:lang w:eastAsia="es-ES"/>
        </w:rPr>
        <w:t>heurístico</w:t>
      </w:r>
      <w:r>
        <w:rPr>
          <w:rFonts w:ascii="Arial" w:hAnsi="Arial" w:cs="Arial"/>
          <w:sz w:val="20"/>
          <w:szCs w:val="20"/>
          <w:lang w:eastAsia="es-ES"/>
        </w:rPr>
        <w:t xml:space="preserve"> bajo guías de conocimiento de negocio</w:t>
      </w:r>
    </w:p>
    <w:p w14:paraId="38049DAE" w14:textId="77777777" w:rsidR="00E73A70" w:rsidRDefault="00E73A70" w:rsidP="00E73A70">
      <w:pPr>
        <w:pStyle w:val="Prrafodelista"/>
        <w:ind w:left="1068"/>
        <w:jc w:val="both"/>
        <w:rPr>
          <w:rFonts w:ascii="Arial" w:hAnsi="Arial" w:cs="Arial"/>
          <w:sz w:val="20"/>
          <w:szCs w:val="20"/>
          <w:lang w:eastAsia="es-ES"/>
        </w:rPr>
      </w:pPr>
    </w:p>
    <w:p w14:paraId="4E8BC67C" w14:textId="02B06A42" w:rsidR="00D2388E" w:rsidRDefault="00E73A70" w:rsidP="00D2388E">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Respetando la estructura inicial crear un árbol más peq</w:t>
      </w:r>
      <w:r w:rsidR="00D2388E">
        <w:rPr>
          <w:rFonts w:ascii="Arial" w:hAnsi="Arial" w:cs="Arial"/>
          <w:sz w:val="20"/>
          <w:szCs w:val="20"/>
          <w:lang w:eastAsia="es-ES"/>
        </w:rPr>
        <w:t xml:space="preserve">ueño mediante el uso de </w:t>
      </w:r>
      <w:r w:rsidR="00D2388E">
        <w:rPr>
          <w:rFonts w:ascii="Arial" w:hAnsi="Arial" w:cs="Arial"/>
          <w:i/>
          <w:iCs/>
          <w:sz w:val="20"/>
          <w:szCs w:val="20"/>
          <w:lang w:eastAsia="es-ES"/>
        </w:rPr>
        <w:t>algoritmos</w:t>
      </w:r>
      <w:r w:rsidR="00D2388E">
        <w:rPr>
          <w:rFonts w:ascii="Arial" w:hAnsi="Arial" w:cs="Arial"/>
          <w:sz w:val="20"/>
          <w:szCs w:val="20"/>
          <w:lang w:eastAsia="es-ES"/>
        </w:rPr>
        <w:t xml:space="preserve"> que penalicen la complejidad frente a la simplicidad del árbol a general. En este sentido una opción que se observa en el siguiente ejemplo es el uso del parámetro </w:t>
      </w:r>
      <w:r w:rsidR="00D2388E">
        <w:rPr>
          <w:rFonts w:ascii="Arial" w:hAnsi="Arial" w:cs="Arial"/>
          <w:i/>
          <w:iCs/>
          <w:sz w:val="20"/>
          <w:szCs w:val="20"/>
          <w:lang w:eastAsia="es-ES"/>
        </w:rPr>
        <w:t>cp</w:t>
      </w:r>
      <w:r w:rsidR="00D2388E">
        <w:rPr>
          <w:rFonts w:ascii="Arial" w:hAnsi="Arial" w:cs="Arial"/>
          <w:sz w:val="20"/>
          <w:szCs w:val="20"/>
          <w:lang w:eastAsia="es-ES"/>
        </w:rPr>
        <w:t xml:space="preserve"> que altera la </w:t>
      </w:r>
      <w:r w:rsidR="00D2388E">
        <w:rPr>
          <w:rFonts w:ascii="Arial" w:hAnsi="Arial" w:cs="Arial"/>
          <w:i/>
          <w:iCs/>
          <w:sz w:val="20"/>
          <w:szCs w:val="20"/>
          <w:lang w:eastAsia="es-ES"/>
        </w:rPr>
        <w:t xml:space="preserve">función de costes </w:t>
      </w:r>
      <w:r w:rsidR="00D2388E">
        <w:rPr>
          <w:rFonts w:ascii="Arial" w:hAnsi="Arial" w:cs="Arial"/>
          <w:sz w:val="20"/>
          <w:szCs w:val="20"/>
          <w:lang w:eastAsia="es-ES"/>
        </w:rPr>
        <w:t>a minimizar del siguiente modo:</w:t>
      </w:r>
    </w:p>
    <w:p w14:paraId="4D2C7538" w14:textId="77777777" w:rsidR="00D2388E" w:rsidRPr="00D2388E" w:rsidRDefault="00D2388E" w:rsidP="00D2388E">
      <w:pPr>
        <w:pStyle w:val="Prrafodelista"/>
        <w:rPr>
          <w:rFonts w:ascii="Arial" w:hAnsi="Arial" w:cs="Arial"/>
          <w:sz w:val="20"/>
          <w:szCs w:val="20"/>
          <w:lang w:eastAsia="es-ES"/>
        </w:rPr>
      </w:pPr>
    </w:p>
    <w:p w14:paraId="03A4325B" w14:textId="77777777" w:rsidR="00D2388E" w:rsidRPr="00D2388E" w:rsidRDefault="00D2388E" w:rsidP="00D2388E">
      <w:pPr>
        <w:pStyle w:val="Prrafodelista"/>
        <w:ind w:left="1068"/>
        <w:jc w:val="both"/>
        <w:rPr>
          <w:rFonts w:ascii="Arial" w:hAnsi="Arial" w:cs="Arial"/>
          <w:sz w:val="20"/>
          <w:szCs w:val="20"/>
          <w:lang w:eastAsia="es-ES"/>
        </w:rPr>
      </w:pPr>
    </w:p>
    <w:p w14:paraId="06BC4C13" w14:textId="35ECC028" w:rsidR="00A41F5A" w:rsidRPr="00D2388E" w:rsidRDefault="00000000" w:rsidP="00D2388E">
      <w:pPr>
        <w:ind w:left="2124"/>
        <w:jc w:val="both"/>
        <w:rPr>
          <w:rFonts w:ascii="Arial" w:hAnsi="Arial" w:cs="Arial"/>
          <w:sz w:val="20"/>
          <w:szCs w:val="20"/>
          <w:lang w:eastAsia="es-ES"/>
        </w:rPr>
      </w:pPr>
      <m:oMathPara>
        <m:oMath>
          <m:sSub>
            <m:sSubPr>
              <m:ctrlPr>
                <w:rPr>
                  <w:rFonts w:ascii="Cambria Math" w:hAnsi="Cambria Math" w:cs="Arial"/>
                  <w:i/>
                  <w:sz w:val="20"/>
                  <w:szCs w:val="20"/>
                  <w:lang w:eastAsia="es-ES"/>
                </w:rPr>
              </m:ctrlPr>
            </m:sSubPr>
            <m:e>
              <m:r>
                <w:rPr>
                  <w:rFonts w:ascii="Cambria Math" w:hAnsi="Cambria Math" w:cs="Arial"/>
                  <w:sz w:val="20"/>
                  <w:szCs w:val="20"/>
                  <w:lang w:eastAsia="es-ES"/>
                </w:rPr>
                <m:t>C</m:t>
              </m:r>
            </m:e>
            <m:sub>
              <m:r>
                <w:rPr>
                  <w:rFonts w:ascii="Cambria Math" w:hAnsi="Cambria Math" w:cs="Arial"/>
                  <w:sz w:val="20"/>
                  <w:szCs w:val="20"/>
                  <w:lang w:eastAsia="es-ES"/>
                </w:rPr>
                <m:t>α</m:t>
              </m:r>
            </m:sub>
          </m:sSub>
          <m:d>
            <m:dPr>
              <m:ctrlPr>
                <w:rPr>
                  <w:rFonts w:ascii="Cambria Math" w:hAnsi="Cambria Math" w:cs="Arial"/>
                  <w:i/>
                  <w:sz w:val="20"/>
                  <w:szCs w:val="20"/>
                  <w:lang w:eastAsia="es-ES"/>
                </w:rPr>
              </m:ctrlPr>
            </m:dPr>
            <m:e>
              <m:r>
                <w:rPr>
                  <w:rFonts w:ascii="Cambria Math" w:hAnsi="Cambria Math" w:cs="Arial"/>
                  <w:sz w:val="20"/>
                  <w:szCs w:val="20"/>
                  <w:lang w:eastAsia="es-ES"/>
                </w:rPr>
                <m:t>T</m:t>
              </m:r>
            </m:e>
          </m:d>
          <m:r>
            <w:rPr>
              <w:rFonts w:ascii="Cambria Math" w:hAnsi="Cambria Math" w:cs="Arial"/>
              <w:sz w:val="20"/>
              <w:szCs w:val="20"/>
              <w:lang w:eastAsia="es-ES"/>
            </w:rPr>
            <m:t>=R</m:t>
          </m:r>
          <m:d>
            <m:dPr>
              <m:ctrlPr>
                <w:rPr>
                  <w:rFonts w:ascii="Cambria Math" w:hAnsi="Cambria Math" w:cs="Arial"/>
                  <w:i/>
                  <w:sz w:val="20"/>
                  <w:szCs w:val="20"/>
                  <w:lang w:eastAsia="es-ES"/>
                </w:rPr>
              </m:ctrlPr>
            </m:dPr>
            <m:e>
              <m:r>
                <w:rPr>
                  <w:rFonts w:ascii="Cambria Math" w:hAnsi="Cambria Math" w:cs="Arial"/>
                  <w:sz w:val="20"/>
                  <w:szCs w:val="20"/>
                  <w:lang w:eastAsia="es-ES"/>
                </w:rPr>
                <m:t>T</m:t>
              </m:r>
            </m:e>
          </m:d>
          <m:r>
            <w:rPr>
              <w:rFonts w:ascii="Cambria Math" w:hAnsi="Cambria Math" w:cs="Arial"/>
              <w:sz w:val="20"/>
              <w:szCs w:val="20"/>
              <w:lang w:eastAsia="es-ES"/>
            </w:rPr>
            <m:t>+α</m:t>
          </m:r>
          <m:d>
            <m:dPr>
              <m:begChr m:val="|"/>
              <m:endChr m:val="|"/>
              <m:ctrlPr>
                <w:rPr>
                  <w:rFonts w:ascii="Cambria Math" w:hAnsi="Cambria Math" w:cs="Arial"/>
                  <w:i/>
                  <w:sz w:val="20"/>
                  <w:szCs w:val="20"/>
                  <w:lang w:eastAsia="es-ES"/>
                </w:rPr>
              </m:ctrlPr>
            </m:dPr>
            <m:e>
              <m:r>
                <w:rPr>
                  <w:rFonts w:ascii="Cambria Math" w:hAnsi="Cambria Math" w:cs="Arial"/>
                  <w:sz w:val="20"/>
                  <w:szCs w:val="20"/>
                  <w:lang w:eastAsia="es-ES"/>
                </w:rPr>
                <m:t>T</m:t>
              </m:r>
            </m:e>
          </m:d>
        </m:oMath>
      </m:oMathPara>
    </w:p>
    <w:p w14:paraId="6B5666DA" w14:textId="77777777" w:rsidR="00D2388E" w:rsidRDefault="00D2388E" w:rsidP="00D2388E">
      <w:pPr>
        <w:ind w:left="1416"/>
        <w:jc w:val="both"/>
        <w:rPr>
          <w:rFonts w:ascii="Arial" w:hAnsi="Arial" w:cs="Arial"/>
          <w:sz w:val="20"/>
          <w:szCs w:val="20"/>
          <w:lang w:eastAsia="es-ES"/>
        </w:rPr>
      </w:pPr>
    </w:p>
    <w:p w14:paraId="1ECE58DE" w14:textId="59820067" w:rsidR="00D2388E" w:rsidRPr="00D2388E" w:rsidRDefault="00D2388E" w:rsidP="00D2388E">
      <w:pPr>
        <w:ind w:left="1416"/>
        <w:jc w:val="both"/>
        <w:rPr>
          <w:rFonts w:ascii="Arial" w:hAnsi="Arial" w:cs="Arial"/>
          <w:sz w:val="20"/>
          <w:szCs w:val="20"/>
          <w:lang w:eastAsia="es-ES"/>
        </w:rPr>
      </w:pPr>
      <w:r>
        <w:rPr>
          <w:rFonts w:ascii="Arial" w:hAnsi="Arial" w:cs="Arial"/>
          <w:sz w:val="20"/>
          <w:szCs w:val="20"/>
          <w:lang w:eastAsia="es-ES"/>
        </w:rPr>
        <w:t xml:space="preserve">Con </w:t>
      </w:r>
      <w:r>
        <w:rPr>
          <w:rFonts w:ascii="Arial" w:hAnsi="Arial" w:cs="Arial"/>
          <w:i/>
          <w:iCs/>
          <w:sz w:val="20"/>
          <w:szCs w:val="20"/>
          <w:lang w:eastAsia="es-ES"/>
        </w:rPr>
        <w:t>T</w:t>
      </w:r>
      <w:r>
        <w:rPr>
          <w:rFonts w:ascii="Arial" w:hAnsi="Arial" w:cs="Arial"/>
          <w:sz w:val="20"/>
          <w:szCs w:val="20"/>
          <w:lang w:eastAsia="es-ES"/>
        </w:rPr>
        <w:t xml:space="preserve"> el número de </w:t>
      </w:r>
      <w:r>
        <w:rPr>
          <w:rFonts w:ascii="Arial" w:hAnsi="Arial" w:cs="Arial"/>
          <w:i/>
          <w:iCs/>
          <w:sz w:val="20"/>
          <w:szCs w:val="20"/>
          <w:lang w:eastAsia="es-ES"/>
        </w:rPr>
        <w:t>hojas</w:t>
      </w:r>
      <w:r>
        <w:rPr>
          <w:rFonts w:ascii="Arial" w:hAnsi="Arial" w:cs="Arial"/>
          <w:sz w:val="20"/>
          <w:szCs w:val="20"/>
          <w:lang w:eastAsia="es-ES"/>
        </w:rPr>
        <w:t xml:space="preserve">, de modo que la </w:t>
      </w:r>
      <w:r>
        <w:rPr>
          <w:rFonts w:ascii="Arial" w:hAnsi="Arial" w:cs="Arial"/>
          <w:i/>
          <w:iCs/>
          <w:sz w:val="20"/>
          <w:szCs w:val="20"/>
          <w:lang w:eastAsia="es-ES"/>
        </w:rPr>
        <w:t>coste corregido por complejidad alpha</w:t>
      </w:r>
      <w:r>
        <w:rPr>
          <w:rFonts w:ascii="Arial" w:hAnsi="Arial" w:cs="Arial"/>
          <w:sz w:val="20"/>
          <w:szCs w:val="20"/>
          <w:lang w:eastAsia="es-ES"/>
        </w:rPr>
        <w:t xml:space="preserve"> es igual a una función que depende aditivamente de la </w:t>
      </w:r>
      <w:r>
        <w:rPr>
          <w:rFonts w:ascii="Arial" w:hAnsi="Arial" w:cs="Arial"/>
          <w:i/>
          <w:iCs/>
          <w:sz w:val="20"/>
          <w:szCs w:val="20"/>
          <w:lang w:eastAsia="es-ES"/>
        </w:rPr>
        <w:t xml:space="preserve">impureza </w:t>
      </w:r>
      <w:r>
        <w:rPr>
          <w:rFonts w:ascii="Arial" w:hAnsi="Arial" w:cs="Arial"/>
          <w:sz w:val="20"/>
          <w:szCs w:val="20"/>
          <w:lang w:eastAsia="es-ES"/>
        </w:rPr>
        <w:t xml:space="preserve">o </w:t>
      </w:r>
      <w:r>
        <w:rPr>
          <w:rFonts w:ascii="Arial" w:hAnsi="Arial" w:cs="Arial"/>
          <w:i/>
          <w:iCs/>
          <w:sz w:val="20"/>
          <w:szCs w:val="20"/>
          <w:lang w:eastAsia="es-ES"/>
        </w:rPr>
        <w:t>error de predicción R</w:t>
      </w:r>
      <w:r>
        <w:rPr>
          <w:rFonts w:ascii="Arial" w:hAnsi="Arial" w:cs="Arial"/>
          <w:sz w:val="20"/>
          <w:szCs w:val="20"/>
          <w:lang w:eastAsia="es-ES"/>
        </w:rPr>
        <w:t xml:space="preserve"> y de la cantidad de </w:t>
      </w:r>
      <w:r>
        <w:rPr>
          <w:rFonts w:ascii="Arial" w:hAnsi="Arial" w:cs="Arial"/>
          <w:i/>
          <w:iCs/>
          <w:sz w:val="20"/>
          <w:szCs w:val="20"/>
          <w:lang w:eastAsia="es-ES"/>
        </w:rPr>
        <w:t>hojas</w:t>
      </w:r>
      <w:r>
        <w:rPr>
          <w:rFonts w:ascii="Arial" w:hAnsi="Arial" w:cs="Arial"/>
          <w:sz w:val="20"/>
          <w:szCs w:val="20"/>
          <w:lang w:eastAsia="es-ES"/>
        </w:rPr>
        <w:t xml:space="preserve"> modificada por el </w:t>
      </w:r>
      <w:r>
        <w:rPr>
          <w:rFonts w:ascii="Arial" w:hAnsi="Arial" w:cs="Arial"/>
          <w:i/>
          <w:iCs/>
          <w:sz w:val="20"/>
          <w:szCs w:val="20"/>
          <w:lang w:eastAsia="es-ES"/>
        </w:rPr>
        <w:t>complexity parameter</w:t>
      </w:r>
      <w:r>
        <w:rPr>
          <w:rFonts w:ascii="Arial" w:hAnsi="Arial" w:cs="Arial"/>
          <w:sz w:val="20"/>
          <w:szCs w:val="20"/>
          <w:lang w:eastAsia="es-ES"/>
        </w:rPr>
        <w:t xml:space="preserve"> </w:t>
      </w:r>
      <w:r>
        <w:rPr>
          <w:rFonts w:ascii="Arial" w:hAnsi="Arial" w:cs="Arial"/>
          <w:i/>
          <w:iCs/>
          <w:sz w:val="20"/>
          <w:szCs w:val="20"/>
          <w:lang w:eastAsia="es-ES"/>
        </w:rPr>
        <w:t>cp</w:t>
      </w:r>
      <w:r>
        <w:rPr>
          <w:rFonts w:ascii="Arial" w:hAnsi="Arial" w:cs="Arial"/>
          <w:sz w:val="20"/>
          <w:szCs w:val="20"/>
          <w:lang w:eastAsia="es-ES"/>
        </w:rPr>
        <w:t xml:space="preserve"> o </w:t>
      </w:r>
      <w:r>
        <w:rPr>
          <w:rFonts w:ascii="Arial" w:hAnsi="Arial" w:cs="Arial"/>
          <w:i/>
          <w:iCs/>
          <w:sz w:val="20"/>
          <w:szCs w:val="20"/>
          <w:lang w:eastAsia="es-ES"/>
        </w:rPr>
        <w:t>alpha</w:t>
      </w:r>
      <w:r>
        <w:rPr>
          <w:rFonts w:ascii="Arial" w:hAnsi="Arial" w:cs="Arial"/>
          <w:sz w:val="20"/>
          <w:szCs w:val="20"/>
          <w:lang w:eastAsia="es-ES"/>
        </w:rPr>
        <w:t xml:space="preserve"> (tal y como se escribe habitualmente en las fórmulas)</w:t>
      </w:r>
    </w:p>
    <w:p w14:paraId="7C1FB256" w14:textId="77777777" w:rsidR="00D2388E" w:rsidRDefault="00D2388E" w:rsidP="00D2388E">
      <w:pPr>
        <w:ind w:left="2124"/>
        <w:jc w:val="both"/>
        <w:rPr>
          <w:rFonts w:ascii="Arial" w:hAnsi="Arial" w:cs="Arial"/>
          <w:sz w:val="20"/>
          <w:szCs w:val="20"/>
          <w:lang w:eastAsia="es-ES"/>
        </w:rPr>
      </w:pPr>
    </w:p>
    <w:p w14:paraId="26057A7D" w14:textId="42005B39" w:rsidR="00D2388E" w:rsidRPr="00D2388E" w:rsidRDefault="00E73A70" w:rsidP="00971C0F">
      <w:pPr>
        <w:jc w:val="both"/>
        <w:rPr>
          <w:rFonts w:ascii="Arial" w:hAnsi="Arial" w:cs="Arial"/>
          <w:sz w:val="20"/>
          <w:szCs w:val="20"/>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4</w:t>
      </w:r>
      <w:r w:rsidRPr="00875A9C">
        <w:rPr>
          <w:rFonts w:ascii="Arial" w:hAnsi="Arial" w:cs="Arial"/>
          <w:sz w:val="20"/>
          <w:szCs w:val="20"/>
        </w:rPr>
        <w:t>:</w:t>
      </w:r>
      <w:r w:rsidR="000527DC">
        <w:rPr>
          <w:rFonts w:ascii="Arial" w:hAnsi="Arial" w:cs="Arial"/>
          <w:sz w:val="20"/>
          <w:szCs w:val="20"/>
        </w:rPr>
        <w:t xml:space="preserve"> </w:t>
      </w:r>
      <w:r w:rsidR="00D2388E">
        <w:rPr>
          <w:rFonts w:ascii="Arial" w:hAnsi="Arial" w:cs="Arial"/>
          <w:sz w:val="20"/>
          <w:szCs w:val="20"/>
        </w:rPr>
        <w:t xml:space="preserve">Podando un árbol mediante el </w:t>
      </w:r>
      <w:r w:rsidR="00D2388E">
        <w:rPr>
          <w:rFonts w:ascii="Arial" w:hAnsi="Arial" w:cs="Arial"/>
          <w:i/>
          <w:iCs/>
          <w:sz w:val="20"/>
          <w:szCs w:val="20"/>
        </w:rPr>
        <w:t>complexity parameter</w:t>
      </w:r>
    </w:p>
    <w:p w14:paraId="253232A9" w14:textId="2E0188E6" w:rsidR="00E73A70" w:rsidRDefault="00D2388E" w:rsidP="00971C0F">
      <w:pPr>
        <w:jc w:val="both"/>
        <w:rPr>
          <w:rFonts w:ascii="Arial" w:hAnsi="Arial" w:cs="Arial"/>
          <w:sz w:val="20"/>
          <w:szCs w:val="20"/>
        </w:rPr>
      </w:pPr>
      <w:r>
        <w:rPr>
          <w:rFonts w:ascii="Arial" w:hAnsi="Arial" w:cs="Arial"/>
          <w:sz w:val="20"/>
          <w:szCs w:val="20"/>
        </w:rPr>
        <w:t>E</w:t>
      </w:r>
      <w:r w:rsidR="000527DC">
        <w:rPr>
          <w:rFonts w:ascii="Arial" w:hAnsi="Arial" w:cs="Arial"/>
          <w:sz w:val="20"/>
          <w:szCs w:val="20"/>
        </w:rPr>
        <w:t xml:space="preserve">n el código </w:t>
      </w:r>
      <w:r w:rsidR="000527DC">
        <w:rPr>
          <w:rFonts w:ascii="Arial" w:hAnsi="Arial" w:cs="Arial"/>
          <w:i/>
          <w:iCs/>
          <w:sz w:val="20"/>
          <w:szCs w:val="20"/>
        </w:rPr>
        <w:t>ejemplos/programa04.R</w:t>
      </w:r>
      <w:r w:rsidR="000527DC">
        <w:rPr>
          <w:rFonts w:ascii="Arial" w:hAnsi="Arial" w:cs="Arial"/>
          <w:sz w:val="20"/>
          <w:szCs w:val="20"/>
        </w:rPr>
        <w:t xml:space="preserve"> </w:t>
      </w:r>
      <w:r w:rsidR="00E2365D">
        <w:rPr>
          <w:rFonts w:ascii="Arial" w:hAnsi="Arial" w:cs="Arial"/>
          <w:sz w:val="20"/>
          <w:szCs w:val="20"/>
        </w:rPr>
        <w:t xml:space="preserve">adaptado de </w:t>
      </w:r>
      <w:hyperlink r:id="rId14" w:history="1">
        <w:r w:rsidR="00E2365D" w:rsidRPr="0049047C">
          <w:rPr>
            <w:rStyle w:val="Hipervnculo"/>
            <w:rFonts w:ascii="Arial" w:hAnsi="Arial" w:cs="Arial"/>
            <w:bCs/>
            <w:sz w:val="20"/>
            <w:szCs w:val="20"/>
            <w:lang w:eastAsia="es-ES"/>
          </w:rPr>
          <w:t>http://apuntes-r.blogspot.com.es/2014/09/predecir-perdida-de-clientes-con-arbol.html</w:t>
        </w:r>
      </w:hyperlink>
      <w:r w:rsidR="00E2365D">
        <w:rPr>
          <w:rFonts w:ascii="Arial" w:hAnsi="Arial" w:cs="Arial"/>
          <w:sz w:val="20"/>
          <w:szCs w:val="20"/>
        </w:rPr>
        <w:t xml:space="preserve">, </w:t>
      </w:r>
      <w:r w:rsidR="000527DC">
        <w:rPr>
          <w:rFonts w:ascii="Arial" w:hAnsi="Arial" w:cs="Arial"/>
          <w:sz w:val="20"/>
          <w:szCs w:val="20"/>
        </w:rPr>
        <w:t xml:space="preserve">se hace uso del parámetro </w:t>
      </w:r>
      <w:r w:rsidR="000527DC">
        <w:rPr>
          <w:rFonts w:ascii="Arial" w:hAnsi="Arial" w:cs="Arial"/>
          <w:i/>
          <w:iCs/>
          <w:sz w:val="20"/>
          <w:szCs w:val="20"/>
        </w:rPr>
        <w:t>cp</w:t>
      </w:r>
      <w:r w:rsidR="000527DC">
        <w:rPr>
          <w:rFonts w:ascii="Arial" w:hAnsi="Arial" w:cs="Arial"/>
          <w:sz w:val="20"/>
          <w:szCs w:val="20"/>
        </w:rPr>
        <w:t xml:space="preserve"> denominado </w:t>
      </w:r>
      <w:r w:rsidR="000527DC">
        <w:rPr>
          <w:rFonts w:ascii="Arial" w:hAnsi="Arial" w:cs="Arial"/>
          <w:i/>
          <w:iCs/>
          <w:sz w:val="20"/>
          <w:szCs w:val="20"/>
        </w:rPr>
        <w:t>complexity parameter</w:t>
      </w:r>
      <w:r w:rsidR="000527DC">
        <w:rPr>
          <w:rFonts w:ascii="Arial" w:hAnsi="Arial" w:cs="Arial"/>
          <w:sz w:val="20"/>
          <w:szCs w:val="20"/>
        </w:rPr>
        <w:t xml:space="preserve"> donde a mayor valor, menor será el tamaño del árbol, una forma para </w:t>
      </w:r>
      <w:r>
        <w:rPr>
          <w:rFonts w:ascii="Arial" w:hAnsi="Arial" w:cs="Arial"/>
          <w:sz w:val="20"/>
          <w:szCs w:val="20"/>
        </w:rPr>
        <w:t>determinarlo es observando un gráfico como el siguiente que (se obtiene también en el mencionado código):</w:t>
      </w:r>
    </w:p>
    <w:p w14:paraId="00B67A1E" w14:textId="5D01EC4A" w:rsidR="00D2388E" w:rsidRDefault="00D2388E" w:rsidP="00D2388E">
      <w:pPr>
        <w:jc w:val="center"/>
        <w:rPr>
          <w:noProof/>
        </w:rPr>
      </w:pPr>
      <w:r w:rsidRPr="00D2388E">
        <w:rPr>
          <w:noProof/>
        </w:rPr>
        <w:t xml:space="preserve"> </w:t>
      </w:r>
      <w:r>
        <w:rPr>
          <w:noProof/>
        </w:rPr>
        <w:drawing>
          <wp:inline distT="0" distB="0" distL="0" distR="0" wp14:anchorId="19D31797" wp14:editId="5E66B5D6">
            <wp:extent cx="3061428" cy="2119312"/>
            <wp:effectExtent l="0" t="0" r="5715" b="0"/>
            <wp:docPr id="911843782"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43782" name="Imagen 1" descr="Diagrama&#10;&#10;Descripción generada automáticamente con confianza media"/>
                    <pic:cNvPicPr/>
                  </pic:nvPicPr>
                  <pic:blipFill>
                    <a:blip r:embed="rId15"/>
                    <a:stretch>
                      <a:fillRect/>
                    </a:stretch>
                  </pic:blipFill>
                  <pic:spPr>
                    <a:xfrm>
                      <a:off x="0" y="0"/>
                      <a:ext cx="3072612" cy="2127054"/>
                    </a:xfrm>
                    <a:prstGeom prst="rect">
                      <a:avLst/>
                    </a:prstGeom>
                  </pic:spPr>
                </pic:pic>
              </a:graphicData>
            </a:graphic>
          </wp:inline>
        </w:drawing>
      </w:r>
    </w:p>
    <w:p w14:paraId="524F4768" w14:textId="77777777" w:rsidR="00E2365D" w:rsidRPr="000527DC" w:rsidRDefault="00E2365D" w:rsidP="00D2388E">
      <w:pPr>
        <w:jc w:val="center"/>
        <w:rPr>
          <w:rFonts w:ascii="Arial" w:hAnsi="Arial" w:cs="Arial"/>
          <w:sz w:val="20"/>
          <w:szCs w:val="20"/>
          <w:lang w:eastAsia="es-ES"/>
        </w:rPr>
      </w:pPr>
    </w:p>
    <w:p w14:paraId="179CB461" w14:textId="1B7EF6FB" w:rsidR="004C62F2" w:rsidRDefault="00D2388E" w:rsidP="00E2365D">
      <w:pPr>
        <w:jc w:val="both"/>
        <w:rPr>
          <w:rFonts w:ascii="Arial" w:hAnsi="Arial" w:cs="Arial"/>
          <w:sz w:val="20"/>
          <w:szCs w:val="20"/>
          <w:lang w:eastAsia="es-ES"/>
        </w:rPr>
      </w:pPr>
      <w:r>
        <w:rPr>
          <w:rFonts w:ascii="Arial" w:hAnsi="Arial" w:cs="Arial"/>
          <w:sz w:val="20"/>
          <w:szCs w:val="20"/>
          <w:lang w:eastAsia="es-ES"/>
        </w:rPr>
        <w:t>De este modo un posible valor sería 0.035</w:t>
      </w:r>
      <w:r w:rsidR="00E2365D">
        <w:rPr>
          <w:rFonts w:ascii="Arial" w:hAnsi="Arial" w:cs="Arial"/>
          <w:sz w:val="20"/>
          <w:szCs w:val="20"/>
          <w:lang w:eastAsia="es-ES"/>
        </w:rPr>
        <w:t>, dando lugar como se observa a un árbol más simplificado donde no se ha perdido mucho de su potencia predictiva inicial.</w:t>
      </w:r>
    </w:p>
    <w:p w14:paraId="6EC19BFC" w14:textId="4CDF264A" w:rsidR="0049047C" w:rsidRDefault="00E2365D" w:rsidP="00FF1E48">
      <w:pPr>
        <w:rPr>
          <w:rFonts w:ascii="Arial" w:hAnsi="Arial" w:cs="Arial"/>
          <w:sz w:val="20"/>
          <w:szCs w:val="20"/>
          <w:lang w:eastAsia="es-ES"/>
        </w:rPr>
      </w:pPr>
      <w:r>
        <w:rPr>
          <w:rFonts w:ascii="Arial" w:hAnsi="Arial" w:cs="Arial"/>
          <w:sz w:val="20"/>
          <w:szCs w:val="20"/>
          <w:lang w:eastAsia="es-ES"/>
        </w:rPr>
        <w:t xml:space="preserve">_____ </w:t>
      </w:r>
    </w:p>
    <w:p w14:paraId="1489F275" w14:textId="77777777" w:rsidR="0049047C" w:rsidRPr="0049047C" w:rsidRDefault="0049047C" w:rsidP="0049047C">
      <w:pPr>
        <w:pStyle w:val="Ttulo1"/>
        <w:jc w:val="both"/>
        <w:rPr>
          <w:rFonts w:ascii="Arial" w:hAnsi="Arial" w:cs="Arial"/>
          <w:b/>
          <w:sz w:val="28"/>
          <w:szCs w:val="28"/>
        </w:rPr>
      </w:pPr>
      <w:bookmarkStart w:id="5" w:name="_Toc177317745"/>
      <w:r w:rsidRPr="0049047C">
        <w:rPr>
          <w:rFonts w:ascii="Arial" w:hAnsi="Arial" w:cs="Arial"/>
          <w:b/>
          <w:sz w:val="28"/>
          <w:szCs w:val="28"/>
        </w:rPr>
        <w:lastRenderedPageBreak/>
        <w:t xml:space="preserve">2.- </w:t>
      </w:r>
      <w:r w:rsidR="00E0757E">
        <w:rPr>
          <w:rFonts w:ascii="Arial" w:hAnsi="Arial" w:cs="Arial"/>
          <w:b/>
          <w:sz w:val="28"/>
          <w:szCs w:val="28"/>
        </w:rPr>
        <w:t>PRINCIPIOS DE</w:t>
      </w:r>
      <w:r w:rsidRPr="0049047C">
        <w:rPr>
          <w:rFonts w:ascii="Arial" w:hAnsi="Arial" w:cs="Arial"/>
          <w:b/>
          <w:sz w:val="28"/>
          <w:szCs w:val="28"/>
        </w:rPr>
        <w:t xml:space="preserve"> COMPOSICIÓN DE MODELOS DE ÁRBOLES: BAGGING</w:t>
      </w:r>
      <w:bookmarkEnd w:id="5"/>
      <w:r w:rsidRPr="0049047C">
        <w:rPr>
          <w:rFonts w:ascii="Arial" w:hAnsi="Arial" w:cs="Arial"/>
          <w:b/>
          <w:sz w:val="28"/>
          <w:szCs w:val="28"/>
        </w:rPr>
        <w:t xml:space="preserve"> </w:t>
      </w:r>
    </w:p>
    <w:p w14:paraId="0B27392A" w14:textId="77777777" w:rsidR="0049047C" w:rsidRDefault="0049047C" w:rsidP="0049047C">
      <w:pPr>
        <w:jc w:val="both"/>
        <w:rPr>
          <w:rFonts w:ascii="Arial" w:hAnsi="Arial" w:cs="Arial"/>
          <w:sz w:val="20"/>
          <w:szCs w:val="20"/>
        </w:rPr>
      </w:pPr>
    </w:p>
    <w:p w14:paraId="6A12ED78" w14:textId="77777777" w:rsidR="00BE1DB4" w:rsidRDefault="00BE1DB4" w:rsidP="009F2675">
      <w:pPr>
        <w:pStyle w:val="Ttulo2"/>
        <w:rPr>
          <w:rFonts w:ascii="Arial" w:hAnsi="Arial" w:cs="Arial"/>
          <w:sz w:val="24"/>
          <w:szCs w:val="24"/>
          <w:lang w:eastAsia="es-ES"/>
        </w:rPr>
      </w:pPr>
    </w:p>
    <w:p w14:paraId="1E9000D1" w14:textId="78EB829D" w:rsidR="00BE1DB4" w:rsidRDefault="00BE1DB4" w:rsidP="009F2675">
      <w:pPr>
        <w:pStyle w:val="Ttulo2"/>
        <w:rPr>
          <w:rFonts w:ascii="Arial" w:hAnsi="Arial" w:cs="Arial"/>
          <w:sz w:val="24"/>
          <w:szCs w:val="24"/>
          <w:lang w:eastAsia="es-ES"/>
        </w:rPr>
      </w:pPr>
    </w:p>
    <w:p w14:paraId="32AC65D8" w14:textId="0111586C" w:rsidR="00BE1DB4" w:rsidRPr="00BE1DB4" w:rsidRDefault="00BE1DB4" w:rsidP="00BE1DB4">
      <w:pPr>
        <w:pStyle w:val="Ttulo2"/>
        <w:rPr>
          <w:rFonts w:ascii="Arial" w:hAnsi="Arial" w:cs="Arial"/>
          <w:sz w:val="24"/>
          <w:szCs w:val="24"/>
          <w:lang w:eastAsia="es-ES"/>
        </w:rPr>
      </w:pPr>
      <w:bookmarkStart w:id="6" w:name="_Toc177317746"/>
      <w:r>
        <w:rPr>
          <w:rFonts w:ascii="Arial" w:hAnsi="Arial" w:cs="Arial"/>
          <w:sz w:val="24"/>
          <w:szCs w:val="24"/>
          <w:lang w:eastAsia="es-ES"/>
        </w:rPr>
        <w:t>2.1</w:t>
      </w:r>
      <w:r w:rsidRPr="00A57EAC">
        <w:rPr>
          <w:rFonts w:ascii="Arial" w:hAnsi="Arial" w:cs="Arial"/>
          <w:sz w:val="24"/>
          <w:szCs w:val="24"/>
          <w:lang w:eastAsia="es-ES"/>
        </w:rPr>
        <w:t xml:space="preserve">.- </w:t>
      </w:r>
      <w:r>
        <w:rPr>
          <w:rFonts w:ascii="Arial" w:hAnsi="Arial" w:cs="Arial"/>
          <w:sz w:val="24"/>
          <w:szCs w:val="24"/>
          <w:lang w:eastAsia="es-ES"/>
        </w:rPr>
        <w:t>Concepto de ensemble de modelos</w:t>
      </w:r>
      <w:bookmarkEnd w:id="6"/>
    </w:p>
    <w:p w14:paraId="1ACBEE08" w14:textId="77777777" w:rsidR="00BE1DB4" w:rsidRPr="00A57EAC" w:rsidRDefault="00BE1DB4" w:rsidP="00BE1DB4">
      <w:pPr>
        <w:autoSpaceDE w:val="0"/>
        <w:autoSpaceDN w:val="0"/>
        <w:adjustRightInd w:val="0"/>
        <w:spacing w:after="120" w:line="240" w:lineRule="auto"/>
        <w:jc w:val="both"/>
        <w:rPr>
          <w:rFonts w:ascii="Arial" w:hAnsi="Arial" w:cs="Arial"/>
          <w:sz w:val="20"/>
          <w:szCs w:val="20"/>
          <w:lang w:eastAsia="es-ES"/>
        </w:rPr>
      </w:pPr>
    </w:p>
    <w:p w14:paraId="27C456F3" w14:textId="2D3161DB" w:rsidR="00BE1DB4" w:rsidRPr="00BE1DB4" w:rsidRDefault="00BE1DB4" w:rsidP="00BE1DB4">
      <w:pPr>
        <w:jc w:val="both"/>
        <w:rPr>
          <w:rFonts w:ascii="Arial" w:hAnsi="Arial" w:cs="Arial"/>
          <w:sz w:val="20"/>
          <w:szCs w:val="20"/>
          <w:lang w:eastAsia="es-ES"/>
        </w:rPr>
      </w:pPr>
      <w:r w:rsidRPr="00BE1DB4">
        <w:rPr>
          <w:rFonts w:ascii="Arial" w:hAnsi="Arial" w:cs="Arial"/>
          <w:sz w:val="20"/>
          <w:szCs w:val="20"/>
          <w:u w:val="single"/>
          <w:lang w:eastAsia="es-ES"/>
        </w:rPr>
        <w:t>Definición</w:t>
      </w:r>
      <w:r>
        <w:rPr>
          <w:rFonts w:ascii="Arial" w:hAnsi="Arial" w:cs="Arial"/>
          <w:sz w:val="20"/>
          <w:szCs w:val="20"/>
          <w:lang w:eastAsia="es-ES"/>
        </w:rPr>
        <w:t xml:space="preserve"> </w:t>
      </w:r>
      <w:r w:rsidRPr="00BE1DB4">
        <w:rPr>
          <w:rFonts w:ascii="Arial" w:hAnsi="Arial" w:cs="Arial"/>
          <w:sz w:val="20"/>
          <w:szCs w:val="20"/>
          <w:u w:val="single"/>
          <w:lang w:eastAsia="es-ES"/>
        </w:rPr>
        <w:t>de</w:t>
      </w:r>
      <w:r>
        <w:rPr>
          <w:rFonts w:ascii="Arial" w:hAnsi="Arial" w:cs="Arial"/>
          <w:sz w:val="20"/>
          <w:szCs w:val="20"/>
          <w:lang w:eastAsia="es-ES"/>
        </w:rPr>
        <w:t xml:space="preserve"> </w:t>
      </w:r>
      <w:r w:rsidRPr="00BE1DB4">
        <w:rPr>
          <w:rFonts w:ascii="Arial" w:hAnsi="Arial" w:cs="Arial"/>
          <w:i/>
          <w:iCs/>
          <w:sz w:val="20"/>
          <w:szCs w:val="20"/>
          <w:u w:val="single"/>
          <w:lang w:eastAsia="es-ES"/>
        </w:rPr>
        <w:t>ensemble</w:t>
      </w:r>
      <w:r>
        <w:rPr>
          <w:rFonts w:ascii="Arial" w:hAnsi="Arial" w:cs="Arial"/>
          <w:i/>
          <w:iCs/>
          <w:sz w:val="20"/>
          <w:szCs w:val="20"/>
          <w:lang w:eastAsia="es-ES"/>
        </w:rPr>
        <w:t xml:space="preserve"> </w:t>
      </w:r>
      <w:r w:rsidRPr="00BE1DB4">
        <w:rPr>
          <w:rFonts w:ascii="Arial" w:hAnsi="Arial" w:cs="Arial"/>
          <w:i/>
          <w:iCs/>
          <w:sz w:val="20"/>
          <w:szCs w:val="20"/>
          <w:u w:val="single"/>
          <w:lang w:eastAsia="es-ES"/>
        </w:rPr>
        <w:t>de</w:t>
      </w:r>
      <w:r>
        <w:rPr>
          <w:rFonts w:ascii="Arial" w:hAnsi="Arial" w:cs="Arial"/>
          <w:i/>
          <w:iCs/>
          <w:sz w:val="20"/>
          <w:szCs w:val="20"/>
          <w:lang w:eastAsia="es-ES"/>
        </w:rPr>
        <w:t xml:space="preserve"> </w:t>
      </w:r>
      <w:r w:rsidRPr="00BE1DB4">
        <w:rPr>
          <w:rFonts w:ascii="Arial" w:hAnsi="Arial" w:cs="Arial"/>
          <w:i/>
          <w:iCs/>
          <w:sz w:val="20"/>
          <w:szCs w:val="20"/>
          <w:u w:val="single"/>
          <w:lang w:eastAsia="es-ES"/>
        </w:rPr>
        <w:t>clasificadores</w:t>
      </w:r>
      <w:r>
        <w:rPr>
          <w:rFonts w:ascii="Arial" w:hAnsi="Arial" w:cs="Arial"/>
          <w:sz w:val="20"/>
          <w:szCs w:val="20"/>
          <w:lang w:eastAsia="es-ES"/>
        </w:rPr>
        <w:t>:</w:t>
      </w:r>
      <w:r w:rsidRPr="00BE1DB4">
        <w:rPr>
          <w:rFonts w:ascii="Arial" w:hAnsi="Arial" w:cs="Arial"/>
          <w:sz w:val="20"/>
          <w:szCs w:val="20"/>
          <w:lang w:eastAsia="es-ES"/>
        </w:rPr>
        <w:t xml:space="preserve"> es una agrupación de varios modelos de aprendizaje, que se construyen para resolver el mismo problema de aprendizaje automático y toman decisiones en conjunto para realizar predicciones.</w:t>
      </w:r>
    </w:p>
    <w:p w14:paraId="53291453" w14:textId="54F03F2A" w:rsidR="00BE1DB4" w:rsidRDefault="00BE1DB4" w:rsidP="00BE1DB4">
      <w:pPr>
        <w:rPr>
          <w:rFonts w:ascii="Arial" w:hAnsi="Arial" w:cs="Arial"/>
          <w:sz w:val="20"/>
          <w:szCs w:val="20"/>
          <w:lang w:eastAsia="es-ES"/>
        </w:rPr>
      </w:pPr>
    </w:p>
    <w:p w14:paraId="74B49E08" w14:textId="746C2384" w:rsidR="00BE1DB4" w:rsidRDefault="00BE1DB4" w:rsidP="00BE1DB4">
      <w:pPr>
        <w:jc w:val="center"/>
        <w:rPr>
          <w:rFonts w:ascii="Arial" w:hAnsi="Arial" w:cs="Arial"/>
          <w:sz w:val="20"/>
          <w:szCs w:val="20"/>
          <w:lang w:eastAsia="es-ES"/>
        </w:rPr>
      </w:pPr>
      <w:r>
        <w:rPr>
          <w:noProof/>
        </w:rPr>
        <w:drawing>
          <wp:inline distT="0" distB="0" distL="0" distR="0" wp14:anchorId="739B7590" wp14:editId="6D966391">
            <wp:extent cx="2352675" cy="956689"/>
            <wp:effectExtent l="0" t="0" r="0" b="0"/>
            <wp:docPr id="3833289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28906" name="Imagen 1" descr="Diagrama&#10;&#10;Descripción generada automáticamente"/>
                    <pic:cNvPicPr/>
                  </pic:nvPicPr>
                  <pic:blipFill>
                    <a:blip r:embed="rId16"/>
                    <a:stretch>
                      <a:fillRect/>
                    </a:stretch>
                  </pic:blipFill>
                  <pic:spPr>
                    <a:xfrm>
                      <a:off x="0" y="0"/>
                      <a:ext cx="2372064" cy="964573"/>
                    </a:xfrm>
                    <a:prstGeom prst="rect">
                      <a:avLst/>
                    </a:prstGeom>
                  </pic:spPr>
                </pic:pic>
              </a:graphicData>
            </a:graphic>
          </wp:inline>
        </w:drawing>
      </w:r>
    </w:p>
    <w:p w14:paraId="0E63C62A" w14:textId="561A9FD9" w:rsidR="00BE1DB4" w:rsidRPr="00BE1DB4" w:rsidRDefault="00BE1DB4" w:rsidP="00BE1DB4">
      <w:pPr>
        <w:rPr>
          <w:rFonts w:ascii="Arial" w:hAnsi="Arial" w:cs="Arial"/>
          <w:b/>
          <w:bCs/>
          <w:sz w:val="20"/>
          <w:szCs w:val="20"/>
          <w:lang w:eastAsia="es-ES"/>
        </w:rPr>
      </w:pPr>
      <w:r w:rsidRPr="00BE1DB4">
        <w:rPr>
          <w:rFonts w:ascii="Arial" w:hAnsi="Arial" w:cs="Arial"/>
          <w:b/>
          <w:bCs/>
          <w:sz w:val="20"/>
          <w:szCs w:val="20"/>
          <w:lang w:eastAsia="es-ES"/>
        </w:rPr>
        <w:t xml:space="preserve">Figura 1 Esquema básico de un </w:t>
      </w:r>
      <w:r w:rsidRPr="00BE1DB4">
        <w:rPr>
          <w:rFonts w:ascii="Arial" w:hAnsi="Arial" w:cs="Arial"/>
          <w:b/>
          <w:bCs/>
          <w:i/>
          <w:iCs/>
          <w:sz w:val="20"/>
          <w:szCs w:val="20"/>
          <w:lang w:eastAsia="es-ES"/>
        </w:rPr>
        <w:t>ensemble de clasificadores</w:t>
      </w:r>
      <w:r w:rsidRPr="00BE1DB4">
        <w:rPr>
          <w:rFonts w:ascii="Arial" w:hAnsi="Arial" w:cs="Arial"/>
          <w:b/>
          <w:bCs/>
          <w:sz w:val="20"/>
          <w:szCs w:val="20"/>
          <w:lang w:eastAsia="es-ES"/>
        </w:rPr>
        <w:t xml:space="preserve"> </w:t>
      </w:r>
    </w:p>
    <w:p w14:paraId="059697FA" w14:textId="77777777" w:rsidR="00BE1DB4" w:rsidRPr="00BE1DB4" w:rsidRDefault="00BE1DB4" w:rsidP="00BE1DB4">
      <w:pPr>
        <w:rPr>
          <w:rFonts w:ascii="Arial" w:hAnsi="Arial" w:cs="Arial"/>
          <w:sz w:val="16"/>
          <w:szCs w:val="16"/>
          <w:lang w:val="en-US" w:eastAsia="es-ES"/>
        </w:rPr>
      </w:pPr>
      <w:r w:rsidRPr="00BE1DB4">
        <w:rPr>
          <w:rFonts w:ascii="Arial" w:hAnsi="Arial" w:cs="Arial"/>
          <w:sz w:val="16"/>
          <w:szCs w:val="16"/>
          <w:lang w:eastAsia="es-ES"/>
        </w:rPr>
        <w:t xml:space="preserve">Fuente: </w:t>
      </w:r>
      <w:r w:rsidRPr="00BE1DB4">
        <w:rPr>
          <w:rFonts w:ascii="Arial" w:hAnsi="Arial" w:cs="Arial"/>
          <w:sz w:val="16"/>
          <w:szCs w:val="16"/>
          <w:lang w:val="en-US" w:eastAsia="es-ES"/>
        </w:rPr>
        <w:t>Zhou, Z. (2012) Ensemle Methods. Foundations and Algorithms</w:t>
      </w:r>
    </w:p>
    <w:p w14:paraId="645AC61B" w14:textId="7A4C62D2" w:rsidR="00BE1DB4" w:rsidRPr="00231BDA" w:rsidRDefault="00BE1DB4" w:rsidP="00BE1DB4">
      <w:pPr>
        <w:rPr>
          <w:rFonts w:ascii="Arial" w:hAnsi="Arial" w:cs="Arial"/>
          <w:sz w:val="20"/>
          <w:szCs w:val="20"/>
          <w:lang w:eastAsia="es-ES"/>
        </w:rPr>
      </w:pPr>
      <w:r w:rsidRPr="00231BDA">
        <w:rPr>
          <w:rFonts w:ascii="Arial" w:hAnsi="Arial" w:cs="Arial"/>
          <w:sz w:val="20"/>
          <w:szCs w:val="20"/>
          <w:lang w:eastAsia="es-ES"/>
        </w:rPr>
        <w:t xml:space="preserve">_____ </w:t>
      </w:r>
    </w:p>
    <w:p w14:paraId="1D19958F" w14:textId="77777777" w:rsidR="00BE1DB4" w:rsidRPr="00231BDA" w:rsidRDefault="00BE1DB4" w:rsidP="00BE1DB4">
      <w:pPr>
        <w:rPr>
          <w:rFonts w:ascii="Arial" w:hAnsi="Arial" w:cs="Arial"/>
          <w:sz w:val="20"/>
          <w:szCs w:val="20"/>
          <w:lang w:eastAsia="es-ES"/>
        </w:rPr>
      </w:pPr>
    </w:p>
    <w:p w14:paraId="5683CE00" w14:textId="0D9B73B2" w:rsidR="00BE1DB4" w:rsidRPr="00231BDA" w:rsidRDefault="00BE1DB4" w:rsidP="00BE1DB4">
      <w:pPr>
        <w:jc w:val="both"/>
        <w:rPr>
          <w:rFonts w:ascii="Arial" w:hAnsi="Arial" w:cs="Arial"/>
          <w:sz w:val="20"/>
          <w:szCs w:val="20"/>
          <w:lang w:eastAsia="es-ES"/>
        </w:rPr>
      </w:pPr>
      <w:r w:rsidRPr="00231BDA">
        <w:rPr>
          <w:rFonts w:ascii="Arial" w:hAnsi="Arial" w:cs="Arial"/>
          <w:sz w:val="20"/>
          <w:szCs w:val="20"/>
          <w:lang w:eastAsia="es-ES"/>
        </w:rPr>
        <w:t>Por tanto, c</w:t>
      </w:r>
      <w:r w:rsidRPr="00BE1DB4">
        <w:rPr>
          <w:rFonts w:ascii="Arial" w:hAnsi="Arial" w:cs="Arial"/>
          <w:sz w:val="20"/>
          <w:szCs w:val="20"/>
          <w:lang w:eastAsia="es-ES"/>
        </w:rPr>
        <w:t>onstruir un ensemble implica entrenar una serie de modelos base (</w:t>
      </w:r>
      <w:r w:rsidRPr="00BE1DB4">
        <w:rPr>
          <w:rFonts w:ascii="Arial" w:hAnsi="Arial" w:cs="Arial"/>
          <w:i/>
          <w:iCs/>
          <w:sz w:val="20"/>
          <w:szCs w:val="20"/>
          <w:lang w:eastAsia="es-ES"/>
        </w:rPr>
        <w:t>base learners</w:t>
      </w:r>
      <w:r w:rsidRPr="00BE1DB4">
        <w:rPr>
          <w:rFonts w:ascii="Arial" w:hAnsi="Arial" w:cs="Arial"/>
          <w:sz w:val="20"/>
          <w:szCs w:val="20"/>
          <w:lang w:eastAsia="es-ES"/>
        </w:rPr>
        <w:t>) y luego combinar sus predicciones de alguna manera. Existen dos grandes categorías de modelos base</w:t>
      </w:r>
      <w:r w:rsidRPr="00231BDA">
        <w:rPr>
          <w:rFonts w:ascii="Arial" w:hAnsi="Arial" w:cs="Arial"/>
          <w:sz w:val="20"/>
          <w:szCs w:val="20"/>
          <w:lang w:eastAsia="es-ES"/>
        </w:rPr>
        <w:t>:</w:t>
      </w:r>
    </w:p>
    <w:p w14:paraId="138B3F9C" w14:textId="77777777" w:rsidR="00BE1DB4" w:rsidRPr="00231BDA" w:rsidRDefault="00BE1DB4" w:rsidP="00BE1DB4">
      <w:pPr>
        <w:jc w:val="both"/>
        <w:rPr>
          <w:rFonts w:ascii="Arial" w:hAnsi="Arial" w:cs="Arial"/>
          <w:sz w:val="20"/>
          <w:szCs w:val="20"/>
          <w:lang w:eastAsia="es-ES"/>
        </w:rPr>
      </w:pPr>
    </w:p>
    <w:p w14:paraId="0C9466D6" w14:textId="4ED50C36" w:rsidR="00BE1DB4" w:rsidRPr="00231BDA" w:rsidRDefault="00BE1DB4" w:rsidP="00E20CB3">
      <w:pPr>
        <w:pStyle w:val="Prrafodelista"/>
        <w:numPr>
          <w:ilvl w:val="0"/>
          <w:numId w:val="7"/>
        </w:numPr>
        <w:jc w:val="both"/>
        <w:rPr>
          <w:rFonts w:ascii="Arial" w:hAnsi="Arial" w:cs="Arial"/>
          <w:sz w:val="20"/>
          <w:szCs w:val="20"/>
          <w:lang w:val="en-US" w:eastAsia="es-ES"/>
        </w:rPr>
      </w:pPr>
      <w:r w:rsidRPr="00231BDA">
        <w:rPr>
          <w:rFonts w:ascii="Arial" w:hAnsi="Arial" w:cs="Arial"/>
          <w:i/>
          <w:iCs/>
          <w:sz w:val="20"/>
          <w:szCs w:val="20"/>
          <w:lang w:eastAsia="es-ES"/>
        </w:rPr>
        <w:t>Modelos débiles</w:t>
      </w:r>
      <w:r w:rsidRPr="00231BDA">
        <w:rPr>
          <w:rFonts w:ascii="Arial" w:hAnsi="Arial" w:cs="Arial"/>
          <w:sz w:val="20"/>
          <w:szCs w:val="20"/>
          <w:lang w:eastAsia="es-ES"/>
        </w:rPr>
        <w:t xml:space="preserve">: </w:t>
      </w:r>
      <w:r w:rsidRPr="00231BDA">
        <w:rPr>
          <w:rFonts w:ascii="Arial" w:hAnsi="Arial" w:cs="Arial"/>
          <w:sz w:val="20"/>
          <w:szCs w:val="20"/>
          <w:lang w:val="en-US" w:eastAsia="es-ES"/>
        </w:rPr>
        <w:t xml:space="preserve">Modelos poco potentes que funcionan ligeramente mejor que generar predicciones basadas en la prior de las clases o la media de regresión. En general son rápidos de entrenar. Ejemplo: </w:t>
      </w:r>
      <w:r w:rsidRPr="00231BDA">
        <w:rPr>
          <w:rFonts w:ascii="Arial" w:hAnsi="Arial" w:cs="Arial"/>
          <w:sz w:val="20"/>
          <w:szCs w:val="20"/>
          <w:lang w:eastAsia="es-ES"/>
        </w:rPr>
        <w:t>Árboles de decisión, regresión lineal, …</w:t>
      </w:r>
    </w:p>
    <w:p w14:paraId="32B33B62" w14:textId="77777777" w:rsidR="00BE1DB4" w:rsidRPr="00231BDA" w:rsidRDefault="00BE1DB4" w:rsidP="00E20CB3">
      <w:pPr>
        <w:pStyle w:val="Prrafodelista"/>
        <w:ind w:left="1068"/>
        <w:jc w:val="both"/>
        <w:rPr>
          <w:rFonts w:ascii="Arial" w:hAnsi="Arial" w:cs="Arial"/>
          <w:sz w:val="20"/>
          <w:szCs w:val="20"/>
          <w:lang w:val="en-US" w:eastAsia="es-ES"/>
        </w:rPr>
      </w:pPr>
    </w:p>
    <w:p w14:paraId="7C9AD4D5" w14:textId="74DCD6D2" w:rsidR="00BE1DB4" w:rsidRPr="00231BDA" w:rsidRDefault="00BE1DB4" w:rsidP="00E20CB3">
      <w:pPr>
        <w:pStyle w:val="Prrafodelista"/>
        <w:numPr>
          <w:ilvl w:val="0"/>
          <w:numId w:val="7"/>
        </w:numPr>
        <w:jc w:val="both"/>
        <w:rPr>
          <w:rFonts w:ascii="Arial" w:hAnsi="Arial" w:cs="Arial"/>
          <w:sz w:val="20"/>
          <w:szCs w:val="20"/>
          <w:lang w:val="en-US" w:eastAsia="es-ES"/>
        </w:rPr>
      </w:pPr>
      <w:r w:rsidRPr="00231BDA">
        <w:rPr>
          <w:rFonts w:ascii="Arial" w:hAnsi="Arial" w:cs="Arial"/>
          <w:i/>
          <w:iCs/>
          <w:sz w:val="20"/>
          <w:szCs w:val="20"/>
          <w:lang w:eastAsia="es-ES"/>
        </w:rPr>
        <w:t>Modelos fuertes</w:t>
      </w:r>
      <w:r w:rsidRPr="00231BDA">
        <w:rPr>
          <w:rFonts w:ascii="Arial" w:hAnsi="Arial" w:cs="Arial"/>
          <w:sz w:val="20"/>
          <w:szCs w:val="20"/>
          <w:lang w:eastAsia="es-ES"/>
        </w:rPr>
        <w:t xml:space="preserve">: </w:t>
      </w:r>
      <w:r w:rsidR="00E20CB3" w:rsidRPr="00231BDA">
        <w:rPr>
          <w:rFonts w:ascii="Arial" w:hAnsi="Arial" w:cs="Arial"/>
          <w:sz w:val="20"/>
          <w:szCs w:val="20"/>
          <w:lang w:val="en-US" w:eastAsia="es-ES"/>
        </w:rPr>
        <w:t xml:space="preserve">Modelos potentes que requieren mucho esfuerzo para entrenarlo pero que suelen conseguir buenos resultados. Ejemplo: </w:t>
      </w:r>
      <w:r w:rsidR="00E20CB3" w:rsidRPr="00231BDA">
        <w:rPr>
          <w:rFonts w:ascii="Arial" w:hAnsi="Arial" w:cs="Arial"/>
          <w:sz w:val="20"/>
          <w:szCs w:val="20"/>
          <w:lang w:eastAsia="es-ES"/>
        </w:rPr>
        <w:t>SVMs, Redes Neuronales, …</w:t>
      </w:r>
    </w:p>
    <w:p w14:paraId="1AE52964" w14:textId="7D50FB8D" w:rsidR="00BE1DB4" w:rsidRPr="00231BDA" w:rsidRDefault="00BE1DB4" w:rsidP="00BE1DB4">
      <w:pPr>
        <w:rPr>
          <w:rFonts w:ascii="Arial" w:hAnsi="Arial" w:cs="Arial"/>
          <w:sz w:val="20"/>
          <w:szCs w:val="20"/>
          <w:lang w:eastAsia="es-ES"/>
        </w:rPr>
      </w:pPr>
    </w:p>
    <w:p w14:paraId="0FF9811D" w14:textId="77777777" w:rsidR="00231BDA" w:rsidRPr="00231BDA" w:rsidRDefault="00231BDA" w:rsidP="00231BDA">
      <w:pPr>
        <w:rPr>
          <w:rFonts w:ascii="Arial" w:hAnsi="Arial" w:cs="Arial"/>
          <w:sz w:val="20"/>
          <w:szCs w:val="20"/>
          <w:lang w:val="en-US" w:eastAsia="es-ES"/>
        </w:rPr>
      </w:pPr>
      <w:r w:rsidRPr="00231BDA">
        <w:rPr>
          <w:rFonts w:ascii="Arial" w:hAnsi="Arial" w:cs="Arial"/>
          <w:sz w:val="20"/>
          <w:szCs w:val="20"/>
          <w:lang w:eastAsia="es-ES"/>
        </w:rPr>
        <w:t xml:space="preserve">Por otro lado, debe tener en cuenta que </w:t>
      </w:r>
      <w:r w:rsidRPr="00231BDA">
        <w:rPr>
          <w:rFonts w:ascii="Arial" w:hAnsi="Arial" w:cs="Arial"/>
          <w:sz w:val="20"/>
          <w:szCs w:val="20"/>
          <w:lang w:val="en-US" w:eastAsia="es-ES"/>
        </w:rPr>
        <w:t>Los modelos base de un ensemble se construyen de manera que se maximice la combinación de dos métricas, a menudo contrapuestas:</w:t>
      </w:r>
    </w:p>
    <w:p w14:paraId="088D9C21" w14:textId="71DAF05A" w:rsidR="00E20CB3" w:rsidRPr="00231BDA" w:rsidRDefault="00E20CB3" w:rsidP="00BE1DB4">
      <w:pPr>
        <w:rPr>
          <w:rFonts w:ascii="Arial" w:hAnsi="Arial" w:cs="Arial"/>
          <w:sz w:val="20"/>
          <w:szCs w:val="20"/>
          <w:lang w:eastAsia="es-ES"/>
        </w:rPr>
      </w:pPr>
    </w:p>
    <w:p w14:paraId="0B8C805B" w14:textId="41C4647F" w:rsidR="000F04B6" w:rsidRDefault="000F04B6" w:rsidP="000F04B6">
      <w:pPr>
        <w:pStyle w:val="Prrafodelista"/>
        <w:numPr>
          <w:ilvl w:val="0"/>
          <w:numId w:val="7"/>
        </w:numPr>
        <w:rPr>
          <w:rFonts w:ascii="Arial" w:hAnsi="Arial" w:cs="Arial"/>
          <w:sz w:val="20"/>
          <w:szCs w:val="20"/>
          <w:lang w:val="en-US" w:eastAsia="es-ES"/>
        </w:rPr>
      </w:pPr>
      <w:r>
        <w:rPr>
          <w:rFonts w:ascii="Arial" w:hAnsi="Arial" w:cs="Arial"/>
          <w:i/>
          <w:iCs/>
          <w:sz w:val="20"/>
          <w:szCs w:val="20"/>
          <w:lang w:eastAsia="es-ES"/>
        </w:rPr>
        <w:t>Precisión</w:t>
      </w:r>
      <w:r>
        <w:rPr>
          <w:rFonts w:ascii="Arial" w:hAnsi="Arial" w:cs="Arial"/>
          <w:sz w:val="20"/>
          <w:szCs w:val="20"/>
          <w:lang w:eastAsia="es-ES"/>
        </w:rPr>
        <w:t xml:space="preserve">: </w:t>
      </w:r>
      <w:r>
        <w:rPr>
          <w:rFonts w:ascii="Arial" w:hAnsi="Arial" w:cs="Arial"/>
          <w:sz w:val="20"/>
          <w:szCs w:val="20"/>
          <w:lang w:val="en-US" w:eastAsia="es-ES"/>
        </w:rPr>
        <w:t>l</w:t>
      </w:r>
      <w:r w:rsidRPr="000F04B6">
        <w:rPr>
          <w:rFonts w:ascii="Arial" w:hAnsi="Arial" w:cs="Arial"/>
          <w:sz w:val="20"/>
          <w:szCs w:val="20"/>
          <w:lang w:val="en-US" w:eastAsia="es-ES"/>
        </w:rPr>
        <w:t>a precisión de la predicción combinada de un ensemble depende de la precisión de cada uno de sus modelos base</w:t>
      </w:r>
    </w:p>
    <w:p w14:paraId="14165E74" w14:textId="77777777" w:rsidR="000F04B6" w:rsidRPr="000F04B6" w:rsidRDefault="000F04B6" w:rsidP="000F04B6">
      <w:pPr>
        <w:pStyle w:val="Prrafodelista"/>
        <w:ind w:left="1068"/>
        <w:rPr>
          <w:rFonts w:ascii="Arial" w:hAnsi="Arial" w:cs="Arial"/>
          <w:sz w:val="20"/>
          <w:szCs w:val="20"/>
          <w:lang w:val="en-US" w:eastAsia="es-ES"/>
        </w:rPr>
      </w:pPr>
    </w:p>
    <w:p w14:paraId="7A533EEA" w14:textId="6F501CB0" w:rsidR="00BE1DB4" w:rsidRPr="000F04B6" w:rsidRDefault="000F04B6" w:rsidP="000F04B6">
      <w:pPr>
        <w:pStyle w:val="Prrafodelista"/>
        <w:numPr>
          <w:ilvl w:val="0"/>
          <w:numId w:val="7"/>
        </w:numPr>
        <w:rPr>
          <w:rFonts w:ascii="Arial" w:hAnsi="Arial" w:cs="Arial"/>
          <w:sz w:val="20"/>
          <w:szCs w:val="20"/>
          <w:lang w:eastAsia="es-ES"/>
        </w:rPr>
      </w:pPr>
      <w:r>
        <w:rPr>
          <w:rFonts w:ascii="Arial" w:hAnsi="Arial" w:cs="Arial"/>
          <w:i/>
          <w:iCs/>
          <w:sz w:val="20"/>
          <w:szCs w:val="20"/>
          <w:lang w:eastAsia="es-ES"/>
        </w:rPr>
        <w:t>Diversidad</w:t>
      </w:r>
      <w:r>
        <w:rPr>
          <w:rFonts w:ascii="Arial" w:hAnsi="Arial" w:cs="Arial"/>
          <w:sz w:val="20"/>
          <w:szCs w:val="20"/>
          <w:lang w:eastAsia="es-ES"/>
        </w:rPr>
        <w:t>: s</w:t>
      </w:r>
      <w:r w:rsidRPr="000F04B6">
        <w:rPr>
          <w:rFonts w:ascii="Arial" w:hAnsi="Arial" w:cs="Arial"/>
          <w:sz w:val="20"/>
          <w:szCs w:val="20"/>
          <w:lang w:eastAsia="es-ES"/>
        </w:rPr>
        <w:t>i todos los modelos son idénticos o muy parecidos combinar sus predicciones no nos aportará nada</w:t>
      </w:r>
    </w:p>
    <w:p w14:paraId="5F556E65" w14:textId="77777777" w:rsidR="00BE1DB4" w:rsidRPr="000F04B6" w:rsidRDefault="00BE1DB4" w:rsidP="00BE1DB4">
      <w:pPr>
        <w:rPr>
          <w:rFonts w:ascii="Arial" w:hAnsi="Arial" w:cs="Arial"/>
          <w:lang w:eastAsia="es-ES"/>
        </w:rPr>
      </w:pPr>
    </w:p>
    <w:p w14:paraId="3B7A9D8F" w14:textId="682323B1" w:rsidR="000F04B6" w:rsidRDefault="000F04B6" w:rsidP="000F04B6">
      <w:pPr>
        <w:jc w:val="both"/>
        <w:rPr>
          <w:rFonts w:ascii="Arial" w:hAnsi="Arial" w:cs="Arial"/>
          <w:lang w:eastAsia="es-ES"/>
        </w:rPr>
      </w:pPr>
      <w:r w:rsidRPr="000F04B6">
        <w:rPr>
          <w:rFonts w:ascii="Arial" w:hAnsi="Arial" w:cs="Arial"/>
          <w:lang w:eastAsia="es-ES"/>
        </w:rPr>
        <w:lastRenderedPageBreak/>
        <w:t xml:space="preserve">Así pues, lo ideal en un </w:t>
      </w:r>
      <w:r w:rsidRPr="000F04B6">
        <w:rPr>
          <w:rFonts w:ascii="Arial" w:hAnsi="Arial" w:cs="Arial"/>
          <w:i/>
          <w:iCs/>
          <w:lang w:eastAsia="es-ES"/>
        </w:rPr>
        <w:t>ensemble</w:t>
      </w:r>
      <w:r>
        <w:rPr>
          <w:rFonts w:ascii="Arial" w:hAnsi="Arial" w:cs="Arial"/>
          <w:lang w:eastAsia="es-ES"/>
        </w:rPr>
        <w:t xml:space="preserve"> será el uso de modelos </w:t>
      </w:r>
      <w:r>
        <w:rPr>
          <w:rFonts w:ascii="Arial" w:hAnsi="Arial" w:cs="Arial"/>
          <w:i/>
          <w:iCs/>
          <w:lang w:eastAsia="es-ES"/>
        </w:rPr>
        <w:t>precisos</w:t>
      </w:r>
      <w:r w:rsidR="00F14A2D">
        <w:rPr>
          <w:rFonts w:ascii="Arial" w:hAnsi="Arial" w:cs="Arial"/>
          <w:lang w:eastAsia="es-ES"/>
        </w:rPr>
        <w:t xml:space="preserve">, </w:t>
      </w:r>
      <w:r>
        <w:rPr>
          <w:rFonts w:ascii="Arial" w:hAnsi="Arial" w:cs="Arial"/>
          <w:lang w:eastAsia="es-ES"/>
        </w:rPr>
        <w:t>pero diversos entre sí existiendo dos métodos principales de construcción de este tipo de modelos:</w:t>
      </w:r>
    </w:p>
    <w:p w14:paraId="6FE04948" w14:textId="77777777" w:rsidR="000F04B6" w:rsidRDefault="000F04B6" w:rsidP="000F04B6">
      <w:pPr>
        <w:jc w:val="both"/>
        <w:rPr>
          <w:rFonts w:ascii="Arial" w:hAnsi="Arial" w:cs="Arial"/>
          <w:lang w:eastAsia="es-ES"/>
        </w:rPr>
      </w:pPr>
    </w:p>
    <w:p w14:paraId="0EEB65A7" w14:textId="374FDAE8" w:rsidR="000F04B6" w:rsidRPr="000F04B6" w:rsidRDefault="000F04B6" w:rsidP="000F04B6">
      <w:pPr>
        <w:pStyle w:val="Prrafodelista"/>
        <w:numPr>
          <w:ilvl w:val="0"/>
          <w:numId w:val="7"/>
        </w:numPr>
        <w:jc w:val="both"/>
        <w:rPr>
          <w:rFonts w:ascii="Arial" w:hAnsi="Arial" w:cs="Arial"/>
          <w:lang w:val="en-US" w:eastAsia="es-ES"/>
        </w:rPr>
      </w:pPr>
      <w:r>
        <w:rPr>
          <w:rFonts w:ascii="Arial" w:hAnsi="Arial" w:cs="Arial"/>
          <w:i/>
          <w:iCs/>
          <w:lang w:eastAsia="es-ES"/>
        </w:rPr>
        <w:t>Paralelos</w:t>
      </w:r>
      <w:r>
        <w:rPr>
          <w:rFonts w:ascii="Arial" w:hAnsi="Arial" w:cs="Arial"/>
          <w:lang w:eastAsia="es-ES"/>
        </w:rPr>
        <w:t xml:space="preserve">: </w:t>
      </w:r>
      <w:r>
        <w:rPr>
          <w:rFonts w:ascii="Arial" w:hAnsi="Arial" w:cs="Arial"/>
          <w:lang w:val="en-US" w:eastAsia="es-ES"/>
        </w:rPr>
        <w:t>donde c</w:t>
      </w:r>
      <w:r w:rsidRPr="000F04B6">
        <w:rPr>
          <w:rFonts w:ascii="Arial" w:hAnsi="Arial" w:cs="Arial"/>
          <w:lang w:val="en-US" w:eastAsia="es-ES"/>
        </w:rPr>
        <w:t>ada modelo trabaja en paralelo sobre los datos sin colaborar</w:t>
      </w:r>
      <w:r>
        <w:rPr>
          <w:rFonts w:ascii="Arial" w:hAnsi="Arial" w:cs="Arial"/>
          <w:lang w:val="en-US" w:eastAsia="es-ES"/>
        </w:rPr>
        <w:t xml:space="preserve"> </w:t>
      </w:r>
      <w:r w:rsidRPr="000F04B6">
        <w:rPr>
          <w:rFonts w:ascii="Arial" w:hAnsi="Arial" w:cs="Arial"/>
          <w:lang w:val="en-US" w:eastAsia="es-ES"/>
        </w:rPr>
        <w:t xml:space="preserve">directamente entre ellos, es decir, </w:t>
      </w:r>
      <w:r w:rsidRPr="000F04B6">
        <w:rPr>
          <w:rFonts w:ascii="Arial" w:hAnsi="Arial" w:cs="Arial"/>
          <w:i/>
          <w:iCs/>
          <w:lang w:val="en-US" w:eastAsia="es-ES"/>
        </w:rPr>
        <w:t>aprenden</w:t>
      </w:r>
      <w:r w:rsidRPr="000F04B6">
        <w:rPr>
          <w:rFonts w:ascii="Arial" w:hAnsi="Arial" w:cs="Arial"/>
          <w:lang w:val="en-US" w:eastAsia="es-ES"/>
        </w:rPr>
        <w:t xml:space="preserve"> de manera independiente. </w:t>
      </w:r>
      <w:r w:rsidRPr="000F04B6">
        <w:rPr>
          <w:rFonts w:ascii="Arial" w:hAnsi="Arial" w:cs="Arial"/>
          <w:lang w:eastAsia="es-ES"/>
        </w:rPr>
        <w:t>La predicción del ensemble es una combinación de la predicción de cada modelo base. Un esquema ilustrativo sería el siguiente:</w:t>
      </w:r>
    </w:p>
    <w:p w14:paraId="6F80BCAF" w14:textId="67131BF6" w:rsidR="000F04B6" w:rsidRDefault="000F04B6" w:rsidP="000F04B6">
      <w:pPr>
        <w:pStyle w:val="Prrafodelista"/>
        <w:ind w:left="3192" w:firstLine="348"/>
        <w:rPr>
          <w:rFonts w:ascii="Arial" w:hAnsi="Arial" w:cs="Arial"/>
          <w:lang w:eastAsia="es-ES"/>
        </w:rPr>
      </w:pPr>
      <w:r w:rsidRPr="000F04B6">
        <w:rPr>
          <w:rFonts w:ascii="Arial" w:hAnsi="Arial" w:cs="Arial"/>
          <w:noProof/>
          <w:lang w:eastAsia="es-ES"/>
        </w:rPr>
        <w:drawing>
          <wp:inline distT="0" distB="0" distL="0" distR="0" wp14:anchorId="6324A12E" wp14:editId="09B7A304">
            <wp:extent cx="1217438" cy="857250"/>
            <wp:effectExtent l="0" t="0" r="1905" b="0"/>
            <wp:docPr id="906605919" name="Imagen 11" descr="Interfaz de usuario gráfica, Gráfico&#10;&#10;Descripción generada automáticamente">
              <a:extLst xmlns:a="http://schemas.openxmlformats.org/drawingml/2006/main">
                <a:ext uri="{FF2B5EF4-FFF2-40B4-BE49-F238E27FC236}">
                  <a16:creationId xmlns:a16="http://schemas.microsoft.com/office/drawing/2014/main" id="{E235013F-26D5-4E7C-8D7D-82A79F974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05919" name="Imagen 11" descr="Interfaz de usuario gráfica, Gráfico&#10;&#10;Descripción generada automáticamente">
                      <a:extLst>
                        <a:ext uri="{FF2B5EF4-FFF2-40B4-BE49-F238E27FC236}">
                          <a16:creationId xmlns:a16="http://schemas.microsoft.com/office/drawing/2014/main" id="{E235013F-26D5-4E7C-8D7D-82A79F974FE2}"/>
                        </a:ext>
                      </a:extLst>
                    </pic:cNvPr>
                    <pic:cNvPicPr>
                      <a:picLocks noChangeAspect="1"/>
                    </pic:cNvPicPr>
                  </pic:nvPicPr>
                  <pic:blipFill>
                    <a:blip r:embed="rId17"/>
                    <a:stretch>
                      <a:fillRect/>
                    </a:stretch>
                  </pic:blipFill>
                  <pic:spPr>
                    <a:xfrm>
                      <a:off x="0" y="0"/>
                      <a:ext cx="1230971" cy="866779"/>
                    </a:xfrm>
                    <a:prstGeom prst="rect">
                      <a:avLst/>
                    </a:prstGeom>
                  </pic:spPr>
                </pic:pic>
              </a:graphicData>
            </a:graphic>
          </wp:inline>
        </w:drawing>
      </w:r>
    </w:p>
    <w:p w14:paraId="037E4792" w14:textId="77777777" w:rsidR="004C5037" w:rsidRDefault="004C5037" w:rsidP="000F04B6">
      <w:pPr>
        <w:pStyle w:val="Prrafodelista"/>
        <w:ind w:left="3192" w:firstLine="348"/>
        <w:rPr>
          <w:rFonts w:ascii="Arial" w:hAnsi="Arial" w:cs="Arial"/>
          <w:lang w:eastAsia="es-ES"/>
        </w:rPr>
      </w:pPr>
    </w:p>
    <w:p w14:paraId="70470B0E" w14:textId="575C98AA" w:rsidR="000F04B6" w:rsidRPr="004C5037" w:rsidRDefault="004C5037" w:rsidP="004C5037">
      <w:pPr>
        <w:pStyle w:val="Prrafodelista"/>
        <w:ind w:left="1068"/>
        <w:rPr>
          <w:rFonts w:ascii="Arial" w:hAnsi="Arial" w:cs="Arial"/>
          <w:sz w:val="20"/>
          <w:szCs w:val="20"/>
          <w:lang w:eastAsia="es-ES"/>
        </w:rPr>
      </w:pPr>
      <w:r w:rsidRPr="004C5037">
        <w:rPr>
          <w:rFonts w:ascii="Arial" w:hAnsi="Arial" w:cs="Arial"/>
          <w:sz w:val="20"/>
          <w:szCs w:val="20"/>
          <w:lang w:eastAsia="es-ES"/>
        </w:rPr>
        <w:t>Est</w:t>
      </w:r>
      <w:r>
        <w:rPr>
          <w:rFonts w:ascii="Arial" w:hAnsi="Arial" w:cs="Arial"/>
          <w:sz w:val="20"/>
          <w:szCs w:val="20"/>
          <w:lang w:eastAsia="es-ES"/>
        </w:rPr>
        <w:t xml:space="preserve">os modelos explotan la </w:t>
      </w:r>
      <w:r>
        <w:rPr>
          <w:rFonts w:ascii="Arial" w:hAnsi="Arial" w:cs="Arial"/>
          <w:i/>
          <w:iCs/>
          <w:sz w:val="20"/>
          <w:szCs w:val="20"/>
          <w:lang w:eastAsia="es-ES"/>
        </w:rPr>
        <w:t xml:space="preserve">independencia </w:t>
      </w:r>
      <w:r>
        <w:rPr>
          <w:rFonts w:ascii="Arial" w:hAnsi="Arial" w:cs="Arial"/>
          <w:sz w:val="20"/>
          <w:szCs w:val="20"/>
          <w:lang w:eastAsia="es-ES"/>
        </w:rPr>
        <w:t xml:space="preserve">entre los modelos base y es una técnica que se fomenta cuando los modelos son </w:t>
      </w:r>
      <w:r>
        <w:rPr>
          <w:rFonts w:ascii="Arial" w:hAnsi="Arial" w:cs="Arial"/>
          <w:i/>
          <w:iCs/>
          <w:sz w:val="20"/>
          <w:szCs w:val="20"/>
          <w:lang w:eastAsia="es-ES"/>
        </w:rPr>
        <w:t>diversos</w:t>
      </w:r>
      <w:r>
        <w:rPr>
          <w:rFonts w:ascii="Arial" w:hAnsi="Arial" w:cs="Arial"/>
          <w:sz w:val="20"/>
          <w:szCs w:val="20"/>
          <w:lang w:eastAsia="es-ES"/>
        </w:rPr>
        <w:t xml:space="preserve">, son además ideales para el uso conjunto de </w:t>
      </w:r>
      <w:r>
        <w:rPr>
          <w:rFonts w:ascii="Arial" w:hAnsi="Arial" w:cs="Arial"/>
          <w:i/>
          <w:iCs/>
          <w:sz w:val="20"/>
          <w:szCs w:val="20"/>
          <w:lang w:eastAsia="es-ES"/>
        </w:rPr>
        <w:t>arquitecturas de entrenamiento</w:t>
      </w:r>
      <w:r>
        <w:rPr>
          <w:rFonts w:ascii="Arial" w:hAnsi="Arial" w:cs="Arial"/>
          <w:sz w:val="20"/>
          <w:szCs w:val="20"/>
          <w:lang w:eastAsia="es-ES"/>
        </w:rPr>
        <w:t xml:space="preserve"> en </w:t>
      </w:r>
      <w:r>
        <w:rPr>
          <w:rFonts w:ascii="Arial" w:hAnsi="Arial" w:cs="Arial"/>
          <w:i/>
          <w:iCs/>
          <w:sz w:val="20"/>
          <w:szCs w:val="20"/>
          <w:lang w:eastAsia="es-ES"/>
        </w:rPr>
        <w:t>paralelo</w:t>
      </w:r>
      <w:r>
        <w:rPr>
          <w:rFonts w:ascii="Arial" w:hAnsi="Arial" w:cs="Arial"/>
          <w:sz w:val="20"/>
          <w:szCs w:val="20"/>
          <w:lang w:eastAsia="es-ES"/>
        </w:rPr>
        <w:t xml:space="preserve"> al poderse entrenar cada modelo aisladamente para después ser comibnados</w:t>
      </w:r>
    </w:p>
    <w:p w14:paraId="2E2FF021" w14:textId="77777777" w:rsidR="004C5037" w:rsidRPr="000F04B6" w:rsidRDefault="004C5037" w:rsidP="000F04B6">
      <w:pPr>
        <w:pStyle w:val="Prrafodelista"/>
        <w:ind w:left="3192"/>
        <w:rPr>
          <w:rFonts w:ascii="Arial" w:hAnsi="Arial" w:cs="Arial"/>
          <w:sz w:val="20"/>
          <w:szCs w:val="20"/>
          <w:lang w:eastAsia="es-ES"/>
        </w:rPr>
      </w:pPr>
    </w:p>
    <w:p w14:paraId="02485B29" w14:textId="1DA16AEE" w:rsidR="000F04B6" w:rsidRPr="000F04B6" w:rsidRDefault="000F04B6" w:rsidP="000F04B6">
      <w:pPr>
        <w:pStyle w:val="Prrafodelista"/>
        <w:numPr>
          <w:ilvl w:val="0"/>
          <w:numId w:val="7"/>
        </w:numPr>
        <w:jc w:val="both"/>
        <w:rPr>
          <w:rFonts w:ascii="Arial" w:hAnsi="Arial" w:cs="Arial"/>
          <w:lang w:val="en-US" w:eastAsia="es-ES"/>
        </w:rPr>
      </w:pPr>
      <w:r>
        <w:rPr>
          <w:rFonts w:ascii="Arial" w:hAnsi="Arial" w:cs="Arial"/>
          <w:i/>
          <w:iCs/>
          <w:lang w:eastAsia="es-ES"/>
        </w:rPr>
        <w:t>Secuenciales</w:t>
      </w:r>
      <w:r>
        <w:rPr>
          <w:rFonts w:ascii="Arial" w:hAnsi="Arial" w:cs="Arial"/>
          <w:lang w:eastAsia="es-ES"/>
        </w:rPr>
        <w:t xml:space="preserve">: </w:t>
      </w:r>
      <w:r>
        <w:rPr>
          <w:rFonts w:ascii="Arial" w:hAnsi="Arial" w:cs="Arial"/>
          <w:lang w:val="en-US" w:eastAsia="es-ES"/>
        </w:rPr>
        <w:t>donde c</w:t>
      </w:r>
      <w:r w:rsidRPr="000F04B6">
        <w:rPr>
          <w:rFonts w:ascii="Arial" w:hAnsi="Arial" w:cs="Arial"/>
          <w:lang w:val="en-US" w:eastAsia="es-ES"/>
        </w:rPr>
        <w:t xml:space="preserve">ada modelo trata de corregir los defectos del modelo anterior, es decir, cada modelo </w:t>
      </w:r>
      <w:r w:rsidRPr="000F04B6">
        <w:rPr>
          <w:rFonts w:ascii="Arial" w:hAnsi="Arial" w:cs="Arial"/>
          <w:i/>
          <w:iCs/>
          <w:lang w:val="en-US" w:eastAsia="es-ES"/>
        </w:rPr>
        <w:t>aprende</w:t>
      </w:r>
      <w:r w:rsidRPr="000F04B6">
        <w:rPr>
          <w:rFonts w:ascii="Arial" w:hAnsi="Arial" w:cs="Arial"/>
          <w:lang w:val="en-US" w:eastAsia="es-ES"/>
        </w:rPr>
        <w:t xml:space="preserve"> de los errores del modelo anterior para hacer predicciones más precisas. </w:t>
      </w:r>
      <w:r w:rsidRPr="000F04B6">
        <w:rPr>
          <w:rFonts w:ascii="Arial" w:hAnsi="Arial" w:cs="Arial"/>
          <w:lang w:eastAsia="es-ES"/>
        </w:rPr>
        <w:t>La predicción de todos los modelos también se combina</w:t>
      </w:r>
      <w:r>
        <w:rPr>
          <w:rFonts w:ascii="Arial" w:hAnsi="Arial" w:cs="Arial"/>
          <w:lang w:eastAsia="es-ES"/>
        </w:rPr>
        <w:t xml:space="preserve"> según un equema como el siguiente</w:t>
      </w:r>
      <w:r w:rsidR="004C5037">
        <w:rPr>
          <w:rFonts w:ascii="Arial" w:hAnsi="Arial" w:cs="Arial"/>
          <w:lang w:eastAsia="es-ES"/>
        </w:rPr>
        <w:t>:</w:t>
      </w:r>
    </w:p>
    <w:p w14:paraId="5BD68F7B" w14:textId="2CDDE0A1" w:rsidR="000F04B6" w:rsidRDefault="000F04B6" w:rsidP="000F04B6">
      <w:pPr>
        <w:pStyle w:val="Prrafodelista"/>
        <w:ind w:left="1068"/>
        <w:jc w:val="both"/>
        <w:rPr>
          <w:rFonts w:ascii="Arial" w:hAnsi="Arial" w:cs="Arial"/>
          <w:lang w:eastAsia="es-ES"/>
        </w:rPr>
      </w:pPr>
    </w:p>
    <w:p w14:paraId="15113FF4" w14:textId="159A4ACD" w:rsidR="000F04B6" w:rsidRDefault="000F04B6" w:rsidP="000F04B6">
      <w:pPr>
        <w:pStyle w:val="Prrafodelista"/>
        <w:ind w:left="3192" w:firstLine="348"/>
        <w:jc w:val="both"/>
        <w:rPr>
          <w:rFonts w:ascii="Arial" w:hAnsi="Arial" w:cs="Arial"/>
          <w:lang w:eastAsia="es-ES"/>
        </w:rPr>
      </w:pPr>
      <w:r w:rsidRPr="000F04B6">
        <w:rPr>
          <w:rFonts w:ascii="Arial" w:hAnsi="Arial" w:cs="Arial"/>
          <w:noProof/>
          <w:lang w:eastAsia="es-ES"/>
        </w:rPr>
        <w:drawing>
          <wp:inline distT="0" distB="0" distL="0" distR="0" wp14:anchorId="5B344901" wp14:editId="38128E2F">
            <wp:extent cx="1286885" cy="814387"/>
            <wp:effectExtent l="0" t="0" r="8890" b="5080"/>
            <wp:docPr id="15" name="Imagen 14" descr="Gráfico, Gráfico de barras&#10;&#10;Descripción generada automáticamente">
              <a:extLst xmlns:a="http://schemas.openxmlformats.org/drawingml/2006/main">
                <a:ext uri="{FF2B5EF4-FFF2-40B4-BE49-F238E27FC236}">
                  <a16:creationId xmlns:a16="http://schemas.microsoft.com/office/drawing/2014/main" id="{29FD7F3A-4B90-428C-81F0-0E21E089C1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descr="Gráfico, Gráfico de barras&#10;&#10;Descripción generada automáticamente">
                      <a:extLst>
                        <a:ext uri="{FF2B5EF4-FFF2-40B4-BE49-F238E27FC236}">
                          <a16:creationId xmlns:a16="http://schemas.microsoft.com/office/drawing/2014/main" id="{29FD7F3A-4B90-428C-81F0-0E21E089C1DE}"/>
                        </a:ext>
                      </a:extLst>
                    </pic:cNvPr>
                    <pic:cNvPicPr>
                      <a:picLocks noChangeAspect="1"/>
                    </pic:cNvPicPr>
                  </pic:nvPicPr>
                  <pic:blipFill>
                    <a:blip r:embed="rId18"/>
                    <a:stretch>
                      <a:fillRect/>
                    </a:stretch>
                  </pic:blipFill>
                  <pic:spPr>
                    <a:xfrm>
                      <a:off x="0" y="0"/>
                      <a:ext cx="1299065" cy="822095"/>
                    </a:xfrm>
                    <a:prstGeom prst="rect">
                      <a:avLst/>
                    </a:prstGeom>
                  </pic:spPr>
                </pic:pic>
              </a:graphicData>
            </a:graphic>
          </wp:inline>
        </w:drawing>
      </w:r>
    </w:p>
    <w:p w14:paraId="5087DE25" w14:textId="77777777" w:rsidR="004C5037" w:rsidRPr="000F04B6" w:rsidRDefault="004C5037" w:rsidP="000F04B6">
      <w:pPr>
        <w:pStyle w:val="Prrafodelista"/>
        <w:ind w:left="3192" w:firstLine="348"/>
        <w:jc w:val="both"/>
        <w:rPr>
          <w:rFonts w:ascii="Arial" w:hAnsi="Arial" w:cs="Arial"/>
          <w:lang w:eastAsia="es-ES"/>
        </w:rPr>
      </w:pPr>
    </w:p>
    <w:p w14:paraId="4278F5B3" w14:textId="4097A6F6" w:rsidR="00BE1DB4" w:rsidRPr="004C5037" w:rsidRDefault="004C5037" w:rsidP="004C5037">
      <w:pPr>
        <w:pStyle w:val="Prrafodelista"/>
        <w:ind w:left="1068"/>
        <w:jc w:val="both"/>
        <w:rPr>
          <w:rFonts w:ascii="Arial" w:hAnsi="Arial" w:cs="Arial"/>
          <w:sz w:val="20"/>
          <w:szCs w:val="20"/>
          <w:lang w:eastAsia="es-ES"/>
        </w:rPr>
      </w:pPr>
      <w:r w:rsidRPr="004C5037">
        <w:rPr>
          <w:rFonts w:ascii="Arial" w:hAnsi="Arial" w:cs="Arial"/>
          <w:sz w:val="20"/>
          <w:szCs w:val="20"/>
          <w:lang w:eastAsia="es-ES"/>
        </w:rPr>
        <w:t>E</w:t>
      </w:r>
      <w:r>
        <w:rPr>
          <w:rFonts w:ascii="Arial" w:hAnsi="Arial" w:cs="Arial"/>
          <w:sz w:val="20"/>
          <w:szCs w:val="20"/>
          <w:lang w:eastAsia="es-ES"/>
        </w:rPr>
        <w:t>n cambio e</w:t>
      </w:r>
      <w:r w:rsidRPr="004C5037">
        <w:rPr>
          <w:rFonts w:ascii="Arial" w:hAnsi="Arial" w:cs="Arial"/>
          <w:sz w:val="20"/>
          <w:szCs w:val="20"/>
          <w:lang w:eastAsia="es-ES"/>
        </w:rPr>
        <w:t xml:space="preserve">stos modelos explotan la </w:t>
      </w:r>
      <w:r w:rsidRPr="004C5037">
        <w:rPr>
          <w:rFonts w:ascii="Arial" w:hAnsi="Arial" w:cs="Arial"/>
          <w:i/>
          <w:iCs/>
          <w:sz w:val="20"/>
          <w:szCs w:val="20"/>
          <w:lang w:eastAsia="es-ES"/>
        </w:rPr>
        <w:t xml:space="preserve">dependencia </w:t>
      </w:r>
      <w:r w:rsidRPr="004C5037">
        <w:rPr>
          <w:rFonts w:ascii="Arial" w:hAnsi="Arial" w:cs="Arial"/>
          <w:sz w:val="20"/>
          <w:szCs w:val="20"/>
          <w:lang w:eastAsia="es-ES"/>
        </w:rPr>
        <w:t>entre los modelos base y es una técnica</w:t>
      </w:r>
      <w:r>
        <w:rPr>
          <w:rFonts w:ascii="Arial" w:hAnsi="Arial" w:cs="Arial"/>
          <w:sz w:val="20"/>
          <w:szCs w:val="20"/>
          <w:lang w:eastAsia="es-ES"/>
        </w:rPr>
        <w:t xml:space="preserve"> donde se demuestra que se logra reducir el </w:t>
      </w:r>
      <w:r>
        <w:rPr>
          <w:rFonts w:ascii="Arial" w:hAnsi="Arial" w:cs="Arial"/>
          <w:i/>
          <w:iCs/>
          <w:sz w:val="20"/>
          <w:szCs w:val="20"/>
          <w:lang w:eastAsia="es-ES"/>
        </w:rPr>
        <w:t xml:space="preserve">error global </w:t>
      </w:r>
      <w:r>
        <w:rPr>
          <w:rFonts w:ascii="Arial" w:hAnsi="Arial" w:cs="Arial"/>
          <w:sz w:val="20"/>
          <w:szCs w:val="20"/>
          <w:lang w:eastAsia="es-ES"/>
        </w:rPr>
        <w:t xml:space="preserve">si bien su uso bajo </w:t>
      </w:r>
      <w:r>
        <w:rPr>
          <w:rFonts w:ascii="Arial" w:hAnsi="Arial" w:cs="Arial"/>
          <w:i/>
          <w:iCs/>
          <w:sz w:val="20"/>
          <w:szCs w:val="20"/>
          <w:lang w:eastAsia="es-ES"/>
        </w:rPr>
        <w:t>arquitecturas en paralelo</w:t>
      </w:r>
      <w:r>
        <w:rPr>
          <w:rFonts w:ascii="Arial" w:hAnsi="Arial" w:cs="Arial"/>
          <w:sz w:val="20"/>
          <w:szCs w:val="20"/>
          <w:lang w:eastAsia="es-ES"/>
        </w:rPr>
        <w:t xml:space="preserve"> ya no resulta tan posible y por tanto es normal que su </w:t>
      </w:r>
      <w:r>
        <w:rPr>
          <w:rFonts w:ascii="Arial" w:hAnsi="Arial" w:cs="Arial"/>
          <w:i/>
          <w:iCs/>
          <w:sz w:val="20"/>
          <w:szCs w:val="20"/>
          <w:lang w:eastAsia="es-ES"/>
        </w:rPr>
        <w:t xml:space="preserve">entrenamiento </w:t>
      </w:r>
      <w:r>
        <w:rPr>
          <w:rFonts w:ascii="Arial" w:hAnsi="Arial" w:cs="Arial"/>
          <w:sz w:val="20"/>
          <w:szCs w:val="20"/>
          <w:lang w:eastAsia="es-ES"/>
        </w:rPr>
        <w:t>resulte más lento, aunque como se verá en los ejemplos, es algo sobre lo que se ha trabajado mucho en los últimos años</w:t>
      </w:r>
    </w:p>
    <w:p w14:paraId="2B6AD528" w14:textId="77777777" w:rsidR="000F04B6" w:rsidRDefault="000F04B6" w:rsidP="000F04B6">
      <w:pPr>
        <w:rPr>
          <w:rFonts w:ascii="Arial" w:hAnsi="Arial" w:cs="Arial"/>
          <w:sz w:val="20"/>
          <w:szCs w:val="20"/>
          <w:lang w:eastAsia="es-ES"/>
        </w:rPr>
      </w:pPr>
    </w:p>
    <w:p w14:paraId="238900AE" w14:textId="5E5A30A9" w:rsidR="00F14A2D" w:rsidRDefault="00F14A2D" w:rsidP="00F14A2D">
      <w:pPr>
        <w:jc w:val="both"/>
        <w:rPr>
          <w:rFonts w:ascii="Arial" w:hAnsi="Arial" w:cs="Arial"/>
          <w:sz w:val="20"/>
          <w:szCs w:val="20"/>
          <w:lang w:eastAsia="es-ES"/>
        </w:rPr>
      </w:pPr>
      <w:r>
        <w:rPr>
          <w:rFonts w:ascii="Arial" w:hAnsi="Arial" w:cs="Arial"/>
          <w:sz w:val="20"/>
          <w:szCs w:val="20"/>
          <w:lang w:eastAsia="es-ES"/>
        </w:rPr>
        <w:t xml:space="preserve">Uno de los resultados que justifican el funcionamiento de los </w:t>
      </w:r>
      <w:r>
        <w:rPr>
          <w:rFonts w:ascii="Arial" w:hAnsi="Arial" w:cs="Arial"/>
          <w:i/>
          <w:iCs/>
          <w:sz w:val="20"/>
          <w:szCs w:val="20"/>
          <w:lang w:eastAsia="es-ES"/>
        </w:rPr>
        <w:t>ensembles</w:t>
      </w:r>
      <w:r>
        <w:rPr>
          <w:rFonts w:ascii="Arial" w:hAnsi="Arial" w:cs="Arial"/>
          <w:sz w:val="20"/>
          <w:szCs w:val="20"/>
          <w:lang w:eastAsia="es-ES"/>
        </w:rPr>
        <w:t xml:space="preserve"> parte de la idea de suponer que se parte de </w:t>
      </w:r>
      <w:r>
        <w:rPr>
          <w:rFonts w:ascii="Arial" w:hAnsi="Arial" w:cs="Arial"/>
          <w:i/>
          <w:iCs/>
          <w:sz w:val="20"/>
          <w:szCs w:val="20"/>
          <w:lang w:eastAsia="es-ES"/>
        </w:rPr>
        <w:t xml:space="preserve">N </w:t>
      </w:r>
      <w:r>
        <w:rPr>
          <w:rFonts w:ascii="Arial" w:hAnsi="Arial" w:cs="Arial"/>
          <w:sz w:val="20"/>
          <w:szCs w:val="20"/>
          <w:lang w:eastAsia="es-ES"/>
        </w:rPr>
        <w:t xml:space="preserve">clasificadores lineales donde se define un </w:t>
      </w:r>
      <w:r>
        <w:rPr>
          <w:rFonts w:ascii="Arial" w:hAnsi="Arial" w:cs="Arial"/>
          <w:i/>
          <w:iCs/>
          <w:sz w:val="20"/>
          <w:szCs w:val="20"/>
          <w:lang w:eastAsia="es-ES"/>
        </w:rPr>
        <w:t>ensemble</w:t>
      </w:r>
      <w:r>
        <w:rPr>
          <w:rFonts w:ascii="Arial" w:hAnsi="Arial" w:cs="Arial"/>
          <w:sz w:val="20"/>
          <w:szCs w:val="20"/>
          <w:lang w:eastAsia="es-ES"/>
        </w:rPr>
        <w:t xml:space="preserve"> del siguiente modo:</w:t>
      </w:r>
    </w:p>
    <w:p w14:paraId="1E74465E" w14:textId="418B2A99" w:rsidR="00F14A2D" w:rsidRPr="00564916" w:rsidRDefault="00564916" w:rsidP="00F14A2D">
      <w:pPr>
        <w:jc w:val="both"/>
        <w:rPr>
          <w:rFonts w:ascii="Arial" w:hAnsi="Arial" w:cs="Arial"/>
          <w:sz w:val="20"/>
          <w:szCs w:val="20"/>
          <w:lang w:eastAsia="es-ES"/>
        </w:rPr>
      </w:pPr>
      <m:oMathPara>
        <m:oMath>
          <m:r>
            <w:rPr>
              <w:rFonts w:ascii="Cambria Math" w:hAnsi="Cambria Math" w:cs="Arial"/>
              <w:sz w:val="20"/>
              <w:szCs w:val="20"/>
              <w:lang w:eastAsia="es-ES"/>
            </w:rPr>
            <m:t>F</m:t>
          </m:r>
          <m:d>
            <m:dPr>
              <m:ctrlPr>
                <w:rPr>
                  <w:rFonts w:ascii="Cambria Math" w:hAnsi="Cambria Math" w:cs="Arial"/>
                  <w:i/>
                  <w:sz w:val="20"/>
                  <w:szCs w:val="20"/>
                  <w:lang w:eastAsia="es-ES"/>
                </w:rPr>
              </m:ctrlPr>
            </m:dPr>
            <m:e>
              <m:r>
                <w:rPr>
                  <w:rFonts w:ascii="Cambria Math" w:hAnsi="Cambria Math" w:cs="Arial"/>
                  <w:sz w:val="20"/>
                  <w:szCs w:val="20"/>
                  <w:lang w:eastAsia="es-ES"/>
                </w:rPr>
                <m:t>x</m:t>
              </m:r>
            </m:e>
          </m:d>
          <m:r>
            <w:rPr>
              <w:rFonts w:ascii="Cambria Math" w:hAnsi="Cambria Math" w:cs="Arial"/>
              <w:sz w:val="20"/>
              <w:szCs w:val="20"/>
              <w:lang w:eastAsia="es-ES"/>
            </w:rPr>
            <m:t>=sign</m:t>
          </m:r>
          <m:d>
            <m:dPr>
              <m:begChr m:val="["/>
              <m:endChr m:val="]"/>
              <m:ctrlPr>
                <w:rPr>
                  <w:rFonts w:ascii="Cambria Math" w:hAnsi="Cambria Math" w:cs="Arial"/>
                  <w:i/>
                  <w:sz w:val="20"/>
                  <w:szCs w:val="20"/>
                  <w:lang w:eastAsia="es-ES"/>
                </w:rPr>
              </m:ctrlPr>
            </m:dPr>
            <m:e>
              <m:nary>
                <m:naryPr>
                  <m:chr m:val="∑"/>
                  <m:limLoc m:val="undOvr"/>
                  <m:ctrlPr>
                    <w:rPr>
                      <w:rFonts w:ascii="Cambria Math" w:hAnsi="Cambria Math" w:cs="Arial"/>
                      <w:i/>
                      <w:sz w:val="20"/>
                      <w:szCs w:val="20"/>
                      <w:lang w:eastAsia="es-ES"/>
                    </w:rPr>
                  </m:ctrlPr>
                </m:naryPr>
                <m:sub>
                  <m:r>
                    <w:rPr>
                      <w:rFonts w:ascii="Cambria Math" w:hAnsi="Cambria Math" w:cs="Arial"/>
                      <w:sz w:val="20"/>
                      <w:szCs w:val="20"/>
                      <w:lang w:eastAsia="es-ES"/>
                    </w:rPr>
                    <m:t>i=1</m:t>
                  </m:r>
                </m:sub>
                <m:sup>
                  <m:r>
                    <w:rPr>
                      <w:rFonts w:ascii="Cambria Math" w:hAnsi="Cambria Math" w:cs="Arial"/>
                      <w:sz w:val="20"/>
                      <w:szCs w:val="20"/>
                      <w:lang w:eastAsia="es-ES"/>
                    </w:rPr>
                    <m:t>N</m:t>
                  </m:r>
                </m:sup>
                <m:e>
                  <m:sSub>
                    <m:sSubPr>
                      <m:ctrlPr>
                        <w:rPr>
                          <w:rFonts w:ascii="Cambria Math" w:hAnsi="Cambria Math" w:cs="Arial"/>
                          <w:i/>
                          <w:sz w:val="20"/>
                          <w:szCs w:val="20"/>
                          <w:lang w:eastAsia="es-ES"/>
                        </w:rPr>
                      </m:ctrlPr>
                    </m:sSubPr>
                    <m:e>
                      <m:r>
                        <w:rPr>
                          <w:rFonts w:ascii="Cambria Math" w:hAnsi="Cambria Math" w:cs="Arial"/>
                          <w:sz w:val="20"/>
                          <w:szCs w:val="20"/>
                          <w:lang w:eastAsia="es-ES"/>
                        </w:rPr>
                        <m:t>f</m:t>
                      </m:r>
                    </m:e>
                    <m:sub>
                      <m:r>
                        <w:rPr>
                          <w:rFonts w:ascii="Cambria Math" w:hAnsi="Cambria Math" w:cs="Arial"/>
                          <w:sz w:val="20"/>
                          <w:szCs w:val="20"/>
                          <w:lang w:eastAsia="es-ES"/>
                        </w:rPr>
                        <m:t>i</m:t>
                      </m:r>
                    </m:sub>
                  </m:sSub>
                  <m:r>
                    <w:rPr>
                      <w:rFonts w:ascii="Cambria Math" w:hAnsi="Cambria Math" w:cs="Arial"/>
                      <w:sz w:val="20"/>
                      <w:szCs w:val="20"/>
                      <w:lang w:eastAsia="es-ES"/>
                    </w:rPr>
                    <m:t>(x)</m:t>
                  </m:r>
                </m:e>
              </m:nary>
            </m:e>
          </m:d>
        </m:oMath>
      </m:oMathPara>
    </w:p>
    <w:p w14:paraId="407BE10B" w14:textId="77777777" w:rsidR="00564916" w:rsidRDefault="00564916" w:rsidP="00F14A2D">
      <w:pPr>
        <w:jc w:val="both"/>
        <w:rPr>
          <w:rFonts w:ascii="Arial" w:hAnsi="Arial" w:cs="Arial"/>
          <w:sz w:val="20"/>
          <w:szCs w:val="20"/>
          <w:lang w:eastAsia="es-ES"/>
        </w:rPr>
      </w:pPr>
    </w:p>
    <w:p w14:paraId="0910CD6C" w14:textId="1758DDC6" w:rsidR="00564916" w:rsidRDefault="00564916" w:rsidP="00F14A2D">
      <w:pPr>
        <w:jc w:val="both"/>
        <w:rPr>
          <w:rFonts w:ascii="Arial" w:hAnsi="Arial" w:cs="Arial"/>
          <w:sz w:val="20"/>
          <w:szCs w:val="20"/>
          <w:lang w:eastAsia="es-ES"/>
        </w:rPr>
      </w:pPr>
      <w:r>
        <w:rPr>
          <w:rFonts w:ascii="Arial" w:hAnsi="Arial" w:cs="Arial"/>
          <w:sz w:val="20"/>
          <w:szCs w:val="20"/>
          <w:lang w:eastAsia="es-ES"/>
        </w:rPr>
        <w:t xml:space="preserve">En este caso la probabilidad de error de uno de los </w:t>
      </w:r>
      <w:r>
        <w:rPr>
          <w:rFonts w:ascii="Arial" w:hAnsi="Arial" w:cs="Arial"/>
          <w:i/>
          <w:iCs/>
          <w:sz w:val="20"/>
          <w:szCs w:val="20"/>
          <w:lang w:eastAsia="es-ES"/>
        </w:rPr>
        <w:t>clasificadores base</w:t>
      </w:r>
      <w:r>
        <w:rPr>
          <w:rFonts w:ascii="Arial" w:hAnsi="Arial" w:cs="Arial"/>
          <w:sz w:val="20"/>
          <w:szCs w:val="20"/>
          <w:lang w:eastAsia="es-ES"/>
        </w:rPr>
        <w:t xml:space="preserve"> cabe definirla como:</w:t>
      </w:r>
    </w:p>
    <w:p w14:paraId="15EB5692" w14:textId="77777777" w:rsidR="00564916" w:rsidRDefault="00564916" w:rsidP="00F14A2D">
      <w:pPr>
        <w:jc w:val="both"/>
        <w:rPr>
          <w:rFonts w:ascii="Arial" w:hAnsi="Arial" w:cs="Arial"/>
          <w:sz w:val="20"/>
          <w:szCs w:val="20"/>
          <w:lang w:eastAsia="es-ES"/>
        </w:rPr>
      </w:pPr>
    </w:p>
    <w:p w14:paraId="36548A7B" w14:textId="4143CF1E" w:rsidR="00564916" w:rsidRDefault="00564916" w:rsidP="00F14A2D">
      <w:pPr>
        <w:jc w:val="both"/>
        <w:rPr>
          <w:rFonts w:ascii="Arial" w:hAnsi="Arial" w:cs="Arial"/>
          <w:sz w:val="20"/>
          <w:szCs w:val="20"/>
          <w:lang w:eastAsia="es-ES"/>
        </w:rPr>
      </w:pPr>
      <w:r>
        <w:rPr>
          <w:rFonts w:ascii="Arial" w:hAnsi="Arial" w:cs="Arial"/>
          <w:sz w:val="20"/>
          <w:szCs w:val="20"/>
          <w:lang w:eastAsia="es-ES"/>
        </w:rPr>
        <w:tab/>
      </w:r>
      <w:r>
        <w:rPr>
          <w:rFonts w:ascii="Arial" w:hAnsi="Arial" w:cs="Arial"/>
          <w:sz w:val="20"/>
          <w:szCs w:val="20"/>
          <w:lang w:eastAsia="es-ES"/>
        </w:rPr>
        <w:tab/>
      </w:r>
      <w:r>
        <w:rPr>
          <w:rFonts w:ascii="Arial" w:hAnsi="Arial" w:cs="Arial"/>
          <w:sz w:val="20"/>
          <w:szCs w:val="20"/>
          <w:lang w:eastAsia="es-ES"/>
        </w:rPr>
        <w:tab/>
      </w:r>
      <w:r>
        <w:rPr>
          <w:rFonts w:ascii="Arial" w:hAnsi="Arial" w:cs="Arial"/>
          <w:sz w:val="20"/>
          <w:szCs w:val="20"/>
          <w:lang w:eastAsia="es-ES"/>
        </w:rPr>
        <w:tab/>
      </w:r>
      <w:r>
        <w:rPr>
          <w:rFonts w:ascii="Arial" w:hAnsi="Arial" w:cs="Arial"/>
          <w:sz w:val="20"/>
          <w:szCs w:val="20"/>
          <w:lang w:eastAsia="es-ES"/>
        </w:rPr>
        <w:tab/>
      </w:r>
      <m:oMath>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f</m:t>
                </m:r>
              </m:e>
              <m:sub>
                <m:r>
                  <w:rPr>
                    <w:rFonts w:ascii="Cambria Math" w:hAnsi="Cambria Math" w:cs="Arial"/>
                    <w:sz w:val="20"/>
                    <w:szCs w:val="20"/>
                    <w:lang w:eastAsia="es-ES"/>
                  </w:rPr>
                  <m:t>i</m:t>
                </m:r>
              </m:sub>
            </m:sSub>
            <m:r>
              <w:rPr>
                <w:rFonts w:ascii="Cambria Math" w:hAnsi="Cambria Math" w:cs="Arial"/>
                <w:sz w:val="20"/>
                <w:szCs w:val="20"/>
                <w:lang w:eastAsia="es-ES"/>
              </w:rPr>
              <m:t>(x)≠</m:t>
            </m:r>
            <m:sSub>
              <m:sSubPr>
                <m:ctrlPr>
                  <w:rPr>
                    <w:rFonts w:ascii="Cambria Math" w:hAnsi="Cambria Math" w:cs="Arial"/>
                    <w:i/>
                    <w:sz w:val="20"/>
                    <w:szCs w:val="20"/>
                    <w:lang w:eastAsia="es-ES"/>
                  </w:rPr>
                </m:ctrlPr>
              </m:sSubPr>
              <m:e>
                <m:r>
                  <w:rPr>
                    <w:rFonts w:ascii="Cambria Math" w:hAnsi="Cambria Math" w:cs="Arial"/>
                    <w:sz w:val="20"/>
                    <w:szCs w:val="20"/>
                    <w:lang w:eastAsia="es-ES"/>
                  </w:rPr>
                  <m:t>y</m:t>
                </m:r>
              </m:e>
              <m:sub>
                <m:r>
                  <w:rPr>
                    <w:rFonts w:ascii="Cambria Math" w:hAnsi="Cambria Math" w:cs="Arial"/>
                    <w:sz w:val="20"/>
                    <w:szCs w:val="20"/>
                    <w:lang w:eastAsia="es-ES"/>
                  </w:rPr>
                  <m:t>i</m:t>
                </m:r>
              </m:sub>
            </m:sSub>
          </m:e>
        </m:d>
        <m:r>
          <w:rPr>
            <w:rFonts w:ascii="Cambria Math" w:hAnsi="Cambria Math" w:cs="Arial"/>
            <w:sz w:val="20"/>
            <w:szCs w:val="20"/>
            <w:lang w:eastAsia="es-ES"/>
          </w:rPr>
          <m:t>=ϵ</m:t>
        </m:r>
      </m:oMath>
    </w:p>
    <w:p w14:paraId="38A5F73E" w14:textId="77777777" w:rsidR="00F9099A" w:rsidRPr="00564916" w:rsidRDefault="00F9099A" w:rsidP="00F14A2D">
      <w:pPr>
        <w:jc w:val="both"/>
        <w:rPr>
          <w:rFonts w:ascii="Arial" w:hAnsi="Arial" w:cs="Arial"/>
          <w:sz w:val="20"/>
          <w:szCs w:val="20"/>
          <w:lang w:eastAsia="es-ES"/>
        </w:rPr>
      </w:pPr>
    </w:p>
    <w:p w14:paraId="1B482408" w14:textId="77777777" w:rsidR="00F9099A" w:rsidRDefault="00F9099A" w:rsidP="00F14A2D">
      <w:pPr>
        <w:jc w:val="both"/>
        <w:rPr>
          <w:rFonts w:ascii="Arial" w:hAnsi="Arial" w:cs="Arial"/>
          <w:sz w:val="20"/>
          <w:szCs w:val="20"/>
          <w:lang w:eastAsia="es-ES"/>
        </w:rPr>
      </w:pPr>
      <w:r>
        <w:rPr>
          <w:rFonts w:ascii="Arial" w:hAnsi="Arial" w:cs="Arial"/>
          <w:sz w:val="20"/>
          <w:szCs w:val="20"/>
          <w:lang w:eastAsia="es-ES"/>
        </w:rPr>
        <w:lastRenderedPageBreak/>
        <w:t xml:space="preserve">La cual sería </w:t>
      </w:r>
      <w:r w:rsidRPr="00F9099A">
        <w:rPr>
          <w:rFonts w:ascii="Arial" w:hAnsi="Arial" w:cs="Arial"/>
          <w:i/>
          <w:iCs/>
          <w:sz w:val="20"/>
          <w:szCs w:val="20"/>
          <w:lang w:eastAsia="es-ES"/>
        </w:rPr>
        <w:t>independiente</w:t>
      </w:r>
      <w:r>
        <w:rPr>
          <w:rFonts w:ascii="Arial" w:hAnsi="Arial" w:cs="Arial"/>
          <w:i/>
          <w:iCs/>
          <w:sz w:val="20"/>
          <w:szCs w:val="20"/>
          <w:lang w:eastAsia="es-ES"/>
        </w:rPr>
        <w:t xml:space="preserve"> </w:t>
      </w:r>
      <w:r>
        <w:rPr>
          <w:rFonts w:ascii="Arial" w:hAnsi="Arial" w:cs="Arial"/>
          <w:sz w:val="20"/>
          <w:szCs w:val="20"/>
          <w:lang w:eastAsia="es-ES"/>
        </w:rPr>
        <w:t xml:space="preserve">entre </w:t>
      </w:r>
      <w:r>
        <w:rPr>
          <w:rFonts w:ascii="Arial" w:hAnsi="Arial" w:cs="Arial"/>
          <w:i/>
          <w:iCs/>
          <w:sz w:val="20"/>
          <w:szCs w:val="20"/>
          <w:lang w:eastAsia="es-ES"/>
        </w:rPr>
        <w:t>clasificadores</w:t>
      </w:r>
      <w:r>
        <w:rPr>
          <w:rFonts w:ascii="Arial" w:hAnsi="Arial" w:cs="Arial"/>
          <w:sz w:val="20"/>
          <w:szCs w:val="20"/>
          <w:lang w:eastAsia="es-ES"/>
        </w:rPr>
        <w:t xml:space="preserve"> y por se puede demostrar que </w:t>
      </w:r>
      <w:r>
        <w:rPr>
          <w:rFonts w:ascii="Arial" w:hAnsi="Arial" w:cs="Arial"/>
          <w:i/>
          <w:iCs/>
          <w:sz w:val="20"/>
          <w:szCs w:val="20"/>
          <w:lang w:eastAsia="es-ES"/>
        </w:rPr>
        <w:t>la probabilidad de fallo de un ensemble</w:t>
      </w:r>
      <w:r>
        <w:rPr>
          <w:rFonts w:ascii="Arial" w:hAnsi="Arial" w:cs="Arial"/>
          <w:sz w:val="20"/>
          <w:szCs w:val="20"/>
          <w:lang w:eastAsia="es-ES"/>
        </w:rPr>
        <w:t xml:space="preserve"> es la probabilidad de que la mitad o más de los </w:t>
      </w:r>
      <w:r>
        <w:rPr>
          <w:rFonts w:ascii="Arial" w:hAnsi="Arial" w:cs="Arial"/>
          <w:i/>
          <w:iCs/>
          <w:sz w:val="20"/>
          <w:szCs w:val="20"/>
          <w:lang w:eastAsia="es-ES"/>
        </w:rPr>
        <w:t xml:space="preserve">modelos base </w:t>
      </w:r>
      <w:r>
        <w:rPr>
          <w:rFonts w:ascii="Arial" w:hAnsi="Arial" w:cs="Arial"/>
          <w:sz w:val="20"/>
          <w:szCs w:val="20"/>
          <w:lang w:eastAsia="es-ES"/>
        </w:rPr>
        <w:t xml:space="preserve">se equivoquen y que resultaría ser igual (aplicándose el argumento de </w:t>
      </w:r>
      <w:r>
        <w:rPr>
          <w:rFonts w:ascii="Arial" w:hAnsi="Arial" w:cs="Arial"/>
          <w:i/>
          <w:iCs/>
          <w:sz w:val="20"/>
          <w:szCs w:val="20"/>
          <w:lang w:eastAsia="es-ES"/>
        </w:rPr>
        <w:t>independencia</w:t>
      </w:r>
      <w:r>
        <w:rPr>
          <w:rFonts w:ascii="Arial" w:hAnsi="Arial" w:cs="Arial"/>
          <w:sz w:val="20"/>
          <w:szCs w:val="20"/>
          <w:lang w:eastAsia="es-ES"/>
        </w:rPr>
        <w:t xml:space="preserve"> y de </w:t>
      </w:r>
      <w:r>
        <w:rPr>
          <w:rFonts w:ascii="Arial" w:hAnsi="Arial" w:cs="Arial"/>
          <w:i/>
          <w:iCs/>
          <w:sz w:val="20"/>
          <w:szCs w:val="20"/>
          <w:lang w:eastAsia="es-ES"/>
        </w:rPr>
        <w:t>distribución bernoulli</w:t>
      </w:r>
      <w:r>
        <w:rPr>
          <w:rFonts w:ascii="Arial" w:hAnsi="Arial" w:cs="Arial"/>
          <w:sz w:val="20"/>
          <w:szCs w:val="20"/>
          <w:lang w:eastAsia="es-ES"/>
        </w:rPr>
        <w:t>):</w:t>
      </w:r>
    </w:p>
    <w:p w14:paraId="0E0D9F07" w14:textId="2ECEF26D" w:rsidR="00F9099A" w:rsidRDefault="00F9099A" w:rsidP="00F14A2D">
      <w:pPr>
        <w:jc w:val="both"/>
        <w:rPr>
          <w:rFonts w:ascii="Arial" w:hAnsi="Arial" w:cs="Arial"/>
          <w:sz w:val="20"/>
          <w:szCs w:val="20"/>
          <w:lang w:eastAsia="es-ES"/>
        </w:rPr>
      </w:pPr>
      <m:oMathPara>
        <m:oMath>
          <m:r>
            <w:rPr>
              <w:rFonts w:ascii="Cambria Math" w:hAnsi="Cambria Math" w:cs="Arial"/>
              <w:sz w:val="20"/>
              <w:szCs w:val="20"/>
              <w:lang w:eastAsia="es-ES"/>
            </w:rPr>
            <m:t>P</m:t>
          </m:r>
          <m:d>
            <m:dPr>
              <m:ctrlPr>
                <w:rPr>
                  <w:rFonts w:ascii="Cambria Math" w:hAnsi="Cambria Math" w:cs="Arial"/>
                  <w:i/>
                  <w:sz w:val="20"/>
                  <w:szCs w:val="20"/>
                  <w:lang w:eastAsia="es-ES"/>
                </w:rPr>
              </m:ctrlPr>
            </m:dPr>
            <m:e>
              <m:r>
                <w:rPr>
                  <w:rFonts w:ascii="Cambria Math" w:hAnsi="Cambria Math" w:cs="Arial"/>
                  <w:sz w:val="20"/>
                  <w:szCs w:val="20"/>
                  <w:lang w:eastAsia="es-ES"/>
                </w:rPr>
                <m:t>F(x)≠</m:t>
              </m:r>
              <m:sSub>
                <m:sSubPr>
                  <m:ctrlPr>
                    <w:rPr>
                      <w:rFonts w:ascii="Cambria Math" w:hAnsi="Cambria Math" w:cs="Arial"/>
                      <w:i/>
                      <w:sz w:val="20"/>
                      <w:szCs w:val="20"/>
                      <w:lang w:eastAsia="es-ES"/>
                    </w:rPr>
                  </m:ctrlPr>
                </m:sSubPr>
                <m:e>
                  <m:r>
                    <w:rPr>
                      <w:rFonts w:ascii="Cambria Math" w:hAnsi="Cambria Math" w:cs="Arial"/>
                      <w:sz w:val="20"/>
                      <w:szCs w:val="20"/>
                      <w:lang w:eastAsia="es-ES"/>
                    </w:rPr>
                    <m:t>y</m:t>
                  </m:r>
                </m:e>
                <m:sub>
                  <m:r>
                    <w:rPr>
                      <w:rFonts w:ascii="Cambria Math" w:hAnsi="Cambria Math" w:cs="Arial"/>
                      <w:sz w:val="20"/>
                      <w:szCs w:val="20"/>
                      <w:lang w:eastAsia="es-ES"/>
                    </w:rPr>
                    <m:t>i</m:t>
                  </m:r>
                </m:sub>
              </m:sSub>
            </m:e>
          </m:d>
          <m:r>
            <w:rPr>
              <w:rFonts w:ascii="Cambria Math" w:hAnsi="Cambria Math" w:cs="Arial"/>
              <w:sz w:val="20"/>
              <w:szCs w:val="20"/>
              <w:lang w:eastAsia="es-ES"/>
            </w:rPr>
            <m:t>=</m:t>
          </m:r>
          <m:nary>
            <m:naryPr>
              <m:chr m:val="∑"/>
              <m:limLoc m:val="undOvr"/>
              <m:ctrlPr>
                <w:rPr>
                  <w:rFonts w:ascii="Cambria Math" w:hAnsi="Cambria Math" w:cs="Arial"/>
                  <w:i/>
                  <w:sz w:val="20"/>
                  <w:szCs w:val="20"/>
                  <w:lang w:eastAsia="es-ES"/>
                </w:rPr>
              </m:ctrlPr>
            </m:naryPr>
            <m:sub>
              <m:r>
                <w:rPr>
                  <w:rFonts w:ascii="Cambria Math" w:hAnsi="Cambria Math" w:cs="Arial"/>
                  <w:sz w:val="20"/>
                  <w:szCs w:val="20"/>
                  <w:lang w:eastAsia="es-ES"/>
                </w:rPr>
                <m:t>k=0</m:t>
              </m:r>
            </m:sub>
            <m:sup>
              <m:d>
                <m:dPr>
                  <m:begChr m:val="["/>
                  <m:endChr m:val="]"/>
                  <m:ctrlPr>
                    <w:rPr>
                      <w:rFonts w:ascii="Cambria Math" w:hAnsi="Cambria Math" w:cs="Arial"/>
                      <w:i/>
                      <w:sz w:val="20"/>
                      <w:szCs w:val="20"/>
                      <w:lang w:eastAsia="es-ES"/>
                    </w:rPr>
                  </m:ctrlPr>
                </m:dPr>
                <m:e>
                  <m:f>
                    <m:fPr>
                      <m:ctrlPr>
                        <w:rPr>
                          <w:rFonts w:ascii="Cambria Math" w:hAnsi="Cambria Math" w:cs="Arial"/>
                          <w:i/>
                          <w:sz w:val="20"/>
                          <w:szCs w:val="20"/>
                          <w:lang w:eastAsia="es-ES"/>
                        </w:rPr>
                      </m:ctrlPr>
                    </m:fPr>
                    <m:num>
                      <m:r>
                        <w:rPr>
                          <w:rFonts w:ascii="Cambria Math" w:hAnsi="Cambria Math" w:cs="Arial"/>
                          <w:sz w:val="20"/>
                          <w:szCs w:val="20"/>
                          <w:lang w:eastAsia="es-ES"/>
                        </w:rPr>
                        <m:t>N</m:t>
                      </m:r>
                    </m:num>
                    <m:den>
                      <m:r>
                        <w:rPr>
                          <w:rFonts w:ascii="Cambria Math" w:hAnsi="Cambria Math" w:cs="Arial"/>
                          <w:sz w:val="20"/>
                          <w:szCs w:val="20"/>
                          <w:lang w:eastAsia="es-ES"/>
                        </w:rPr>
                        <m:t>2</m:t>
                      </m:r>
                    </m:den>
                  </m:f>
                </m:e>
              </m:d>
            </m:sup>
            <m:e>
              <m:d>
                <m:dPr>
                  <m:ctrlPr>
                    <w:rPr>
                      <w:rFonts w:ascii="Cambria Math" w:hAnsi="Cambria Math" w:cs="Arial"/>
                      <w:i/>
                      <w:sz w:val="20"/>
                      <w:szCs w:val="20"/>
                      <w:lang w:eastAsia="es-ES"/>
                    </w:rPr>
                  </m:ctrlPr>
                </m:dPr>
                <m:e>
                  <m:m>
                    <m:mPr>
                      <m:mcs>
                        <m:mc>
                          <m:mcPr>
                            <m:count m:val="1"/>
                            <m:mcJc m:val="center"/>
                          </m:mcPr>
                        </m:mc>
                      </m:mcs>
                      <m:ctrlPr>
                        <w:rPr>
                          <w:rFonts w:ascii="Cambria Math" w:hAnsi="Cambria Math" w:cs="Arial"/>
                          <w:i/>
                          <w:sz w:val="20"/>
                          <w:szCs w:val="20"/>
                          <w:lang w:eastAsia="es-ES"/>
                        </w:rPr>
                      </m:ctrlPr>
                    </m:mPr>
                    <m:mr>
                      <m:e>
                        <m:r>
                          <w:rPr>
                            <w:rFonts w:ascii="Cambria Math" w:hAnsi="Cambria Math" w:cs="Arial"/>
                            <w:sz w:val="20"/>
                            <w:szCs w:val="20"/>
                            <w:lang w:eastAsia="es-ES"/>
                          </w:rPr>
                          <m:t>N</m:t>
                        </m:r>
                      </m:e>
                    </m:mr>
                    <m:mr>
                      <m:e>
                        <m:r>
                          <w:rPr>
                            <w:rFonts w:ascii="Cambria Math" w:hAnsi="Cambria Math" w:cs="Arial"/>
                            <w:sz w:val="20"/>
                            <w:szCs w:val="20"/>
                            <w:lang w:eastAsia="es-ES"/>
                          </w:rPr>
                          <m:t>k</m:t>
                        </m:r>
                      </m:e>
                    </m:mr>
                  </m:m>
                </m:e>
              </m:d>
              <m:sSup>
                <m:sSupPr>
                  <m:ctrlPr>
                    <w:rPr>
                      <w:rFonts w:ascii="Cambria Math" w:hAnsi="Cambria Math" w:cs="Arial"/>
                      <w:i/>
                      <w:sz w:val="20"/>
                      <w:szCs w:val="20"/>
                      <w:lang w:eastAsia="es-ES"/>
                    </w:rPr>
                  </m:ctrlPr>
                </m:sSupPr>
                <m:e>
                  <m:d>
                    <m:dPr>
                      <m:ctrlPr>
                        <w:rPr>
                          <w:rFonts w:ascii="Cambria Math" w:hAnsi="Cambria Math" w:cs="Arial"/>
                          <w:i/>
                          <w:sz w:val="20"/>
                          <w:szCs w:val="20"/>
                          <w:lang w:eastAsia="es-ES"/>
                        </w:rPr>
                      </m:ctrlPr>
                    </m:dPr>
                    <m:e>
                      <m:r>
                        <w:rPr>
                          <w:rFonts w:ascii="Cambria Math" w:hAnsi="Cambria Math" w:cs="Arial"/>
                          <w:sz w:val="20"/>
                          <w:szCs w:val="20"/>
                          <w:lang w:eastAsia="es-ES"/>
                        </w:rPr>
                        <m:t>1-ε</m:t>
                      </m:r>
                    </m:e>
                  </m:d>
                </m:e>
                <m:sup>
                  <m:r>
                    <w:rPr>
                      <w:rFonts w:ascii="Cambria Math" w:hAnsi="Cambria Math" w:cs="Arial"/>
                      <w:sz w:val="20"/>
                      <w:szCs w:val="20"/>
                      <w:lang w:eastAsia="es-ES"/>
                    </w:rPr>
                    <m:t>k</m:t>
                  </m:r>
                </m:sup>
              </m:sSup>
              <m:sSup>
                <m:sSupPr>
                  <m:ctrlPr>
                    <w:rPr>
                      <w:rFonts w:ascii="Cambria Math" w:hAnsi="Cambria Math" w:cs="Arial"/>
                      <w:i/>
                      <w:sz w:val="20"/>
                      <w:szCs w:val="20"/>
                      <w:lang w:eastAsia="es-ES"/>
                    </w:rPr>
                  </m:ctrlPr>
                </m:sSupPr>
                <m:e>
                  <m:r>
                    <w:rPr>
                      <w:rFonts w:ascii="Cambria Math" w:hAnsi="Cambria Math" w:cs="Arial"/>
                      <w:sz w:val="20"/>
                      <w:szCs w:val="20"/>
                      <w:lang w:eastAsia="es-ES"/>
                    </w:rPr>
                    <m:t>ε</m:t>
                  </m:r>
                </m:e>
                <m:sup>
                  <m:r>
                    <w:rPr>
                      <w:rFonts w:ascii="Cambria Math" w:hAnsi="Cambria Math" w:cs="Arial"/>
                      <w:sz w:val="20"/>
                      <w:szCs w:val="20"/>
                      <w:lang w:eastAsia="es-ES"/>
                    </w:rPr>
                    <m:t>N-k</m:t>
                  </m:r>
                </m:sup>
              </m:sSup>
            </m:e>
          </m:nary>
          <m:r>
            <w:rPr>
              <w:rFonts w:ascii="Cambria Math" w:hAnsi="Cambria Math" w:cs="Arial"/>
              <w:sz w:val="20"/>
              <w:szCs w:val="20"/>
              <w:lang w:eastAsia="es-ES"/>
            </w:rPr>
            <m:t>≤exp</m:t>
          </m:r>
          <m:d>
            <m:dPr>
              <m:ctrlPr>
                <w:rPr>
                  <w:rFonts w:ascii="Cambria Math" w:hAnsi="Cambria Math" w:cs="Arial"/>
                  <w:i/>
                  <w:sz w:val="20"/>
                  <w:szCs w:val="20"/>
                  <w:lang w:eastAsia="es-ES"/>
                </w:rPr>
              </m:ctrlPr>
            </m:dPr>
            <m:e>
              <m:r>
                <w:rPr>
                  <w:rFonts w:ascii="Cambria Math" w:hAnsi="Cambria Math" w:cs="Arial"/>
                  <w:sz w:val="20"/>
                  <w:szCs w:val="20"/>
                  <w:lang w:eastAsia="es-ES"/>
                </w:rPr>
                <m:t>-</m:t>
              </m:r>
              <m:f>
                <m:fPr>
                  <m:ctrlPr>
                    <w:rPr>
                      <w:rFonts w:ascii="Cambria Math" w:hAnsi="Cambria Math" w:cs="Arial"/>
                      <w:i/>
                      <w:sz w:val="20"/>
                      <w:szCs w:val="20"/>
                      <w:lang w:eastAsia="es-ES"/>
                    </w:rPr>
                  </m:ctrlPr>
                </m:fPr>
                <m:num>
                  <m:r>
                    <w:rPr>
                      <w:rFonts w:ascii="Cambria Math" w:hAnsi="Cambria Math" w:cs="Arial"/>
                      <w:sz w:val="20"/>
                      <w:szCs w:val="20"/>
                      <w:lang w:eastAsia="es-ES"/>
                    </w:rPr>
                    <m:t>1</m:t>
                  </m:r>
                </m:num>
                <m:den>
                  <m:r>
                    <w:rPr>
                      <w:rFonts w:ascii="Cambria Math" w:hAnsi="Cambria Math" w:cs="Arial"/>
                      <w:sz w:val="20"/>
                      <w:szCs w:val="20"/>
                      <w:lang w:eastAsia="es-ES"/>
                    </w:rPr>
                    <m:t>2</m:t>
                  </m:r>
                </m:den>
              </m:f>
              <m:r>
                <w:rPr>
                  <w:rFonts w:ascii="Cambria Math" w:hAnsi="Cambria Math" w:cs="Arial"/>
                  <w:sz w:val="20"/>
                  <w:szCs w:val="20"/>
                  <w:lang w:eastAsia="es-ES"/>
                </w:rPr>
                <m:t>N</m:t>
              </m:r>
              <m:sSup>
                <m:sSupPr>
                  <m:ctrlPr>
                    <w:rPr>
                      <w:rFonts w:ascii="Cambria Math" w:hAnsi="Cambria Math" w:cs="Arial"/>
                      <w:i/>
                      <w:sz w:val="20"/>
                      <w:szCs w:val="20"/>
                      <w:lang w:eastAsia="es-ES"/>
                    </w:rPr>
                  </m:ctrlPr>
                </m:sSupPr>
                <m:e>
                  <m:d>
                    <m:dPr>
                      <m:ctrlPr>
                        <w:rPr>
                          <w:rFonts w:ascii="Cambria Math" w:hAnsi="Cambria Math" w:cs="Arial"/>
                          <w:i/>
                          <w:sz w:val="20"/>
                          <w:szCs w:val="20"/>
                          <w:lang w:eastAsia="es-ES"/>
                        </w:rPr>
                      </m:ctrlPr>
                    </m:dPr>
                    <m:e>
                      <m:r>
                        <w:rPr>
                          <w:rFonts w:ascii="Cambria Math" w:hAnsi="Cambria Math" w:cs="Arial"/>
                          <w:sz w:val="20"/>
                          <w:szCs w:val="20"/>
                          <w:lang w:eastAsia="es-ES"/>
                        </w:rPr>
                        <m:t>2ε-1</m:t>
                      </m:r>
                    </m:e>
                  </m:d>
                </m:e>
                <m:sup>
                  <m:r>
                    <w:rPr>
                      <w:rFonts w:ascii="Cambria Math" w:hAnsi="Cambria Math" w:cs="Arial"/>
                      <w:sz w:val="20"/>
                      <w:szCs w:val="20"/>
                      <w:lang w:eastAsia="es-ES"/>
                    </w:rPr>
                    <m:t>2</m:t>
                  </m:r>
                </m:sup>
              </m:sSup>
            </m:e>
          </m:d>
        </m:oMath>
      </m:oMathPara>
    </w:p>
    <w:p w14:paraId="68640A28" w14:textId="09343061" w:rsidR="00F14A2D" w:rsidRPr="00DF5C04" w:rsidRDefault="00DF5C04" w:rsidP="00F14A2D">
      <w:pPr>
        <w:jc w:val="both"/>
        <w:rPr>
          <w:rFonts w:ascii="Arial" w:hAnsi="Arial" w:cs="Arial"/>
          <w:i/>
          <w:iCs/>
          <w:sz w:val="20"/>
          <w:szCs w:val="20"/>
          <w:lang w:eastAsia="es-ES"/>
        </w:rPr>
      </w:pPr>
      <w:r>
        <w:rPr>
          <w:rFonts w:ascii="Arial" w:hAnsi="Arial" w:cs="Arial"/>
          <w:sz w:val="20"/>
          <w:szCs w:val="20"/>
          <w:lang w:eastAsia="es-ES"/>
        </w:rPr>
        <w:t xml:space="preserve">Donde para la cota superior se ha usa la </w:t>
      </w:r>
      <w:r>
        <w:rPr>
          <w:rFonts w:ascii="Arial" w:hAnsi="Arial" w:cs="Arial"/>
          <w:i/>
          <w:iCs/>
          <w:sz w:val="20"/>
          <w:szCs w:val="20"/>
          <w:lang w:eastAsia="es-ES"/>
        </w:rPr>
        <w:t>desigualdad de Hoeffding</w:t>
      </w:r>
      <w:r>
        <w:rPr>
          <w:rFonts w:ascii="Arial" w:hAnsi="Arial" w:cs="Arial"/>
          <w:sz w:val="20"/>
          <w:szCs w:val="20"/>
          <w:lang w:eastAsia="es-ES"/>
        </w:rPr>
        <w:t xml:space="preserve"> que muest</w:t>
      </w:r>
      <w:r w:rsidRPr="00DF5C04">
        <w:rPr>
          <w:rFonts w:ascii="Arial" w:hAnsi="Arial" w:cs="Arial"/>
          <w:sz w:val="20"/>
          <w:szCs w:val="20"/>
          <w:lang w:eastAsia="es-ES"/>
        </w:rPr>
        <w:t xml:space="preserve">ra como claramente al hacer crecer el número de árboles, el </w:t>
      </w:r>
      <w:r w:rsidRPr="00DF5C04">
        <w:rPr>
          <w:rFonts w:ascii="Arial" w:hAnsi="Arial" w:cs="Arial"/>
          <w:i/>
          <w:iCs/>
          <w:sz w:val="20"/>
          <w:szCs w:val="20"/>
          <w:lang w:eastAsia="es-ES"/>
        </w:rPr>
        <w:t>error de clasificación</w:t>
      </w:r>
      <w:r w:rsidRPr="00DF5C04">
        <w:rPr>
          <w:rFonts w:ascii="Arial" w:hAnsi="Arial" w:cs="Arial"/>
          <w:sz w:val="20"/>
          <w:szCs w:val="20"/>
          <w:lang w:eastAsia="es-ES"/>
        </w:rPr>
        <w:t xml:space="preserve"> puede ir reduciéndose.</w:t>
      </w:r>
      <w:r w:rsidR="00F9099A" w:rsidRPr="00DF5C04">
        <w:rPr>
          <w:rFonts w:ascii="Arial" w:hAnsi="Arial" w:cs="Arial"/>
          <w:sz w:val="20"/>
          <w:szCs w:val="20"/>
          <w:lang w:eastAsia="es-ES"/>
        </w:rPr>
        <w:tab/>
      </w:r>
      <w:r w:rsidR="00F14A2D" w:rsidRPr="00DF5C04">
        <w:rPr>
          <w:rFonts w:ascii="Arial" w:hAnsi="Arial" w:cs="Arial"/>
          <w:sz w:val="20"/>
          <w:szCs w:val="20"/>
          <w:lang w:eastAsia="es-ES"/>
        </w:rPr>
        <w:tab/>
      </w:r>
      <w:r w:rsidR="00F14A2D" w:rsidRPr="00DF5C04">
        <w:rPr>
          <w:rFonts w:ascii="Arial" w:hAnsi="Arial" w:cs="Arial"/>
          <w:sz w:val="20"/>
          <w:szCs w:val="20"/>
          <w:lang w:eastAsia="es-ES"/>
        </w:rPr>
        <w:tab/>
      </w:r>
    </w:p>
    <w:p w14:paraId="1A5FEEA4" w14:textId="280B7B7C" w:rsidR="000F04B6" w:rsidRDefault="00DF5C04" w:rsidP="00DF5C04">
      <w:pPr>
        <w:jc w:val="both"/>
        <w:rPr>
          <w:rFonts w:ascii="Arial" w:hAnsi="Arial" w:cs="Arial"/>
          <w:sz w:val="20"/>
          <w:szCs w:val="20"/>
          <w:lang w:eastAsia="es-ES"/>
        </w:rPr>
      </w:pPr>
      <w:r w:rsidRPr="00DF5C04">
        <w:rPr>
          <w:rFonts w:ascii="Arial" w:hAnsi="Arial" w:cs="Arial"/>
          <w:sz w:val="20"/>
          <w:szCs w:val="20"/>
          <w:lang w:eastAsia="es-ES"/>
        </w:rPr>
        <w:t xml:space="preserve">Sin embargo lo anterior, que cabría hacer pensar que para lograr un gran modelo, entonces sólo hay que añadir modelos “como si no hubiera mañana”, choca </w:t>
      </w:r>
      <w:r>
        <w:rPr>
          <w:rFonts w:ascii="Arial" w:hAnsi="Arial" w:cs="Arial"/>
          <w:sz w:val="20"/>
          <w:szCs w:val="20"/>
          <w:lang w:eastAsia="es-ES"/>
        </w:rPr>
        <w:t>c</w:t>
      </w:r>
      <w:r w:rsidRPr="00DF5C04">
        <w:rPr>
          <w:rFonts w:ascii="Arial" w:hAnsi="Arial" w:cs="Arial"/>
          <w:sz w:val="20"/>
          <w:szCs w:val="20"/>
          <w:lang w:eastAsia="es-ES"/>
        </w:rPr>
        <w:t>on</w:t>
      </w:r>
      <w:r>
        <w:rPr>
          <w:rFonts w:ascii="Arial" w:hAnsi="Arial" w:cs="Arial"/>
          <w:sz w:val="20"/>
          <w:szCs w:val="20"/>
          <w:lang w:eastAsia="es-ES"/>
        </w:rPr>
        <w:t xml:space="preserve"> el supuesto de la </w:t>
      </w:r>
      <w:r>
        <w:rPr>
          <w:rFonts w:ascii="Arial" w:hAnsi="Arial" w:cs="Arial"/>
          <w:i/>
          <w:iCs/>
          <w:sz w:val="20"/>
          <w:szCs w:val="20"/>
          <w:lang w:eastAsia="es-ES"/>
        </w:rPr>
        <w:t>independencia</w:t>
      </w:r>
      <w:r>
        <w:rPr>
          <w:rFonts w:ascii="Arial" w:hAnsi="Arial" w:cs="Arial"/>
          <w:sz w:val="20"/>
          <w:szCs w:val="20"/>
          <w:lang w:eastAsia="es-ES"/>
        </w:rPr>
        <w:t xml:space="preserve"> donde existen problemas tanto debidos a los datos a utilizar como a las variables a considerar sobre éstos, es por ello por lo que resulta recomendable en estos modelos:</w:t>
      </w:r>
    </w:p>
    <w:p w14:paraId="1D7C1994" w14:textId="77777777" w:rsidR="00DF5C04" w:rsidRDefault="00DF5C04" w:rsidP="00DF5C04">
      <w:pPr>
        <w:jc w:val="both"/>
        <w:rPr>
          <w:rFonts w:ascii="Arial" w:hAnsi="Arial" w:cs="Arial"/>
          <w:sz w:val="20"/>
          <w:szCs w:val="20"/>
          <w:lang w:eastAsia="es-ES"/>
        </w:rPr>
      </w:pPr>
    </w:p>
    <w:p w14:paraId="4F13E6E5" w14:textId="16EDF40C" w:rsidR="00DF5C04" w:rsidRDefault="00DF5C04" w:rsidP="00DF5C04">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Disponer de un elevado conjunto de datos</w:t>
      </w:r>
    </w:p>
    <w:p w14:paraId="5496489F" w14:textId="418498CA" w:rsidR="00DF5C04" w:rsidRPr="00DF5C04" w:rsidRDefault="00DF5C04" w:rsidP="00DF5C04">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Disponer de un elevado conjunto de variables explicativas que idealmente tengan que ver con la explicada</w:t>
      </w:r>
    </w:p>
    <w:p w14:paraId="26F67C54" w14:textId="77777777" w:rsidR="004C5037" w:rsidRPr="00DF5C04" w:rsidRDefault="004C5037" w:rsidP="000F04B6">
      <w:pPr>
        <w:rPr>
          <w:rFonts w:ascii="Arial" w:hAnsi="Arial" w:cs="Arial"/>
          <w:sz w:val="20"/>
          <w:szCs w:val="20"/>
          <w:lang w:eastAsia="es-ES"/>
        </w:rPr>
      </w:pPr>
    </w:p>
    <w:p w14:paraId="14BB2445" w14:textId="7FD7586C" w:rsidR="00DF5C04" w:rsidRPr="00DF5C04" w:rsidRDefault="00DF5C04" w:rsidP="00DF5C04">
      <w:pPr>
        <w:jc w:val="both"/>
        <w:rPr>
          <w:rFonts w:ascii="Arial" w:hAnsi="Arial" w:cs="Arial"/>
          <w:sz w:val="20"/>
          <w:szCs w:val="20"/>
          <w:lang w:eastAsia="es-ES"/>
        </w:rPr>
      </w:pPr>
      <w:r w:rsidRPr="00DF5C04">
        <w:rPr>
          <w:rFonts w:ascii="Arial" w:hAnsi="Arial" w:cs="Arial"/>
          <w:sz w:val="20"/>
          <w:szCs w:val="20"/>
          <w:lang w:eastAsia="es-ES"/>
        </w:rPr>
        <w:t>De mo</w:t>
      </w:r>
      <w:r>
        <w:rPr>
          <w:rFonts w:ascii="Arial" w:hAnsi="Arial" w:cs="Arial"/>
          <w:sz w:val="20"/>
          <w:szCs w:val="20"/>
          <w:lang w:eastAsia="es-ES"/>
        </w:rPr>
        <w:t xml:space="preserve">do que se puedan crear suficientes modelos y que estos a su vez resulten lo más </w:t>
      </w:r>
      <w:r>
        <w:rPr>
          <w:rFonts w:ascii="Arial" w:hAnsi="Arial" w:cs="Arial"/>
          <w:i/>
          <w:iCs/>
          <w:sz w:val="20"/>
          <w:szCs w:val="20"/>
          <w:lang w:eastAsia="es-ES"/>
        </w:rPr>
        <w:t xml:space="preserve">diversos </w:t>
      </w:r>
      <w:r>
        <w:rPr>
          <w:rFonts w:ascii="Arial" w:hAnsi="Arial" w:cs="Arial"/>
          <w:sz w:val="20"/>
          <w:szCs w:val="20"/>
          <w:lang w:eastAsia="es-ES"/>
        </w:rPr>
        <w:t>posibles.</w:t>
      </w:r>
    </w:p>
    <w:p w14:paraId="5457431C" w14:textId="056446C0" w:rsidR="00DF5C04" w:rsidRDefault="00DF5C04" w:rsidP="000F04B6">
      <w:pPr>
        <w:rPr>
          <w:rFonts w:ascii="Arial" w:hAnsi="Arial" w:cs="Arial"/>
          <w:sz w:val="20"/>
          <w:szCs w:val="20"/>
          <w:lang w:eastAsia="es-ES"/>
        </w:rPr>
      </w:pPr>
    </w:p>
    <w:p w14:paraId="1501E96A" w14:textId="77777777" w:rsidR="00645A97" w:rsidRDefault="00645A97" w:rsidP="000F04B6">
      <w:pPr>
        <w:rPr>
          <w:rFonts w:ascii="Arial" w:hAnsi="Arial" w:cs="Arial"/>
          <w:sz w:val="20"/>
          <w:szCs w:val="20"/>
          <w:lang w:eastAsia="es-ES"/>
        </w:rPr>
      </w:pPr>
    </w:p>
    <w:p w14:paraId="4E86E47D" w14:textId="77777777" w:rsidR="008256FA" w:rsidRPr="00DF5C04" w:rsidRDefault="008256FA" w:rsidP="000F04B6">
      <w:pPr>
        <w:rPr>
          <w:rFonts w:ascii="Arial" w:hAnsi="Arial" w:cs="Arial"/>
          <w:sz w:val="20"/>
          <w:szCs w:val="20"/>
          <w:lang w:eastAsia="es-ES"/>
        </w:rPr>
      </w:pPr>
    </w:p>
    <w:p w14:paraId="2045D992" w14:textId="27F871DE" w:rsidR="00645A97" w:rsidRPr="008256FA" w:rsidRDefault="00645A97" w:rsidP="008256FA">
      <w:pPr>
        <w:pStyle w:val="Ttulo2"/>
        <w:rPr>
          <w:rFonts w:ascii="Arial" w:hAnsi="Arial" w:cs="Arial"/>
          <w:sz w:val="24"/>
          <w:szCs w:val="24"/>
          <w:lang w:eastAsia="es-ES"/>
        </w:rPr>
      </w:pPr>
      <w:bookmarkStart w:id="7" w:name="_Toc177317747"/>
      <w:r>
        <w:rPr>
          <w:rFonts w:ascii="Arial" w:hAnsi="Arial" w:cs="Arial"/>
          <w:sz w:val="24"/>
          <w:szCs w:val="24"/>
          <w:lang w:eastAsia="es-ES"/>
        </w:rPr>
        <w:t>2.2</w:t>
      </w:r>
      <w:r w:rsidRPr="00A57EAC">
        <w:rPr>
          <w:rFonts w:ascii="Arial" w:hAnsi="Arial" w:cs="Arial"/>
          <w:sz w:val="24"/>
          <w:szCs w:val="24"/>
          <w:lang w:eastAsia="es-ES"/>
        </w:rPr>
        <w:t xml:space="preserve">.- </w:t>
      </w:r>
      <w:r>
        <w:rPr>
          <w:rFonts w:ascii="Arial" w:hAnsi="Arial" w:cs="Arial"/>
          <w:sz w:val="24"/>
          <w:szCs w:val="24"/>
          <w:lang w:eastAsia="es-ES"/>
        </w:rPr>
        <w:t>El bagging</w:t>
      </w:r>
      <w:bookmarkEnd w:id="7"/>
    </w:p>
    <w:p w14:paraId="689962CB" w14:textId="77777777" w:rsidR="005A7AB6" w:rsidRPr="00A57EAC" w:rsidRDefault="005A7AB6" w:rsidP="005A7AB6">
      <w:pPr>
        <w:autoSpaceDE w:val="0"/>
        <w:autoSpaceDN w:val="0"/>
        <w:adjustRightInd w:val="0"/>
        <w:spacing w:after="120" w:line="240" w:lineRule="auto"/>
        <w:jc w:val="both"/>
        <w:rPr>
          <w:rFonts w:ascii="Arial" w:hAnsi="Arial" w:cs="Arial"/>
          <w:sz w:val="20"/>
          <w:szCs w:val="20"/>
          <w:lang w:eastAsia="es-ES"/>
        </w:rPr>
      </w:pPr>
    </w:p>
    <w:p w14:paraId="05E76DE1" w14:textId="77777777" w:rsidR="00645A97" w:rsidRDefault="00645A97" w:rsidP="00645A97">
      <w:pPr>
        <w:jc w:val="both"/>
        <w:rPr>
          <w:rFonts w:ascii="Arial" w:hAnsi="Arial" w:cs="Arial"/>
          <w:sz w:val="20"/>
          <w:szCs w:val="20"/>
          <w:lang w:eastAsia="es-ES"/>
        </w:rPr>
      </w:pPr>
      <w:r>
        <w:rPr>
          <w:rFonts w:ascii="Arial" w:hAnsi="Arial" w:cs="Arial"/>
          <w:sz w:val="20"/>
          <w:szCs w:val="20"/>
          <w:lang w:eastAsia="es-ES"/>
        </w:rPr>
        <w:t xml:space="preserve">Como ha sido comentado, un modelo construido con un único </w:t>
      </w:r>
      <w:r w:rsidRPr="00645A97">
        <w:rPr>
          <w:rFonts w:ascii="Arial" w:hAnsi="Arial" w:cs="Arial"/>
          <w:i/>
          <w:iCs/>
          <w:sz w:val="20"/>
          <w:szCs w:val="20"/>
          <w:lang w:eastAsia="es-ES"/>
        </w:rPr>
        <w:t>árbol</w:t>
      </w:r>
      <w:r>
        <w:rPr>
          <w:rFonts w:ascii="Arial" w:hAnsi="Arial" w:cs="Arial"/>
          <w:sz w:val="20"/>
          <w:szCs w:val="20"/>
          <w:lang w:eastAsia="es-ES"/>
        </w:rPr>
        <w:t xml:space="preserve"> lo hace muy dependiente tanto del conjunto de entrenamiento como de los cortes derivados de éste y del algoritmo correspondiente para deducir sus ramas, así pues atendiendo a las ideas comentadas anteriormente, es cuando la estadística da el primer salto hacia el concepto de </w:t>
      </w:r>
      <w:r>
        <w:rPr>
          <w:rFonts w:ascii="Arial" w:hAnsi="Arial" w:cs="Arial"/>
          <w:i/>
          <w:iCs/>
          <w:sz w:val="20"/>
          <w:szCs w:val="20"/>
          <w:lang w:eastAsia="es-ES"/>
        </w:rPr>
        <w:t>machine learning</w:t>
      </w:r>
      <w:r>
        <w:rPr>
          <w:rFonts w:ascii="Arial" w:hAnsi="Arial" w:cs="Arial"/>
          <w:sz w:val="20"/>
          <w:szCs w:val="20"/>
          <w:lang w:eastAsia="es-ES"/>
        </w:rPr>
        <w:t xml:space="preserve"> planteando reducir la varianza mediante la realización de un promedio de modelos disponibles a partir de un mismo conjunto de datos. En este contexto surge la técnica denominada </w:t>
      </w:r>
      <w:r w:rsidRPr="00645A97">
        <w:rPr>
          <w:rFonts w:ascii="Arial" w:hAnsi="Arial" w:cs="Arial"/>
          <w:i/>
          <w:iCs/>
          <w:sz w:val="20"/>
          <w:szCs w:val="20"/>
          <w:lang w:eastAsia="es-ES"/>
        </w:rPr>
        <w:t>Bagging</w:t>
      </w:r>
      <w:r>
        <w:rPr>
          <w:rFonts w:ascii="Arial" w:hAnsi="Arial" w:cs="Arial"/>
          <w:sz w:val="20"/>
          <w:szCs w:val="20"/>
          <w:lang w:eastAsia="es-ES"/>
        </w:rPr>
        <w:t xml:space="preserve"> o </w:t>
      </w:r>
      <w:r>
        <w:rPr>
          <w:rFonts w:ascii="Arial" w:hAnsi="Arial" w:cs="Arial"/>
          <w:i/>
          <w:iCs/>
          <w:sz w:val="20"/>
          <w:szCs w:val="20"/>
          <w:lang w:eastAsia="es-ES"/>
        </w:rPr>
        <w:t>Boostrap aGGregatING</w:t>
      </w:r>
      <w:r>
        <w:rPr>
          <w:rFonts w:ascii="Arial" w:hAnsi="Arial" w:cs="Arial"/>
          <w:sz w:val="20"/>
          <w:szCs w:val="20"/>
          <w:lang w:eastAsia="es-ES"/>
        </w:rPr>
        <w:t xml:space="preserve"> que en realidad es una técnica sencilla introducida por Leo Brieman en 1984. </w:t>
      </w:r>
    </w:p>
    <w:p w14:paraId="316BB35C" w14:textId="238F9B3B" w:rsidR="00645A97" w:rsidRDefault="00645A97" w:rsidP="00645A97">
      <w:pPr>
        <w:ind w:firstLine="708"/>
        <w:jc w:val="both"/>
        <w:rPr>
          <w:rFonts w:ascii="Arial" w:hAnsi="Arial" w:cs="Arial"/>
          <w:sz w:val="20"/>
          <w:szCs w:val="20"/>
          <w:lang w:eastAsia="es-ES"/>
        </w:rPr>
      </w:pPr>
      <w:r w:rsidRPr="00645A97">
        <w:rPr>
          <w:rFonts w:ascii="Arial" w:hAnsi="Arial" w:cs="Arial"/>
          <w:noProof/>
          <w:sz w:val="20"/>
          <w:szCs w:val="20"/>
          <w:lang w:eastAsia="es-ES"/>
        </w:rPr>
        <w:drawing>
          <wp:inline distT="0" distB="0" distL="0" distR="0" wp14:anchorId="5742ED8A" wp14:editId="7C305EB8">
            <wp:extent cx="4249271" cy="1325649"/>
            <wp:effectExtent l="0" t="0" r="0" b="8255"/>
            <wp:docPr id="267919624" name="Imagen 5" descr="Un dibujo animado con letras&#10;&#10;Descripción generada automáticamente con confianza media">
              <a:extLst xmlns:a="http://schemas.openxmlformats.org/drawingml/2006/main">
                <a:ext uri="{FF2B5EF4-FFF2-40B4-BE49-F238E27FC236}">
                  <a16:creationId xmlns:a16="http://schemas.microsoft.com/office/drawing/2014/main" id="{7C7EDA81-3156-4A43-B897-3C3A129047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19624" name="Imagen 5" descr="Un dibujo animado con letras&#10;&#10;Descripción generada automáticamente con confianza media">
                      <a:extLst>
                        <a:ext uri="{FF2B5EF4-FFF2-40B4-BE49-F238E27FC236}">
                          <a16:creationId xmlns:a16="http://schemas.microsoft.com/office/drawing/2014/main" id="{7C7EDA81-3156-4A43-B897-3C3A129047F8}"/>
                        </a:ext>
                      </a:extLst>
                    </pic:cNvPr>
                    <pic:cNvPicPr>
                      <a:picLocks noChangeAspect="1"/>
                    </pic:cNvPicPr>
                  </pic:nvPicPr>
                  <pic:blipFill>
                    <a:blip r:embed="rId19"/>
                    <a:stretch>
                      <a:fillRect/>
                    </a:stretch>
                  </pic:blipFill>
                  <pic:spPr>
                    <a:xfrm>
                      <a:off x="0" y="0"/>
                      <a:ext cx="4263674" cy="1330142"/>
                    </a:xfrm>
                    <a:prstGeom prst="rect">
                      <a:avLst/>
                    </a:prstGeom>
                  </pic:spPr>
                </pic:pic>
              </a:graphicData>
            </a:graphic>
          </wp:inline>
        </w:drawing>
      </w:r>
    </w:p>
    <w:p w14:paraId="3C3714DB" w14:textId="77777777" w:rsidR="001931F3" w:rsidRDefault="00645A97" w:rsidP="00645A97">
      <w:pPr>
        <w:jc w:val="both"/>
        <w:rPr>
          <w:rFonts w:ascii="Arial" w:hAnsi="Arial" w:cs="Arial"/>
          <w:sz w:val="20"/>
          <w:szCs w:val="20"/>
          <w:lang w:eastAsia="es-ES"/>
        </w:rPr>
      </w:pPr>
      <w:r>
        <w:rPr>
          <w:rFonts w:ascii="Arial" w:hAnsi="Arial" w:cs="Arial"/>
          <w:sz w:val="20"/>
          <w:szCs w:val="20"/>
          <w:lang w:eastAsia="es-ES"/>
        </w:rPr>
        <w:t xml:space="preserve">Para ello </w:t>
      </w:r>
      <w:r w:rsidR="001931F3">
        <w:rPr>
          <w:rFonts w:ascii="Arial" w:hAnsi="Arial" w:cs="Arial"/>
          <w:sz w:val="20"/>
          <w:szCs w:val="20"/>
          <w:lang w:eastAsia="es-ES"/>
        </w:rPr>
        <w:t xml:space="preserve">se plantea el siguiente </w:t>
      </w:r>
      <w:r w:rsidR="001931F3" w:rsidRPr="001931F3">
        <w:rPr>
          <w:rFonts w:ascii="Arial" w:hAnsi="Arial" w:cs="Arial"/>
          <w:i/>
          <w:iCs/>
          <w:sz w:val="20"/>
          <w:szCs w:val="20"/>
          <w:lang w:eastAsia="es-ES"/>
        </w:rPr>
        <w:t>algoritmo</w:t>
      </w:r>
      <w:r w:rsidR="001931F3">
        <w:rPr>
          <w:rFonts w:ascii="Arial" w:hAnsi="Arial" w:cs="Arial"/>
          <w:i/>
          <w:iCs/>
          <w:sz w:val="20"/>
          <w:szCs w:val="20"/>
          <w:lang w:eastAsia="es-ES"/>
        </w:rPr>
        <w:t xml:space="preserve"> </w:t>
      </w:r>
      <w:r w:rsidR="001931F3">
        <w:rPr>
          <w:rFonts w:ascii="Arial" w:hAnsi="Arial" w:cs="Arial"/>
          <w:sz w:val="20"/>
          <w:szCs w:val="20"/>
          <w:lang w:eastAsia="es-ES"/>
        </w:rPr>
        <w:t>de construcción:</w:t>
      </w:r>
    </w:p>
    <w:p w14:paraId="17A7E0CC" w14:textId="77777777" w:rsidR="001931F3" w:rsidRDefault="001931F3" w:rsidP="00645A97">
      <w:pPr>
        <w:jc w:val="both"/>
        <w:rPr>
          <w:rFonts w:ascii="Arial" w:hAnsi="Arial" w:cs="Arial"/>
          <w:sz w:val="20"/>
          <w:szCs w:val="20"/>
          <w:lang w:eastAsia="es-ES"/>
        </w:rPr>
      </w:pPr>
    </w:p>
    <w:p w14:paraId="06FF3A1A" w14:textId="77777777" w:rsidR="001931F3" w:rsidRPr="001931F3" w:rsidRDefault="001931F3" w:rsidP="001931F3">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lastRenderedPageBreak/>
        <w:t xml:space="preserve">Paso 1: Se parte de un mismo conjunto de datos o </w:t>
      </w:r>
      <w:r>
        <w:rPr>
          <w:rFonts w:ascii="Arial" w:hAnsi="Arial" w:cs="Arial"/>
          <w:i/>
          <w:iCs/>
          <w:sz w:val="20"/>
          <w:szCs w:val="20"/>
          <w:lang w:eastAsia="es-ES"/>
        </w:rPr>
        <w:t xml:space="preserve">training </w:t>
      </w:r>
      <w:r>
        <w:rPr>
          <w:rFonts w:ascii="Arial" w:hAnsi="Arial" w:cs="Arial"/>
          <w:sz w:val="20"/>
          <w:szCs w:val="20"/>
          <w:lang w:eastAsia="es-ES"/>
        </w:rPr>
        <w:t xml:space="preserve">y se plantea construir un número </w:t>
      </w:r>
      <w:r>
        <w:rPr>
          <w:rFonts w:ascii="Arial" w:hAnsi="Arial" w:cs="Arial"/>
          <w:i/>
          <w:iCs/>
          <w:sz w:val="20"/>
          <w:szCs w:val="20"/>
          <w:lang w:eastAsia="es-ES"/>
        </w:rPr>
        <w:t xml:space="preserve">B </w:t>
      </w:r>
      <w:r>
        <w:rPr>
          <w:rFonts w:ascii="Arial" w:hAnsi="Arial" w:cs="Arial"/>
          <w:sz w:val="20"/>
          <w:szCs w:val="20"/>
          <w:lang w:eastAsia="es-ES"/>
        </w:rPr>
        <w:t xml:space="preserve">de nuevos subconjuntos de datos con el mismo número de observaciones que el original, para lo que se hará uso de un </w:t>
      </w:r>
      <w:r>
        <w:rPr>
          <w:rFonts w:ascii="Arial" w:hAnsi="Arial" w:cs="Arial"/>
          <w:i/>
          <w:iCs/>
          <w:sz w:val="20"/>
          <w:szCs w:val="20"/>
          <w:lang w:eastAsia="es-ES"/>
        </w:rPr>
        <w:t xml:space="preserve">muestreo aleatorio CON </w:t>
      </w:r>
      <w:r w:rsidRPr="001931F3">
        <w:rPr>
          <w:rFonts w:ascii="Arial" w:hAnsi="Arial" w:cs="Arial"/>
          <w:i/>
          <w:iCs/>
          <w:sz w:val="20"/>
          <w:szCs w:val="20"/>
          <w:lang w:eastAsia="es-ES"/>
        </w:rPr>
        <w:t>reemplazamiento</w:t>
      </w:r>
      <w:r w:rsidRPr="001931F3">
        <w:rPr>
          <w:rFonts w:ascii="Arial" w:hAnsi="Arial" w:cs="Arial"/>
          <w:sz w:val="20"/>
          <w:szCs w:val="20"/>
          <w:lang w:eastAsia="es-ES"/>
        </w:rPr>
        <w:t xml:space="preserve">. </w:t>
      </w:r>
      <w:r>
        <w:rPr>
          <w:rFonts w:ascii="Arial" w:hAnsi="Arial" w:cs="Arial"/>
          <w:sz w:val="20"/>
          <w:szCs w:val="20"/>
          <w:lang w:eastAsia="es-ES"/>
        </w:rPr>
        <w:t xml:space="preserve">A estos subconjuntos, cuyo número debe ser elevado se les denominará </w:t>
      </w:r>
      <w:r>
        <w:rPr>
          <w:rFonts w:ascii="Arial" w:hAnsi="Arial" w:cs="Arial"/>
          <w:i/>
          <w:iCs/>
          <w:sz w:val="20"/>
          <w:szCs w:val="20"/>
          <w:lang w:eastAsia="es-ES"/>
        </w:rPr>
        <w:t>muestras bootstrap</w:t>
      </w:r>
    </w:p>
    <w:p w14:paraId="0DB7AA15" w14:textId="77777777" w:rsidR="001931F3" w:rsidRDefault="001931F3" w:rsidP="001931F3">
      <w:pPr>
        <w:pStyle w:val="Prrafodelista"/>
        <w:ind w:left="1068"/>
        <w:jc w:val="both"/>
        <w:rPr>
          <w:rFonts w:ascii="Arial" w:hAnsi="Arial" w:cs="Arial"/>
          <w:sz w:val="20"/>
          <w:szCs w:val="20"/>
          <w:lang w:eastAsia="es-ES"/>
        </w:rPr>
      </w:pPr>
    </w:p>
    <w:p w14:paraId="0126D9C9" w14:textId="14146F47" w:rsidR="00645A97" w:rsidRPr="001931F3" w:rsidRDefault="001931F3" w:rsidP="001931F3">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 xml:space="preserve">Paso 2: Sobre cada </w:t>
      </w:r>
      <w:r>
        <w:rPr>
          <w:rFonts w:ascii="Arial" w:hAnsi="Arial" w:cs="Arial"/>
          <w:i/>
          <w:iCs/>
          <w:sz w:val="20"/>
          <w:szCs w:val="20"/>
          <w:lang w:eastAsia="es-ES"/>
        </w:rPr>
        <w:t>muestra bootstrap</w:t>
      </w:r>
      <w:r>
        <w:rPr>
          <w:rFonts w:ascii="Arial" w:hAnsi="Arial" w:cs="Arial"/>
          <w:sz w:val="20"/>
          <w:szCs w:val="20"/>
          <w:lang w:eastAsia="es-ES"/>
        </w:rPr>
        <w:t xml:space="preserve"> se entrena un modelo que puede ser un </w:t>
      </w:r>
      <w:r>
        <w:rPr>
          <w:rFonts w:ascii="Arial" w:hAnsi="Arial" w:cs="Arial"/>
          <w:i/>
          <w:iCs/>
          <w:sz w:val="20"/>
          <w:szCs w:val="20"/>
          <w:lang w:eastAsia="es-ES"/>
        </w:rPr>
        <w:t xml:space="preserve">arbol de regresión </w:t>
      </w:r>
      <w:r>
        <w:rPr>
          <w:rFonts w:ascii="Arial" w:hAnsi="Arial" w:cs="Arial"/>
          <w:sz w:val="20"/>
          <w:szCs w:val="20"/>
          <w:lang w:eastAsia="es-ES"/>
        </w:rPr>
        <w:t xml:space="preserve">o de </w:t>
      </w:r>
      <w:r>
        <w:rPr>
          <w:rFonts w:ascii="Arial" w:hAnsi="Arial" w:cs="Arial"/>
          <w:i/>
          <w:iCs/>
          <w:sz w:val="20"/>
          <w:szCs w:val="20"/>
          <w:lang w:eastAsia="es-ES"/>
        </w:rPr>
        <w:t>decisión</w:t>
      </w:r>
      <w:r>
        <w:rPr>
          <w:rFonts w:ascii="Arial" w:hAnsi="Arial" w:cs="Arial"/>
          <w:sz w:val="20"/>
          <w:szCs w:val="20"/>
          <w:lang w:eastAsia="es-ES"/>
        </w:rPr>
        <w:t>, aunque cabe considerar otras alternativas (siendo las más comunes las anteriormente citadas)</w:t>
      </w:r>
      <w:r w:rsidR="00645A97" w:rsidRPr="001931F3">
        <w:rPr>
          <w:rFonts w:ascii="Arial" w:hAnsi="Arial" w:cs="Arial"/>
          <w:sz w:val="20"/>
          <w:szCs w:val="20"/>
          <w:lang w:eastAsia="es-ES"/>
        </w:rPr>
        <w:t xml:space="preserve"> </w:t>
      </w:r>
    </w:p>
    <w:p w14:paraId="4E9E66B1" w14:textId="77777777" w:rsidR="00645A97" w:rsidRPr="00071799" w:rsidRDefault="00000000" w:rsidP="00645A97">
      <w:pPr>
        <w:jc w:val="both"/>
        <w:rPr>
          <w:rFonts w:ascii="Arial" w:hAnsi="Arial" w:cs="Arial"/>
          <w:sz w:val="20"/>
          <w:szCs w:val="20"/>
          <w:lang w:eastAsia="es-ES"/>
        </w:rPr>
      </w:pPr>
      <m:oMathPara>
        <m:oMath>
          <m:sSup>
            <m:sSupPr>
              <m:ctrlPr>
                <w:rPr>
                  <w:rFonts w:ascii="Cambria Math" w:hAnsi="Cambria Math" w:cs="Arial"/>
                  <w:i/>
                  <w:sz w:val="20"/>
                  <w:szCs w:val="20"/>
                  <w:lang w:eastAsia="es-ES"/>
                </w:rPr>
              </m:ctrlPr>
            </m:sSupPr>
            <m:e>
              <m:acc>
                <m:accPr>
                  <m:ctrlPr>
                    <w:rPr>
                      <w:rFonts w:ascii="Cambria Math" w:hAnsi="Cambria Math" w:cs="Arial"/>
                      <w:i/>
                      <w:sz w:val="20"/>
                      <w:szCs w:val="20"/>
                      <w:lang w:eastAsia="es-ES"/>
                    </w:rPr>
                  </m:ctrlPr>
                </m:accPr>
                <m:e>
                  <m:r>
                    <w:rPr>
                      <w:rFonts w:ascii="Cambria Math" w:hAnsi="Cambria Math" w:cs="Arial"/>
                      <w:sz w:val="20"/>
                      <w:szCs w:val="20"/>
                      <w:lang w:eastAsia="es-ES"/>
                    </w:rPr>
                    <m:t>f</m:t>
                  </m:r>
                </m:e>
              </m:acc>
            </m:e>
            <m:sup>
              <m:r>
                <w:rPr>
                  <w:rFonts w:ascii="Cambria Math" w:hAnsi="Cambria Math" w:cs="Arial"/>
                  <w:sz w:val="20"/>
                  <w:szCs w:val="20"/>
                  <w:lang w:eastAsia="es-ES"/>
                </w:rPr>
                <m:t>1</m:t>
              </m:r>
            </m:sup>
          </m:sSup>
          <m:r>
            <w:rPr>
              <w:rFonts w:ascii="Cambria Math" w:hAnsi="Cambria Math" w:cs="Arial"/>
              <w:sz w:val="20"/>
              <w:szCs w:val="20"/>
              <w:lang w:eastAsia="es-ES"/>
            </w:rPr>
            <m:t xml:space="preserve">; …; </m:t>
          </m:r>
          <m:sSup>
            <m:sSupPr>
              <m:ctrlPr>
                <w:rPr>
                  <w:rFonts w:ascii="Cambria Math" w:hAnsi="Cambria Math" w:cs="Arial"/>
                  <w:i/>
                  <w:sz w:val="20"/>
                  <w:szCs w:val="20"/>
                  <w:lang w:eastAsia="es-ES"/>
                </w:rPr>
              </m:ctrlPr>
            </m:sSupPr>
            <m:e>
              <m:acc>
                <m:accPr>
                  <m:ctrlPr>
                    <w:rPr>
                      <w:rFonts w:ascii="Cambria Math" w:hAnsi="Cambria Math" w:cs="Arial"/>
                      <w:i/>
                      <w:sz w:val="20"/>
                      <w:szCs w:val="20"/>
                      <w:lang w:eastAsia="es-ES"/>
                    </w:rPr>
                  </m:ctrlPr>
                </m:accPr>
                <m:e>
                  <m:r>
                    <w:rPr>
                      <w:rFonts w:ascii="Cambria Math" w:hAnsi="Cambria Math" w:cs="Arial"/>
                      <w:sz w:val="20"/>
                      <w:szCs w:val="20"/>
                      <w:lang w:eastAsia="es-ES"/>
                    </w:rPr>
                    <m:t>f</m:t>
                  </m:r>
                </m:e>
              </m:acc>
            </m:e>
            <m:sup>
              <m:r>
                <w:rPr>
                  <w:rFonts w:ascii="Cambria Math" w:hAnsi="Cambria Math" w:cs="Arial"/>
                  <w:sz w:val="20"/>
                  <w:szCs w:val="20"/>
                  <w:lang w:eastAsia="es-ES"/>
                </w:rPr>
                <m:t>B</m:t>
              </m:r>
            </m:sup>
          </m:sSup>
        </m:oMath>
      </m:oMathPara>
    </w:p>
    <w:p w14:paraId="362704FA" w14:textId="4FB877C7" w:rsidR="00645A97" w:rsidRPr="001931F3" w:rsidRDefault="001931F3" w:rsidP="00645A97">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 xml:space="preserve">Paso 3 o </w:t>
      </w:r>
      <w:r>
        <w:rPr>
          <w:rFonts w:ascii="Arial" w:hAnsi="Arial" w:cs="Arial"/>
          <w:i/>
          <w:iCs/>
          <w:sz w:val="20"/>
          <w:szCs w:val="20"/>
          <w:lang w:eastAsia="es-ES"/>
        </w:rPr>
        <w:t>ensemble</w:t>
      </w:r>
      <w:r>
        <w:rPr>
          <w:rFonts w:ascii="Arial" w:hAnsi="Arial" w:cs="Arial"/>
          <w:sz w:val="20"/>
          <w:szCs w:val="20"/>
          <w:lang w:eastAsia="es-ES"/>
        </w:rPr>
        <w:t xml:space="preserve">: Es aquí cuando llega el momento de mezclar las predicciones de cada uno de los modelos anteriores y que en el </w:t>
      </w:r>
      <w:r>
        <w:rPr>
          <w:rFonts w:ascii="Arial" w:hAnsi="Arial" w:cs="Arial"/>
          <w:i/>
          <w:iCs/>
          <w:sz w:val="20"/>
          <w:szCs w:val="20"/>
          <w:lang w:eastAsia="es-ES"/>
        </w:rPr>
        <w:t xml:space="preserve">Bagging </w:t>
      </w:r>
      <w:r>
        <w:rPr>
          <w:rFonts w:ascii="Arial" w:hAnsi="Arial" w:cs="Arial"/>
          <w:sz w:val="20"/>
          <w:szCs w:val="20"/>
          <w:lang w:eastAsia="es-ES"/>
        </w:rPr>
        <w:t>corresponde  a realizar un simple promedio</w:t>
      </w:r>
      <w:r w:rsidR="00645A97" w:rsidRPr="001931F3">
        <w:rPr>
          <w:rFonts w:ascii="Arial" w:hAnsi="Arial" w:cs="Arial"/>
          <w:sz w:val="20"/>
          <w:szCs w:val="20"/>
          <w:lang w:eastAsia="es-ES"/>
        </w:rPr>
        <w:tab/>
      </w:r>
      <w:r>
        <w:rPr>
          <w:rFonts w:ascii="Arial" w:hAnsi="Arial" w:cs="Arial"/>
          <w:sz w:val="20"/>
          <w:szCs w:val="20"/>
          <w:lang w:eastAsia="es-ES"/>
        </w:rPr>
        <w:t>de cada uno de los modelos obtenidos</w:t>
      </w:r>
      <w:r w:rsidR="00645A97" w:rsidRPr="001931F3">
        <w:rPr>
          <w:rFonts w:ascii="Arial" w:hAnsi="Arial" w:cs="Arial"/>
          <w:sz w:val="20"/>
          <w:szCs w:val="20"/>
          <w:lang w:eastAsia="es-ES"/>
        </w:rPr>
        <w:tab/>
      </w:r>
      <w:r w:rsidR="00645A97" w:rsidRPr="001931F3">
        <w:rPr>
          <w:rFonts w:ascii="Arial" w:hAnsi="Arial" w:cs="Arial"/>
          <w:sz w:val="20"/>
          <w:szCs w:val="20"/>
          <w:lang w:eastAsia="es-ES"/>
        </w:rPr>
        <w:tab/>
      </w:r>
      <w:r w:rsidR="00645A97" w:rsidRPr="001931F3">
        <w:rPr>
          <w:rFonts w:ascii="Arial" w:hAnsi="Arial" w:cs="Arial"/>
          <w:sz w:val="20"/>
          <w:szCs w:val="20"/>
          <w:lang w:eastAsia="es-ES"/>
        </w:rPr>
        <w:tab/>
      </w:r>
    </w:p>
    <w:p w14:paraId="11F6BF1E" w14:textId="77777777" w:rsidR="00645A97" w:rsidRDefault="00000000" w:rsidP="00645A97">
      <w:pPr>
        <w:rPr>
          <w:rFonts w:ascii="Arial" w:hAnsi="Arial" w:cs="Arial"/>
          <w:sz w:val="20"/>
          <w:szCs w:val="20"/>
          <w:lang w:eastAsia="es-ES"/>
        </w:rPr>
      </w:pPr>
      <m:oMathPara>
        <m:oMath>
          <m:sSup>
            <m:sSupPr>
              <m:ctrlPr>
                <w:rPr>
                  <w:rFonts w:ascii="Cambria Math" w:hAnsi="Cambria Math" w:cs="Arial"/>
                  <w:i/>
                  <w:sz w:val="20"/>
                  <w:szCs w:val="20"/>
                  <w:lang w:eastAsia="es-ES"/>
                </w:rPr>
              </m:ctrlPr>
            </m:sSupPr>
            <m:e>
              <m:acc>
                <m:accPr>
                  <m:ctrlPr>
                    <w:rPr>
                      <w:rFonts w:ascii="Cambria Math" w:hAnsi="Cambria Math" w:cs="Arial"/>
                      <w:i/>
                      <w:sz w:val="20"/>
                      <w:szCs w:val="20"/>
                      <w:lang w:eastAsia="es-ES"/>
                    </w:rPr>
                  </m:ctrlPr>
                </m:accPr>
                <m:e>
                  <m:r>
                    <w:rPr>
                      <w:rFonts w:ascii="Cambria Math" w:hAnsi="Cambria Math" w:cs="Arial"/>
                      <w:sz w:val="20"/>
                      <w:szCs w:val="20"/>
                      <w:lang w:eastAsia="es-ES"/>
                    </w:rPr>
                    <m:t>f</m:t>
                  </m:r>
                </m:e>
              </m:acc>
            </m:e>
            <m:sup>
              <m:r>
                <w:rPr>
                  <w:rFonts w:ascii="Cambria Math" w:hAnsi="Cambria Math" w:cs="Arial"/>
                  <w:sz w:val="20"/>
                  <w:szCs w:val="20"/>
                  <w:lang w:eastAsia="es-ES"/>
                </w:rPr>
                <m:t>Bagging</m:t>
              </m:r>
            </m:sup>
          </m:sSup>
          <m:r>
            <w:rPr>
              <w:rFonts w:ascii="Cambria Math" w:hAnsi="Cambria Math" w:cs="Arial"/>
              <w:sz w:val="20"/>
              <w:szCs w:val="20"/>
              <w:lang w:eastAsia="es-ES"/>
            </w:rPr>
            <m:t>=</m:t>
          </m:r>
          <m:f>
            <m:fPr>
              <m:ctrlPr>
                <w:rPr>
                  <w:rFonts w:ascii="Cambria Math" w:hAnsi="Cambria Math" w:cs="Arial"/>
                  <w:i/>
                  <w:sz w:val="20"/>
                  <w:szCs w:val="20"/>
                  <w:lang w:eastAsia="es-ES"/>
                </w:rPr>
              </m:ctrlPr>
            </m:fPr>
            <m:num>
              <m:r>
                <w:rPr>
                  <w:rFonts w:ascii="Cambria Math" w:hAnsi="Cambria Math" w:cs="Arial"/>
                  <w:sz w:val="20"/>
                  <w:szCs w:val="20"/>
                  <w:lang w:eastAsia="es-ES"/>
                </w:rPr>
                <m:t>1</m:t>
              </m:r>
            </m:num>
            <m:den>
              <m:r>
                <w:rPr>
                  <w:rFonts w:ascii="Cambria Math" w:hAnsi="Cambria Math" w:cs="Arial"/>
                  <w:sz w:val="20"/>
                  <w:szCs w:val="20"/>
                  <w:lang w:eastAsia="es-ES"/>
                </w:rPr>
                <m:t>B</m:t>
              </m:r>
            </m:den>
          </m:f>
          <m:nary>
            <m:naryPr>
              <m:chr m:val="∑"/>
              <m:limLoc m:val="undOvr"/>
              <m:ctrlPr>
                <w:rPr>
                  <w:rFonts w:ascii="Cambria Math" w:hAnsi="Cambria Math" w:cs="Arial"/>
                  <w:i/>
                  <w:sz w:val="20"/>
                  <w:szCs w:val="20"/>
                  <w:lang w:eastAsia="es-ES"/>
                </w:rPr>
              </m:ctrlPr>
            </m:naryPr>
            <m:sub>
              <m:r>
                <w:rPr>
                  <w:rFonts w:ascii="Cambria Math" w:hAnsi="Cambria Math" w:cs="Arial"/>
                  <w:sz w:val="20"/>
                  <w:szCs w:val="20"/>
                  <w:lang w:eastAsia="es-ES"/>
                </w:rPr>
                <m:t>i=1</m:t>
              </m:r>
            </m:sub>
            <m:sup>
              <m:r>
                <w:rPr>
                  <w:rFonts w:ascii="Cambria Math" w:hAnsi="Cambria Math" w:cs="Arial"/>
                  <w:sz w:val="20"/>
                  <w:szCs w:val="20"/>
                  <w:lang w:eastAsia="es-ES"/>
                </w:rPr>
                <m:t>B</m:t>
              </m:r>
            </m:sup>
            <m:e>
              <m:sSup>
                <m:sSupPr>
                  <m:ctrlPr>
                    <w:rPr>
                      <w:rFonts w:ascii="Cambria Math" w:hAnsi="Cambria Math" w:cs="Arial"/>
                      <w:i/>
                      <w:sz w:val="20"/>
                      <w:szCs w:val="20"/>
                      <w:lang w:eastAsia="es-ES"/>
                    </w:rPr>
                  </m:ctrlPr>
                </m:sSupPr>
                <m:e>
                  <m:acc>
                    <m:accPr>
                      <m:ctrlPr>
                        <w:rPr>
                          <w:rFonts w:ascii="Cambria Math" w:hAnsi="Cambria Math" w:cs="Arial"/>
                          <w:i/>
                          <w:sz w:val="20"/>
                          <w:szCs w:val="20"/>
                          <w:lang w:eastAsia="es-ES"/>
                        </w:rPr>
                      </m:ctrlPr>
                    </m:accPr>
                    <m:e>
                      <m:r>
                        <w:rPr>
                          <w:rFonts w:ascii="Cambria Math" w:hAnsi="Cambria Math" w:cs="Arial"/>
                          <w:sz w:val="20"/>
                          <w:szCs w:val="20"/>
                          <w:lang w:eastAsia="es-ES"/>
                        </w:rPr>
                        <m:t>f</m:t>
                      </m:r>
                    </m:e>
                  </m:acc>
                </m:e>
                <m:sup>
                  <m:r>
                    <w:rPr>
                      <w:rFonts w:ascii="Cambria Math" w:hAnsi="Cambria Math" w:cs="Arial"/>
                      <w:sz w:val="20"/>
                      <w:szCs w:val="20"/>
                      <w:lang w:eastAsia="es-ES"/>
                    </w:rPr>
                    <m:t>i</m:t>
                  </m:r>
                </m:sup>
              </m:sSup>
            </m:e>
          </m:nary>
        </m:oMath>
      </m:oMathPara>
    </w:p>
    <w:p w14:paraId="46821EA8" w14:textId="7C298E64" w:rsidR="00645A97" w:rsidRPr="001931F3" w:rsidRDefault="001931F3" w:rsidP="00645A97">
      <w:pPr>
        <w:jc w:val="both"/>
        <w:rPr>
          <w:rFonts w:ascii="Arial" w:hAnsi="Arial" w:cs="Arial"/>
          <w:sz w:val="20"/>
          <w:szCs w:val="20"/>
          <w:lang w:eastAsia="es-ES"/>
        </w:rPr>
      </w:pPr>
      <w:r>
        <w:rPr>
          <w:rFonts w:ascii="Arial" w:hAnsi="Arial" w:cs="Arial"/>
          <w:sz w:val="20"/>
          <w:szCs w:val="20"/>
          <w:lang w:eastAsia="es-ES"/>
        </w:rPr>
        <w:t xml:space="preserve">Con </w:t>
      </w:r>
      <w:r w:rsidR="00645A97">
        <w:rPr>
          <w:rFonts w:ascii="Arial" w:hAnsi="Arial" w:cs="Arial"/>
          <w:sz w:val="20"/>
          <w:szCs w:val="20"/>
          <w:lang w:eastAsia="es-ES"/>
        </w:rPr>
        <w:t>la formulación usada aquí</w:t>
      </w:r>
      <w:r>
        <w:rPr>
          <w:rFonts w:ascii="Arial" w:hAnsi="Arial" w:cs="Arial"/>
          <w:sz w:val="20"/>
          <w:szCs w:val="20"/>
          <w:lang w:eastAsia="es-ES"/>
        </w:rPr>
        <w:t>, se obtiene un marco</w:t>
      </w:r>
      <w:r w:rsidR="00645A97">
        <w:rPr>
          <w:rFonts w:ascii="Arial" w:hAnsi="Arial" w:cs="Arial"/>
          <w:sz w:val="20"/>
          <w:szCs w:val="20"/>
          <w:lang w:eastAsia="es-ES"/>
        </w:rPr>
        <w:t xml:space="preserve"> totalmente general y sencill</w:t>
      </w:r>
      <w:r>
        <w:rPr>
          <w:rFonts w:ascii="Arial" w:hAnsi="Arial" w:cs="Arial"/>
          <w:sz w:val="20"/>
          <w:szCs w:val="20"/>
          <w:lang w:eastAsia="es-ES"/>
        </w:rPr>
        <w:t>o donde</w:t>
      </w:r>
      <w:r w:rsidR="00645A97">
        <w:rPr>
          <w:rFonts w:ascii="Arial" w:hAnsi="Arial" w:cs="Arial"/>
          <w:sz w:val="20"/>
          <w:szCs w:val="20"/>
          <w:lang w:eastAsia="es-ES"/>
        </w:rPr>
        <w:t xml:space="preserve"> los modelos aquí denominados </w:t>
      </w:r>
      <m:oMath>
        <m:sSup>
          <m:sSupPr>
            <m:ctrlPr>
              <w:rPr>
                <w:rFonts w:ascii="Cambria Math" w:hAnsi="Cambria Math" w:cs="Arial"/>
                <w:i/>
                <w:sz w:val="20"/>
                <w:szCs w:val="20"/>
                <w:lang w:eastAsia="es-ES"/>
              </w:rPr>
            </m:ctrlPr>
          </m:sSupPr>
          <m:e>
            <m:acc>
              <m:accPr>
                <m:ctrlPr>
                  <w:rPr>
                    <w:rFonts w:ascii="Cambria Math" w:hAnsi="Cambria Math" w:cs="Arial"/>
                    <w:i/>
                    <w:sz w:val="20"/>
                    <w:szCs w:val="20"/>
                    <w:lang w:eastAsia="es-ES"/>
                  </w:rPr>
                </m:ctrlPr>
              </m:accPr>
              <m:e>
                <m:r>
                  <w:rPr>
                    <w:rFonts w:ascii="Cambria Math" w:hAnsi="Cambria Math" w:cs="Arial"/>
                    <w:sz w:val="20"/>
                    <w:szCs w:val="20"/>
                    <w:lang w:eastAsia="es-ES"/>
                  </w:rPr>
                  <m:t>f</m:t>
                </m:r>
              </m:e>
            </m:acc>
          </m:e>
          <m:sup>
            <m:r>
              <w:rPr>
                <w:rFonts w:ascii="Cambria Math" w:hAnsi="Cambria Math" w:cs="Arial"/>
                <w:sz w:val="20"/>
                <w:szCs w:val="20"/>
                <w:lang w:eastAsia="es-ES"/>
              </w:rPr>
              <m:t>i</m:t>
            </m:r>
          </m:sup>
        </m:sSup>
      </m:oMath>
      <w:r w:rsidR="00645A97">
        <w:rPr>
          <w:rFonts w:ascii="Arial" w:hAnsi="Arial" w:cs="Arial"/>
          <w:sz w:val="20"/>
          <w:szCs w:val="20"/>
          <w:lang w:eastAsia="es-ES"/>
        </w:rPr>
        <w:t xml:space="preserve"> pueden ser “cualquier cosa” como </w:t>
      </w:r>
      <w:r w:rsidR="00645A97" w:rsidRPr="001931F3">
        <w:rPr>
          <w:rFonts w:ascii="Arial" w:hAnsi="Arial" w:cs="Arial"/>
          <w:i/>
          <w:iCs/>
          <w:sz w:val="20"/>
          <w:szCs w:val="20"/>
          <w:lang w:eastAsia="es-ES"/>
        </w:rPr>
        <w:t>modelos de regresión logística</w:t>
      </w:r>
      <w:r w:rsidR="00645A97">
        <w:rPr>
          <w:rFonts w:ascii="Arial" w:hAnsi="Arial" w:cs="Arial"/>
          <w:sz w:val="20"/>
          <w:szCs w:val="20"/>
          <w:lang w:eastAsia="es-ES"/>
        </w:rPr>
        <w:t xml:space="preserve">, </w:t>
      </w:r>
      <w:r w:rsidR="00645A97" w:rsidRPr="001931F3">
        <w:rPr>
          <w:rFonts w:ascii="Arial" w:hAnsi="Arial" w:cs="Arial"/>
          <w:i/>
          <w:iCs/>
          <w:sz w:val="20"/>
          <w:szCs w:val="20"/>
          <w:lang w:eastAsia="es-ES"/>
        </w:rPr>
        <w:t>clasificadores bayesianos</w:t>
      </w:r>
      <w:r w:rsidR="00645A97">
        <w:rPr>
          <w:rFonts w:ascii="Arial" w:hAnsi="Arial" w:cs="Arial"/>
          <w:sz w:val="20"/>
          <w:szCs w:val="20"/>
          <w:lang w:eastAsia="es-ES"/>
        </w:rPr>
        <w:t xml:space="preserve">, </w:t>
      </w:r>
      <w:r w:rsidR="00645A97" w:rsidRPr="001931F3">
        <w:rPr>
          <w:rFonts w:ascii="Arial" w:hAnsi="Arial" w:cs="Arial"/>
          <w:i/>
          <w:iCs/>
          <w:sz w:val="20"/>
          <w:szCs w:val="20"/>
          <w:lang w:eastAsia="es-ES"/>
        </w:rPr>
        <w:t>funciones discriminante</w:t>
      </w:r>
      <w:r w:rsidR="00645A97">
        <w:rPr>
          <w:rFonts w:ascii="Arial" w:hAnsi="Arial" w:cs="Arial"/>
          <w:sz w:val="20"/>
          <w:szCs w:val="20"/>
          <w:lang w:eastAsia="es-ES"/>
        </w:rPr>
        <w:t>, …</w:t>
      </w:r>
      <w:r>
        <w:rPr>
          <w:rFonts w:ascii="Arial" w:hAnsi="Arial" w:cs="Arial"/>
          <w:sz w:val="20"/>
          <w:szCs w:val="20"/>
          <w:lang w:eastAsia="es-ES"/>
        </w:rPr>
        <w:t xml:space="preserve"> Nótese además que el modo de realizar el </w:t>
      </w:r>
      <w:r>
        <w:rPr>
          <w:rFonts w:ascii="Arial" w:hAnsi="Arial" w:cs="Arial"/>
          <w:i/>
          <w:iCs/>
          <w:sz w:val="20"/>
          <w:szCs w:val="20"/>
          <w:lang w:eastAsia="es-ES"/>
        </w:rPr>
        <w:t>ensemble</w:t>
      </w:r>
      <w:r>
        <w:rPr>
          <w:rFonts w:ascii="Arial" w:hAnsi="Arial" w:cs="Arial"/>
          <w:sz w:val="20"/>
          <w:szCs w:val="20"/>
          <w:lang w:eastAsia="es-ES"/>
        </w:rPr>
        <w:t xml:space="preserve"> no tiene que quedar reducido a un simple promedio, en el caso de decisiones discretas (con targets por ejemplo de tipo binario) cabe plantear predicciones haciendo uso de lo que se conoce como “voto de la mayoría”, que se comentará más adelante.</w:t>
      </w:r>
    </w:p>
    <w:p w14:paraId="386F3A0D" w14:textId="2564160D" w:rsidR="001931F3" w:rsidRDefault="00611E30" w:rsidP="00645A97">
      <w:pPr>
        <w:jc w:val="both"/>
        <w:rPr>
          <w:rFonts w:ascii="Arial" w:hAnsi="Arial" w:cs="Arial"/>
          <w:sz w:val="20"/>
          <w:szCs w:val="20"/>
          <w:lang w:eastAsia="es-ES"/>
        </w:rPr>
      </w:pPr>
      <w:r>
        <w:rPr>
          <w:rFonts w:ascii="Arial" w:hAnsi="Arial" w:cs="Arial"/>
          <w:sz w:val="20"/>
          <w:szCs w:val="20"/>
          <w:lang w:eastAsia="es-ES"/>
        </w:rPr>
        <w:t xml:space="preserve">Sin embargo, tal y como se observa en el siguiente ejemplo, el uso del Bagging, no siempre garantiza mejores predicciones y es que hacer bagging por hacerlo puede resultar hasta cierto punto peligroso ya que aunque la elección de las </w:t>
      </w:r>
      <w:r>
        <w:rPr>
          <w:rFonts w:ascii="Arial" w:hAnsi="Arial" w:cs="Arial"/>
          <w:i/>
          <w:iCs/>
          <w:sz w:val="20"/>
          <w:szCs w:val="20"/>
          <w:lang w:eastAsia="es-ES"/>
        </w:rPr>
        <w:t>muestras bootstrap</w:t>
      </w:r>
      <w:r>
        <w:rPr>
          <w:rFonts w:ascii="Arial" w:hAnsi="Arial" w:cs="Arial"/>
          <w:sz w:val="20"/>
          <w:szCs w:val="20"/>
          <w:lang w:eastAsia="es-ES"/>
        </w:rPr>
        <w:t xml:space="preserve"> garantiza cierta diversidad en los datos, sin embargo al hacer uso de todas las variables, muchos de los modelos creados tendrán un elevado número de variables comunes y por tanto las relaciones de interdependencia es de esperar que aumenten impidiendo que se cumpla la hipótesis de modelos independientes comentada en el anterior apartado.</w:t>
      </w:r>
    </w:p>
    <w:p w14:paraId="73C40207" w14:textId="24CDEA3F" w:rsidR="00611E30" w:rsidRPr="00611E30" w:rsidRDefault="00611E30" w:rsidP="00645A97">
      <w:pPr>
        <w:jc w:val="both"/>
        <w:rPr>
          <w:rFonts w:ascii="Arial" w:hAnsi="Arial" w:cs="Arial"/>
          <w:sz w:val="20"/>
          <w:szCs w:val="20"/>
          <w:lang w:eastAsia="es-ES"/>
        </w:rPr>
      </w:pPr>
      <w:r>
        <w:rPr>
          <w:rFonts w:ascii="Arial" w:hAnsi="Arial" w:cs="Arial"/>
          <w:sz w:val="20"/>
          <w:szCs w:val="20"/>
          <w:lang w:eastAsia="es-ES"/>
        </w:rPr>
        <w:t xml:space="preserve">Además otro hecho que va a enfrentar el </w:t>
      </w:r>
      <w:r>
        <w:rPr>
          <w:rFonts w:ascii="Arial" w:hAnsi="Arial" w:cs="Arial"/>
          <w:i/>
          <w:iCs/>
          <w:sz w:val="20"/>
          <w:szCs w:val="20"/>
          <w:lang w:eastAsia="es-ES"/>
        </w:rPr>
        <w:t>bagging</w:t>
      </w:r>
      <w:r>
        <w:rPr>
          <w:rFonts w:ascii="Arial" w:hAnsi="Arial" w:cs="Arial"/>
          <w:sz w:val="20"/>
          <w:szCs w:val="20"/>
          <w:lang w:eastAsia="es-ES"/>
        </w:rPr>
        <w:t xml:space="preserve"> y a partir de ahora, prácticamente todos los modelos que se van a desarrollar, es la </w:t>
      </w:r>
      <w:r>
        <w:rPr>
          <w:rFonts w:ascii="Arial" w:hAnsi="Arial" w:cs="Arial"/>
          <w:i/>
          <w:iCs/>
          <w:sz w:val="20"/>
          <w:szCs w:val="20"/>
          <w:lang w:eastAsia="es-ES"/>
        </w:rPr>
        <w:t>interpretabilidad</w:t>
      </w:r>
      <w:r>
        <w:rPr>
          <w:rFonts w:ascii="Arial" w:hAnsi="Arial" w:cs="Arial"/>
          <w:sz w:val="20"/>
          <w:szCs w:val="20"/>
          <w:lang w:eastAsia="es-ES"/>
        </w:rPr>
        <w:t xml:space="preserve"> donde el crear y mezclar un elevado número de modelos, sin duda impide conocer el efecto claro e individualizado de una o varias variables en particular, por lo que va ser usual recurrir a concepto como el de </w:t>
      </w:r>
      <w:r>
        <w:rPr>
          <w:rFonts w:ascii="Arial" w:hAnsi="Arial" w:cs="Arial"/>
          <w:i/>
          <w:iCs/>
          <w:sz w:val="20"/>
          <w:szCs w:val="20"/>
          <w:lang w:eastAsia="es-ES"/>
        </w:rPr>
        <w:t>importancia de las variables</w:t>
      </w:r>
      <w:r>
        <w:rPr>
          <w:rFonts w:ascii="Arial" w:hAnsi="Arial" w:cs="Arial"/>
          <w:sz w:val="20"/>
          <w:szCs w:val="20"/>
          <w:lang w:eastAsia="es-ES"/>
        </w:rPr>
        <w:t xml:space="preserve"> en donde no ahora se dará un valor absoluto que sólo tiene que ver si una </w:t>
      </w:r>
      <w:r>
        <w:rPr>
          <w:rFonts w:ascii="Arial" w:hAnsi="Arial" w:cs="Arial"/>
          <w:i/>
          <w:iCs/>
          <w:sz w:val="20"/>
          <w:szCs w:val="20"/>
          <w:lang w:eastAsia="es-ES"/>
        </w:rPr>
        <w:t>variable explicativa</w:t>
      </w:r>
      <w:r>
        <w:rPr>
          <w:rFonts w:ascii="Arial" w:hAnsi="Arial" w:cs="Arial"/>
          <w:sz w:val="20"/>
          <w:szCs w:val="20"/>
          <w:lang w:eastAsia="es-ES"/>
        </w:rPr>
        <w:t xml:space="preserve"> resulta ser más o menos determinante en la </w:t>
      </w:r>
      <w:r>
        <w:rPr>
          <w:rFonts w:ascii="Arial" w:hAnsi="Arial" w:cs="Arial"/>
          <w:i/>
          <w:iCs/>
          <w:sz w:val="20"/>
          <w:szCs w:val="20"/>
          <w:lang w:eastAsia="es-ES"/>
        </w:rPr>
        <w:t>target</w:t>
      </w:r>
      <w:r>
        <w:rPr>
          <w:rFonts w:ascii="Arial" w:hAnsi="Arial" w:cs="Arial"/>
          <w:sz w:val="20"/>
          <w:szCs w:val="20"/>
          <w:lang w:eastAsia="es-ES"/>
        </w:rPr>
        <w:t xml:space="preserve"> pero sin conocer realmente el signo de su efecto particular, por lo que en vez de parámetros o coeficientes, se van a obtener valores de importancia que se estiman de modo distinto según se tenga </w:t>
      </w:r>
      <w:r>
        <w:rPr>
          <w:rFonts w:ascii="Arial" w:hAnsi="Arial" w:cs="Arial"/>
          <w:i/>
          <w:iCs/>
          <w:sz w:val="20"/>
          <w:szCs w:val="20"/>
          <w:lang w:eastAsia="es-ES"/>
        </w:rPr>
        <w:t xml:space="preserve">regression </w:t>
      </w:r>
      <w:r>
        <w:rPr>
          <w:rFonts w:ascii="Arial" w:hAnsi="Arial" w:cs="Arial"/>
          <w:sz w:val="20"/>
          <w:szCs w:val="20"/>
          <w:lang w:eastAsia="es-ES"/>
        </w:rPr>
        <w:t xml:space="preserve">o </w:t>
      </w:r>
      <w:r>
        <w:rPr>
          <w:rFonts w:ascii="Arial" w:hAnsi="Arial" w:cs="Arial"/>
          <w:i/>
          <w:iCs/>
          <w:sz w:val="20"/>
          <w:szCs w:val="20"/>
          <w:lang w:eastAsia="es-ES"/>
        </w:rPr>
        <w:t>decision trees</w:t>
      </w:r>
      <w:r>
        <w:rPr>
          <w:rFonts w:ascii="Arial" w:hAnsi="Arial" w:cs="Arial"/>
          <w:sz w:val="20"/>
          <w:szCs w:val="20"/>
          <w:lang w:eastAsia="es-ES"/>
        </w:rPr>
        <w:t>:</w:t>
      </w:r>
    </w:p>
    <w:p w14:paraId="5D8ACA62" w14:textId="77777777" w:rsidR="00645A97" w:rsidRDefault="00645A97" w:rsidP="00645A97">
      <w:pPr>
        <w:jc w:val="both"/>
        <w:rPr>
          <w:rFonts w:ascii="Arial" w:hAnsi="Arial" w:cs="Arial"/>
          <w:sz w:val="20"/>
          <w:szCs w:val="20"/>
          <w:lang w:eastAsia="es-ES"/>
        </w:rPr>
      </w:pPr>
    </w:p>
    <w:p w14:paraId="30830152" w14:textId="3D3D0BD6" w:rsidR="00645A97" w:rsidRPr="00611E30" w:rsidRDefault="00645A97" w:rsidP="00611E30">
      <w:pPr>
        <w:pStyle w:val="Prrafodelista"/>
        <w:numPr>
          <w:ilvl w:val="0"/>
          <w:numId w:val="7"/>
        </w:numPr>
        <w:jc w:val="both"/>
        <w:rPr>
          <w:rFonts w:ascii="Arial" w:hAnsi="Arial" w:cs="Arial"/>
          <w:sz w:val="20"/>
          <w:szCs w:val="20"/>
          <w:lang w:eastAsia="es-ES"/>
        </w:rPr>
      </w:pPr>
      <w:r w:rsidRPr="00611E30">
        <w:rPr>
          <w:rFonts w:ascii="Arial" w:hAnsi="Arial" w:cs="Arial"/>
          <w:sz w:val="20"/>
          <w:szCs w:val="20"/>
          <w:lang w:eastAsia="es-ES"/>
        </w:rPr>
        <w:t>En los árboles de regresión la importancia de cada variable se mide a través de la disminución de energía, univariante de una función objetivo similar a la siguiente (con respecto a la variable objetivo sin segmentar):</w:t>
      </w:r>
    </w:p>
    <w:p w14:paraId="2CD679F6" w14:textId="77777777" w:rsidR="00645A97" w:rsidRDefault="00645A97" w:rsidP="00645A97">
      <w:pPr>
        <w:ind w:left="1416" w:firstLine="708"/>
        <w:jc w:val="both"/>
        <w:rPr>
          <w:rFonts w:ascii="Arial" w:hAnsi="Arial" w:cs="Arial"/>
          <w:sz w:val="20"/>
          <w:szCs w:val="20"/>
          <w:lang w:eastAsia="es-ES"/>
        </w:rPr>
      </w:pPr>
      <w:r>
        <w:rPr>
          <w:rFonts w:ascii="Arial" w:hAnsi="Arial" w:cs="Arial"/>
          <w:noProof/>
          <w:sz w:val="20"/>
          <w:szCs w:val="20"/>
          <w:lang w:val="en-US"/>
        </w:rPr>
        <w:drawing>
          <wp:inline distT="0" distB="0" distL="0" distR="0" wp14:anchorId="507BA4FA" wp14:editId="424A9845">
            <wp:extent cx="2912110" cy="435610"/>
            <wp:effectExtent l="0" t="0" r="0" b="0"/>
            <wp:docPr id="4" name="Imagen 4"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objeto, reloj&#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110" cy="435610"/>
                    </a:xfrm>
                    <a:prstGeom prst="rect">
                      <a:avLst/>
                    </a:prstGeom>
                    <a:noFill/>
                    <a:ln>
                      <a:noFill/>
                    </a:ln>
                  </pic:spPr>
                </pic:pic>
              </a:graphicData>
            </a:graphic>
          </wp:inline>
        </w:drawing>
      </w:r>
    </w:p>
    <w:p w14:paraId="3B119DAC" w14:textId="77777777" w:rsidR="00645A97" w:rsidRDefault="00645A97" w:rsidP="00611E30">
      <w:pPr>
        <w:ind w:left="708"/>
        <w:jc w:val="both"/>
        <w:rPr>
          <w:rFonts w:ascii="Arial" w:hAnsi="Arial" w:cs="Arial"/>
          <w:sz w:val="20"/>
          <w:szCs w:val="20"/>
          <w:lang w:eastAsia="es-ES"/>
        </w:rPr>
      </w:pPr>
      <w:r>
        <w:rPr>
          <w:rFonts w:ascii="Arial" w:hAnsi="Arial" w:cs="Arial"/>
          <w:sz w:val="20"/>
          <w:szCs w:val="20"/>
          <w:lang w:eastAsia="es-ES"/>
        </w:rPr>
        <w:t xml:space="preserve">Donde ahora existirán </w:t>
      </w:r>
      <w:r w:rsidRPr="00442B21">
        <w:rPr>
          <w:rFonts w:ascii="Arial" w:hAnsi="Arial" w:cs="Arial"/>
          <w:i/>
          <w:sz w:val="20"/>
          <w:szCs w:val="20"/>
          <w:lang w:eastAsia="es-ES"/>
        </w:rPr>
        <w:t>m</w:t>
      </w:r>
      <w:r>
        <w:rPr>
          <w:rFonts w:ascii="Arial" w:hAnsi="Arial" w:cs="Arial"/>
          <w:sz w:val="20"/>
          <w:szCs w:val="20"/>
          <w:lang w:eastAsia="es-ES"/>
        </w:rPr>
        <w:t xml:space="preserve"> cortes debido a la cantidad de árboles creados para una única variable y tras calcular estas cantidades por cada una de las variables intervinientes, se crea una ordenación relativa en decrecimiento con respecto al resto de las variables</w:t>
      </w:r>
    </w:p>
    <w:p w14:paraId="69643638" w14:textId="77777777" w:rsidR="00611E30" w:rsidRDefault="00611E30" w:rsidP="00611E30">
      <w:pPr>
        <w:ind w:left="708"/>
        <w:jc w:val="both"/>
        <w:rPr>
          <w:rFonts w:ascii="Arial" w:hAnsi="Arial" w:cs="Arial"/>
          <w:sz w:val="20"/>
          <w:szCs w:val="20"/>
          <w:lang w:eastAsia="es-ES"/>
        </w:rPr>
      </w:pPr>
    </w:p>
    <w:p w14:paraId="2DDA9804" w14:textId="646C3E1A" w:rsidR="00645A97" w:rsidRPr="00611E30" w:rsidRDefault="00645A97" w:rsidP="00611E30">
      <w:pPr>
        <w:pStyle w:val="Prrafodelista"/>
        <w:numPr>
          <w:ilvl w:val="0"/>
          <w:numId w:val="7"/>
        </w:numPr>
        <w:jc w:val="both"/>
        <w:rPr>
          <w:rFonts w:ascii="Arial" w:hAnsi="Arial" w:cs="Arial"/>
          <w:sz w:val="20"/>
          <w:szCs w:val="20"/>
          <w:lang w:eastAsia="es-ES"/>
        </w:rPr>
      </w:pPr>
      <w:r w:rsidRPr="00611E30">
        <w:rPr>
          <w:rFonts w:ascii="Arial" w:hAnsi="Arial" w:cs="Arial"/>
          <w:sz w:val="20"/>
          <w:szCs w:val="20"/>
          <w:lang w:eastAsia="es-ES"/>
        </w:rPr>
        <w:lastRenderedPageBreak/>
        <w:t>En los árboles de decisión el razonamiento es análogo sólo que se usará la correspondiente función de pérdida (entropía, índice de gini, …)</w:t>
      </w:r>
    </w:p>
    <w:p w14:paraId="3606A4B3" w14:textId="77777777" w:rsidR="00645A97" w:rsidRDefault="00645A97" w:rsidP="00645A97">
      <w:pPr>
        <w:ind w:left="708" w:firstLine="209"/>
        <w:jc w:val="both"/>
        <w:rPr>
          <w:rFonts w:ascii="Arial" w:hAnsi="Arial" w:cs="Arial"/>
          <w:sz w:val="20"/>
          <w:szCs w:val="20"/>
          <w:lang w:eastAsia="es-ES"/>
        </w:rPr>
      </w:pPr>
    </w:p>
    <w:p w14:paraId="4F541701" w14:textId="6B62F2E2" w:rsidR="008256FA" w:rsidRPr="005016B3" w:rsidRDefault="008256FA" w:rsidP="008256FA">
      <w:pPr>
        <w:jc w:val="both"/>
        <w:rPr>
          <w:rFonts w:ascii="Arial" w:hAnsi="Arial" w:cs="Arial"/>
          <w:sz w:val="20"/>
          <w:szCs w:val="20"/>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4</w:t>
      </w:r>
      <w:r w:rsidRPr="00875A9C">
        <w:rPr>
          <w:rFonts w:ascii="Arial" w:hAnsi="Arial" w:cs="Arial"/>
          <w:sz w:val="20"/>
          <w:szCs w:val="20"/>
        </w:rPr>
        <w:t xml:space="preserve">: </w:t>
      </w:r>
      <w:r>
        <w:rPr>
          <w:rFonts w:ascii="Arial" w:hAnsi="Arial" w:cs="Arial"/>
          <w:sz w:val="20"/>
          <w:szCs w:val="20"/>
        </w:rPr>
        <w:t>Un bagging poco productivo</w:t>
      </w:r>
    </w:p>
    <w:p w14:paraId="25D09E42" w14:textId="59BB01C7" w:rsidR="008256FA" w:rsidRPr="008256FA" w:rsidRDefault="008256FA" w:rsidP="00645A97">
      <w:pPr>
        <w:jc w:val="both"/>
        <w:rPr>
          <w:rFonts w:ascii="Arial" w:hAnsi="Arial" w:cs="Arial"/>
          <w:noProof/>
          <w:sz w:val="20"/>
          <w:szCs w:val="20"/>
        </w:rPr>
      </w:pPr>
      <w:r>
        <w:rPr>
          <w:rFonts w:ascii="Arial" w:hAnsi="Arial" w:cs="Arial"/>
          <w:noProof/>
          <w:sz w:val="20"/>
          <w:szCs w:val="20"/>
        </w:rPr>
        <w:t xml:space="preserve">En el siguiente ejemplo que se encuentra en </w:t>
      </w:r>
      <w:r>
        <w:rPr>
          <w:rFonts w:ascii="Arial" w:hAnsi="Arial" w:cs="Arial"/>
          <w:i/>
          <w:iCs/>
          <w:noProof/>
          <w:sz w:val="20"/>
          <w:szCs w:val="20"/>
        </w:rPr>
        <w:t>ejemplos/ejemplo04.R</w:t>
      </w:r>
      <w:r>
        <w:rPr>
          <w:rFonts w:ascii="Arial" w:hAnsi="Arial" w:cs="Arial"/>
          <w:noProof/>
          <w:sz w:val="20"/>
          <w:szCs w:val="20"/>
        </w:rPr>
        <w:t xml:space="preserve"> se observa con datos simulados, como con una </w:t>
      </w:r>
      <w:r>
        <w:rPr>
          <w:rFonts w:ascii="Arial" w:hAnsi="Arial" w:cs="Arial"/>
          <w:i/>
          <w:iCs/>
          <w:noProof/>
          <w:sz w:val="20"/>
          <w:szCs w:val="20"/>
        </w:rPr>
        <w:t xml:space="preserve">regresión lineal </w:t>
      </w:r>
      <w:r>
        <w:rPr>
          <w:rFonts w:ascii="Arial" w:hAnsi="Arial" w:cs="Arial"/>
          <w:noProof/>
          <w:sz w:val="20"/>
          <w:szCs w:val="20"/>
        </w:rPr>
        <w:t xml:space="preserve"> se tiene un error de de 170’764 pero sin embargo, cuando se aplica bagging con distintos número de árboles, el error anterior no se reduce de forma significativa y en algunos casos incluso aumenta</w:t>
      </w:r>
    </w:p>
    <w:p w14:paraId="3DC500A4" w14:textId="49B673C9" w:rsidR="007C5B27" w:rsidRDefault="008256FA" w:rsidP="007C5B27">
      <w:pPr>
        <w:jc w:val="center"/>
        <w:rPr>
          <w:rFonts w:ascii="Arial" w:hAnsi="Arial" w:cs="Arial"/>
          <w:noProof/>
          <w:sz w:val="20"/>
          <w:szCs w:val="20"/>
        </w:rPr>
      </w:pPr>
      <w:r>
        <w:rPr>
          <w:noProof/>
        </w:rPr>
        <w:drawing>
          <wp:inline distT="0" distB="0" distL="0" distR="0" wp14:anchorId="06D033E1" wp14:editId="73167E36">
            <wp:extent cx="3070412" cy="1367676"/>
            <wp:effectExtent l="19050" t="19050" r="15875" b="23495"/>
            <wp:docPr id="1629585102" name="Imagen 1" descr="Imagen de la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85102" name="Imagen 1" descr="Imagen de la pantalla de un celular con texto e imagen&#10;&#10;Descripción generada automáticamente con confianza media"/>
                    <pic:cNvPicPr/>
                  </pic:nvPicPr>
                  <pic:blipFill>
                    <a:blip r:embed="rId20"/>
                    <a:stretch>
                      <a:fillRect/>
                    </a:stretch>
                  </pic:blipFill>
                  <pic:spPr>
                    <a:xfrm>
                      <a:off x="0" y="0"/>
                      <a:ext cx="3085136" cy="1374234"/>
                    </a:xfrm>
                    <a:prstGeom prst="rect">
                      <a:avLst/>
                    </a:prstGeom>
                    <a:ln>
                      <a:solidFill>
                        <a:schemeClr val="accent1"/>
                      </a:solidFill>
                    </a:ln>
                  </pic:spPr>
                </pic:pic>
              </a:graphicData>
            </a:graphic>
          </wp:inline>
        </w:drawing>
      </w:r>
    </w:p>
    <w:p w14:paraId="67C9EC52" w14:textId="469C067C" w:rsidR="008256FA" w:rsidRDefault="008256FA" w:rsidP="00645A97">
      <w:pPr>
        <w:jc w:val="both"/>
        <w:rPr>
          <w:rFonts w:ascii="Arial" w:hAnsi="Arial" w:cs="Arial"/>
          <w:noProof/>
          <w:sz w:val="20"/>
          <w:szCs w:val="20"/>
        </w:rPr>
      </w:pPr>
      <w:r>
        <w:rPr>
          <w:rFonts w:ascii="Arial" w:hAnsi="Arial" w:cs="Arial"/>
          <w:noProof/>
          <w:sz w:val="20"/>
          <w:szCs w:val="20"/>
        </w:rPr>
        <w:t>Nota</w:t>
      </w:r>
      <w:r w:rsidR="007C5B27">
        <w:rPr>
          <w:rFonts w:ascii="Arial" w:hAnsi="Arial" w:cs="Arial"/>
          <w:noProof/>
          <w:sz w:val="20"/>
          <w:szCs w:val="20"/>
        </w:rPr>
        <w:t>: No conviene aplicar el bagging de 10000 iteraciones porque dura unos 5 – 10 minutos</w:t>
      </w:r>
    </w:p>
    <w:p w14:paraId="3C0E9D98" w14:textId="77777777" w:rsidR="007C5B27" w:rsidRDefault="007C5B27" w:rsidP="00645A97">
      <w:pPr>
        <w:jc w:val="both"/>
        <w:rPr>
          <w:rFonts w:ascii="Arial" w:hAnsi="Arial" w:cs="Arial"/>
          <w:noProof/>
          <w:sz w:val="20"/>
          <w:szCs w:val="20"/>
        </w:rPr>
      </w:pPr>
    </w:p>
    <w:p w14:paraId="5296F229" w14:textId="7B5C1325" w:rsidR="007C5B27" w:rsidRPr="007C5B27" w:rsidRDefault="007C5B27" w:rsidP="00645A97">
      <w:pPr>
        <w:jc w:val="both"/>
        <w:rPr>
          <w:rFonts w:ascii="Arial" w:hAnsi="Arial" w:cs="Arial"/>
          <w:noProof/>
          <w:sz w:val="20"/>
          <w:szCs w:val="20"/>
        </w:rPr>
      </w:pPr>
      <w:r>
        <w:rPr>
          <w:rFonts w:ascii="Arial" w:hAnsi="Arial" w:cs="Arial"/>
          <w:noProof/>
          <w:sz w:val="20"/>
          <w:szCs w:val="20"/>
        </w:rPr>
        <w:t xml:space="preserve">Si se observa la función, se nota que sólo se consideran modelos de 3 variables explicativas y por tanto la </w:t>
      </w:r>
      <w:r>
        <w:rPr>
          <w:rFonts w:ascii="Arial" w:hAnsi="Arial" w:cs="Arial"/>
          <w:i/>
          <w:iCs/>
          <w:noProof/>
          <w:sz w:val="20"/>
          <w:szCs w:val="20"/>
        </w:rPr>
        <w:t>independencia</w:t>
      </w:r>
      <w:r>
        <w:rPr>
          <w:rFonts w:ascii="Arial" w:hAnsi="Arial" w:cs="Arial"/>
          <w:noProof/>
          <w:sz w:val="20"/>
          <w:szCs w:val="20"/>
        </w:rPr>
        <w:t xml:space="preserve"> no queda totalmente garantizada</w:t>
      </w:r>
      <w:r w:rsidR="00EB5451">
        <w:rPr>
          <w:rFonts w:ascii="Arial" w:hAnsi="Arial" w:cs="Arial"/>
          <w:noProof/>
          <w:sz w:val="20"/>
          <w:szCs w:val="20"/>
        </w:rPr>
        <w:t>.</w:t>
      </w:r>
    </w:p>
    <w:p w14:paraId="1213CF43" w14:textId="2F68E29C" w:rsidR="008256FA" w:rsidRDefault="008256FA" w:rsidP="00645A97">
      <w:pPr>
        <w:jc w:val="both"/>
        <w:rPr>
          <w:rFonts w:ascii="Arial" w:hAnsi="Arial" w:cs="Arial"/>
          <w:noProof/>
          <w:sz w:val="20"/>
          <w:szCs w:val="20"/>
        </w:rPr>
      </w:pPr>
      <w:r>
        <w:rPr>
          <w:rFonts w:ascii="Arial" w:hAnsi="Arial" w:cs="Arial"/>
          <w:noProof/>
          <w:sz w:val="20"/>
          <w:szCs w:val="20"/>
        </w:rPr>
        <w:t xml:space="preserve">_____ </w:t>
      </w:r>
    </w:p>
    <w:p w14:paraId="1E5274AD" w14:textId="77777777" w:rsidR="008256FA" w:rsidRDefault="008256FA" w:rsidP="00645A97">
      <w:pPr>
        <w:jc w:val="both"/>
        <w:rPr>
          <w:rFonts w:ascii="Arial" w:hAnsi="Arial" w:cs="Arial"/>
          <w:noProof/>
          <w:sz w:val="20"/>
          <w:szCs w:val="20"/>
        </w:rPr>
      </w:pPr>
    </w:p>
    <w:p w14:paraId="3399987B" w14:textId="2AA8EC22" w:rsidR="00EB5451" w:rsidRPr="00EB5451" w:rsidRDefault="00EB5451" w:rsidP="00645A97">
      <w:pPr>
        <w:jc w:val="both"/>
        <w:rPr>
          <w:rFonts w:ascii="Arial" w:hAnsi="Arial" w:cs="Arial"/>
          <w:sz w:val="20"/>
          <w:szCs w:val="20"/>
        </w:rPr>
      </w:pPr>
      <w:r w:rsidRPr="00EB5451">
        <w:rPr>
          <w:rFonts w:ascii="Arial" w:hAnsi="Arial" w:cs="Arial"/>
          <w:noProof/>
          <w:sz w:val="20"/>
          <w:szCs w:val="20"/>
        </w:rPr>
        <w:t xml:space="preserve">En otro orden, cabe comparar ahora con datos reales (pero pocos) cómo sería el efecto de un </w:t>
      </w:r>
      <w:r w:rsidRPr="00EB5451">
        <w:rPr>
          <w:rFonts w:ascii="Arial" w:hAnsi="Arial" w:cs="Arial"/>
          <w:i/>
          <w:iCs/>
          <w:noProof/>
          <w:sz w:val="20"/>
          <w:szCs w:val="20"/>
        </w:rPr>
        <w:t>bagging</w:t>
      </w:r>
      <w:r w:rsidRPr="00EB5451">
        <w:rPr>
          <w:rFonts w:ascii="Arial" w:hAnsi="Arial" w:cs="Arial"/>
          <w:sz w:val="20"/>
          <w:szCs w:val="20"/>
        </w:rPr>
        <w:t xml:space="preserve"> frente a un </w:t>
      </w:r>
      <w:r>
        <w:rPr>
          <w:rFonts w:ascii="Arial" w:hAnsi="Arial" w:cs="Arial"/>
          <w:i/>
          <w:iCs/>
          <w:sz w:val="20"/>
          <w:szCs w:val="20"/>
        </w:rPr>
        <w:t>decision tree</w:t>
      </w:r>
      <w:r>
        <w:rPr>
          <w:rFonts w:ascii="Arial" w:hAnsi="Arial" w:cs="Arial"/>
          <w:sz w:val="20"/>
          <w:szCs w:val="20"/>
        </w:rPr>
        <w:t>. Aunque es cierto que es conveniente una mayor cantidad de datos el siguiente ejemplo, a un nivel muy básico permite explicar varios hechos que se van a dar a lo largo de toda esta sesión</w:t>
      </w:r>
    </w:p>
    <w:p w14:paraId="2B2FF2DA" w14:textId="77777777" w:rsidR="00EB5451" w:rsidRDefault="00EB5451" w:rsidP="00645A97">
      <w:pPr>
        <w:jc w:val="both"/>
        <w:rPr>
          <w:rFonts w:ascii="Arial" w:hAnsi="Arial" w:cs="Arial"/>
          <w:noProof/>
          <w:sz w:val="20"/>
          <w:szCs w:val="20"/>
        </w:rPr>
      </w:pPr>
    </w:p>
    <w:p w14:paraId="2AB69A39" w14:textId="17C7795E" w:rsidR="00645A97" w:rsidRDefault="00EB5451" w:rsidP="00645A97">
      <w:pPr>
        <w:jc w:val="both"/>
        <w:rPr>
          <w:rFonts w:ascii="Arial" w:hAnsi="Arial" w:cs="Arial"/>
          <w:noProof/>
          <w:sz w:val="20"/>
          <w:szCs w:val="20"/>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5</w:t>
      </w:r>
      <w:r w:rsidRPr="00875A9C">
        <w:rPr>
          <w:rFonts w:ascii="Arial" w:hAnsi="Arial" w:cs="Arial"/>
          <w:sz w:val="20"/>
          <w:szCs w:val="20"/>
        </w:rPr>
        <w:t>:</w:t>
      </w:r>
      <w:r w:rsidR="00645A97" w:rsidRPr="00EB5451">
        <w:rPr>
          <w:rFonts w:ascii="Arial" w:hAnsi="Arial" w:cs="Arial"/>
          <w:noProof/>
          <w:sz w:val="20"/>
          <w:szCs w:val="20"/>
        </w:rPr>
        <w:t xml:space="preserve"> Bagging </w:t>
      </w:r>
      <w:r>
        <w:rPr>
          <w:rFonts w:ascii="Arial" w:hAnsi="Arial" w:cs="Arial"/>
          <w:noProof/>
          <w:sz w:val="20"/>
          <w:szCs w:val="20"/>
        </w:rPr>
        <w:t>versus decision trees, caso de pocos datos</w:t>
      </w:r>
    </w:p>
    <w:p w14:paraId="257AA85C" w14:textId="1548DCE7" w:rsidR="00EB5451" w:rsidRDefault="00EB5451" w:rsidP="00645A97">
      <w:pPr>
        <w:jc w:val="both"/>
        <w:rPr>
          <w:rFonts w:ascii="Arial" w:hAnsi="Arial" w:cs="Arial"/>
          <w:noProof/>
          <w:sz w:val="20"/>
          <w:szCs w:val="20"/>
        </w:rPr>
      </w:pPr>
      <w:r>
        <w:rPr>
          <w:rFonts w:ascii="Arial" w:hAnsi="Arial" w:cs="Arial"/>
          <w:noProof/>
          <w:sz w:val="20"/>
          <w:szCs w:val="20"/>
        </w:rPr>
        <w:t xml:space="preserve">En el código </w:t>
      </w:r>
      <w:r>
        <w:rPr>
          <w:rFonts w:ascii="Arial" w:hAnsi="Arial" w:cs="Arial"/>
          <w:i/>
          <w:iCs/>
          <w:noProof/>
          <w:sz w:val="20"/>
          <w:szCs w:val="20"/>
        </w:rPr>
        <w:t>ejemplos/ejemplo05.R</w:t>
      </w:r>
      <w:r>
        <w:rPr>
          <w:rFonts w:ascii="Arial" w:hAnsi="Arial" w:cs="Arial"/>
          <w:noProof/>
          <w:sz w:val="20"/>
          <w:szCs w:val="20"/>
        </w:rPr>
        <w:t xml:space="preserve"> se hace uso del conocido dataset </w:t>
      </w:r>
      <w:r>
        <w:rPr>
          <w:rFonts w:ascii="Arial" w:hAnsi="Arial" w:cs="Arial"/>
          <w:i/>
          <w:iCs/>
          <w:noProof/>
          <w:sz w:val="20"/>
          <w:szCs w:val="20"/>
        </w:rPr>
        <w:t>glaucoma</w:t>
      </w:r>
      <w:r>
        <w:rPr>
          <w:rFonts w:ascii="Arial" w:hAnsi="Arial" w:cs="Arial"/>
          <w:noProof/>
          <w:sz w:val="20"/>
          <w:szCs w:val="20"/>
        </w:rPr>
        <w:t xml:space="preserve"> donde existen hasta unas 62 </w:t>
      </w:r>
      <w:r>
        <w:rPr>
          <w:rFonts w:ascii="Arial" w:hAnsi="Arial" w:cs="Arial"/>
          <w:i/>
          <w:iCs/>
          <w:noProof/>
          <w:sz w:val="20"/>
          <w:szCs w:val="20"/>
        </w:rPr>
        <w:t>variables explicativas</w:t>
      </w:r>
      <w:r>
        <w:rPr>
          <w:rFonts w:ascii="Arial" w:hAnsi="Arial" w:cs="Arial"/>
          <w:noProof/>
          <w:sz w:val="20"/>
          <w:szCs w:val="20"/>
        </w:rPr>
        <w:t xml:space="preserve"> y donde se plantea comparar, a nivel puramente de acierto, cómo funciona un </w:t>
      </w:r>
      <w:r>
        <w:rPr>
          <w:rFonts w:ascii="Arial" w:hAnsi="Arial" w:cs="Arial"/>
          <w:i/>
          <w:iCs/>
          <w:noProof/>
          <w:sz w:val="20"/>
          <w:szCs w:val="20"/>
        </w:rPr>
        <w:t xml:space="preserve">bagging </w:t>
      </w:r>
      <w:r>
        <w:rPr>
          <w:rFonts w:ascii="Arial" w:hAnsi="Arial" w:cs="Arial"/>
          <w:noProof/>
          <w:sz w:val="20"/>
          <w:szCs w:val="20"/>
        </w:rPr>
        <w:t xml:space="preserve">frente a un </w:t>
      </w:r>
      <w:r>
        <w:rPr>
          <w:rFonts w:ascii="Arial" w:hAnsi="Arial" w:cs="Arial"/>
          <w:i/>
          <w:iCs/>
          <w:noProof/>
          <w:sz w:val="20"/>
          <w:szCs w:val="20"/>
        </w:rPr>
        <w:t>decision tree</w:t>
      </w:r>
      <w:r>
        <w:rPr>
          <w:rFonts w:ascii="Arial" w:hAnsi="Arial" w:cs="Arial"/>
          <w:noProof/>
          <w:sz w:val="20"/>
          <w:szCs w:val="20"/>
        </w:rPr>
        <w:t xml:space="preserve"> aunque se cuente con tan sólo unas 196 observaciones en total.</w:t>
      </w:r>
    </w:p>
    <w:p w14:paraId="28CA5CA5" w14:textId="6292825D" w:rsidR="00EB5451" w:rsidRDefault="00EB5451" w:rsidP="00645A97">
      <w:pPr>
        <w:jc w:val="both"/>
        <w:rPr>
          <w:rFonts w:ascii="Arial" w:hAnsi="Arial" w:cs="Arial"/>
          <w:noProof/>
          <w:sz w:val="20"/>
          <w:szCs w:val="20"/>
        </w:rPr>
      </w:pPr>
      <w:r>
        <w:rPr>
          <w:rFonts w:ascii="Arial" w:hAnsi="Arial" w:cs="Arial"/>
          <w:noProof/>
          <w:sz w:val="20"/>
          <w:szCs w:val="20"/>
        </w:rPr>
        <w:t xml:space="preserve">Lo primero que salta a la vista cuando se ejecuta el código es que se hace uso de la librería </w:t>
      </w:r>
      <w:r>
        <w:rPr>
          <w:rFonts w:ascii="Arial" w:hAnsi="Arial" w:cs="Arial"/>
          <w:i/>
          <w:iCs/>
          <w:noProof/>
          <w:sz w:val="20"/>
          <w:szCs w:val="20"/>
        </w:rPr>
        <w:t xml:space="preserve">randomForest </w:t>
      </w:r>
      <w:r>
        <w:rPr>
          <w:rFonts w:ascii="Arial" w:hAnsi="Arial" w:cs="Arial"/>
          <w:noProof/>
          <w:sz w:val="20"/>
          <w:szCs w:val="20"/>
        </w:rPr>
        <w:t xml:space="preserve">y en particular de la función </w:t>
      </w:r>
      <w:r>
        <w:rPr>
          <w:rFonts w:ascii="Arial" w:hAnsi="Arial" w:cs="Arial"/>
          <w:i/>
          <w:iCs/>
          <w:noProof/>
          <w:sz w:val="20"/>
          <w:szCs w:val="20"/>
        </w:rPr>
        <w:t>randomForest()</w:t>
      </w:r>
      <w:r>
        <w:rPr>
          <w:rFonts w:ascii="Arial" w:hAnsi="Arial" w:cs="Arial"/>
          <w:noProof/>
          <w:sz w:val="20"/>
          <w:szCs w:val="20"/>
        </w:rPr>
        <w:t xml:space="preserve">. En este caso esta función es equivalente a la del </w:t>
      </w:r>
      <w:r>
        <w:rPr>
          <w:rFonts w:ascii="Arial" w:hAnsi="Arial" w:cs="Arial"/>
          <w:i/>
          <w:iCs/>
          <w:noProof/>
          <w:sz w:val="20"/>
          <w:szCs w:val="20"/>
        </w:rPr>
        <w:t>bagging</w:t>
      </w:r>
      <w:r>
        <w:rPr>
          <w:rFonts w:ascii="Arial" w:hAnsi="Arial" w:cs="Arial"/>
          <w:noProof/>
          <w:sz w:val="20"/>
          <w:szCs w:val="20"/>
        </w:rPr>
        <w:t xml:space="preserve"> del anterior ejemplo cuando se consideran todas las variables explicativas del dataset, cosa que se hace indicando 62 en el parámetro </w:t>
      </w:r>
      <w:r>
        <w:rPr>
          <w:rFonts w:ascii="Arial" w:hAnsi="Arial" w:cs="Arial"/>
          <w:i/>
          <w:iCs/>
          <w:noProof/>
          <w:sz w:val="20"/>
          <w:szCs w:val="20"/>
        </w:rPr>
        <w:t>m</w:t>
      </w:r>
      <w:r w:rsidR="006D218C">
        <w:rPr>
          <w:rFonts w:ascii="Arial" w:hAnsi="Arial" w:cs="Arial"/>
          <w:i/>
          <w:iCs/>
          <w:noProof/>
          <w:sz w:val="20"/>
          <w:szCs w:val="20"/>
        </w:rPr>
        <w:t>try</w:t>
      </w:r>
      <w:r w:rsidR="006D218C">
        <w:rPr>
          <w:rFonts w:ascii="Arial" w:hAnsi="Arial" w:cs="Arial"/>
          <w:noProof/>
          <w:sz w:val="20"/>
          <w:szCs w:val="20"/>
        </w:rPr>
        <w:t>.</w:t>
      </w:r>
    </w:p>
    <w:p w14:paraId="20E8B76E" w14:textId="1F45AF4C" w:rsidR="006D218C" w:rsidRDefault="006D218C" w:rsidP="00645A97">
      <w:pPr>
        <w:jc w:val="both"/>
        <w:rPr>
          <w:rFonts w:ascii="Arial" w:hAnsi="Arial" w:cs="Arial"/>
          <w:noProof/>
          <w:sz w:val="20"/>
          <w:szCs w:val="20"/>
        </w:rPr>
      </w:pPr>
      <w:r>
        <w:rPr>
          <w:rFonts w:ascii="Arial" w:hAnsi="Arial" w:cs="Arial"/>
          <w:noProof/>
          <w:sz w:val="20"/>
          <w:szCs w:val="20"/>
        </w:rPr>
        <w:t xml:space="preserve">Tras ejecutar esta función y la correspondiente a un </w:t>
      </w:r>
      <w:r>
        <w:rPr>
          <w:rFonts w:ascii="Arial" w:hAnsi="Arial" w:cs="Arial"/>
          <w:i/>
          <w:iCs/>
          <w:noProof/>
          <w:sz w:val="20"/>
          <w:szCs w:val="20"/>
        </w:rPr>
        <w:t>decision tree</w:t>
      </w:r>
      <w:r>
        <w:rPr>
          <w:rFonts w:ascii="Arial" w:hAnsi="Arial" w:cs="Arial"/>
          <w:noProof/>
          <w:sz w:val="20"/>
          <w:szCs w:val="20"/>
        </w:rPr>
        <w:t xml:space="preserve"> se obtiene lo siguiente: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56"/>
      </w:tblGrid>
      <w:tr w:rsidR="006D218C" w14:paraId="52BD4107" w14:textId="77777777" w:rsidTr="006D218C">
        <w:tc>
          <w:tcPr>
            <w:tcW w:w="4322" w:type="dxa"/>
          </w:tcPr>
          <w:p w14:paraId="6022AB24" w14:textId="62F22F2B" w:rsidR="006D218C" w:rsidRDefault="006D218C" w:rsidP="00645A97">
            <w:pPr>
              <w:jc w:val="both"/>
              <w:rPr>
                <w:rFonts w:ascii="Arial" w:hAnsi="Arial" w:cs="Arial"/>
                <w:noProof/>
                <w:sz w:val="20"/>
                <w:szCs w:val="20"/>
                <w:lang w:eastAsia="es-ES"/>
              </w:rPr>
            </w:pPr>
            <w:r>
              <w:rPr>
                <w:noProof/>
              </w:rPr>
              <w:drawing>
                <wp:inline distT="0" distB="0" distL="0" distR="0" wp14:anchorId="000875C4" wp14:editId="06969850">
                  <wp:extent cx="2451847" cy="811273"/>
                  <wp:effectExtent l="19050" t="19050" r="24765" b="27305"/>
                  <wp:docPr id="1877837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37528" name=""/>
                          <pic:cNvPicPr/>
                        </pic:nvPicPr>
                        <pic:blipFill>
                          <a:blip r:embed="rId21"/>
                          <a:stretch>
                            <a:fillRect/>
                          </a:stretch>
                        </pic:blipFill>
                        <pic:spPr>
                          <a:xfrm>
                            <a:off x="0" y="0"/>
                            <a:ext cx="2489921" cy="823871"/>
                          </a:xfrm>
                          <a:prstGeom prst="rect">
                            <a:avLst/>
                          </a:prstGeom>
                          <a:ln>
                            <a:solidFill>
                              <a:schemeClr val="accent1"/>
                            </a:solidFill>
                          </a:ln>
                        </pic:spPr>
                      </pic:pic>
                    </a:graphicData>
                  </a:graphic>
                </wp:inline>
              </w:drawing>
            </w:r>
          </w:p>
        </w:tc>
        <w:tc>
          <w:tcPr>
            <w:tcW w:w="4322" w:type="dxa"/>
          </w:tcPr>
          <w:p w14:paraId="2D0C7A51" w14:textId="2784E523" w:rsidR="006D218C" w:rsidRDefault="006D218C" w:rsidP="00645A97">
            <w:pPr>
              <w:jc w:val="both"/>
              <w:rPr>
                <w:rFonts w:ascii="Arial" w:hAnsi="Arial" w:cs="Arial"/>
                <w:noProof/>
                <w:sz w:val="20"/>
                <w:szCs w:val="20"/>
                <w:lang w:eastAsia="es-ES"/>
              </w:rPr>
            </w:pPr>
            <w:r>
              <w:rPr>
                <w:noProof/>
              </w:rPr>
              <w:drawing>
                <wp:inline distT="0" distB="0" distL="0" distR="0" wp14:anchorId="30574309" wp14:editId="3B3C87F7">
                  <wp:extent cx="2583549" cy="810895"/>
                  <wp:effectExtent l="19050" t="19050" r="26670" b="27305"/>
                  <wp:docPr id="1571015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15121" name=""/>
                          <pic:cNvPicPr/>
                        </pic:nvPicPr>
                        <pic:blipFill>
                          <a:blip r:embed="rId22"/>
                          <a:stretch>
                            <a:fillRect/>
                          </a:stretch>
                        </pic:blipFill>
                        <pic:spPr>
                          <a:xfrm>
                            <a:off x="0" y="0"/>
                            <a:ext cx="2584837" cy="811299"/>
                          </a:xfrm>
                          <a:prstGeom prst="rect">
                            <a:avLst/>
                          </a:prstGeom>
                          <a:ln>
                            <a:solidFill>
                              <a:schemeClr val="accent1"/>
                            </a:solidFill>
                          </a:ln>
                        </pic:spPr>
                      </pic:pic>
                    </a:graphicData>
                  </a:graphic>
                </wp:inline>
              </w:drawing>
            </w:r>
          </w:p>
        </w:tc>
      </w:tr>
    </w:tbl>
    <w:p w14:paraId="7A75A5FC" w14:textId="70302B9F" w:rsidR="006D218C" w:rsidRDefault="006D218C" w:rsidP="00645A97">
      <w:pPr>
        <w:jc w:val="both"/>
        <w:rPr>
          <w:rFonts w:ascii="Arial" w:hAnsi="Arial" w:cs="Arial"/>
          <w:noProof/>
          <w:sz w:val="20"/>
          <w:szCs w:val="20"/>
          <w:lang w:eastAsia="es-ES"/>
        </w:rPr>
      </w:pPr>
      <w:r>
        <w:rPr>
          <w:rFonts w:ascii="Arial" w:hAnsi="Arial" w:cs="Arial"/>
          <w:noProof/>
          <w:sz w:val="20"/>
          <w:szCs w:val="20"/>
          <w:lang w:eastAsia="es-ES"/>
        </w:rPr>
        <w:t xml:space="preserve">Ligeramente parece clasificar mejor el modelo </w:t>
      </w:r>
      <w:r>
        <w:rPr>
          <w:rFonts w:ascii="Arial" w:hAnsi="Arial" w:cs="Arial"/>
          <w:i/>
          <w:iCs/>
          <w:noProof/>
          <w:sz w:val="20"/>
          <w:szCs w:val="20"/>
          <w:lang w:eastAsia="es-ES"/>
        </w:rPr>
        <w:t>bagging</w:t>
      </w:r>
      <w:r>
        <w:rPr>
          <w:rFonts w:ascii="Arial" w:hAnsi="Arial" w:cs="Arial"/>
          <w:noProof/>
          <w:sz w:val="20"/>
          <w:szCs w:val="20"/>
          <w:lang w:eastAsia="es-ES"/>
        </w:rPr>
        <w:t xml:space="preserve"> teniendo aciertos más ponderados en la diagonal principal siendo de 51/59 = 86’44% frente a 50/59 = 84’75%</w:t>
      </w:r>
    </w:p>
    <w:p w14:paraId="29CE5B8B" w14:textId="646A945B" w:rsidR="006D218C" w:rsidRDefault="006D218C" w:rsidP="00645A97">
      <w:pPr>
        <w:jc w:val="both"/>
        <w:rPr>
          <w:rFonts w:ascii="Arial" w:hAnsi="Arial" w:cs="Arial"/>
          <w:noProof/>
          <w:sz w:val="20"/>
          <w:szCs w:val="20"/>
          <w:lang w:eastAsia="es-ES"/>
        </w:rPr>
      </w:pPr>
      <w:r>
        <w:rPr>
          <w:rFonts w:ascii="Arial" w:hAnsi="Arial" w:cs="Arial"/>
          <w:noProof/>
          <w:sz w:val="20"/>
          <w:szCs w:val="20"/>
          <w:lang w:eastAsia="es-ES"/>
        </w:rPr>
        <w:lastRenderedPageBreak/>
        <w:t>Varios comentarios al respecto:</w:t>
      </w:r>
    </w:p>
    <w:p w14:paraId="380F54CD" w14:textId="77777777" w:rsidR="006D218C" w:rsidRDefault="006D218C" w:rsidP="00645A97">
      <w:pPr>
        <w:jc w:val="both"/>
        <w:rPr>
          <w:rFonts w:ascii="Arial" w:hAnsi="Arial" w:cs="Arial"/>
          <w:noProof/>
          <w:sz w:val="20"/>
          <w:szCs w:val="20"/>
          <w:lang w:eastAsia="es-ES"/>
        </w:rPr>
      </w:pPr>
    </w:p>
    <w:p w14:paraId="5A2D6F6B" w14:textId="3F9DD340" w:rsidR="006D218C" w:rsidRDefault="006D218C" w:rsidP="006D218C">
      <w:pPr>
        <w:pStyle w:val="Prrafodelista"/>
        <w:numPr>
          <w:ilvl w:val="0"/>
          <w:numId w:val="7"/>
        </w:numPr>
        <w:jc w:val="both"/>
        <w:rPr>
          <w:rFonts w:ascii="Arial" w:hAnsi="Arial" w:cs="Arial"/>
          <w:noProof/>
          <w:sz w:val="20"/>
          <w:szCs w:val="20"/>
          <w:lang w:eastAsia="es-ES"/>
        </w:rPr>
      </w:pPr>
      <w:r>
        <w:rPr>
          <w:rFonts w:ascii="Arial" w:hAnsi="Arial" w:cs="Arial"/>
          <w:noProof/>
          <w:sz w:val="20"/>
          <w:szCs w:val="20"/>
          <w:lang w:eastAsia="es-ES"/>
        </w:rPr>
        <w:t xml:space="preserve">Se está ante cantidades muy pequeñas de datos y por tanto una mejora de un 2% en la predicción puede deberse por temas puramente muestrales ¿Se mantendría igual ante cambios de composción del </w:t>
      </w:r>
      <w:r>
        <w:rPr>
          <w:rFonts w:ascii="Arial" w:hAnsi="Arial" w:cs="Arial"/>
          <w:i/>
          <w:iCs/>
          <w:noProof/>
          <w:sz w:val="20"/>
          <w:szCs w:val="20"/>
          <w:lang w:eastAsia="es-ES"/>
        </w:rPr>
        <w:t xml:space="preserve">training </w:t>
      </w:r>
      <w:r>
        <w:rPr>
          <w:rFonts w:ascii="Arial" w:hAnsi="Arial" w:cs="Arial"/>
          <w:noProof/>
          <w:sz w:val="20"/>
          <w:szCs w:val="20"/>
          <w:lang w:eastAsia="es-ES"/>
        </w:rPr>
        <w:t xml:space="preserve">y del </w:t>
      </w:r>
      <w:r>
        <w:rPr>
          <w:rFonts w:ascii="Arial" w:hAnsi="Arial" w:cs="Arial"/>
          <w:i/>
          <w:iCs/>
          <w:noProof/>
          <w:sz w:val="20"/>
          <w:szCs w:val="20"/>
          <w:lang w:eastAsia="es-ES"/>
        </w:rPr>
        <w:t>test</w:t>
      </w:r>
      <w:r>
        <w:rPr>
          <w:rFonts w:ascii="Arial" w:hAnsi="Arial" w:cs="Arial"/>
          <w:noProof/>
          <w:sz w:val="20"/>
          <w:szCs w:val="20"/>
          <w:lang w:eastAsia="es-ES"/>
        </w:rPr>
        <w:t>?</w:t>
      </w:r>
    </w:p>
    <w:p w14:paraId="346FAF4B" w14:textId="77777777" w:rsidR="006D218C" w:rsidRDefault="006D218C" w:rsidP="006D218C">
      <w:pPr>
        <w:pStyle w:val="Prrafodelista"/>
        <w:ind w:left="1068"/>
        <w:jc w:val="both"/>
        <w:rPr>
          <w:rFonts w:ascii="Arial" w:hAnsi="Arial" w:cs="Arial"/>
          <w:noProof/>
          <w:sz w:val="20"/>
          <w:szCs w:val="20"/>
          <w:lang w:eastAsia="es-ES"/>
        </w:rPr>
      </w:pPr>
    </w:p>
    <w:p w14:paraId="2BDCF9F6" w14:textId="5D3E5915" w:rsidR="006D218C" w:rsidRPr="006D218C" w:rsidRDefault="006D218C" w:rsidP="006D218C">
      <w:pPr>
        <w:pStyle w:val="Prrafodelista"/>
        <w:numPr>
          <w:ilvl w:val="0"/>
          <w:numId w:val="7"/>
        </w:numPr>
        <w:jc w:val="both"/>
        <w:rPr>
          <w:rFonts w:ascii="Arial" w:hAnsi="Arial" w:cs="Arial"/>
          <w:noProof/>
          <w:sz w:val="20"/>
          <w:szCs w:val="20"/>
          <w:lang w:eastAsia="es-ES"/>
        </w:rPr>
      </w:pPr>
      <w:r>
        <w:rPr>
          <w:rFonts w:ascii="Arial" w:hAnsi="Arial" w:cs="Arial"/>
          <w:noProof/>
          <w:sz w:val="20"/>
          <w:szCs w:val="20"/>
          <w:lang w:eastAsia="es-ES"/>
        </w:rPr>
        <w:t xml:space="preserve">En el </w:t>
      </w:r>
      <w:r>
        <w:rPr>
          <w:rFonts w:ascii="Arial" w:hAnsi="Arial" w:cs="Arial"/>
          <w:i/>
          <w:iCs/>
          <w:noProof/>
          <w:sz w:val="20"/>
          <w:szCs w:val="20"/>
          <w:lang w:eastAsia="es-ES"/>
        </w:rPr>
        <w:t xml:space="preserve">bagging </w:t>
      </w:r>
      <w:r>
        <w:rPr>
          <w:rFonts w:ascii="Arial" w:hAnsi="Arial" w:cs="Arial"/>
          <w:noProof/>
          <w:sz w:val="20"/>
          <w:szCs w:val="20"/>
          <w:lang w:eastAsia="es-ES"/>
        </w:rPr>
        <w:t xml:space="preserve">se está usando toda la información y el </w:t>
      </w:r>
      <w:r>
        <w:rPr>
          <w:rFonts w:ascii="Arial" w:hAnsi="Arial" w:cs="Arial"/>
          <w:i/>
          <w:iCs/>
          <w:noProof/>
          <w:sz w:val="20"/>
          <w:szCs w:val="20"/>
          <w:lang w:eastAsia="es-ES"/>
        </w:rPr>
        <w:t xml:space="preserve">algoritmo </w:t>
      </w:r>
      <w:r>
        <w:rPr>
          <w:rFonts w:ascii="Arial" w:hAnsi="Arial" w:cs="Arial"/>
          <w:noProof/>
          <w:sz w:val="20"/>
          <w:szCs w:val="20"/>
          <w:lang w:eastAsia="es-ES"/>
        </w:rPr>
        <w:t xml:space="preserve">anteriormente comentado que da lugar a predicciones complejas, mientras que el </w:t>
      </w:r>
      <w:r>
        <w:rPr>
          <w:rFonts w:ascii="Arial" w:hAnsi="Arial" w:cs="Arial"/>
          <w:i/>
          <w:iCs/>
          <w:noProof/>
          <w:sz w:val="20"/>
          <w:szCs w:val="20"/>
          <w:lang w:eastAsia="es-ES"/>
        </w:rPr>
        <w:t>decision tree</w:t>
      </w:r>
      <w:r>
        <w:rPr>
          <w:rFonts w:ascii="Arial" w:hAnsi="Arial" w:cs="Arial"/>
          <w:noProof/>
          <w:sz w:val="20"/>
          <w:szCs w:val="20"/>
          <w:lang w:eastAsia="es-ES"/>
        </w:rPr>
        <w:t xml:space="preserve"> genera un modelo muy sencillo tal como el siguiente, dondo con 2 variables se obtiene un nivel muy similar al del </w:t>
      </w:r>
      <w:r>
        <w:rPr>
          <w:rFonts w:ascii="Arial" w:hAnsi="Arial" w:cs="Arial"/>
          <w:i/>
          <w:iCs/>
          <w:noProof/>
          <w:sz w:val="20"/>
          <w:szCs w:val="20"/>
          <w:lang w:eastAsia="es-ES"/>
        </w:rPr>
        <w:t xml:space="preserve">bagging </w:t>
      </w:r>
      <w:r>
        <w:rPr>
          <w:rFonts w:ascii="Arial" w:hAnsi="Arial" w:cs="Arial"/>
          <w:noProof/>
          <w:sz w:val="20"/>
          <w:szCs w:val="20"/>
          <w:lang w:eastAsia="es-ES"/>
        </w:rPr>
        <w:t>que no tiene ni por asomo, una representación como la siguiente, claramente interpretable:</w:t>
      </w:r>
    </w:p>
    <w:p w14:paraId="3A474B75" w14:textId="076090A1" w:rsidR="00645A97" w:rsidRDefault="006D218C" w:rsidP="006D218C">
      <w:pPr>
        <w:ind w:left="2832"/>
        <w:rPr>
          <w:rFonts w:ascii="Arial" w:hAnsi="Arial" w:cs="Arial"/>
          <w:sz w:val="20"/>
          <w:szCs w:val="20"/>
          <w:lang w:eastAsia="es-ES"/>
        </w:rPr>
      </w:pPr>
      <w:r>
        <w:rPr>
          <w:noProof/>
        </w:rPr>
        <w:drawing>
          <wp:inline distT="0" distB="0" distL="0" distR="0" wp14:anchorId="1E9920F8" wp14:editId="775D1A01">
            <wp:extent cx="2326480" cy="1550895"/>
            <wp:effectExtent l="19050" t="19050" r="17145" b="11430"/>
            <wp:docPr id="701435311"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35311" name="Imagen 1" descr="Una captura de pantalla de un celular&#10;&#10;Descripción generada automáticamente"/>
                    <pic:cNvPicPr/>
                  </pic:nvPicPr>
                  <pic:blipFill>
                    <a:blip r:embed="rId23"/>
                    <a:stretch>
                      <a:fillRect/>
                    </a:stretch>
                  </pic:blipFill>
                  <pic:spPr>
                    <a:xfrm>
                      <a:off x="0" y="0"/>
                      <a:ext cx="2348675" cy="1565690"/>
                    </a:xfrm>
                    <a:prstGeom prst="rect">
                      <a:avLst/>
                    </a:prstGeom>
                    <a:ln>
                      <a:solidFill>
                        <a:schemeClr val="accent1"/>
                      </a:solidFill>
                    </a:ln>
                  </pic:spPr>
                </pic:pic>
              </a:graphicData>
            </a:graphic>
          </wp:inline>
        </w:drawing>
      </w:r>
    </w:p>
    <w:p w14:paraId="067F66E1" w14:textId="07FB0952" w:rsidR="00AA6469" w:rsidRDefault="006D218C" w:rsidP="00645A97">
      <w:pPr>
        <w:jc w:val="both"/>
        <w:rPr>
          <w:rFonts w:ascii="Arial" w:hAnsi="Arial" w:cs="Arial"/>
          <w:sz w:val="20"/>
          <w:szCs w:val="20"/>
          <w:lang w:eastAsia="es-ES"/>
        </w:rPr>
      </w:pPr>
      <w:r>
        <w:rPr>
          <w:rFonts w:ascii="Arial" w:hAnsi="Arial" w:cs="Arial"/>
          <w:sz w:val="20"/>
          <w:szCs w:val="20"/>
          <w:lang w:eastAsia="es-ES"/>
        </w:rPr>
        <w:t xml:space="preserve">_____ </w:t>
      </w:r>
    </w:p>
    <w:p w14:paraId="75666D0E" w14:textId="77AEF0EF" w:rsidR="008256FA" w:rsidRDefault="008256FA" w:rsidP="00FF1E48">
      <w:pPr>
        <w:rPr>
          <w:rFonts w:ascii="Arial" w:hAnsi="Arial" w:cs="Arial"/>
          <w:sz w:val="20"/>
          <w:szCs w:val="20"/>
          <w:lang w:eastAsia="es-ES"/>
        </w:rPr>
      </w:pPr>
    </w:p>
    <w:p w14:paraId="3B17DDB6" w14:textId="77777777" w:rsidR="008256FA" w:rsidRDefault="008256FA" w:rsidP="00FF1E48">
      <w:pPr>
        <w:rPr>
          <w:rFonts w:ascii="Arial" w:hAnsi="Arial" w:cs="Arial"/>
          <w:sz w:val="20"/>
          <w:szCs w:val="20"/>
          <w:lang w:eastAsia="es-ES"/>
        </w:rPr>
      </w:pPr>
    </w:p>
    <w:p w14:paraId="6ABED6D6" w14:textId="77777777" w:rsidR="006D218C" w:rsidRDefault="006D218C" w:rsidP="00FF1E48">
      <w:pPr>
        <w:rPr>
          <w:rFonts w:ascii="Arial" w:hAnsi="Arial" w:cs="Arial"/>
          <w:sz w:val="20"/>
          <w:szCs w:val="20"/>
          <w:lang w:eastAsia="es-ES"/>
        </w:rPr>
      </w:pPr>
    </w:p>
    <w:p w14:paraId="34B5FF00" w14:textId="72497F25" w:rsidR="008256FA" w:rsidRPr="00BE1DB4" w:rsidRDefault="00CA20F6" w:rsidP="008256FA">
      <w:pPr>
        <w:pStyle w:val="Ttulo2"/>
        <w:rPr>
          <w:rFonts w:ascii="Arial" w:hAnsi="Arial" w:cs="Arial"/>
          <w:sz w:val="24"/>
          <w:szCs w:val="24"/>
          <w:lang w:eastAsia="es-ES"/>
        </w:rPr>
      </w:pPr>
      <w:bookmarkStart w:id="8" w:name="_Toc177317748"/>
      <w:r>
        <w:rPr>
          <w:rFonts w:ascii="Arial" w:hAnsi="Arial" w:cs="Arial"/>
          <w:sz w:val="24"/>
          <w:szCs w:val="24"/>
          <w:lang w:eastAsia="es-ES"/>
        </w:rPr>
        <w:t>Anexo I:</w:t>
      </w:r>
      <w:r w:rsidR="008256FA" w:rsidRPr="00A57EAC">
        <w:rPr>
          <w:rFonts w:ascii="Arial" w:hAnsi="Arial" w:cs="Arial"/>
          <w:sz w:val="24"/>
          <w:szCs w:val="24"/>
          <w:lang w:eastAsia="es-ES"/>
        </w:rPr>
        <w:t xml:space="preserve"> </w:t>
      </w:r>
      <w:r w:rsidR="008256FA">
        <w:rPr>
          <w:rFonts w:ascii="Arial" w:hAnsi="Arial" w:cs="Arial"/>
          <w:sz w:val="24"/>
          <w:szCs w:val="24"/>
          <w:lang w:eastAsia="es-ES"/>
        </w:rPr>
        <w:t>La validación cruzada</w:t>
      </w:r>
      <w:bookmarkEnd w:id="8"/>
    </w:p>
    <w:p w14:paraId="12DB674E" w14:textId="77777777" w:rsidR="00CA20F6" w:rsidRDefault="00CA20F6" w:rsidP="008256FA">
      <w:pPr>
        <w:jc w:val="both"/>
        <w:rPr>
          <w:rFonts w:ascii="Arial" w:hAnsi="Arial" w:cs="Arial"/>
          <w:sz w:val="20"/>
          <w:szCs w:val="20"/>
          <w:lang w:eastAsia="es-ES"/>
        </w:rPr>
      </w:pPr>
    </w:p>
    <w:p w14:paraId="54A3FEE7" w14:textId="7A07D890" w:rsidR="008256FA" w:rsidRDefault="008256FA" w:rsidP="008256FA">
      <w:pPr>
        <w:jc w:val="both"/>
        <w:rPr>
          <w:rFonts w:ascii="Arial" w:hAnsi="Arial" w:cs="Arial"/>
          <w:sz w:val="20"/>
          <w:szCs w:val="20"/>
          <w:lang w:eastAsia="es-ES"/>
        </w:rPr>
      </w:pPr>
      <w:r>
        <w:rPr>
          <w:rFonts w:ascii="Arial" w:hAnsi="Arial" w:cs="Arial"/>
          <w:sz w:val="20"/>
          <w:szCs w:val="20"/>
          <w:lang w:eastAsia="es-ES"/>
        </w:rPr>
        <w:t xml:space="preserve">La validación cruzada es una técnica, que dadas las capacidades de las computadoras actuales es conveniente utilizarla. </w:t>
      </w:r>
      <w:r w:rsidR="00CA20F6">
        <w:rPr>
          <w:rFonts w:ascii="Arial" w:hAnsi="Arial" w:cs="Arial"/>
          <w:sz w:val="20"/>
          <w:szCs w:val="20"/>
          <w:lang w:eastAsia="es-ES"/>
        </w:rPr>
        <w:t xml:space="preserve">Esta técnica permite solucionar alguna de las situaciones que van a tener lugar con el tipo de </w:t>
      </w:r>
      <w:r w:rsidR="00CA20F6">
        <w:rPr>
          <w:rFonts w:ascii="Arial" w:hAnsi="Arial" w:cs="Arial"/>
          <w:i/>
          <w:iCs/>
          <w:sz w:val="20"/>
          <w:szCs w:val="20"/>
          <w:lang w:eastAsia="es-ES"/>
        </w:rPr>
        <w:t>algoritmos</w:t>
      </w:r>
      <w:r w:rsidR="00CA20F6">
        <w:rPr>
          <w:rFonts w:ascii="Arial" w:hAnsi="Arial" w:cs="Arial"/>
          <w:sz w:val="20"/>
          <w:szCs w:val="20"/>
          <w:lang w:eastAsia="es-ES"/>
        </w:rPr>
        <w:t xml:space="preserve"> que, incluyendo al </w:t>
      </w:r>
      <w:r w:rsidR="00CA20F6" w:rsidRPr="00CA20F6">
        <w:rPr>
          <w:rFonts w:ascii="Arial" w:hAnsi="Arial" w:cs="Arial"/>
          <w:i/>
          <w:iCs/>
          <w:sz w:val="20"/>
          <w:szCs w:val="20"/>
          <w:lang w:eastAsia="es-ES"/>
        </w:rPr>
        <w:t>bagging</w:t>
      </w:r>
      <w:r w:rsidR="00CA20F6">
        <w:rPr>
          <w:rFonts w:ascii="Arial" w:hAnsi="Arial" w:cs="Arial"/>
          <w:sz w:val="20"/>
          <w:szCs w:val="20"/>
          <w:lang w:eastAsia="es-ES"/>
        </w:rPr>
        <w:t>, se van a analizar a continuación:</w:t>
      </w:r>
    </w:p>
    <w:p w14:paraId="4B74B7CB" w14:textId="77777777" w:rsidR="00CA20F6" w:rsidRDefault="00CA20F6" w:rsidP="00CA20F6">
      <w:pPr>
        <w:jc w:val="both"/>
        <w:rPr>
          <w:rFonts w:ascii="Arial" w:hAnsi="Arial" w:cs="Arial"/>
          <w:noProof/>
          <w:sz w:val="20"/>
          <w:szCs w:val="20"/>
          <w:lang w:eastAsia="es-ES"/>
        </w:rPr>
      </w:pPr>
    </w:p>
    <w:p w14:paraId="15EEB684" w14:textId="77777777" w:rsidR="00CA20F6" w:rsidRDefault="008256FA" w:rsidP="00CA20F6">
      <w:pPr>
        <w:pStyle w:val="Prrafodelista"/>
        <w:numPr>
          <w:ilvl w:val="0"/>
          <w:numId w:val="7"/>
        </w:numPr>
        <w:jc w:val="both"/>
        <w:rPr>
          <w:rFonts w:ascii="Arial" w:hAnsi="Arial" w:cs="Arial"/>
          <w:sz w:val="20"/>
          <w:szCs w:val="20"/>
          <w:lang w:eastAsia="es-ES"/>
        </w:rPr>
      </w:pPr>
      <w:r w:rsidRPr="00CA20F6">
        <w:rPr>
          <w:rFonts w:ascii="Arial" w:hAnsi="Arial" w:cs="Arial"/>
          <w:sz w:val="20"/>
          <w:szCs w:val="20"/>
          <w:lang w:eastAsia="es-ES"/>
        </w:rPr>
        <w:t>Es una técnica robusta que permite asegurar la fiabilidad de los valores obtenidos en las previsiones dado un determinado modelo</w:t>
      </w:r>
      <w:r w:rsidR="00CA20F6">
        <w:rPr>
          <w:rFonts w:ascii="Arial" w:hAnsi="Arial" w:cs="Arial"/>
          <w:sz w:val="20"/>
          <w:szCs w:val="20"/>
          <w:lang w:eastAsia="es-ES"/>
        </w:rPr>
        <w:t xml:space="preserve"> pudiendo genera intervalos de variación de las principales </w:t>
      </w:r>
      <w:r w:rsidR="00CA20F6">
        <w:rPr>
          <w:rFonts w:ascii="Arial" w:hAnsi="Arial" w:cs="Arial"/>
          <w:i/>
          <w:iCs/>
          <w:sz w:val="20"/>
          <w:szCs w:val="20"/>
          <w:lang w:eastAsia="es-ES"/>
        </w:rPr>
        <w:t>medidas de predictividad global</w:t>
      </w:r>
      <w:r w:rsidR="00CA20F6">
        <w:rPr>
          <w:rFonts w:ascii="Arial" w:hAnsi="Arial" w:cs="Arial"/>
          <w:sz w:val="20"/>
          <w:szCs w:val="20"/>
          <w:lang w:eastAsia="es-ES"/>
        </w:rPr>
        <w:t xml:space="preserve"> como por ejemplo el </w:t>
      </w:r>
      <w:r w:rsidR="00CA20F6">
        <w:rPr>
          <w:rFonts w:ascii="Arial" w:hAnsi="Arial" w:cs="Arial"/>
          <w:i/>
          <w:iCs/>
          <w:sz w:val="20"/>
          <w:szCs w:val="20"/>
          <w:lang w:eastAsia="es-ES"/>
        </w:rPr>
        <w:t>gini</w:t>
      </w:r>
      <w:r w:rsidR="00CA20F6">
        <w:rPr>
          <w:rFonts w:ascii="Arial" w:hAnsi="Arial" w:cs="Arial"/>
          <w:sz w:val="20"/>
          <w:szCs w:val="20"/>
          <w:lang w:eastAsia="es-ES"/>
        </w:rPr>
        <w:t xml:space="preserve">, la </w:t>
      </w:r>
      <w:r w:rsidR="00CA20F6">
        <w:rPr>
          <w:rFonts w:ascii="Arial" w:hAnsi="Arial" w:cs="Arial"/>
          <w:i/>
          <w:iCs/>
          <w:sz w:val="20"/>
          <w:szCs w:val="20"/>
          <w:lang w:eastAsia="es-ES"/>
        </w:rPr>
        <w:t>roc</w:t>
      </w:r>
      <w:r w:rsidR="00CA20F6">
        <w:rPr>
          <w:rFonts w:ascii="Arial" w:hAnsi="Arial" w:cs="Arial"/>
          <w:sz w:val="20"/>
          <w:szCs w:val="20"/>
          <w:lang w:eastAsia="es-ES"/>
        </w:rPr>
        <w:t xml:space="preserve">, el </w:t>
      </w:r>
      <w:r w:rsidR="00CA20F6">
        <w:rPr>
          <w:rFonts w:ascii="Arial" w:hAnsi="Arial" w:cs="Arial"/>
          <w:i/>
          <w:iCs/>
          <w:sz w:val="20"/>
          <w:szCs w:val="20"/>
          <w:lang w:eastAsia="es-ES"/>
        </w:rPr>
        <w:t>eam</w:t>
      </w:r>
      <w:r w:rsidR="00CA20F6">
        <w:rPr>
          <w:rFonts w:ascii="Arial" w:hAnsi="Arial" w:cs="Arial"/>
          <w:sz w:val="20"/>
          <w:szCs w:val="20"/>
          <w:lang w:eastAsia="es-ES"/>
        </w:rPr>
        <w:t>, …</w:t>
      </w:r>
    </w:p>
    <w:p w14:paraId="0972260E" w14:textId="77777777" w:rsidR="00CA20F6" w:rsidRDefault="00CA20F6" w:rsidP="00CA20F6">
      <w:pPr>
        <w:pStyle w:val="Prrafodelista"/>
        <w:ind w:left="1068"/>
        <w:jc w:val="both"/>
        <w:rPr>
          <w:rFonts w:ascii="Arial" w:hAnsi="Arial" w:cs="Arial"/>
          <w:sz w:val="20"/>
          <w:szCs w:val="20"/>
          <w:lang w:eastAsia="es-ES"/>
        </w:rPr>
      </w:pPr>
    </w:p>
    <w:p w14:paraId="56C78378" w14:textId="77777777" w:rsidR="00CA20F6" w:rsidRDefault="00CA20F6" w:rsidP="00CA20F6">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Ante modelos con arquitecturas complejas como estos, va a contribuir a crear metodologías de</w:t>
      </w:r>
      <w:r w:rsidR="008256FA" w:rsidRPr="00CA20F6">
        <w:rPr>
          <w:rFonts w:ascii="Arial" w:hAnsi="Arial" w:cs="Arial"/>
          <w:sz w:val="20"/>
          <w:szCs w:val="20"/>
          <w:lang w:eastAsia="es-ES"/>
        </w:rPr>
        <w:t xml:space="preserve"> selecci</w:t>
      </w:r>
      <w:r>
        <w:rPr>
          <w:rFonts w:ascii="Arial" w:hAnsi="Arial" w:cs="Arial"/>
          <w:sz w:val="20"/>
          <w:szCs w:val="20"/>
          <w:lang w:eastAsia="es-ES"/>
        </w:rPr>
        <w:t>ón</w:t>
      </w:r>
      <w:r w:rsidR="008256FA" w:rsidRPr="00CA20F6">
        <w:rPr>
          <w:rFonts w:ascii="Arial" w:hAnsi="Arial" w:cs="Arial"/>
          <w:sz w:val="20"/>
          <w:szCs w:val="20"/>
          <w:lang w:eastAsia="es-ES"/>
        </w:rPr>
        <w:t xml:space="preserve"> parámetros</w:t>
      </w:r>
    </w:p>
    <w:p w14:paraId="3F0B8190" w14:textId="77777777" w:rsidR="00CA20F6" w:rsidRPr="00CA20F6" w:rsidRDefault="00CA20F6" w:rsidP="00CA20F6">
      <w:pPr>
        <w:pStyle w:val="Prrafodelista"/>
        <w:rPr>
          <w:rFonts w:ascii="Arial" w:hAnsi="Arial" w:cs="Arial"/>
          <w:sz w:val="20"/>
          <w:szCs w:val="20"/>
          <w:lang w:eastAsia="es-ES"/>
        </w:rPr>
      </w:pPr>
    </w:p>
    <w:p w14:paraId="104C4FCD" w14:textId="0F9ACC8A" w:rsidR="008256FA" w:rsidRPr="00CA20F6" w:rsidRDefault="00CA20F6" w:rsidP="00CA20F6">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 xml:space="preserve">Permite controlar el </w:t>
      </w:r>
      <w:r>
        <w:rPr>
          <w:rFonts w:ascii="Arial" w:hAnsi="Arial" w:cs="Arial"/>
          <w:i/>
          <w:iCs/>
          <w:sz w:val="20"/>
          <w:szCs w:val="20"/>
          <w:lang w:eastAsia="es-ES"/>
        </w:rPr>
        <w:t>over-</w:t>
      </w:r>
      <w:r w:rsidRPr="00CA20F6">
        <w:rPr>
          <w:rFonts w:ascii="Arial" w:hAnsi="Arial" w:cs="Arial"/>
          <w:i/>
          <w:iCs/>
          <w:sz w:val="20"/>
          <w:szCs w:val="20"/>
          <w:lang w:eastAsia="es-ES"/>
        </w:rPr>
        <w:t>fitting</w:t>
      </w:r>
      <w:r>
        <w:rPr>
          <w:rFonts w:ascii="Arial" w:hAnsi="Arial" w:cs="Arial"/>
          <w:i/>
          <w:iCs/>
          <w:sz w:val="20"/>
          <w:szCs w:val="20"/>
          <w:lang w:eastAsia="es-ES"/>
        </w:rPr>
        <w:t xml:space="preserve"> </w:t>
      </w:r>
      <w:r w:rsidR="008256FA" w:rsidRPr="00CA20F6">
        <w:rPr>
          <w:rFonts w:ascii="Arial" w:hAnsi="Arial" w:cs="Arial"/>
          <w:sz w:val="20"/>
          <w:szCs w:val="20"/>
          <w:lang w:eastAsia="es-ES"/>
        </w:rPr>
        <w:t>al hacer uso de criterios de optimalidad en la selección paramétrica</w:t>
      </w:r>
      <w:r>
        <w:rPr>
          <w:rFonts w:ascii="Arial" w:hAnsi="Arial" w:cs="Arial"/>
          <w:sz w:val="20"/>
          <w:szCs w:val="20"/>
          <w:lang w:eastAsia="es-ES"/>
        </w:rPr>
        <w:t xml:space="preserve">, complementando la información que darán las </w:t>
      </w:r>
      <w:r>
        <w:rPr>
          <w:rFonts w:ascii="Arial" w:hAnsi="Arial" w:cs="Arial"/>
          <w:i/>
          <w:iCs/>
          <w:sz w:val="20"/>
          <w:szCs w:val="20"/>
          <w:lang w:eastAsia="es-ES"/>
        </w:rPr>
        <w:t>learning curves</w:t>
      </w:r>
      <w:r>
        <w:rPr>
          <w:rFonts w:ascii="Arial" w:hAnsi="Arial" w:cs="Arial"/>
          <w:sz w:val="20"/>
          <w:szCs w:val="20"/>
          <w:lang w:eastAsia="es-ES"/>
        </w:rPr>
        <w:t xml:space="preserve"> que serán comentadas más adelante</w:t>
      </w:r>
    </w:p>
    <w:p w14:paraId="5A9E381F" w14:textId="77777777" w:rsidR="008256FA" w:rsidRDefault="008256FA" w:rsidP="008256FA">
      <w:pPr>
        <w:rPr>
          <w:rFonts w:ascii="Arial" w:hAnsi="Arial" w:cs="Arial"/>
          <w:sz w:val="20"/>
          <w:szCs w:val="20"/>
          <w:lang w:eastAsia="es-ES"/>
        </w:rPr>
      </w:pPr>
    </w:p>
    <w:p w14:paraId="3A7EF859" w14:textId="77777777" w:rsidR="00CA20F6" w:rsidRDefault="00CA20F6" w:rsidP="008256FA">
      <w:pPr>
        <w:jc w:val="both"/>
        <w:rPr>
          <w:rFonts w:ascii="Arial" w:hAnsi="Arial" w:cs="Arial"/>
          <w:sz w:val="20"/>
          <w:szCs w:val="20"/>
          <w:lang w:eastAsia="es-ES"/>
        </w:rPr>
      </w:pPr>
      <w:r>
        <w:rPr>
          <w:rFonts w:ascii="Arial" w:hAnsi="Arial" w:cs="Arial"/>
          <w:sz w:val="20"/>
          <w:szCs w:val="20"/>
          <w:lang w:eastAsia="es-ES"/>
        </w:rPr>
        <w:t xml:space="preserve">Así pues, </w:t>
      </w:r>
      <w:r w:rsidR="008256FA">
        <w:rPr>
          <w:rFonts w:ascii="Arial" w:hAnsi="Arial" w:cs="Arial"/>
          <w:sz w:val="20"/>
          <w:szCs w:val="20"/>
          <w:lang w:eastAsia="es-ES"/>
        </w:rPr>
        <w:t>esta técnica consiste en</w:t>
      </w:r>
      <w:r>
        <w:rPr>
          <w:rFonts w:ascii="Arial" w:hAnsi="Arial" w:cs="Arial"/>
          <w:sz w:val="20"/>
          <w:szCs w:val="20"/>
          <w:lang w:eastAsia="es-ES"/>
        </w:rPr>
        <w:t>:</w:t>
      </w:r>
    </w:p>
    <w:p w14:paraId="1BF6F2EB" w14:textId="77777777" w:rsidR="00CA20F6" w:rsidRDefault="00CA20F6" w:rsidP="008256FA">
      <w:pPr>
        <w:jc w:val="both"/>
        <w:rPr>
          <w:rFonts w:ascii="Arial" w:hAnsi="Arial" w:cs="Arial"/>
          <w:sz w:val="20"/>
          <w:szCs w:val="20"/>
          <w:lang w:eastAsia="es-ES"/>
        </w:rPr>
      </w:pPr>
    </w:p>
    <w:p w14:paraId="49700245" w14:textId="51092867" w:rsidR="00CA20F6" w:rsidRDefault="008256FA" w:rsidP="008256FA">
      <w:pPr>
        <w:pStyle w:val="Prrafodelista"/>
        <w:numPr>
          <w:ilvl w:val="0"/>
          <w:numId w:val="7"/>
        </w:numPr>
        <w:jc w:val="both"/>
        <w:rPr>
          <w:rFonts w:ascii="Arial" w:hAnsi="Arial" w:cs="Arial"/>
          <w:sz w:val="20"/>
          <w:szCs w:val="20"/>
          <w:lang w:eastAsia="es-ES"/>
        </w:rPr>
      </w:pPr>
      <w:r w:rsidRPr="00CA20F6">
        <w:rPr>
          <w:rFonts w:ascii="Arial" w:hAnsi="Arial" w:cs="Arial"/>
          <w:sz w:val="20"/>
          <w:szCs w:val="20"/>
          <w:lang w:eastAsia="es-ES"/>
        </w:rPr>
        <w:lastRenderedPageBreak/>
        <w:t xml:space="preserve"> </w:t>
      </w:r>
      <w:r w:rsidR="00CA20F6">
        <w:rPr>
          <w:rFonts w:ascii="Arial" w:hAnsi="Arial" w:cs="Arial"/>
          <w:sz w:val="20"/>
          <w:szCs w:val="20"/>
          <w:lang w:eastAsia="es-ES"/>
        </w:rPr>
        <w:t>D</w:t>
      </w:r>
      <w:r w:rsidRPr="00CA20F6">
        <w:rPr>
          <w:rFonts w:ascii="Arial" w:hAnsi="Arial" w:cs="Arial"/>
          <w:sz w:val="20"/>
          <w:szCs w:val="20"/>
          <w:lang w:eastAsia="es-ES"/>
        </w:rPr>
        <w:t xml:space="preserve">ado un conjunto base (que suele ser el conjunto Training), dividirlo en n-partes con igual cantidad de observaciones cada una, de modo que se </w:t>
      </w:r>
      <w:r w:rsidR="00CA20F6">
        <w:rPr>
          <w:rFonts w:ascii="Arial" w:hAnsi="Arial" w:cs="Arial"/>
          <w:sz w:val="20"/>
          <w:szCs w:val="20"/>
          <w:lang w:eastAsia="es-ES"/>
        </w:rPr>
        <w:t>podrán realizar</w:t>
      </w:r>
      <w:r w:rsidRPr="00CA20F6">
        <w:rPr>
          <w:rFonts w:ascii="Arial" w:hAnsi="Arial" w:cs="Arial"/>
          <w:sz w:val="20"/>
          <w:szCs w:val="20"/>
          <w:lang w:eastAsia="es-ES"/>
        </w:rPr>
        <w:t xml:space="preserve"> </w:t>
      </w:r>
      <w:r w:rsidRPr="00CA20F6">
        <w:rPr>
          <w:rFonts w:ascii="Arial" w:hAnsi="Arial" w:cs="Arial"/>
          <w:i/>
          <w:sz w:val="20"/>
          <w:szCs w:val="20"/>
          <w:lang w:eastAsia="es-ES"/>
        </w:rPr>
        <w:t>n</w:t>
      </w:r>
      <w:r w:rsidRPr="00CA20F6">
        <w:rPr>
          <w:rFonts w:ascii="Arial" w:hAnsi="Arial" w:cs="Arial"/>
          <w:sz w:val="20"/>
          <w:szCs w:val="20"/>
          <w:lang w:eastAsia="es-ES"/>
        </w:rPr>
        <w:t>-entrenamientos</w:t>
      </w:r>
      <w:r w:rsidR="00CA20F6">
        <w:rPr>
          <w:rFonts w:ascii="Arial" w:hAnsi="Arial" w:cs="Arial"/>
          <w:sz w:val="20"/>
          <w:szCs w:val="20"/>
          <w:lang w:eastAsia="es-ES"/>
        </w:rPr>
        <w:t xml:space="preserve"> distintos</w:t>
      </w:r>
    </w:p>
    <w:p w14:paraId="3CE82F4A" w14:textId="4D470FB7" w:rsidR="00CA20F6" w:rsidRDefault="00CA20F6" w:rsidP="00CA20F6">
      <w:pPr>
        <w:pStyle w:val="Prrafodelista"/>
        <w:ind w:left="1068"/>
        <w:jc w:val="both"/>
        <w:rPr>
          <w:rFonts w:ascii="Arial" w:hAnsi="Arial" w:cs="Arial"/>
          <w:sz w:val="20"/>
          <w:szCs w:val="20"/>
          <w:lang w:eastAsia="es-ES"/>
        </w:rPr>
      </w:pPr>
    </w:p>
    <w:p w14:paraId="39AC24F2" w14:textId="77777777" w:rsidR="00CA20F6" w:rsidRDefault="008256FA" w:rsidP="00CA20F6">
      <w:pPr>
        <w:pStyle w:val="Prrafodelista"/>
        <w:numPr>
          <w:ilvl w:val="0"/>
          <w:numId w:val="7"/>
        </w:numPr>
        <w:jc w:val="both"/>
        <w:rPr>
          <w:rFonts w:ascii="Arial" w:hAnsi="Arial" w:cs="Arial"/>
          <w:sz w:val="20"/>
          <w:szCs w:val="20"/>
          <w:lang w:eastAsia="es-ES"/>
        </w:rPr>
      </w:pPr>
      <w:r w:rsidRPr="00CA20F6">
        <w:rPr>
          <w:rFonts w:ascii="Arial" w:hAnsi="Arial" w:cs="Arial"/>
          <w:sz w:val="20"/>
          <w:szCs w:val="20"/>
          <w:lang w:eastAsia="es-ES"/>
        </w:rPr>
        <w:t>Se</w:t>
      </w:r>
      <w:r w:rsidR="00CA20F6">
        <w:rPr>
          <w:rFonts w:ascii="Arial" w:hAnsi="Arial" w:cs="Arial"/>
          <w:sz w:val="20"/>
          <w:szCs w:val="20"/>
          <w:lang w:eastAsia="es-ES"/>
        </w:rPr>
        <w:t xml:space="preserve"> comienza</w:t>
      </w:r>
      <w:r w:rsidRPr="00CA20F6">
        <w:rPr>
          <w:rFonts w:ascii="Arial" w:hAnsi="Arial" w:cs="Arial"/>
          <w:sz w:val="20"/>
          <w:szCs w:val="20"/>
          <w:lang w:eastAsia="es-ES"/>
        </w:rPr>
        <w:t xml:space="preserve"> entrena</w:t>
      </w:r>
      <w:r w:rsidR="00CA20F6">
        <w:rPr>
          <w:rFonts w:ascii="Arial" w:hAnsi="Arial" w:cs="Arial"/>
          <w:sz w:val="20"/>
          <w:szCs w:val="20"/>
          <w:lang w:eastAsia="es-ES"/>
        </w:rPr>
        <w:t>ndo</w:t>
      </w:r>
      <w:r w:rsidRPr="00CA20F6">
        <w:rPr>
          <w:rFonts w:ascii="Arial" w:hAnsi="Arial" w:cs="Arial"/>
          <w:sz w:val="20"/>
          <w:szCs w:val="20"/>
          <w:lang w:eastAsia="es-ES"/>
        </w:rPr>
        <w:t xml:space="preserve"> una estructura de modelo fijada con </w:t>
      </w:r>
      <w:r w:rsidRPr="00CA20F6">
        <w:rPr>
          <w:rFonts w:ascii="Arial" w:hAnsi="Arial" w:cs="Arial"/>
          <w:i/>
          <w:sz w:val="20"/>
          <w:szCs w:val="20"/>
          <w:lang w:eastAsia="es-ES"/>
        </w:rPr>
        <w:t>n - 1</w:t>
      </w:r>
      <w:r w:rsidRPr="00CA20F6">
        <w:rPr>
          <w:rFonts w:ascii="Arial" w:hAnsi="Arial" w:cs="Arial"/>
          <w:sz w:val="20"/>
          <w:szCs w:val="20"/>
          <w:lang w:eastAsia="es-ES"/>
        </w:rPr>
        <w:t xml:space="preserve"> parte</w:t>
      </w:r>
      <w:r w:rsidR="00CA20F6">
        <w:rPr>
          <w:rFonts w:ascii="Arial" w:hAnsi="Arial" w:cs="Arial"/>
          <w:sz w:val="20"/>
          <w:szCs w:val="20"/>
          <w:lang w:eastAsia="es-ES"/>
        </w:rPr>
        <w:t xml:space="preserve"> de las anteriores divisiones dejándose una parte que no se entrena para predecir</w:t>
      </w:r>
    </w:p>
    <w:p w14:paraId="1C122491" w14:textId="77777777" w:rsidR="00CA20F6" w:rsidRPr="00CA20F6" w:rsidRDefault="00CA20F6" w:rsidP="00CA20F6">
      <w:pPr>
        <w:pStyle w:val="Prrafodelista"/>
        <w:rPr>
          <w:rFonts w:ascii="Arial" w:hAnsi="Arial" w:cs="Arial"/>
          <w:sz w:val="20"/>
          <w:szCs w:val="20"/>
          <w:lang w:eastAsia="es-ES"/>
        </w:rPr>
      </w:pPr>
    </w:p>
    <w:p w14:paraId="264D58D5" w14:textId="7A25A602" w:rsidR="008256FA" w:rsidRPr="00CA20F6" w:rsidRDefault="008256FA" w:rsidP="00CA20F6">
      <w:pPr>
        <w:pStyle w:val="Prrafodelista"/>
        <w:numPr>
          <w:ilvl w:val="0"/>
          <w:numId w:val="7"/>
        </w:numPr>
        <w:jc w:val="both"/>
        <w:rPr>
          <w:rFonts w:ascii="Arial" w:hAnsi="Arial" w:cs="Arial"/>
          <w:sz w:val="20"/>
          <w:szCs w:val="20"/>
          <w:lang w:eastAsia="es-ES"/>
        </w:rPr>
      </w:pPr>
      <w:r w:rsidRPr="00CA20F6">
        <w:rPr>
          <w:rFonts w:ascii="Arial" w:hAnsi="Arial" w:cs="Arial"/>
          <w:sz w:val="20"/>
          <w:szCs w:val="20"/>
          <w:lang w:eastAsia="es-ES"/>
        </w:rPr>
        <w:t>Se mide el comportamiento en la parte</w:t>
      </w:r>
      <w:r w:rsidR="00CA20F6" w:rsidRPr="00CA20F6">
        <w:rPr>
          <w:rFonts w:ascii="Arial" w:hAnsi="Arial" w:cs="Arial"/>
          <w:sz w:val="20"/>
          <w:szCs w:val="20"/>
          <w:lang w:eastAsia="es-ES"/>
        </w:rPr>
        <w:t xml:space="preserve"> anteriormente comentada</w:t>
      </w:r>
      <w:r w:rsidRPr="00CA20F6">
        <w:rPr>
          <w:rFonts w:ascii="Arial" w:hAnsi="Arial" w:cs="Arial"/>
          <w:sz w:val="20"/>
          <w:szCs w:val="20"/>
          <w:lang w:eastAsia="es-ES"/>
        </w:rPr>
        <w:t xml:space="preserve"> que no se entrena </w:t>
      </w:r>
    </w:p>
    <w:p w14:paraId="05521915" w14:textId="77777777" w:rsidR="00CA20F6" w:rsidRPr="00CA20F6" w:rsidRDefault="00CA20F6" w:rsidP="00CA20F6">
      <w:pPr>
        <w:pStyle w:val="Prrafodelista"/>
        <w:rPr>
          <w:rFonts w:ascii="Arial" w:hAnsi="Arial" w:cs="Arial"/>
          <w:sz w:val="20"/>
          <w:szCs w:val="20"/>
          <w:lang w:eastAsia="es-ES"/>
        </w:rPr>
      </w:pPr>
    </w:p>
    <w:p w14:paraId="74DAB4AC" w14:textId="3FECAE0E" w:rsidR="00CA20F6" w:rsidRPr="00CA20F6" w:rsidRDefault="00CA20F6" w:rsidP="00CA20F6">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 xml:space="preserve">Se repite el proceso anterior </w:t>
      </w:r>
      <w:r>
        <w:rPr>
          <w:rFonts w:ascii="Arial" w:hAnsi="Arial" w:cs="Arial"/>
          <w:i/>
          <w:iCs/>
          <w:sz w:val="20"/>
          <w:szCs w:val="20"/>
          <w:lang w:eastAsia="es-ES"/>
        </w:rPr>
        <w:t>n</w:t>
      </w:r>
      <w:r>
        <w:rPr>
          <w:rFonts w:ascii="Arial" w:hAnsi="Arial" w:cs="Arial"/>
          <w:sz w:val="20"/>
          <w:szCs w:val="20"/>
          <w:lang w:eastAsia="es-ES"/>
        </w:rPr>
        <w:t xml:space="preserve"> veces variando la parte no entrenada (y usada como test de predicciones)</w:t>
      </w:r>
    </w:p>
    <w:p w14:paraId="0055AE50" w14:textId="77777777" w:rsidR="008256FA" w:rsidRDefault="008256FA" w:rsidP="008256FA">
      <w:pPr>
        <w:ind w:left="708"/>
        <w:jc w:val="both"/>
        <w:rPr>
          <w:rFonts w:ascii="Arial" w:hAnsi="Arial" w:cs="Arial"/>
          <w:sz w:val="20"/>
          <w:szCs w:val="20"/>
          <w:lang w:eastAsia="es-ES"/>
        </w:rPr>
      </w:pPr>
    </w:p>
    <w:p w14:paraId="720CD8C0" w14:textId="10FAB144" w:rsidR="008256FA" w:rsidRDefault="008256FA" w:rsidP="008256FA">
      <w:pPr>
        <w:jc w:val="both"/>
        <w:rPr>
          <w:rFonts w:ascii="Arial" w:hAnsi="Arial" w:cs="Arial"/>
          <w:sz w:val="20"/>
          <w:szCs w:val="20"/>
          <w:lang w:eastAsia="es-ES"/>
        </w:rPr>
      </w:pPr>
      <w:r>
        <w:rPr>
          <w:rFonts w:ascii="Arial" w:hAnsi="Arial" w:cs="Arial"/>
          <w:sz w:val="20"/>
          <w:szCs w:val="20"/>
          <w:lang w:eastAsia="es-ES"/>
        </w:rPr>
        <w:t xml:space="preserve">Un gráfico que explica bien la validación cruzada es el siguiente extraído directamente de </w:t>
      </w:r>
      <w:hyperlink r:id="rId24" w:history="1">
        <w:r w:rsidRPr="009C4DF6">
          <w:rPr>
            <w:rStyle w:val="Hipervnculo"/>
            <w:rFonts w:ascii="Arial" w:hAnsi="Arial" w:cs="Arial"/>
            <w:sz w:val="20"/>
            <w:szCs w:val="20"/>
            <w:lang w:eastAsia="es-ES"/>
          </w:rPr>
          <w:t>https://es.wikipedia.org/wiki/Validaci%C3%B3n_cruzada</w:t>
        </w:r>
      </w:hyperlink>
      <w:r>
        <w:rPr>
          <w:rFonts w:ascii="Arial" w:hAnsi="Arial" w:cs="Arial"/>
          <w:sz w:val="20"/>
          <w:szCs w:val="20"/>
          <w:lang w:eastAsia="es-ES"/>
        </w:rPr>
        <w:t xml:space="preserve"> </w:t>
      </w:r>
    </w:p>
    <w:p w14:paraId="71E42599" w14:textId="77777777" w:rsidR="008256FA" w:rsidRPr="009F2675" w:rsidRDefault="008256FA" w:rsidP="008256FA">
      <w:pPr>
        <w:rPr>
          <w:rFonts w:ascii="Arial" w:hAnsi="Arial" w:cs="Arial"/>
          <w:sz w:val="20"/>
          <w:szCs w:val="20"/>
          <w:lang w:eastAsia="es-ES"/>
        </w:rPr>
      </w:pPr>
      <w:r>
        <w:rPr>
          <w:rFonts w:ascii="Arial" w:hAnsi="Arial" w:cs="Arial"/>
          <w:noProof/>
          <w:sz w:val="20"/>
          <w:szCs w:val="20"/>
          <w:lang w:val="en-US"/>
        </w:rPr>
        <w:drawing>
          <wp:inline distT="0" distB="0" distL="0" distR="0" wp14:anchorId="0D1B665B" wp14:editId="7BD766F9">
            <wp:extent cx="4947285" cy="2416810"/>
            <wp:effectExtent l="0" t="0" r="0" b="0"/>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7285" cy="2416810"/>
                    </a:xfrm>
                    <a:prstGeom prst="rect">
                      <a:avLst/>
                    </a:prstGeom>
                    <a:noFill/>
                    <a:ln>
                      <a:noFill/>
                    </a:ln>
                  </pic:spPr>
                </pic:pic>
              </a:graphicData>
            </a:graphic>
          </wp:inline>
        </w:drawing>
      </w:r>
    </w:p>
    <w:p w14:paraId="588363BA" w14:textId="4F31D53B" w:rsidR="008256FA" w:rsidRPr="007E4232" w:rsidRDefault="008256FA" w:rsidP="008256FA">
      <w:pPr>
        <w:rPr>
          <w:rFonts w:ascii="Arial" w:hAnsi="Arial" w:cs="Arial"/>
          <w:b/>
          <w:sz w:val="20"/>
          <w:szCs w:val="20"/>
          <w:lang w:eastAsia="es-ES"/>
        </w:rPr>
      </w:pPr>
      <w:r w:rsidRPr="007E4232">
        <w:rPr>
          <w:rFonts w:ascii="Arial" w:hAnsi="Arial" w:cs="Arial"/>
          <w:b/>
          <w:sz w:val="20"/>
          <w:szCs w:val="20"/>
          <w:lang w:eastAsia="es-ES"/>
        </w:rPr>
        <w:t xml:space="preserve">Figura </w:t>
      </w:r>
      <w:r w:rsidR="00CA20F6">
        <w:rPr>
          <w:rFonts w:ascii="Arial" w:hAnsi="Arial" w:cs="Arial"/>
          <w:b/>
          <w:sz w:val="20"/>
          <w:szCs w:val="20"/>
          <w:lang w:eastAsia="es-ES"/>
        </w:rPr>
        <w:t>2</w:t>
      </w:r>
      <w:r w:rsidRPr="007E4232">
        <w:rPr>
          <w:rFonts w:ascii="Arial" w:hAnsi="Arial" w:cs="Arial"/>
          <w:b/>
          <w:sz w:val="20"/>
          <w:szCs w:val="20"/>
          <w:lang w:eastAsia="es-ES"/>
        </w:rPr>
        <w:t xml:space="preserve"> Ilustración esquemática de una validación cruzada</w:t>
      </w:r>
    </w:p>
    <w:p w14:paraId="4395CE3B" w14:textId="6B10DEE2" w:rsidR="008256FA" w:rsidRPr="001409BF" w:rsidRDefault="001409BF" w:rsidP="008256FA">
      <w:pPr>
        <w:rPr>
          <w:rFonts w:ascii="Arial" w:hAnsi="Arial" w:cs="Arial"/>
          <w:b/>
          <w:bCs/>
          <w:sz w:val="16"/>
          <w:szCs w:val="16"/>
          <w:lang w:eastAsia="es-ES"/>
        </w:rPr>
      </w:pPr>
      <w:r w:rsidRPr="001409BF">
        <w:rPr>
          <w:rFonts w:ascii="Arial" w:hAnsi="Arial" w:cs="Arial"/>
          <w:b/>
          <w:bCs/>
          <w:sz w:val="16"/>
          <w:szCs w:val="16"/>
          <w:lang w:eastAsia="es-ES"/>
        </w:rPr>
        <w:t>Fuente:</w:t>
      </w:r>
      <w:r>
        <w:rPr>
          <w:rFonts w:ascii="Arial" w:hAnsi="Arial" w:cs="Arial"/>
          <w:b/>
          <w:bCs/>
          <w:sz w:val="16"/>
          <w:szCs w:val="16"/>
          <w:lang w:eastAsia="es-ES"/>
        </w:rPr>
        <w:t xml:space="preserve"> </w:t>
      </w:r>
      <w:hyperlink r:id="rId26" w:history="1">
        <w:r w:rsidRPr="00F37D88">
          <w:rPr>
            <w:rStyle w:val="Hipervnculo"/>
            <w:rFonts w:ascii="Arial" w:hAnsi="Arial" w:cs="Arial"/>
            <w:b/>
            <w:bCs/>
            <w:sz w:val="16"/>
            <w:szCs w:val="16"/>
            <w:lang w:eastAsia="es-ES"/>
          </w:rPr>
          <w:t>https://es.wikipedia.org/wiki/Validaci%C3%B3n_cruzada</w:t>
        </w:r>
      </w:hyperlink>
      <w:r>
        <w:rPr>
          <w:rFonts w:ascii="Arial" w:hAnsi="Arial" w:cs="Arial"/>
          <w:b/>
          <w:bCs/>
          <w:sz w:val="16"/>
          <w:szCs w:val="16"/>
          <w:lang w:eastAsia="es-ES"/>
        </w:rPr>
        <w:t xml:space="preserve"> </w:t>
      </w:r>
    </w:p>
    <w:p w14:paraId="16FEC6BE" w14:textId="77777777" w:rsidR="001409BF" w:rsidRDefault="001409BF" w:rsidP="008256FA">
      <w:pPr>
        <w:rPr>
          <w:rFonts w:ascii="Arial" w:hAnsi="Arial" w:cs="Arial"/>
          <w:sz w:val="20"/>
          <w:szCs w:val="20"/>
          <w:lang w:eastAsia="es-ES"/>
        </w:rPr>
      </w:pPr>
    </w:p>
    <w:p w14:paraId="5E9A6E87" w14:textId="24503526" w:rsidR="00CA20F6" w:rsidRDefault="00CA20F6" w:rsidP="002C79AA">
      <w:pPr>
        <w:jc w:val="both"/>
        <w:rPr>
          <w:rFonts w:ascii="Arial" w:hAnsi="Arial" w:cs="Arial"/>
          <w:sz w:val="20"/>
          <w:szCs w:val="20"/>
          <w:lang w:eastAsia="es-ES"/>
        </w:rPr>
      </w:pPr>
      <w:r>
        <w:rPr>
          <w:rFonts w:ascii="Arial" w:hAnsi="Arial" w:cs="Arial"/>
          <w:sz w:val="20"/>
          <w:szCs w:val="20"/>
          <w:lang w:eastAsia="es-ES"/>
        </w:rPr>
        <w:t xml:space="preserve">Como puede intuirse, en función de las partes en que se divida el </w:t>
      </w:r>
      <w:r>
        <w:rPr>
          <w:rFonts w:ascii="Arial" w:hAnsi="Arial" w:cs="Arial"/>
          <w:i/>
          <w:iCs/>
          <w:sz w:val="20"/>
          <w:szCs w:val="20"/>
          <w:lang w:eastAsia="es-ES"/>
        </w:rPr>
        <w:t>training</w:t>
      </w:r>
      <w:r>
        <w:rPr>
          <w:rFonts w:ascii="Arial" w:hAnsi="Arial" w:cs="Arial"/>
          <w:sz w:val="20"/>
          <w:szCs w:val="20"/>
          <w:lang w:eastAsia="es-ES"/>
        </w:rPr>
        <w:t xml:space="preserve">, del tamaño de éste y de la complejidad del </w:t>
      </w:r>
      <w:r>
        <w:rPr>
          <w:rFonts w:ascii="Arial" w:hAnsi="Arial" w:cs="Arial"/>
          <w:i/>
          <w:iCs/>
          <w:sz w:val="20"/>
          <w:szCs w:val="20"/>
          <w:lang w:eastAsia="es-ES"/>
        </w:rPr>
        <w:t>algoritmo</w:t>
      </w:r>
      <w:r>
        <w:rPr>
          <w:rFonts w:ascii="Arial" w:hAnsi="Arial" w:cs="Arial"/>
          <w:sz w:val="20"/>
          <w:szCs w:val="20"/>
          <w:lang w:eastAsia="es-ES"/>
        </w:rPr>
        <w:t xml:space="preserve"> a utilizar, esta técnica puede requerir tiempo de computación y aunque es conocida desde los 80 – 90, no ha podido abordarse con asiduidad en grandes dataset hasta bien entrada </w:t>
      </w:r>
      <w:r w:rsidR="002C79AA">
        <w:rPr>
          <w:rFonts w:ascii="Arial" w:hAnsi="Arial" w:cs="Arial"/>
          <w:sz w:val="20"/>
          <w:szCs w:val="20"/>
          <w:lang w:eastAsia="es-ES"/>
        </w:rPr>
        <w:t xml:space="preserve">la década del 2010 – 20 con librerías específicas para tal fin tanto en </w:t>
      </w:r>
      <w:r w:rsidR="002C79AA">
        <w:rPr>
          <w:rFonts w:ascii="Arial" w:hAnsi="Arial" w:cs="Arial"/>
          <w:i/>
          <w:iCs/>
          <w:sz w:val="20"/>
          <w:szCs w:val="20"/>
          <w:lang w:eastAsia="es-ES"/>
        </w:rPr>
        <w:t>R</w:t>
      </w:r>
      <w:r w:rsidR="002C79AA">
        <w:rPr>
          <w:rFonts w:ascii="Arial" w:hAnsi="Arial" w:cs="Arial"/>
          <w:sz w:val="20"/>
          <w:szCs w:val="20"/>
          <w:lang w:eastAsia="es-ES"/>
        </w:rPr>
        <w:t xml:space="preserve"> como en </w:t>
      </w:r>
      <w:r w:rsidR="002C79AA">
        <w:rPr>
          <w:rFonts w:ascii="Arial" w:hAnsi="Arial" w:cs="Arial"/>
          <w:i/>
          <w:iCs/>
          <w:sz w:val="20"/>
          <w:szCs w:val="20"/>
          <w:lang w:eastAsia="es-ES"/>
        </w:rPr>
        <w:t>Python</w:t>
      </w:r>
      <w:r w:rsidR="002C79AA">
        <w:rPr>
          <w:rFonts w:ascii="Arial" w:hAnsi="Arial" w:cs="Arial"/>
          <w:sz w:val="20"/>
          <w:szCs w:val="20"/>
          <w:lang w:eastAsia="es-ES"/>
        </w:rPr>
        <w:t>.</w:t>
      </w:r>
    </w:p>
    <w:p w14:paraId="3FAC2337" w14:textId="77777777" w:rsidR="00CA20F6" w:rsidRDefault="00CA20F6" w:rsidP="008256FA">
      <w:pPr>
        <w:rPr>
          <w:rFonts w:ascii="Arial" w:hAnsi="Arial" w:cs="Arial"/>
          <w:sz w:val="20"/>
          <w:szCs w:val="20"/>
          <w:lang w:eastAsia="es-ES"/>
        </w:rPr>
      </w:pPr>
    </w:p>
    <w:p w14:paraId="6CE805C0" w14:textId="14EB9629" w:rsidR="009C21DB" w:rsidRDefault="009C21DB" w:rsidP="009C21DB">
      <w:pPr>
        <w:jc w:val="both"/>
        <w:rPr>
          <w:rFonts w:ascii="Arial" w:hAnsi="Arial" w:cs="Arial"/>
          <w:noProof/>
          <w:sz w:val="20"/>
          <w:szCs w:val="20"/>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6</w:t>
      </w:r>
      <w:r w:rsidRPr="00875A9C">
        <w:rPr>
          <w:rFonts w:ascii="Arial" w:hAnsi="Arial" w:cs="Arial"/>
          <w:sz w:val="20"/>
          <w:szCs w:val="20"/>
        </w:rPr>
        <w:t>:</w:t>
      </w:r>
      <w:r w:rsidRPr="00EB5451">
        <w:rPr>
          <w:rFonts w:ascii="Arial" w:hAnsi="Arial" w:cs="Arial"/>
          <w:noProof/>
          <w:sz w:val="20"/>
          <w:szCs w:val="20"/>
        </w:rPr>
        <w:t xml:space="preserve"> </w:t>
      </w:r>
      <w:r>
        <w:rPr>
          <w:rFonts w:ascii="Arial" w:hAnsi="Arial" w:cs="Arial"/>
          <w:noProof/>
          <w:sz w:val="20"/>
          <w:szCs w:val="20"/>
        </w:rPr>
        <w:t xml:space="preserve">Comparación de modelos mediante </w:t>
      </w:r>
      <w:r>
        <w:rPr>
          <w:rFonts w:ascii="Arial" w:hAnsi="Arial" w:cs="Arial"/>
          <w:i/>
          <w:iCs/>
          <w:noProof/>
          <w:sz w:val="20"/>
          <w:szCs w:val="20"/>
        </w:rPr>
        <w:t xml:space="preserve">validación </w:t>
      </w:r>
      <w:r w:rsidRPr="009C21DB">
        <w:rPr>
          <w:rFonts w:ascii="Arial" w:hAnsi="Arial" w:cs="Arial"/>
          <w:i/>
          <w:iCs/>
          <w:noProof/>
          <w:sz w:val="20"/>
          <w:szCs w:val="20"/>
        </w:rPr>
        <w:t>cruzada</w:t>
      </w:r>
    </w:p>
    <w:p w14:paraId="471E351A" w14:textId="77777777" w:rsidR="009C21DB" w:rsidRDefault="009C21DB" w:rsidP="008256FA">
      <w:pPr>
        <w:rPr>
          <w:rFonts w:ascii="Arial" w:hAnsi="Arial" w:cs="Arial"/>
          <w:sz w:val="20"/>
          <w:szCs w:val="20"/>
          <w:lang w:eastAsia="es-ES"/>
        </w:rPr>
      </w:pPr>
    </w:p>
    <w:p w14:paraId="00A098DD" w14:textId="2F50853B" w:rsidR="009C21DB" w:rsidRPr="009C21DB" w:rsidRDefault="009C21DB" w:rsidP="008256FA">
      <w:pPr>
        <w:rPr>
          <w:rFonts w:ascii="Arial" w:hAnsi="Arial" w:cs="Arial"/>
          <w:i/>
          <w:iCs/>
          <w:sz w:val="20"/>
          <w:szCs w:val="20"/>
          <w:lang w:eastAsia="es-ES"/>
        </w:rPr>
      </w:pPr>
      <w:r>
        <w:rPr>
          <w:rFonts w:ascii="Arial" w:hAnsi="Arial" w:cs="Arial"/>
          <w:sz w:val="20"/>
          <w:szCs w:val="20"/>
          <w:lang w:eastAsia="es-ES"/>
        </w:rPr>
        <w:t xml:space="preserve">Una aplicación habitual de esta técnica es la comparación efectiva de modelos tal y como se hace en el siguiente código que se encuentra en </w:t>
      </w:r>
      <w:r>
        <w:rPr>
          <w:rFonts w:ascii="Arial" w:hAnsi="Arial" w:cs="Arial"/>
          <w:i/>
          <w:iCs/>
          <w:sz w:val="20"/>
          <w:szCs w:val="20"/>
          <w:lang w:eastAsia="es-ES"/>
        </w:rPr>
        <w:t>ejemplos/ejemplo06.R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9C21DB" w14:paraId="3C6278B4" w14:textId="77777777" w:rsidTr="009C21DB">
        <w:tc>
          <w:tcPr>
            <w:tcW w:w="4322" w:type="dxa"/>
          </w:tcPr>
          <w:p w14:paraId="6CD936A8" w14:textId="53DD4A00" w:rsidR="009C21DB" w:rsidRDefault="009C21DB" w:rsidP="008256FA">
            <w:pPr>
              <w:rPr>
                <w:rFonts w:ascii="Arial" w:hAnsi="Arial" w:cs="Arial"/>
                <w:sz w:val="20"/>
                <w:szCs w:val="20"/>
                <w:lang w:eastAsia="es-ES"/>
              </w:rPr>
            </w:pPr>
            <w:r>
              <w:rPr>
                <w:noProof/>
              </w:rPr>
              <w:lastRenderedPageBreak/>
              <w:drawing>
                <wp:inline distT="0" distB="0" distL="0" distR="0" wp14:anchorId="6B6CC115" wp14:editId="282EBC5A">
                  <wp:extent cx="2464097" cy="1680883"/>
                  <wp:effectExtent l="19050" t="19050" r="12700" b="14605"/>
                  <wp:docPr id="383623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23324" name=""/>
                          <pic:cNvPicPr/>
                        </pic:nvPicPr>
                        <pic:blipFill>
                          <a:blip r:embed="rId27"/>
                          <a:stretch>
                            <a:fillRect/>
                          </a:stretch>
                        </pic:blipFill>
                        <pic:spPr>
                          <a:xfrm>
                            <a:off x="0" y="0"/>
                            <a:ext cx="2494335" cy="1701510"/>
                          </a:xfrm>
                          <a:prstGeom prst="rect">
                            <a:avLst/>
                          </a:prstGeom>
                          <a:ln>
                            <a:solidFill>
                              <a:schemeClr val="accent1"/>
                            </a:solidFill>
                          </a:ln>
                        </pic:spPr>
                      </pic:pic>
                    </a:graphicData>
                  </a:graphic>
                </wp:inline>
              </w:drawing>
            </w:r>
          </w:p>
        </w:tc>
        <w:tc>
          <w:tcPr>
            <w:tcW w:w="4322" w:type="dxa"/>
          </w:tcPr>
          <w:p w14:paraId="6412B2CE" w14:textId="42088E04" w:rsidR="009C21DB" w:rsidRDefault="009C21DB" w:rsidP="008256FA">
            <w:pPr>
              <w:rPr>
                <w:rFonts w:ascii="Arial" w:hAnsi="Arial" w:cs="Arial"/>
                <w:sz w:val="20"/>
                <w:szCs w:val="20"/>
                <w:lang w:eastAsia="es-ES"/>
              </w:rPr>
            </w:pPr>
            <w:r>
              <w:rPr>
                <w:noProof/>
              </w:rPr>
              <w:drawing>
                <wp:inline distT="0" distB="0" distL="0" distR="0" wp14:anchorId="5D3D13B5" wp14:editId="0BD2BFBC">
                  <wp:extent cx="2555220" cy="1680845"/>
                  <wp:effectExtent l="19050" t="19050" r="17145" b="14605"/>
                  <wp:docPr id="975990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90038" name=""/>
                          <pic:cNvPicPr/>
                        </pic:nvPicPr>
                        <pic:blipFill>
                          <a:blip r:embed="rId28"/>
                          <a:stretch>
                            <a:fillRect/>
                          </a:stretch>
                        </pic:blipFill>
                        <pic:spPr>
                          <a:xfrm>
                            <a:off x="0" y="0"/>
                            <a:ext cx="2577441" cy="1695462"/>
                          </a:xfrm>
                          <a:prstGeom prst="rect">
                            <a:avLst/>
                          </a:prstGeom>
                          <a:ln>
                            <a:solidFill>
                              <a:schemeClr val="accent1"/>
                            </a:solidFill>
                          </a:ln>
                        </pic:spPr>
                      </pic:pic>
                    </a:graphicData>
                  </a:graphic>
                </wp:inline>
              </w:drawing>
            </w:r>
          </w:p>
        </w:tc>
      </w:tr>
    </w:tbl>
    <w:p w14:paraId="066934CE" w14:textId="07C26AAC" w:rsidR="008256FA" w:rsidRDefault="00657BA0" w:rsidP="00657BA0">
      <w:pPr>
        <w:jc w:val="both"/>
        <w:rPr>
          <w:rFonts w:ascii="Arial" w:hAnsi="Arial" w:cs="Arial"/>
          <w:sz w:val="20"/>
          <w:szCs w:val="20"/>
          <w:lang w:eastAsia="es-ES"/>
        </w:rPr>
      </w:pPr>
      <w:r>
        <w:rPr>
          <w:rFonts w:ascii="Arial" w:hAnsi="Arial" w:cs="Arial"/>
          <w:sz w:val="20"/>
          <w:szCs w:val="20"/>
          <w:lang w:eastAsia="es-ES"/>
        </w:rPr>
        <w:t>Los patrones en ambos casos resulta similares ya que es el resultado de una poda bajo los mismos datos en un mismo árbol. En este caso el promedio de aciertos y la variabilidad de éstos en el modelo con más variables parece indicar que la elección de elegir una estructura más compleja parece la indicada sin embargo, todavía queda realizar una última prueba que puede arrojar más luz sobre la elección final ¿Sabría indicar cuál es?</w:t>
      </w:r>
    </w:p>
    <w:p w14:paraId="25828355" w14:textId="1AF509D4" w:rsidR="00657BA0" w:rsidRDefault="00657BA0" w:rsidP="00657BA0">
      <w:pPr>
        <w:jc w:val="both"/>
        <w:rPr>
          <w:rFonts w:ascii="Arial" w:hAnsi="Arial" w:cs="Arial"/>
          <w:sz w:val="20"/>
          <w:szCs w:val="20"/>
          <w:lang w:eastAsia="es-ES"/>
        </w:rPr>
      </w:pPr>
      <w:r>
        <w:rPr>
          <w:rFonts w:ascii="Arial" w:hAnsi="Arial" w:cs="Arial"/>
          <w:sz w:val="20"/>
          <w:szCs w:val="20"/>
          <w:lang w:eastAsia="es-ES"/>
        </w:rPr>
        <w:t xml:space="preserve">_____ </w:t>
      </w:r>
    </w:p>
    <w:p w14:paraId="52C04222" w14:textId="77777777" w:rsidR="008256FA" w:rsidRDefault="008256FA" w:rsidP="00FF1E48">
      <w:pPr>
        <w:rPr>
          <w:rFonts w:ascii="Arial" w:hAnsi="Arial" w:cs="Arial"/>
          <w:sz w:val="20"/>
          <w:szCs w:val="20"/>
          <w:lang w:eastAsia="es-ES"/>
        </w:rPr>
      </w:pPr>
    </w:p>
    <w:p w14:paraId="11A0CC54" w14:textId="77777777" w:rsidR="00232DB1" w:rsidRDefault="00232DB1" w:rsidP="00FF1E48">
      <w:pPr>
        <w:rPr>
          <w:rFonts w:ascii="Arial" w:hAnsi="Arial" w:cs="Arial"/>
          <w:sz w:val="20"/>
          <w:szCs w:val="20"/>
          <w:lang w:eastAsia="es-ES"/>
        </w:rPr>
      </w:pPr>
    </w:p>
    <w:p w14:paraId="619E28B7" w14:textId="77777777" w:rsidR="00657BA0" w:rsidRPr="009F2675" w:rsidRDefault="00657BA0" w:rsidP="00FF1E48">
      <w:pPr>
        <w:rPr>
          <w:rFonts w:ascii="Arial" w:hAnsi="Arial" w:cs="Arial"/>
          <w:sz w:val="20"/>
          <w:szCs w:val="20"/>
          <w:lang w:eastAsia="es-ES"/>
        </w:rPr>
      </w:pPr>
    </w:p>
    <w:p w14:paraId="232E6D60" w14:textId="77777777" w:rsidR="0049047C" w:rsidRPr="00E0757E" w:rsidRDefault="0049047C" w:rsidP="0049047C">
      <w:pPr>
        <w:pStyle w:val="Ttulo1"/>
        <w:rPr>
          <w:rFonts w:ascii="Arial" w:hAnsi="Arial" w:cs="Arial"/>
          <w:b/>
          <w:sz w:val="28"/>
          <w:szCs w:val="28"/>
        </w:rPr>
      </w:pPr>
      <w:bookmarkStart w:id="9" w:name="_Toc177317749"/>
      <w:r w:rsidRPr="00E0757E">
        <w:rPr>
          <w:rFonts w:ascii="Arial" w:hAnsi="Arial" w:cs="Arial"/>
          <w:b/>
          <w:sz w:val="28"/>
          <w:szCs w:val="28"/>
        </w:rPr>
        <w:t>3.- RANDOM FOREST Y BOOSTING MODELS</w:t>
      </w:r>
      <w:bookmarkEnd w:id="9"/>
    </w:p>
    <w:p w14:paraId="4726C860" w14:textId="77777777" w:rsidR="0049047C" w:rsidRPr="00E0757E" w:rsidRDefault="0049047C" w:rsidP="0049047C">
      <w:pPr>
        <w:jc w:val="both"/>
        <w:rPr>
          <w:rFonts w:ascii="Arial" w:hAnsi="Arial" w:cs="Arial"/>
          <w:sz w:val="20"/>
          <w:szCs w:val="20"/>
        </w:rPr>
      </w:pPr>
    </w:p>
    <w:p w14:paraId="35E1F62C" w14:textId="2BAB05C4" w:rsidR="0049047C" w:rsidRDefault="0046473B" w:rsidP="0046473B">
      <w:pPr>
        <w:jc w:val="both"/>
        <w:rPr>
          <w:rFonts w:ascii="Arial" w:hAnsi="Arial" w:cs="Arial"/>
          <w:color w:val="333333"/>
          <w:spacing w:val="3"/>
          <w:sz w:val="20"/>
          <w:szCs w:val="20"/>
          <w:shd w:val="clear" w:color="auto" w:fill="FFFFFF"/>
        </w:rPr>
      </w:pPr>
      <w:r w:rsidRPr="0046473B">
        <w:rPr>
          <w:rFonts w:ascii="Arial" w:hAnsi="Arial" w:cs="Arial"/>
          <w:color w:val="333333"/>
          <w:spacing w:val="3"/>
          <w:sz w:val="20"/>
          <w:szCs w:val="20"/>
          <w:shd w:val="clear" w:color="auto" w:fill="FFFFFF"/>
        </w:rPr>
        <w:t>Con e</w:t>
      </w:r>
      <w:r>
        <w:rPr>
          <w:rFonts w:ascii="Arial" w:hAnsi="Arial" w:cs="Arial"/>
          <w:color w:val="333333"/>
          <w:spacing w:val="3"/>
          <w:sz w:val="20"/>
          <w:szCs w:val="20"/>
          <w:shd w:val="clear" w:color="auto" w:fill="FFFFFF"/>
        </w:rPr>
        <w:t xml:space="preserve">l </w:t>
      </w:r>
      <w:r w:rsidR="002A4500">
        <w:rPr>
          <w:rFonts w:ascii="Arial" w:hAnsi="Arial" w:cs="Arial"/>
          <w:i/>
          <w:iCs/>
          <w:color w:val="333333"/>
          <w:spacing w:val="3"/>
          <w:sz w:val="20"/>
          <w:szCs w:val="20"/>
          <w:shd w:val="clear" w:color="auto" w:fill="FFFFFF"/>
        </w:rPr>
        <w:t>r</w:t>
      </w:r>
      <w:r w:rsidRPr="002A4500">
        <w:rPr>
          <w:rFonts w:ascii="Arial" w:hAnsi="Arial" w:cs="Arial"/>
          <w:i/>
          <w:iCs/>
          <w:color w:val="333333"/>
          <w:spacing w:val="3"/>
          <w:sz w:val="20"/>
          <w:szCs w:val="20"/>
          <w:shd w:val="clear" w:color="auto" w:fill="FFFFFF"/>
        </w:rPr>
        <w:t xml:space="preserve">andom </w:t>
      </w:r>
      <w:r w:rsidR="002A4500">
        <w:rPr>
          <w:rFonts w:ascii="Arial" w:hAnsi="Arial" w:cs="Arial"/>
          <w:i/>
          <w:iCs/>
          <w:color w:val="333333"/>
          <w:spacing w:val="3"/>
          <w:sz w:val="20"/>
          <w:szCs w:val="20"/>
          <w:shd w:val="clear" w:color="auto" w:fill="FFFFFF"/>
        </w:rPr>
        <w:t>f</w:t>
      </w:r>
      <w:r w:rsidRPr="002A4500">
        <w:rPr>
          <w:rFonts w:ascii="Arial" w:hAnsi="Arial" w:cs="Arial"/>
          <w:i/>
          <w:iCs/>
          <w:color w:val="333333"/>
          <w:spacing w:val="3"/>
          <w:sz w:val="20"/>
          <w:szCs w:val="20"/>
          <w:shd w:val="clear" w:color="auto" w:fill="FFFFFF"/>
        </w:rPr>
        <w:t>orest</w:t>
      </w:r>
      <w:r>
        <w:rPr>
          <w:rFonts w:ascii="Arial" w:hAnsi="Arial" w:cs="Arial"/>
          <w:color w:val="333333"/>
          <w:spacing w:val="3"/>
          <w:sz w:val="20"/>
          <w:szCs w:val="20"/>
          <w:shd w:val="clear" w:color="auto" w:fill="FFFFFF"/>
        </w:rPr>
        <w:t xml:space="preserve"> se da un paso más, aunque se mantiene la misma idea del </w:t>
      </w:r>
      <w:r w:rsidR="002A4500">
        <w:rPr>
          <w:rFonts w:ascii="Arial" w:hAnsi="Arial" w:cs="Arial"/>
          <w:i/>
          <w:iCs/>
          <w:color w:val="333333"/>
          <w:spacing w:val="3"/>
          <w:sz w:val="20"/>
          <w:szCs w:val="20"/>
          <w:shd w:val="clear" w:color="auto" w:fill="FFFFFF"/>
        </w:rPr>
        <w:t>b</w:t>
      </w:r>
      <w:r w:rsidRPr="002A4500">
        <w:rPr>
          <w:rFonts w:ascii="Arial" w:hAnsi="Arial" w:cs="Arial"/>
          <w:i/>
          <w:iCs/>
          <w:color w:val="333333"/>
          <w:spacing w:val="3"/>
          <w:sz w:val="20"/>
          <w:szCs w:val="20"/>
          <w:shd w:val="clear" w:color="auto" w:fill="FFFFFF"/>
        </w:rPr>
        <w:t>ootstrapping</w:t>
      </w:r>
      <w:r>
        <w:rPr>
          <w:rFonts w:ascii="Arial" w:hAnsi="Arial" w:cs="Arial"/>
          <w:color w:val="333333"/>
          <w:spacing w:val="3"/>
          <w:sz w:val="20"/>
          <w:szCs w:val="20"/>
          <w:shd w:val="clear" w:color="auto" w:fill="FFFFFF"/>
        </w:rPr>
        <w:t xml:space="preserve">, en cambio no se deja crecer el árbol a todo el conjunto de las variables, si no que se </w:t>
      </w:r>
      <w:r w:rsidR="00447D32">
        <w:rPr>
          <w:rFonts w:ascii="Arial" w:hAnsi="Arial" w:cs="Arial"/>
          <w:color w:val="333333"/>
          <w:spacing w:val="3"/>
          <w:sz w:val="20"/>
          <w:szCs w:val="20"/>
          <w:shd w:val="clear" w:color="auto" w:fill="FFFFFF"/>
        </w:rPr>
        <w:t>limita su crecimiento a un sub-conjunto de variables expli</w:t>
      </w:r>
      <w:r w:rsidR="00232DB1">
        <w:rPr>
          <w:rFonts w:ascii="Arial" w:hAnsi="Arial" w:cs="Arial"/>
          <w:color w:val="333333"/>
          <w:spacing w:val="3"/>
          <w:sz w:val="20"/>
          <w:szCs w:val="20"/>
          <w:shd w:val="clear" w:color="auto" w:fill="FFFFFF"/>
        </w:rPr>
        <w:t>ca</w:t>
      </w:r>
      <w:r w:rsidR="00447D32">
        <w:rPr>
          <w:rFonts w:ascii="Arial" w:hAnsi="Arial" w:cs="Arial"/>
          <w:color w:val="333333"/>
          <w:spacing w:val="3"/>
          <w:sz w:val="20"/>
          <w:szCs w:val="20"/>
          <w:shd w:val="clear" w:color="auto" w:fill="FFFFFF"/>
        </w:rPr>
        <w:t>tivas, de modo que si el número</w:t>
      </w:r>
      <w:r>
        <w:rPr>
          <w:rFonts w:ascii="Arial" w:hAnsi="Arial" w:cs="Arial"/>
          <w:color w:val="333333"/>
          <w:spacing w:val="3"/>
          <w:sz w:val="20"/>
          <w:szCs w:val="20"/>
          <w:shd w:val="clear" w:color="auto" w:fill="FFFFFF"/>
        </w:rPr>
        <w:t xml:space="preserve"> de predictores es </w:t>
      </w:r>
      <m:oMath>
        <m:r>
          <w:rPr>
            <w:rFonts w:ascii="Cambria Math" w:hAnsi="Cambria Math" w:cs="Arial"/>
            <w:color w:val="333333"/>
            <w:spacing w:val="3"/>
            <w:sz w:val="20"/>
            <w:szCs w:val="20"/>
            <w:shd w:val="clear" w:color="auto" w:fill="FFFFFF"/>
          </w:rPr>
          <m:t>p</m:t>
        </m:r>
      </m:oMath>
      <w:r w:rsidR="00447D32">
        <w:rPr>
          <w:rFonts w:ascii="Arial" w:hAnsi="Arial" w:cs="Arial"/>
          <w:color w:val="333333"/>
          <w:spacing w:val="3"/>
          <w:sz w:val="20"/>
          <w:szCs w:val="20"/>
          <w:shd w:val="clear" w:color="auto" w:fill="FFFFFF"/>
        </w:rPr>
        <w:t>, entonces</w:t>
      </w:r>
      <w:r>
        <w:rPr>
          <w:rFonts w:ascii="Arial" w:hAnsi="Arial" w:cs="Arial"/>
          <w:color w:val="333333"/>
          <w:spacing w:val="3"/>
          <w:sz w:val="20"/>
          <w:szCs w:val="20"/>
          <w:shd w:val="clear" w:color="auto" w:fill="FFFFFF"/>
        </w:rPr>
        <w:t xml:space="preserve"> el número de variables que se debería escoger debería estar en torno a </w:t>
      </w:r>
      <m:oMath>
        <m:r>
          <w:rPr>
            <w:rFonts w:ascii="Cambria Math" w:hAnsi="Cambria Math" w:cs="Arial"/>
            <w:color w:val="333333"/>
            <w:spacing w:val="3"/>
            <w:sz w:val="20"/>
            <w:szCs w:val="20"/>
            <w:shd w:val="clear" w:color="auto" w:fill="FFFFFF"/>
          </w:rPr>
          <m:t>√p</m:t>
        </m:r>
      </m:oMath>
      <w:r>
        <w:rPr>
          <w:rFonts w:ascii="Arial" w:hAnsi="Arial" w:cs="Arial"/>
          <w:color w:val="333333"/>
          <w:spacing w:val="3"/>
          <w:sz w:val="20"/>
          <w:szCs w:val="20"/>
          <w:shd w:val="clear" w:color="auto" w:fill="FFFFFF"/>
        </w:rPr>
        <w:t xml:space="preserve"> para evitar problemas de over-fitting</w:t>
      </w:r>
      <w:r w:rsidR="00447D32">
        <w:rPr>
          <w:rFonts w:ascii="Arial" w:hAnsi="Arial" w:cs="Arial"/>
          <w:color w:val="333333"/>
          <w:spacing w:val="3"/>
          <w:sz w:val="20"/>
          <w:szCs w:val="20"/>
          <w:shd w:val="clear" w:color="auto" w:fill="FFFFFF"/>
        </w:rPr>
        <w:t>. Claramente el número de variables a seleccionar sobre cada muestra bootstrapping va a depender de la composición de dichas muestras.</w:t>
      </w:r>
    </w:p>
    <w:p w14:paraId="0DDE04DF" w14:textId="455F5010" w:rsidR="002A4500" w:rsidRDefault="002A4500" w:rsidP="0046473B">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Por tanto, cabe entender un </w:t>
      </w:r>
      <w:r>
        <w:rPr>
          <w:rFonts w:ascii="Arial" w:hAnsi="Arial" w:cs="Arial"/>
          <w:i/>
          <w:iCs/>
          <w:color w:val="333333"/>
          <w:spacing w:val="3"/>
          <w:sz w:val="20"/>
          <w:szCs w:val="20"/>
          <w:shd w:val="clear" w:color="auto" w:fill="FFFFFF"/>
        </w:rPr>
        <w:t xml:space="preserve">random forest </w:t>
      </w:r>
      <w:r>
        <w:rPr>
          <w:rFonts w:ascii="Arial" w:hAnsi="Arial" w:cs="Arial"/>
          <w:color w:val="333333"/>
          <w:spacing w:val="3"/>
          <w:sz w:val="20"/>
          <w:szCs w:val="20"/>
          <w:shd w:val="clear" w:color="auto" w:fill="FFFFFF"/>
        </w:rPr>
        <w:t xml:space="preserve">como un </w:t>
      </w:r>
      <w:r>
        <w:rPr>
          <w:rFonts w:ascii="Arial" w:hAnsi="Arial" w:cs="Arial"/>
          <w:i/>
          <w:iCs/>
          <w:color w:val="333333"/>
          <w:spacing w:val="3"/>
          <w:sz w:val="20"/>
          <w:szCs w:val="20"/>
          <w:shd w:val="clear" w:color="auto" w:fill="FFFFFF"/>
        </w:rPr>
        <w:t xml:space="preserve">bagging </w:t>
      </w:r>
      <w:r>
        <w:rPr>
          <w:rFonts w:ascii="Arial" w:hAnsi="Arial" w:cs="Arial"/>
          <w:color w:val="333333"/>
          <w:spacing w:val="3"/>
          <w:sz w:val="20"/>
          <w:szCs w:val="20"/>
          <w:shd w:val="clear" w:color="auto" w:fill="FFFFFF"/>
        </w:rPr>
        <w:t xml:space="preserve">donde se limita el número de variables a elegir y de nuevo, en la mayoría de las librerías, los </w:t>
      </w:r>
      <w:r>
        <w:rPr>
          <w:rFonts w:ascii="Arial" w:hAnsi="Arial" w:cs="Arial"/>
          <w:i/>
          <w:iCs/>
          <w:color w:val="333333"/>
          <w:spacing w:val="3"/>
          <w:sz w:val="20"/>
          <w:szCs w:val="20"/>
          <w:shd w:val="clear" w:color="auto" w:fill="FFFFFF"/>
        </w:rPr>
        <w:t xml:space="preserve">modelos base </w:t>
      </w:r>
      <w:r>
        <w:rPr>
          <w:rFonts w:ascii="Arial" w:hAnsi="Arial" w:cs="Arial"/>
          <w:color w:val="333333"/>
          <w:spacing w:val="3"/>
          <w:sz w:val="20"/>
          <w:szCs w:val="20"/>
          <w:shd w:val="clear" w:color="auto" w:fill="FFFFFF"/>
        </w:rPr>
        <w:t xml:space="preserve">a considerar serán o </w:t>
      </w:r>
      <w:r>
        <w:rPr>
          <w:rFonts w:ascii="Arial" w:hAnsi="Arial" w:cs="Arial"/>
          <w:i/>
          <w:iCs/>
          <w:color w:val="333333"/>
          <w:spacing w:val="3"/>
          <w:sz w:val="20"/>
          <w:szCs w:val="20"/>
          <w:shd w:val="clear" w:color="auto" w:fill="FFFFFF"/>
        </w:rPr>
        <w:t xml:space="preserve">regression </w:t>
      </w:r>
      <w:r>
        <w:rPr>
          <w:rFonts w:ascii="Arial" w:hAnsi="Arial" w:cs="Arial"/>
          <w:color w:val="333333"/>
          <w:spacing w:val="3"/>
          <w:sz w:val="20"/>
          <w:szCs w:val="20"/>
          <w:shd w:val="clear" w:color="auto" w:fill="FFFFFF"/>
        </w:rPr>
        <w:t xml:space="preserve">o </w:t>
      </w:r>
      <w:r>
        <w:rPr>
          <w:rFonts w:ascii="Arial" w:hAnsi="Arial" w:cs="Arial"/>
          <w:i/>
          <w:iCs/>
          <w:color w:val="333333"/>
          <w:spacing w:val="3"/>
          <w:sz w:val="20"/>
          <w:szCs w:val="20"/>
          <w:shd w:val="clear" w:color="auto" w:fill="FFFFFF"/>
        </w:rPr>
        <w:t>decision trees</w:t>
      </w:r>
      <w:r>
        <w:rPr>
          <w:rFonts w:ascii="Arial" w:hAnsi="Arial" w:cs="Arial"/>
          <w:color w:val="333333"/>
          <w:spacing w:val="3"/>
          <w:sz w:val="20"/>
          <w:szCs w:val="20"/>
          <w:shd w:val="clear" w:color="auto" w:fill="FFFFFF"/>
        </w:rPr>
        <w:t xml:space="preserve">. Pero, ¿Por qué se consideran los anteriores tipos de </w:t>
      </w:r>
      <w:r>
        <w:rPr>
          <w:rFonts w:ascii="Arial" w:hAnsi="Arial" w:cs="Arial"/>
          <w:i/>
          <w:iCs/>
          <w:color w:val="333333"/>
          <w:spacing w:val="3"/>
          <w:sz w:val="20"/>
          <w:szCs w:val="20"/>
          <w:shd w:val="clear" w:color="auto" w:fill="FFFFFF"/>
        </w:rPr>
        <w:t>modelos base</w:t>
      </w:r>
      <w:r>
        <w:rPr>
          <w:rFonts w:ascii="Arial" w:hAnsi="Arial" w:cs="Arial"/>
          <w:color w:val="333333"/>
          <w:spacing w:val="3"/>
          <w:sz w:val="20"/>
          <w:szCs w:val="20"/>
          <w:shd w:val="clear" w:color="auto" w:fill="FFFFFF"/>
        </w:rPr>
        <w:t>?</w:t>
      </w:r>
    </w:p>
    <w:p w14:paraId="6A4B0A4B" w14:textId="77777777" w:rsidR="00EA153B" w:rsidRDefault="00EA153B" w:rsidP="0046473B">
      <w:pPr>
        <w:jc w:val="both"/>
        <w:rPr>
          <w:rFonts w:ascii="Arial" w:hAnsi="Arial" w:cs="Arial"/>
          <w:color w:val="333333"/>
          <w:spacing w:val="3"/>
          <w:sz w:val="20"/>
          <w:szCs w:val="20"/>
          <w:shd w:val="clear" w:color="auto" w:fill="FFFFFF"/>
        </w:rPr>
      </w:pPr>
    </w:p>
    <w:p w14:paraId="149C4BD4" w14:textId="766602A5" w:rsidR="00EA153B" w:rsidRDefault="00EA153B" w:rsidP="00EA153B">
      <w:pPr>
        <w:pStyle w:val="Prrafodelista"/>
        <w:numPr>
          <w:ilvl w:val="0"/>
          <w:numId w:val="7"/>
        </w:num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Lo modelos tipo </w:t>
      </w:r>
      <w:r>
        <w:rPr>
          <w:rFonts w:ascii="Arial" w:hAnsi="Arial" w:cs="Arial"/>
          <w:i/>
          <w:iCs/>
          <w:color w:val="333333"/>
          <w:spacing w:val="3"/>
          <w:sz w:val="20"/>
          <w:szCs w:val="20"/>
          <w:shd w:val="clear" w:color="auto" w:fill="FFFFFF"/>
        </w:rPr>
        <w:t>árbol</w:t>
      </w:r>
      <w:r>
        <w:rPr>
          <w:rFonts w:ascii="Arial" w:hAnsi="Arial" w:cs="Arial"/>
          <w:color w:val="333333"/>
          <w:spacing w:val="3"/>
          <w:sz w:val="20"/>
          <w:szCs w:val="20"/>
          <w:shd w:val="clear" w:color="auto" w:fill="FFFFFF"/>
        </w:rPr>
        <w:t xml:space="preserve"> son un tipo de </w:t>
      </w:r>
      <w:r>
        <w:rPr>
          <w:rFonts w:ascii="Arial" w:hAnsi="Arial" w:cs="Arial"/>
          <w:i/>
          <w:iCs/>
          <w:color w:val="333333"/>
          <w:spacing w:val="3"/>
          <w:sz w:val="20"/>
          <w:szCs w:val="20"/>
          <w:shd w:val="clear" w:color="auto" w:fill="FFFFFF"/>
        </w:rPr>
        <w:t>clasificadores inestables</w:t>
      </w:r>
      <w:r>
        <w:rPr>
          <w:rFonts w:ascii="Arial" w:hAnsi="Arial" w:cs="Arial"/>
          <w:color w:val="333333"/>
          <w:spacing w:val="3"/>
          <w:sz w:val="20"/>
          <w:szCs w:val="20"/>
          <w:shd w:val="clear" w:color="auto" w:fill="FFFFFF"/>
        </w:rPr>
        <w:t xml:space="preserve"> ante perturbaciones en los datos, por tanto en la búsqueda de la </w:t>
      </w:r>
      <w:r>
        <w:rPr>
          <w:rFonts w:ascii="Arial" w:hAnsi="Arial" w:cs="Arial"/>
          <w:i/>
          <w:iCs/>
          <w:color w:val="333333"/>
          <w:spacing w:val="3"/>
          <w:sz w:val="20"/>
          <w:szCs w:val="20"/>
          <w:shd w:val="clear" w:color="auto" w:fill="FFFFFF"/>
        </w:rPr>
        <w:t>diversidad</w:t>
      </w:r>
      <w:r>
        <w:rPr>
          <w:rFonts w:ascii="Arial" w:hAnsi="Arial" w:cs="Arial"/>
          <w:color w:val="333333"/>
          <w:spacing w:val="3"/>
          <w:sz w:val="20"/>
          <w:szCs w:val="20"/>
          <w:shd w:val="clear" w:color="auto" w:fill="FFFFFF"/>
        </w:rPr>
        <w:t xml:space="preserve"> que requiere un </w:t>
      </w:r>
      <w:r>
        <w:rPr>
          <w:rFonts w:ascii="Arial" w:hAnsi="Arial" w:cs="Arial"/>
          <w:i/>
          <w:iCs/>
          <w:color w:val="333333"/>
          <w:spacing w:val="3"/>
          <w:sz w:val="20"/>
          <w:szCs w:val="20"/>
          <w:shd w:val="clear" w:color="auto" w:fill="FFFFFF"/>
        </w:rPr>
        <w:t>bagging</w:t>
      </w:r>
      <w:r>
        <w:rPr>
          <w:rFonts w:ascii="Arial" w:hAnsi="Arial" w:cs="Arial"/>
          <w:color w:val="333333"/>
          <w:spacing w:val="3"/>
          <w:sz w:val="20"/>
          <w:szCs w:val="20"/>
          <w:shd w:val="clear" w:color="auto" w:fill="FFFFFF"/>
        </w:rPr>
        <w:t xml:space="preserve"> o ahora un </w:t>
      </w:r>
      <w:r>
        <w:rPr>
          <w:rFonts w:ascii="Arial" w:hAnsi="Arial" w:cs="Arial"/>
          <w:i/>
          <w:iCs/>
          <w:color w:val="333333"/>
          <w:spacing w:val="3"/>
          <w:sz w:val="20"/>
          <w:szCs w:val="20"/>
          <w:shd w:val="clear" w:color="auto" w:fill="FFFFFF"/>
        </w:rPr>
        <w:t>random forest</w:t>
      </w:r>
      <w:r>
        <w:rPr>
          <w:rFonts w:ascii="Arial" w:hAnsi="Arial" w:cs="Arial"/>
          <w:color w:val="333333"/>
          <w:spacing w:val="3"/>
          <w:sz w:val="20"/>
          <w:szCs w:val="20"/>
          <w:shd w:val="clear" w:color="auto" w:fill="FFFFFF"/>
        </w:rPr>
        <w:t>, se muestran idóneos</w:t>
      </w:r>
    </w:p>
    <w:p w14:paraId="5A5D2CB6" w14:textId="77777777" w:rsidR="00EA153B" w:rsidRDefault="00EA153B" w:rsidP="00EA153B">
      <w:pPr>
        <w:pStyle w:val="Prrafodelista"/>
        <w:ind w:left="1068"/>
        <w:jc w:val="both"/>
        <w:rPr>
          <w:rFonts w:ascii="Arial" w:hAnsi="Arial" w:cs="Arial"/>
          <w:color w:val="333333"/>
          <w:spacing w:val="3"/>
          <w:sz w:val="20"/>
          <w:szCs w:val="20"/>
          <w:shd w:val="clear" w:color="auto" w:fill="FFFFFF"/>
        </w:rPr>
      </w:pPr>
    </w:p>
    <w:p w14:paraId="54FD20E0" w14:textId="41DBA9BA" w:rsidR="00EA153B" w:rsidRPr="00EA153B" w:rsidRDefault="00EA153B" w:rsidP="00EA153B">
      <w:pPr>
        <w:pStyle w:val="Prrafodelista"/>
        <w:numPr>
          <w:ilvl w:val="0"/>
          <w:numId w:val="7"/>
        </w:num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La complejidad de los </w:t>
      </w:r>
      <w:r>
        <w:rPr>
          <w:rFonts w:ascii="Arial" w:hAnsi="Arial" w:cs="Arial"/>
          <w:i/>
          <w:iCs/>
          <w:color w:val="333333"/>
          <w:spacing w:val="3"/>
          <w:sz w:val="20"/>
          <w:szCs w:val="20"/>
          <w:shd w:val="clear" w:color="auto" w:fill="FFFFFF"/>
        </w:rPr>
        <w:t>árboles</w:t>
      </w:r>
      <w:r>
        <w:rPr>
          <w:rFonts w:ascii="Arial" w:hAnsi="Arial" w:cs="Arial"/>
          <w:color w:val="333333"/>
          <w:spacing w:val="3"/>
          <w:sz w:val="20"/>
          <w:szCs w:val="20"/>
          <w:shd w:val="clear" w:color="auto" w:fill="FFFFFF"/>
        </w:rPr>
        <w:t xml:space="preserve"> puede ser controlada bien mediante la </w:t>
      </w:r>
      <w:r>
        <w:rPr>
          <w:rFonts w:ascii="Arial" w:hAnsi="Arial" w:cs="Arial"/>
          <w:i/>
          <w:iCs/>
          <w:color w:val="333333"/>
          <w:spacing w:val="3"/>
          <w:sz w:val="20"/>
          <w:szCs w:val="20"/>
          <w:shd w:val="clear" w:color="auto" w:fill="FFFFFF"/>
        </w:rPr>
        <w:t>poda</w:t>
      </w:r>
      <w:r>
        <w:rPr>
          <w:rFonts w:ascii="Arial" w:hAnsi="Arial" w:cs="Arial"/>
          <w:color w:val="333333"/>
          <w:spacing w:val="3"/>
          <w:sz w:val="20"/>
          <w:szCs w:val="20"/>
          <w:shd w:val="clear" w:color="auto" w:fill="FFFFFF"/>
        </w:rPr>
        <w:t xml:space="preserve">, bien mediante limitaciones a su crecimiento, por lo que se pueden obtener </w:t>
      </w:r>
      <w:r>
        <w:rPr>
          <w:rFonts w:ascii="Arial" w:hAnsi="Arial" w:cs="Arial"/>
          <w:i/>
          <w:iCs/>
          <w:color w:val="333333"/>
          <w:spacing w:val="3"/>
          <w:sz w:val="20"/>
          <w:szCs w:val="20"/>
          <w:shd w:val="clear" w:color="auto" w:fill="FFFFFF"/>
        </w:rPr>
        <w:t>clasificadores débiles</w:t>
      </w:r>
      <w:r>
        <w:rPr>
          <w:rFonts w:ascii="Arial" w:hAnsi="Arial" w:cs="Arial"/>
          <w:color w:val="333333"/>
          <w:spacing w:val="3"/>
          <w:sz w:val="20"/>
          <w:szCs w:val="20"/>
          <w:shd w:val="clear" w:color="auto" w:fill="FFFFFF"/>
        </w:rPr>
        <w:t xml:space="preserve"> pero no demasiado débiles</w:t>
      </w:r>
    </w:p>
    <w:p w14:paraId="1C37AFF9" w14:textId="77777777" w:rsidR="002A4500" w:rsidRDefault="002A4500" w:rsidP="0046473B">
      <w:pPr>
        <w:jc w:val="both"/>
        <w:rPr>
          <w:rFonts w:ascii="Arial" w:hAnsi="Arial" w:cs="Arial"/>
          <w:color w:val="333333"/>
          <w:spacing w:val="3"/>
          <w:sz w:val="20"/>
          <w:szCs w:val="20"/>
          <w:shd w:val="clear" w:color="auto" w:fill="FFFFFF"/>
        </w:rPr>
      </w:pPr>
    </w:p>
    <w:p w14:paraId="38ADD405" w14:textId="1C9C560D" w:rsidR="00447D32" w:rsidRDefault="00447D32" w:rsidP="0046473B">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Con la anterior idea en mente, lo que se selecciona en cada </w:t>
      </w:r>
      <w:r w:rsidRPr="00EA153B">
        <w:rPr>
          <w:rFonts w:ascii="Arial" w:hAnsi="Arial" w:cs="Arial"/>
          <w:i/>
          <w:iCs/>
          <w:color w:val="333333"/>
          <w:spacing w:val="3"/>
          <w:sz w:val="20"/>
          <w:szCs w:val="20"/>
          <w:shd w:val="clear" w:color="auto" w:fill="FFFFFF"/>
        </w:rPr>
        <w:t>muestra bootstrapping</w:t>
      </w:r>
      <w:r>
        <w:rPr>
          <w:rFonts w:ascii="Arial" w:hAnsi="Arial" w:cs="Arial"/>
          <w:color w:val="333333"/>
          <w:spacing w:val="3"/>
          <w:sz w:val="20"/>
          <w:szCs w:val="20"/>
          <w:shd w:val="clear" w:color="auto" w:fill="FFFFFF"/>
        </w:rPr>
        <w:t xml:space="preserve"> es el conjunto de </w:t>
      </w:r>
      <m:oMath>
        <m:r>
          <w:rPr>
            <w:rFonts w:ascii="Cambria Math" w:hAnsi="Cambria Math" w:cs="Arial"/>
            <w:color w:val="333333"/>
            <w:spacing w:val="3"/>
            <w:sz w:val="20"/>
            <w:szCs w:val="20"/>
            <w:shd w:val="clear" w:color="auto" w:fill="FFFFFF"/>
          </w:rPr>
          <m:t>√p</m:t>
        </m:r>
      </m:oMath>
      <w:r>
        <w:rPr>
          <w:rFonts w:ascii="Arial" w:hAnsi="Arial" w:cs="Arial"/>
          <w:color w:val="333333"/>
          <w:spacing w:val="3"/>
          <w:sz w:val="20"/>
          <w:szCs w:val="20"/>
          <w:shd w:val="clear" w:color="auto" w:fill="FFFFFF"/>
        </w:rPr>
        <w:t xml:space="preserve"> variables más importantes con lo que se consiguen árboles más distintos entre sí que con el procedimiento anterior, a esto se le denomina </w:t>
      </w:r>
      <w:r w:rsidR="00EA153B">
        <w:rPr>
          <w:rFonts w:ascii="Arial" w:hAnsi="Arial" w:cs="Arial"/>
          <w:i/>
          <w:color w:val="333333"/>
          <w:spacing w:val="3"/>
          <w:sz w:val="20"/>
          <w:szCs w:val="20"/>
          <w:shd w:val="clear" w:color="auto" w:fill="FFFFFF"/>
        </w:rPr>
        <w:t>d</w:t>
      </w:r>
      <w:r w:rsidRPr="00447D32">
        <w:rPr>
          <w:rFonts w:ascii="Arial" w:hAnsi="Arial" w:cs="Arial"/>
          <w:i/>
          <w:color w:val="333333"/>
          <w:spacing w:val="3"/>
          <w:sz w:val="20"/>
          <w:szCs w:val="20"/>
          <w:shd w:val="clear" w:color="auto" w:fill="FFFFFF"/>
        </w:rPr>
        <w:t xml:space="preserve">es-correlacionar el </w:t>
      </w:r>
      <w:r w:rsidR="00EA153B">
        <w:rPr>
          <w:rFonts w:ascii="Arial" w:hAnsi="Arial" w:cs="Arial"/>
          <w:i/>
          <w:color w:val="333333"/>
          <w:spacing w:val="3"/>
          <w:sz w:val="20"/>
          <w:szCs w:val="20"/>
          <w:shd w:val="clear" w:color="auto" w:fill="FFFFFF"/>
        </w:rPr>
        <w:t>b</w:t>
      </w:r>
      <w:r w:rsidRPr="00447D32">
        <w:rPr>
          <w:rFonts w:ascii="Arial" w:hAnsi="Arial" w:cs="Arial"/>
          <w:i/>
          <w:color w:val="333333"/>
          <w:spacing w:val="3"/>
          <w:sz w:val="20"/>
          <w:szCs w:val="20"/>
          <w:shd w:val="clear" w:color="auto" w:fill="FFFFFF"/>
        </w:rPr>
        <w:t>agging</w:t>
      </w:r>
      <w:r>
        <w:rPr>
          <w:rFonts w:ascii="Arial" w:hAnsi="Arial" w:cs="Arial"/>
          <w:color w:val="333333"/>
          <w:spacing w:val="3"/>
          <w:sz w:val="20"/>
          <w:szCs w:val="20"/>
          <w:shd w:val="clear" w:color="auto" w:fill="FFFFFF"/>
        </w:rPr>
        <w:t xml:space="preserve">, en el sentido de que se ofrece más grados de libertad en el momento de escoger (o más bien asignar importancias de) las variables que finalmente formarán parte del </w:t>
      </w:r>
      <w:r>
        <w:rPr>
          <w:rFonts w:ascii="Arial" w:hAnsi="Arial" w:cs="Arial"/>
          <w:color w:val="333333"/>
          <w:spacing w:val="3"/>
          <w:sz w:val="20"/>
          <w:szCs w:val="20"/>
          <w:shd w:val="clear" w:color="auto" w:fill="FFFFFF"/>
        </w:rPr>
        <w:lastRenderedPageBreak/>
        <w:t>modelo.</w:t>
      </w:r>
      <w:r w:rsidR="00EA153B">
        <w:rPr>
          <w:rFonts w:ascii="Arial" w:hAnsi="Arial" w:cs="Arial"/>
          <w:color w:val="333333"/>
          <w:spacing w:val="3"/>
          <w:sz w:val="20"/>
          <w:szCs w:val="20"/>
          <w:shd w:val="clear" w:color="auto" w:fill="FFFFFF"/>
        </w:rPr>
        <w:t xml:space="preserve"> Así pues, la superioridad general del </w:t>
      </w:r>
      <w:r w:rsidR="00EA153B">
        <w:rPr>
          <w:rFonts w:ascii="Arial" w:hAnsi="Arial" w:cs="Arial"/>
          <w:i/>
          <w:iCs/>
          <w:color w:val="333333"/>
          <w:spacing w:val="3"/>
          <w:sz w:val="20"/>
          <w:szCs w:val="20"/>
          <w:shd w:val="clear" w:color="auto" w:fill="FFFFFF"/>
        </w:rPr>
        <w:t xml:space="preserve">random forest </w:t>
      </w:r>
      <w:r w:rsidR="00EA153B">
        <w:rPr>
          <w:rFonts w:ascii="Arial" w:hAnsi="Arial" w:cs="Arial"/>
          <w:color w:val="333333"/>
          <w:spacing w:val="3"/>
          <w:sz w:val="20"/>
          <w:szCs w:val="20"/>
          <w:shd w:val="clear" w:color="auto" w:fill="FFFFFF"/>
        </w:rPr>
        <w:t xml:space="preserve">sobre el </w:t>
      </w:r>
      <w:r w:rsidR="00EA153B">
        <w:rPr>
          <w:rFonts w:ascii="Arial" w:hAnsi="Arial" w:cs="Arial"/>
          <w:i/>
          <w:iCs/>
          <w:color w:val="333333"/>
          <w:spacing w:val="3"/>
          <w:sz w:val="20"/>
          <w:szCs w:val="20"/>
          <w:shd w:val="clear" w:color="auto" w:fill="FFFFFF"/>
        </w:rPr>
        <w:t xml:space="preserve">bagging </w:t>
      </w:r>
      <w:r w:rsidR="00EA153B">
        <w:rPr>
          <w:rFonts w:ascii="Arial" w:hAnsi="Arial" w:cs="Arial"/>
          <w:color w:val="333333"/>
          <w:spacing w:val="3"/>
          <w:sz w:val="20"/>
          <w:szCs w:val="20"/>
          <w:shd w:val="clear" w:color="auto" w:fill="FFFFFF"/>
        </w:rPr>
        <w:t>y otras técnicas va a radicar en:</w:t>
      </w:r>
    </w:p>
    <w:p w14:paraId="2967BD45" w14:textId="77777777" w:rsidR="00EA153B" w:rsidRDefault="00EA153B" w:rsidP="0046473B">
      <w:pPr>
        <w:jc w:val="both"/>
        <w:rPr>
          <w:rFonts w:ascii="Arial" w:hAnsi="Arial" w:cs="Arial"/>
          <w:color w:val="333333"/>
          <w:spacing w:val="3"/>
          <w:sz w:val="20"/>
          <w:szCs w:val="20"/>
          <w:shd w:val="clear" w:color="auto" w:fill="FFFFFF"/>
        </w:rPr>
      </w:pPr>
    </w:p>
    <w:p w14:paraId="7B62DCDF" w14:textId="435389DF" w:rsidR="00EA153B" w:rsidRDefault="00EA153B" w:rsidP="00EA153B">
      <w:pPr>
        <w:pStyle w:val="Prrafodelista"/>
        <w:numPr>
          <w:ilvl w:val="0"/>
          <w:numId w:val="7"/>
        </w:num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Posibilidad de elegir </w:t>
      </w:r>
      <w:r w:rsidRPr="00EA153B">
        <w:rPr>
          <w:rFonts w:ascii="Arial" w:hAnsi="Arial" w:cs="Arial"/>
          <w:i/>
          <w:iCs/>
          <w:color w:val="333333"/>
          <w:spacing w:val="3"/>
          <w:sz w:val="20"/>
          <w:szCs w:val="20"/>
          <w:shd w:val="clear" w:color="auto" w:fill="FFFFFF"/>
        </w:rPr>
        <w:t>árboles</w:t>
      </w:r>
      <w:r>
        <w:rPr>
          <w:rFonts w:ascii="Arial" w:hAnsi="Arial" w:cs="Arial"/>
          <w:color w:val="333333"/>
          <w:spacing w:val="3"/>
          <w:sz w:val="20"/>
          <w:szCs w:val="20"/>
          <w:shd w:val="clear" w:color="auto" w:fill="FFFFFF"/>
        </w:rPr>
        <w:t xml:space="preserve"> diversos donde las variables más importantes serán más elegidas</w:t>
      </w:r>
    </w:p>
    <w:p w14:paraId="6A3C6081" w14:textId="77777777" w:rsidR="00EA153B" w:rsidRDefault="00EA153B" w:rsidP="00EA153B">
      <w:pPr>
        <w:pStyle w:val="Prrafodelista"/>
        <w:ind w:left="1068"/>
        <w:jc w:val="both"/>
        <w:rPr>
          <w:rFonts w:ascii="Arial" w:hAnsi="Arial" w:cs="Arial"/>
          <w:color w:val="333333"/>
          <w:spacing w:val="3"/>
          <w:sz w:val="20"/>
          <w:szCs w:val="20"/>
          <w:shd w:val="clear" w:color="auto" w:fill="FFFFFF"/>
        </w:rPr>
      </w:pPr>
    </w:p>
    <w:p w14:paraId="19037F8B" w14:textId="0F7BDB45" w:rsidR="00EA153B" w:rsidRDefault="00EA153B" w:rsidP="00EA153B">
      <w:pPr>
        <w:pStyle w:val="Prrafodelista"/>
        <w:numPr>
          <w:ilvl w:val="0"/>
          <w:numId w:val="7"/>
        </w:num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Aplicación, para que las variables “más probables” no acaben mermando la </w:t>
      </w:r>
      <w:r>
        <w:rPr>
          <w:rFonts w:ascii="Arial" w:hAnsi="Arial" w:cs="Arial"/>
          <w:i/>
          <w:iCs/>
          <w:color w:val="333333"/>
          <w:spacing w:val="3"/>
          <w:sz w:val="20"/>
          <w:szCs w:val="20"/>
          <w:shd w:val="clear" w:color="auto" w:fill="FFFFFF"/>
        </w:rPr>
        <w:t>independencia</w:t>
      </w:r>
      <w:r>
        <w:rPr>
          <w:rFonts w:ascii="Arial" w:hAnsi="Arial" w:cs="Arial"/>
          <w:color w:val="333333"/>
          <w:spacing w:val="3"/>
          <w:sz w:val="20"/>
          <w:szCs w:val="20"/>
          <w:shd w:val="clear" w:color="auto" w:fill="FFFFFF"/>
        </w:rPr>
        <w:t xml:space="preserve">, del algoritmo denominado </w:t>
      </w:r>
      <w:r>
        <w:rPr>
          <w:rFonts w:ascii="Arial" w:hAnsi="Arial" w:cs="Arial"/>
          <w:i/>
          <w:iCs/>
          <w:color w:val="333333"/>
          <w:spacing w:val="3"/>
          <w:sz w:val="20"/>
          <w:szCs w:val="20"/>
          <w:shd w:val="clear" w:color="auto" w:fill="FFFFFF"/>
        </w:rPr>
        <w:t xml:space="preserve">random subspace method </w:t>
      </w:r>
      <w:r>
        <w:rPr>
          <w:rFonts w:ascii="Arial" w:hAnsi="Arial" w:cs="Arial"/>
          <w:color w:val="333333"/>
          <w:spacing w:val="3"/>
          <w:sz w:val="20"/>
          <w:szCs w:val="20"/>
          <w:shd w:val="clear" w:color="auto" w:fill="FFFFFF"/>
        </w:rPr>
        <w:t xml:space="preserve">que trata de aplicar criterios de selección aleatoria </w:t>
      </w:r>
      <w:r w:rsidR="000C4A1A">
        <w:rPr>
          <w:rFonts w:ascii="Arial" w:hAnsi="Arial" w:cs="Arial"/>
          <w:color w:val="333333"/>
          <w:spacing w:val="3"/>
          <w:sz w:val="20"/>
          <w:szCs w:val="20"/>
          <w:shd w:val="clear" w:color="auto" w:fill="FFFFFF"/>
        </w:rPr>
        <w:t xml:space="preserve">de variables para permitir trabajar sobre conjuntos distintos de posibles </w:t>
      </w:r>
      <w:r w:rsidR="000C4A1A">
        <w:rPr>
          <w:rFonts w:ascii="Arial" w:hAnsi="Arial" w:cs="Arial"/>
          <w:i/>
          <w:iCs/>
          <w:color w:val="333333"/>
          <w:spacing w:val="3"/>
          <w:sz w:val="20"/>
          <w:szCs w:val="20"/>
          <w:shd w:val="clear" w:color="auto" w:fill="FFFFFF"/>
        </w:rPr>
        <w:t>variables explicativas</w:t>
      </w:r>
      <w:r w:rsidR="000C4A1A">
        <w:rPr>
          <w:rFonts w:ascii="Arial" w:hAnsi="Arial" w:cs="Arial"/>
          <w:color w:val="333333"/>
          <w:spacing w:val="3"/>
          <w:sz w:val="20"/>
          <w:szCs w:val="20"/>
          <w:shd w:val="clear" w:color="auto" w:fill="FFFFFF"/>
        </w:rPr>
        <w:t xml:space="preserve"> a seleccionar sobre cada </w:t>
      </w:r>
      <w:r w:rsidR="000C4A1A">
        <w:rPr>
          <w:rFonts w:ascii="Arial" w:hAnsi="Arial" w:cs="Arial"/>
          <w:i/>
          <w:iCs/>
          <w:color w:val="333333"/>
          <w:spacing w:val="3"/>
          <w:sz w:val="20"/>
          <w:szCs w:val="20"/>
          <w:shd w:val="clear" w:color="auto" w:fill="FFFFFF"/>
        </w:rPr>
        <w:t>muestra boostrap</w:t>
      </w:r>
    </w:p>
    <w:p w14:paraId="438F62B1" w14:textId="77777777" w:rsidR="000C4A1A" w:rsidRPr="000C4A1A" w:rsidRDefault="000C4A1A" w:rsidP="000C4A1A">
      <w:pPr>
        <w:pStyle w:val="Prrafodelista"/>
        <w:rPr>
          <w:rFonts w:ascii="Arial" w:hAnsi="Arial" w:cs="Arial"/>
          <w:color w:val="333333"/>
          <w:spacing w:val="3"/>
          <w:sz w:val="20"/>
          <w:szCs w:val="20"/>
          <w:shd w:val="clear" w:color="auto" w:fill="FFFFFF"/>
        </w:rPr>
      </w:pPr>
    </w:p>
    <w:p w14:paraId="5E1AC1F3" w14:textId="0F371FD3" w:rsidR="000C4A1A" w:rsidRPr="00EA153B" w:rsidRDefault="000C4A1A" w:rsidP="00EA153B">
      <w:pPr>
        <w:pStyle w:val="Prrafodelista"/>
        <w:numPr>
          <w:ilvl w:val="0"/>
          <w:numId w:val="7"/>
        </w:num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Finalmente es habitual la aplicación de </w:t>
      </w:r>
      <w:r>
        <w:rPr>
          <w:rFonts w:ascii="Arial" w:hAnsi="Arial" w:cs="Arial"/>
          <w:i/>
          <w:iCs/>
          <w:color w:val="333333"/>
          <w:spacing w:val="3"/>
          <w:sz w:val="20"/>
          <w:szCs w:val="20"/>
          <w:shd w:val="clear" w:color="auto" w:fill="FFFFFF"/>
        </w:rPr>
        <w:t>pre-pruning</w:t>
      </w:r>
      <w:r>
        <w:rPr>
          <w:rFonts w:ascii="Arial" w:hAnsi="Arial" w:cs="Arial"/>
          <w:color w:val="333333"/>
          <w:spacing w:val="3"/>
          <w:sz w:val="20"/>
          <w:szCs w:val="20"/>
          <w:shd w:val="clear" w:color="auto" w:fill="FFFFFF"/>
        </w:rPr>
        <w:t xml:space="preserve"> o podas consistentes en limitar el crecimiento de los árboles en </w:t>
      </w:r>
      <w:r>
        <w:rPr>
          <w:rFonts w:ascii="Arial" w:hAnsi="Arial" w:cs="Arial"/>
          <w:i/>
          <w:iCs/>
          <w:color w:val="333333"/>
          <w:spacing w:val="3"/>
          <w:sz w:val="20"/>
          <w:szCs w:val="20"/>
          <w:shd w:val="clear" w:color="auto" w:fill="FFFFFF"/>
        </w:rPr>
        <w:t>profundidad</w:t>
      </w:r>
      <w:r>
        <w:rPr>
          <w:rFonts w:ascii="Arial" w:hAnsi="Arial" w:cs="Arial"/>
          <w:color w:val="333333"/>
          <w:spacing w:val="3"/>
          <w:sz w:val="20"/>
          <w:szCs w:val="20"/>
          <w:shd w:val="clear" w:color="auto" w:fill="FFFFFF"/>
        </w:rPr>
        <w:t xml:space="preserve"> (generalmente) evitándose la aplicación de técnicas </w:t>
      </w:r>
      <w:r>
        <w:rPr>
          <w:rFonts w:ascii="Arial" w:hAnsi="Arial" w:cs="Arial"/>
          <w:i/>
          <w:iCs/>
          <w:color w:val="333333"/>
          <w:spacing w:val="3"/>
          <w:sz w:val="20"/>
          <w:szCs w:val="20"/>
          <w:shd w:val="clear" w:color="auto" w:fill="FFFFFF"/>
        </w:rPr>
        <w:t>post-prunning</w:t>
      </w:r>
      <w:r>
        <w:rPr>
          <w:rFonts w:ascii="Arial" w:hAnsi="Arial" w:cs="Arial"/>
          <w:color w:val="333333"/>
          <w:spacing w:val="3"/>
          <w:sz w:val="20"/>
          <w:szCs w:val="20"/>
          <w:shd w:val="clear" w:color="auto" w:fill="FFFFFF"/>
        </w:rPr>
        <w:t xml:space="preserve"> una vez se construye el </w:t>
      </w:r>
      <w:r>
        <w:rPr>
          <w:rFonts w:ascii="Arial" w:hAnsi="Arial" w:cs="Arial"/>
          <w:i/>
          <w:iCs/>
          <w:color w:val="333333"/>
          <w:spacing w:val="3"/>
          <w:sz w:val="20"/>
          <w:szCs w:val="20"/>
          <w:shd w:val="clear" w:color="auto" w:fill="FFFFFF"/>
        </w:rPr>
        <w:t>random forest</w:t>
      </w:r>
    </w:p>
    <w:p w14:paraId="68ADDF61" w14:textId="77777777" w:rsidR="001409BF" w:rsidRDefault="001409BF" w:rsidP="0049047C">
      <w:pPr>
        <w:rPr>
          <w:rFonts w:ascii="Arial" w:hAnsi="Arial" w:cs="Arial"/>
          <w:color w:val="333333"/>
          <w:spacing w:val="3"/>
          <w:sz w:val="20"/>
          <w:szCs w:val="20"/>
          <w:shd w:val="clear" w:color="auto" w:fill="FFFFFF"/>
        </w:rPr>
      </w:pPr>
    </w:p>
    <w:p w14:paraId="7FAB9C14" w14:textId="6FAD5BF6" w:rsidR="0046473B" w:rsidRDefault="000C4A1A" w:rsidP="0049047C">
      <w:pPr>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La superioridad sobre un amplio elenco de algoritmos de los </w:t>
      </w:r>
      <w:r>
        <w:rPr>
          <w:rFonts w:ascii="Arial" w:hAnsi="Arial" w:cs="Arial"/>
          <w:i/>
          <w:iCs/>
          <w:color w:val="333333"/>
          <w:spacing w:val="3"/>
          <w:sz w:val="20"/>
          <w:szCs w:val="20"/>
          <w:shd w:val="clear" w:color="auto" w:fill="FFFFFF"/>
        </w:rPr>
        <w:t>random forest</w:t>
      </w:r>
      <w:r>
        <w:rPr>
          <w:rFonts w:ascii="Arial" w:hAnsi="Arial" w:cs="Arial"/>
          <w:color w:val="333333"/>
          <w:spacing w:val="3"/>
          <w:sz w:val="20"/>
          <w:szCs w:val="20"/>
          <w:shd w:val="clear" w:color="auto" w:fill="FFFFFF"/>
        </w:rPr>
        <w:t xml:space="preserve"> puede verse en el siguiente paper del 2014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94"/>
        <w:gridCol w:w="4926"/>
      </w:tblGrid>
      <w:tr w:rsidR="000C4A1A" w14:paraId="7745B88A" w14:textId="77777777" w:rsidTr="004E3601">
        <w:tc>
          <w:tcPr>
            <w:tcW w:w="3794" w:type="dxa"/>
          </w:tcPr>
          <w:p w14:paraId="530F93FF" w14:textId="113DD3E4" w:rsidR="000C4A1A" w:rsidRDefault="000C4A1A" w:rsidP="0049047C">
            <w:pPr>
              <w:rPr>
                <w:rFonts w:ascii="Arial" w:hAnsi="Arial" w:cs="Arial"/>
                <w:color w:val="333333"/>
                <w:spacing w:val="3"/>
                <w:sz w:val="20"/>
                <w:szCs w:val="20"/>
                <w:shd w:val="clear" w:color="auto" w:fill="FFFFFF"/>
              </w:rPr>
            </w:pPr>
            <w:r>
              <w:rPr>
                <w:noProof/>
              </w:rPr>
              <w:drawing>
                <wp:inline distT="0" distB="0" distL="0" distR="0" wp14:anchorId="0BF69DF5" wp14:editId="7F43EF50">
                  <wp:extent cx="2299447" cy="995597"/>
                  <wp:effectExtent l="19050" t="19050" r="24765" b="14605"/>
                  <wp:docPr id="14937487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8700" name="Imagen 1" descr="Interfaz de usuario gráfica, Texto, Aplicación&#10;&#10;Descripción generada automáticamente"/>
                          <pic:cNvPicPr/>
                        </pic:nvPicPr>
                        <pic:blipFill>
                          <a:blip r:embed="rId29"/>
                          <a:stretch>
                            <a:fillRect/>
                          </a:stretch>
                        </pic:blipFill>
                        <pic:spPr>
                          <a:xfrm>
                            <a:off x="0" y="0"/>
                            <a:ext cx="2332511" cy="1009913"/>
                          </a:xfrm>
                          <a:prstGeom prst="rect">
                            <a:avLst/>
                          </a:prstGeom>
                          <a:ln>
                            <a:solidFill>
                              <a:schemeClr val="accent1"/>
                            </a:solidFill>
                          </a:ln>
                        </pic:spPr>
                      </pic:pic>
                    </a:graphicData>
                  </a:graphic>
                </wp:inline>
              </w:drawing>
            </w:r>
          </w:p>
        </w:tc>
        <w:tc>
          <w:tcPr>
            <w:tcW w:w="4926" w:type="dxa"/>
          </w:tcPr>
          <w:p w14:paraId="17AD87F6" w14:textId="50EEABAD" w:rsidR="000C4A1A" w:rsidRDefault="000C4A1A" w:rsidP="0049047C">
            <w:pPr>
              <w:rPr>
                <w:rFonts w:ascii="Arial" w:hAnsi="Arial" w:cs="Arial"/>
                <w:color w:val="333333"/>
                <w:spacing w:val="3"/>
                <w:sz w:val="20"/>
                <w:szCs w:val="20"/>
                <w:shd w:val="clear" w:color="auto" w:fill="FFFFFF"/>
              </w:rPr>
            </w:pPr>
            <w:r>
              <w:rPr>
                <w:noProof/>
              </w:rPr>
              <w:drawing>
                <wp:inline distT="0" distB="0" distL="0" distR="0" wp14:anchorId="6F3CF7D1" wp14:editId="261B6019">
                  <wp:extent cx="3025380" cy="1832162"/>
                  <wp:effectExtent l="19050" t="19050" r="22860" b="15875"/>
                  <wp:docPr id="151720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03526" name=""/>
                          <pic:cNvPicPr/>
                        </pic:nvPicPr>
                        <pic:blipFill>
                          <a:blip r:embed="rId30"/>
                          <a:stretch>
                            <a:fillRect/>
                          </a:stretch>
                        </pic:blipFill>
                        <pic:spPr>
                          <a:xfrm>
                            <a:off x="0" y="0"/>
                            <a:ext cx="3057187" cy="1851424"/>
                          </a:xfrm>
                          <a:prstGeom prst="rect">
                            <a:avLst/>
                          </a:prstGeom>
                          <a:ln>
                            <a:solidFill>
                              <a:schemeClr val="accent1"/>
                            </a:solidFill>
                          </a:ln>
                        </pic:spPr>
                      </pic:pic>
                    </a:graphicData>
                  </a:graphic>
                </wp:inline>
              </w:drawing>
            </w:r>
          </w:p>
        </w:tc>
      </w:tr>
    </w:tbl>
    <w:p w14:paraId="3C075FBF" w14:textId="77777777" w:rsidR="00A15244" w:rsidRDefault="00A15244" w:rsidP="004E3601">
      <w:pPr>
        <w:jc w:val="both"/>
        <w:rPr>
          <w:rFonts w:ascii="Arial" w:hAnsi="Arial" w:cs="Arial"/>
          <w:sz w:val="20"/>
          <w:szCs w:val="20"/>
          <w:u w:val="single"/>
        </w:rPr>
      </w:pPr>
    </w:p>
    <w:p w14:paraId="0A0AC13B" w14:textId="2666423A" w:rsidR="004E3601" w:rsidRDefault="004E3601" w:rsidP="004E3601">
      <w:pPr>
        <w:jc w:val="both"/>
        <w:rPr>
          <w:rFonts w:ascii="Arial" w:hAnsi="Arial" w:cs="Arial"/>
          <w:noProof/>
          <w:sz w:val="20"/>
          <w:szCs w:val="20"/>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7</w:t>
      </w:r>
      <w:r w:rsidRPr="00875A9C">
        <w:rPr>
          <w:rFonts w:ascii="Arial" w:hAnsi="Arial" w:cs="Arial"/>
          <w:sz w:val="20"/>
          <w:szCs w:val="20"/>
        </w:rPr>
        <w:t>:</w:t>
      </w:r>
      <w:r w:rsidRPr="00EB5451">
        <w:rPr>
          <w:rFonts w:ascii="Arial" w:hAnsi="Arial" w:cs="Arial"/>
          <w:noProof/>
          <w:sz w:val="20"/>
          <w:szCs w:val="20"/>
        </w:rPr>
        <w:t xml:space="preserve"> </w:t>
      </w:r>
      <w:r>
        <w:rPr>
          <w:rFonts w:ascii="Arial" w:hAnsi="Arial" w:cs="Arial"/>
          <w:i/>
          <w:iCs/>
          <w:noProof/>
          <w:sz w:val="20"/>
          <w:szCs w:val="20"/>
        </w:rPr>
        <w:t xml:space="preserve">Bagging </w:t>
      </w:r>
      <w:r>
        <w:rPr>
          <w:rFonts w:ascii="Arial" w:hAnsi="Arial" w:cs="Arial"/>
          <w:noProof/>
          <w:sz w:val="20"/>
          <w:szCs w:val="20"/>
        </w:rPr>
        <w:t xml:space="preserve">vs </w:t>
      </w:r>
      <w:r>
        <w:rPr>
          <w:rFonts w:ascii="Arial" w:hAnsi="Arial" w:cs="Arial"/>
          <w:i/>
          <w:iCs/>
          <w:noProof/>
          <w:sz w:val="20"/>
          <w:szCs w:val="20"/>
        </w:rPr>
        <w:t>random forest</w:t>
      </w:r>
    </w:p>
    <w:p w14:paraId="507513DF" w14:textId="0B8B8132" w:rsidR="000C4A1A" w:rsidRPr="00D84D9A" w:rsidRDefault="00D84D9A" w:rsidP="00D84D9A">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En este caso se retoma el anterior ejemplo del </w:t>
      </w:r>
      <w:r>
        <w:rPr>
          <w:rFonts w:ascii="Arial" w:hAnsi="Arial" w:cs="Arial"/>
          <w:i/>
          <w:iCs/>
          <w:color w:val="333333"/>
          <w:spacing w:val="3"/>
          <w:sz w:val="20"/>
          <w:szCs w:val="20"/>
          <w:shd w:val="clear" w:color="auto" w:fill="FFFFFF"/>
        </w:rPr>
        <w:t>glaucoma</w:t>
      </w:r>
      <w:r>
        <w:rPr>
          <w:rFonts w:ascii="Arial" w:hAnsi="Arial" w:cs="Arial"/>
          <w:color w:val="333333"/>
          <w:spacing w:val="3"/>
          <w:sz w:val="20"/>
          <w:szCs w:val="20"/>
          <w:shd w:val="clear" w:color="auto" w:fill="FFFFFF"/>
        </w:rPr>
        <w:t xml:space="preserve"> y se modifica adecuadamente para hacer una nueva comparativa mediante </w:t>
      </w:r>
      <w:r>
        <w:rPr>
          <w:rFonts w:ascii="Arial" w:hAnsi="Arial" w:cs="Arial"/>
          <w:i/>
          <w:iCs/>
          <w:color w:val="333333"/>
          <w:spacing w:val="3"/>
          <w:sz w:val="20"/>
          <w:szCs w:val="20"/>
          <w:shd w:val="clear" w:color="auto" w:fill="FFFFFF"/>
        </w:rPr>
        <w:t>ejemplos/ejemplo07.R</w:t>
      </w:r>
      <w:r>
        <w:rPr>
          <w:rFonts w:ascii="Arial" w:hAnsi="Arial" w:cs="Arial"/>
          <w:color w:val="333333"/>
          <w:spacing w:val="3"/>
          <w:sz w:val="20"/>
          <w:szCs w:val="20"/>
          <w:shd w:val="clear" w:color="auto" w:fill="FFFFFF"/>
        </w:rPr>
        <w:t xml:space="preserve"> Haciendo uso de un </w:t>
      </w:r>
      <w:r>
        <w:rPr>
          <w:rFonts w:ascii="Arial" w:hAnsi="Arial" w:cs="Arial"/>
          <w:i/>
          <w:iCs/>
          <w:color w:val="333333"/>
          <w:spacing w:val="3"/>
          <w:sz w:val="20"/>
          <w:szCs w:val="20"/>
          <w:shd w:val="clear" w:color="auto" w:fill="FFFFFF"/>
        </w:rPr>
        <w:t xml:space="preserve">random forest </w:t>
      </w:r>
      <w:r>
        <w:rPr>
          <w:rFonts w:ascii="Arial" w:hAnsi="Arial" w:cs="Arial"/>
          <w:color w:val="333333"/>
          <w:spacing w:val="3"/>
          <w:sz w:val="20"/>
          <w:szCs w:val="20"/>
          <w:shd w:val="clear" w:color="auto" w:fill="FFFFFF"/>
        </w:rPr>
        <w:t>donde se limita el número de variables a 7, se llega a conclusiones algo más claras que en el caso anterior: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326"/>
      </w:tblGrid>
      <w:tr w:rsidR="00D84D9A" w14:paraId="2E57345B" w14:textId="77777777" w:rsidTr="00D84D9A">
        <w:tc>
          <w:tcPr>
            <w:tcW w:w="4322" w:type="dxa"/>
          </w:tcPr>
          <w:p w14:paraId="2A6BC36F" w14:textId="59DCEF3D" w:rsidR="00D84D9A" w:rsidRDefault="00D84D9A" w:rsidP="0049047C">
            <w:pPr>
              <w:rPr>
                <w:rFonts w:ascii="Arial" w:hAnsi="Arial" w:cs="Arial"/>
                <w:color w:val="333333"/>
                <w:spacing w:val="3"/>
                <w:sz w:val="20"/>
                <w:szCs w:val="20"/>
                <w:shd w:val="clear" w:color="auto" w:fill="FFFFFF"/>
              </w:rPr>
            </w:pPr>
            <w:r>
              <w:rPr>
                <w:noProof/>
              </w:rPr>
              <w:drawing>
                <wp:inline distT="0" distB="0" distL="0" distR="0" wp14:anchorId="0BD2E276" wp14:editId="3F1D94E7">
                  <wp:extent cx="2571750" cy="809625"/>
                  <wp:effectExtent l="19050" t="19050" r="19050" b="28575"/>
                  <wp:docPr id="307218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18368" name=""/>
                          <pic:cNvPicPr/>
                        </pic:nvPicPr>
                        <pic:blipFill>
                          <a:blip r:embed="rId31"/>
                          <a:stretch>
                            <a:fillRect/>
                          </a:stretch>
                        </pic:blipFill>
                        <pic:spPr>
                          <a:xfrm>
                            <a:off x="0" y="0"/>
                            <a:ext cx="2571750" cy="809625"/>
                          </a:xfrm>
                          <a:prstGeom prst="rect">
                            <a:avLst/>
                          </a:prstGeom>
                          <a:ln>
                            <a:solidFill>
                              <a:schemeClr val="accent1"/>
                            </a:solidFill>
                          </a:ln>
                        </pic:spPr>
                      </pic:pic>
                    </a:graphicData>
                  </a:graphic>
                </wp:inline>
              </w:drawing>
            </w:r>
          </w:p>
        </w:tc>
        <w:tc>
          <w:tcPr>
            <w:tcW w:w="4322" w:type="dxa"/>
          </w:tcPr>
          <w:p w14:paraId="033549A7" w14:textId="3C36E49B" w:rsidR="00D84D9A" w:rsidRDefault="00D84D9A" w:rsidP="0049047C">
            <w:pPr>
              <w:rPr>
                <w:rFonts w:ascii="Arial" w:hAnsi="Arial" w:cs="Arial"/>
                <w:color w:val="333333"/>
                <w:spacing w:val="3"/>
                <w:sz w:val="20"/>
                <w:szCs w:val="20"/>
                <w:shd w:val="clear" w:color="auto" w:fill="FFFFFF"/>
              </w:rPr>
            </w:pPr>
            <w:r>
              <w:rPr>
                <w:noProof/>
              </w:rPr>
              <w:drawing>
                <wp:inline distT="0" distB="0" distL="0" distR="0" wp14:anchorId="20ECED65" wp14:editId="73A764FF">
                  <wp:extent cx="2571750" cy="828675"/>
                  <wp:effectExtent l="19050" t="19050" r="19050" b="28575"/>
                  <wp:docPr id="73203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3394" name=""/>
                          <pic:cNvPicPr/>
                        </pic:nvPicPr>
                        <pic:blipFill>
                          <a:blip r:embed="rId32"/>
                          <a:stretch>
                            <a:fillRect/>
                          </a:stretch>
                        </pic:blipFill>
                        <pic:spPr>
                          <a:xfrm>
                            <a:off x="0" y="0"/>
                            <a:ext cx="2571750" cy="828675"/>
                          </a:xfrm>
                          <a:prstGeom prst="rect">
                            <a:avLst/>
                          </a:prstGeom>
                          <a:ln>
                            <a:solidFill>
                              <a:schemeClr val="accent1"/>
                            </a:solidFill>
                          </a:ln>
                        </pic:spPr>
                      </pic:pic>
                    </a:graphicData>
                  </a:graphic>
                </wp:inline>
              </w:drawing>
            </w:r>
          </w:p>
        </w:tc>
      </w:tr>
    </w:tbl>
    <w:p w14:paraId="55A40C16" w14:textId="6EC003F5" w:rsidR="000C4A1A" w:rsidRDefault="00D84D9A" w:rsidP="0049047C">
      <w:pPr>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_____ </w:t>
      </w:r>
    </w:p>
    <w:p w14:paraId="2389AE27" w14:textId="77777777" w:rsidR="0046473B" w:rsidRPr="0046473B" w:rsidRDefault="0046473B" w:rsidP="0049047C">
      <w:pPr>
        <w:rPr>
          <w:rFonts w:ascii="Arial" w:hAnsi="Arial" w:cs="Arial"/>
          <w:noProof/>
          <w:color w:val="333333"/>
          <w:spacing w:val="3"/>
          <w:sz w:val="20"/>
          <w:szCs w:val="20"/>
          <w:shd w:val="clear" w:color="auto" w:fill="FFFFFF"/>
        </w:rPr>
      </w:pPr>
    </w:p>
    <w:p w14:paraId="3970BF14" w14:textId="77777777" w:rsidR="00A4457B" w:rsidRDefault="00A4457B" w:rsidP="00602FCD">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La otra gran familia para construir </w:t>
      </w:r>
      <w:r>
        <w:rPr>
          <w:rFonts w:ascii="Arial" w:hAnsi="Arial" w:cs="Arial"/>
          <w:i/>
          <w:iCs/>
          <w:color w:val="333333"/>
          <w:spacing w:val="3"/>
          <w:sz w:val="20"/>
          <w:szCs w:val="20"/>
          <w:shd w:val="clear" w:color="auto" w:fill="FFFFFF"/>
        </w:rPr>
        <w:t>modelos de ensemble</w:t>
      </w:r>
      <w:r>
        <w:rPr>
          <w:rFonts w:ascii="Arial" w:hAnsi="Arial" w:cs="Arial"/>
          <w:color w:val="333333"/>
          <w:spacing w:val="3"/>
          <w:sz w:val="20"/>
          <w:szCs w:val="20"/>
          <w:shd w:val="clear" w:color="auto" w:fill="FFFFFF"/>
        </w:rPr>
        <w:t xml:space="preserve"> son las denominadas</w:t>
      </w:r>
      <w:r w:rsidR="00602FCD">
        <w:rPr>
          <w:rFonts w:ascii="Arial" w:hAnsi="Arial" w:cs="Arial"/>
          <w:color w:val="333333"/>
          <w:spacing w:val="3"/>
          <w:sz w:val="20"/>
          <w:szCs w:val="20"/>
          <w:shd w:val="clear" w:color="auto" w:fill="FFFFFF"/>
        </w:rPr>
        <w:t xml:space="preserve"> </w:t>
      </w:r>
      <w:r w:rsidR="00602FCD" w:rsidRPr="00A4457B">
        <w:rPr>
          <w:rFonts w:ascii="Arial" w:hAnsi="Arial" w:cs="Arial"/>
          <w:i/>
          <w:iCs/>
          <w:color w:val="333333"/>
          <w:spacing w:val="3"/>
          <w:sz w:val="20"/>
          <w:szCs w:val="20"/>
          <w:shd w:val="clear" w:color="auto" w:fill="FFFFFF"/>
        </w:rPr>
        <w:t>técnicas boosting</w:t>
      </w:r>
      <w:r w:rsidR="00692B32">
        <w:rPr>
          <w:rFonts w:ascii="Arial" w:hAnsi="Arial" w:cs="Arial"/>
          <w:color w:val="333333"/>
          <w:spacing w:val="3"/>
          <w:sz w:val="20"/>
          <w:szCs w:val="20"/>
          <w:shd w:val="clear" w:color="auto" w:fill="FFFFFF"/>
        </w:rPr>
        <w:t xml:space="preserve"> que vienen utilizándose desde principios de los 90 al plantearse Robert Shapire</w:t>
      </w:r>
      <w:r>
        <w:rPr>
          <w:rFonts w:ascii="Arial" w:hAnsi="Arial" w:cs="Arial"/>
          <w:color w:val="333333"/>
          <w:spacing w:val="3"/>
          <w:sz w:val="20"/>
          <w:szCs w:val="20"/>
          <w:shd w:val="clear" w:color="auto" w:fill="FFFFFF"/>
        </w:rPr>
        <w:t xml:space="preserve"> la siguiente cuestión:</w:t>
      </w:r>
      <w:r w:rsidR="00692B32">
        <w:rPr>
          <w:rFonts w:ascii="Arial" w:hAnsi="Arial" w:cs="Arial"/>
          <w:color w:val="333333"/>
          <w:spacing w:val="3"/>
          <w:sz w:val="20"/>
          <w:szCs w:val="20"/>
          <w:shd w:val="clear" w:color="auto" w:fill="FFFFFF"/>
        </w:rPr>
        <w:t xml:space="preserve"> </w:t>
      </w:r>
    </w:p>
    <w:p w14:paraId="78CCCB14" w14:textId="77777777" w:rsidR="00A4457B" w:rsidRDefault="00A4457B" w:rsidP="00602FCD">
      <w:pPr>
        <w:jc w:val="both"/>
        <w:rPr>
          <w:rFonts w:ascii="Arial" w:hAnsi="Arial" w:cs="Arial"/>
          <w:color w:val="333333"/>
          <w:spacing w:val="3"/>
          <w:sz w:val="20"/>
          <w:szCs w:val="20"/>
          <w:shd w:val="clear" w:color="auto" w:fill="FFFFFF"/>
        </w:rPr>
      </w:pPr>
    </w:p>
    <w:p w14:paraId="21EDA558" w14:textId="7FC9869D" w:rsidR="00A4457B" w:rsidRDefault="00692B32" w:rsidP="00A4457B">
      <w:pPr>
        <w:ind w:left="708" w:firstLine="708"/>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lastRenderedPageBreak/>
        <w:t>“if a set of weak learnear can créate a single strong learner”</w:t>
      </w:r>
    </w:p>
    <w:p w14:paraId="3AF05FE7" w14:textId="77777777" w:rsidR="00A15244" w:rsidRDefault="00A15244" w:rsidP="00A4457B">
      <w:pPr>
        <w:jc w:val="both"/>
        <w:rPr>
          <w:rFonts w:ascii="Arial" w:hAnsi="Arial" w:cs="Arial"/>
          <w:color w:val="333333"/>
          <w:spacing w:val="3"/>
          <w:sz w:val="20"/>
          <w:szCs w:val="20"/>
          <w:shd w:val="clear" w:color="auto" w:fill="FFFFFF"/>
        </w:rPr>
      </w:pPr>
    </w:p>
    <w:p w14:paraId="73EADB91" w14:textId="76587794" w:rsidR="0046473B" w:rsidRPr="00A4457B" w:rsidRDefault="00A4457B" w:rsidP="00A4457B">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Al igual que los </w:t>
      </w:r>
      <w:r>
        <w:rPr>
          <w:rFonts w:ascii="Arial" w:hAnsi="Arial" w:cs="Arial"/>
          <w:i/>
          <w:iCs/>
          <w:color w:val="333333"/>
          <w:spacing w:val="3"/>
          <w:sz w:val="20"/>
          <w:szCs w:val="20"/>
          <w:shd w:val="clear" w:color="auto" w:fill="FFFFFF"/>
        </w:rPr>
        <w:t>random forest</w:t>
      </w:r>
      <w:r>
        <w:rPr>
          <w:rFonts w:ascii="Arial" w:hAnsi="Arial" w:cs="Arial"/>
          <w:color w:val="333333"/>
          <w:spacing w:val="3"/>
          <w:sz w:val="20"/>
          <w:szCs w:val="20"/>
          <w:shd w:val="clear" w:color="auto" w:fill="FFFFFF"/>
        </w:rPr>
        <w:t>, estas</w:t>
      </w:r>
      <w:r w:rsidR="00692B32">
        <w:rPr>
          <w:rFonts w:ascii="Arial" w:hAnsi="Arial" w:cs="Arial"/>
          <w:color w:val="333333"/>
          <w:spacing w:val="3"/>
          <w:sz w:val="20"/>
          <w:szCs w:val="20"/>
          <w:shd w:val="clear" w:color="auto" w:fill="FFFFFF"/>
        </w:rPr>
        <w:t xml:space="preserve"> técnicas </w:t>
      </w:r>
      <w:r w:rsidR="00602FCD">
        <w:rPr>
          <w:rFonts w:ascii="Arial" w:hAnsi="Arial" w:cs="Arial"/>
          <w:color w:val="333333"/>
          <w:spacing w:val="3"/>
          <w:sz w:val="20"/>
          <w:szCs w:val="20"/>
          <w:shd w:val="clear" w:color="auto" w:fill="FFFFFF"/>
        </w:rPr>
        <w:t>no sólo limitan su aplicación a la me</w:t>
      </w:r>
      <w:r w:rsidR="00692B32">
        <w:rPr>
          <w:rFonts w:ascii="Arial" w:hAnsi="Arial" w:cs="Arial"/>
          <w:color w:val="333333"/>
          <w:spacing w:val="3"/>
          <w:sz w:val="20"/>
          <w:szCs w:val="20"/>
          <w:shd w:val="clear" w:color="auto" w:fill="FFFFFF"/>
        </w:rPr>
        <w:t>jora de los árboles</w:t>
      </w:r>
      <w:r w:rsidR="00602FCD">
        <w:rPr>
          <w:rFonts w:ascii="Arial" w:hAnsi="Arial" w:cs="Arial"/>
          <w:color w:val="333333"/>
          <w:spacing w:val="3"/>
          <w:sz w:val="20"/>
          <w:szCs w:val="20"/>
          <w:shd w:val="clear" w:color="auto" w:fill="FFFFFF"/>
        </w:rPr>
        <w:t xml:space="preserve">, si no que tienen un marco más general y pueden aplicarse a otros esquemas de </w:t>
      </w:r>
      <w:r w:rsidR="00602FCD" w:rsidRPr="00232DB1">
        <w:rPr>
          <w:rFonts w:ascii="Arial" w:hAnsi="Arial" w:cs="Arial"/>
          <w:color w:val="333333"/>
          <w:spacing w:val="3"/>
          <w:sz w:val="20"/>
          <w:szCs w:val="20"/>
          <w:shd w:val="clear" w:color="auto" w:fill="FFFFFF"/>
        </w:rPr>
        <w:t>modelización</w:t>
      </w:r>
      <w:r w:rsidR="00261CC0" w:rsidRPr="00232DB1">
        <w:rPr>
          <w:rFonts w:ascii="Arial" w:hAnsi="Arial" w:cs="Arial"/>
          <w:color w:val="333333"/>
          <w:spacing w:val="3"/>
          <w:sz w:val="20"/>
          <w:szCs w:val="20"/>
          <w:shd w:val="clear" w:color="auto" w:fill="FFFFFF"/>
        </w:rPr>
        <w:t xml:space="preserve"> tal como se hace en </w:t>
      </w:r>
      <w:r w:rsidR="00261CC0" w:rsidRPr="00232DB1">
        <w:rPr>
          <w:rFonts w:ascii="Arial" w:hAnsi="Arial" w:cs="Arial"/>
          <w:bCs/>
          <w:i/>
          <w:sz w:val="20"/>
          <w:szCs w:val="20"/>
          <w:lang w:eastAsia="es-ES"/>
        </w:rPr>
        <w:t>Benjamin H. et alt (2012)</w:t>
      </w:r>
      <w:r w:rsidR="00602FCD" w:rsidRPr="00232DB1">
        <w:rPr>
          <w:rFonts w:ascii="Arial" w:hAnsi="Arial" w:cs="Arial"/>
          <w:color w:val="333333"/>
          <w:spacing w:val="3"/>
          <w:sz w:val="20"/>
          <w:szCs w:val="20"/>
          <w:shd w:val="clear" w:color="auto" w:fill="FFFFFF"/>
        </w:rPr>
        <w:t>. No obstante aquí se centra la atención en la aplicación de las técnicas de tipo árbol</w:t>
      </w:r>
      <w:r>
        <w:rPr>
          <w:rFonts w:ascii="Arial" w:hAnsi="Arial" w:cs="Arial"/>
          <w:color w:val="333333"/>
          <w:spacing w:val="3"/>
          <w:sz w:val="20"/>
          <w:szCs w:val="20"/>
          <w:shd w:val="clear" w:color="auto" w:fill="FFFFFF"/>
        </w:rPr>
        <w:t xml:space="preserve"> ya que la mayoría de las librerías de R y </w:t>
      </w:r>
      <w:r>
        <w:rPr>
          <w:rFonts w:ascii="Arial" w:hAnsi="Arial" w:cs="Arial"/>
          <w:i/>
          <w:iCs/>
          <w:color w:val="333333"/>
          <w:spacing w:val="3"/>
          <w:sz w:val="20"/>
          <w:szCs w:val="20"/>
          <w:shd w:val="clear" w:color="auto" w:fill="FFFFFF"/>
        </w:rPr>
        <w:t>python</w:t>
      </w:r>
      <w:r>
        <w:rPr>
          <w:rFonts w:ascii="Arial" w:hAnsi="Arial" w:cs="Arial"/>
          <w:color w:val="333333"/>
          <w:spacing w:val="3"/>
          <w:sz w:val="20"/>
          <w:szCs w:val="20"/>
          <w:shd w:val="clear" w:color="auto" w:fill="FFFFFF"/>
        </w:rPr>
        <w:t xml:space="preserve"> están basadas en estos.</w:t>
      </w:r>
    </w:p>
    <w:p w14:paraId="7343E630" w14:textId="77777777" w:rsidR="00A4457B" w:rsidRDefault="00A4457B" w:rsidP="00602FCD">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Así pues la principal diferencia que se encuentra en l</w:t>
      </w:r>
      <w:r w:rsidR="00F121C8">
        <w:rPr>
          <w:rFonts w:ascii="Arial" w:hAnsi="Arial" w:cs="Arial"/>
          <w:color w:val="333333"/>
          <w:spacing w:val="3"/>
          <w:sz w:val="20"/>
          <w:szCs w:val="20"/>
          <w:shd w:val="clear" w:color="auto" w:fill="FFFFFF"/>
        </w:rPr>
        <w:t xml:space="preserve">os </w:t>
      </w:r>
      <w:r w:rsidR="00F121C8" w:rsidRPr="00A4457B">
        <w:rPr>
          <w:rFonts w:ascii="Arial" w:hAnsi="Arial" w:cs="Arial"/>
          <w:i/>
          <w:iCs/>
          <w:color w:val="333333"/>
          <w:spacing w:val="3"/>
          <w:sz w:val="20"/>
          <w:szCs w:val="20"/>
          <w:shd w:val="clear" w:color="auto" w:fill="FFFFFF"/>
        </w:rPr>
        <w:t>boosting</w:t>
      </w:r>
      <w:r>
        <w:rPr>
          <w:rFonts w:ascii="Arial" w:hAnsi="Arial" w:cs="Arial"/>
          <w:color w:val="333333"/>
          <w:spacing w:val="3"/>
          <w:sz w:val="20"/>
          <w:szCs w:val="20"/>
          <w:shd w:val="clear" w:color="auto" w:fill="FFFFFF"/>
        </w:rPr>
        <w:t xml:space="preserve"> es que éstos</w:t>
      </w:r>
      <w:r w:rsidR="00F121C8">
        <w:rPr>
          <w:rFonts w:ascii="Arial" w:hAnsi="Arial" w:cs="Arial"/>
          <w:color w:val="333333"/>
          <w:spacing w:val="3"/>
          <w:sz w:val="20"/>
          <w:szCs w:val="20"/>
          <w:shd w:val="clear" w:color="auto" w:fill="FFFFFF"/>
        </w:rPr>
        <w:t xml:space="preserve"> </w:t>
      </w:r>
      <w:r w:rsidR="00602FCD">
        <w:rPr>
          <w:rFonts w:ascii="Arial" w:hAnsi="Arial" w:cs="Arial"/>
          <w:color w:val="333333"/>
          <w:spacing w:val="3"/>
          <w:sz w:val="20"/>
          <w:szCs w:val="20"/>
          <w:shd w:val="clear" w:color="auto" w:fill="FFFFFF"/>
        </w:rPr>
        <w:t xml:space="preserve">se construyen </w:t>
      </w:r>
      <w:r w:rsidR="00F121C8">
        <w:rPr>
          <w:rFonts w:ascii="Arial" w:hAnsi="Arial" w:cs="Arial"/>
          <w:color w:val="333333"/>
          <w:spacing w:val="3"/>
          <w:sz w:val="20"/>
          <w:szCs w:val="20"/>
          <w:shd w:val="clear" w:color="auto" w:fill="FFFFFF"/>
        </w:rPr>
        <w:t>secuencialmente necesitándose</w:t>
      </w:r>
      <w:r>
        <w:rPr>
          <w:rFonts w:ascii="Arial" w:hAnsi="Arial" w:cs="Arial"/>
          <w:color w:val="333333"/>
          <w:spacing w:val="3"/>
          <w:sz w:val="20"/>
          <w:szCs w:val="20"/>
          <w:shd w:val="clear" w:color="auto" w:fill="FFFFFF"/>
        </w:rPr>
        <w:t xml:space="preserve"> por tanto</w:t>
      </w:r>
      <w:r w:rsidR="00F121C8">
        <w:rPr>
          <w:rFonts w:ascii="Arial" w:hAnsi="Arial" w:cs="Arial"/>
          <w:color w:val="333333"/>
          <w:spacing w:val="3"/>
          <w:sz w:val="20"/>
          <w:szCs w:val="20"/>
          <w:shd w:val="clear" w:color="auto" w:fill="FFFFFF"/>
        </w:rPr>
        <w:t xml:space="preserve"> en cada nuevo árbol, la información del anterior.</w:t>
      </w:r>
    </w:p>
    <w:p w14:paraId="13F63BDF" w14:textId="2BD4239D" w:rsidR="00602FCD" w:rsidRDefault="00A4457B" w:rsidP="00602FCD">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Un</w:t>
      </w:r>
      <w:r w:rsidR="00F121C8">
        <w:rPr>
          <w:rFonts w:ascii="Arial" w:hAnsi="Arial" w:cs="Arial"/>
          <w:color w:val="333333"/>
          <w:spacing w:val="3"/>
          <w:sz w:val="20"/>
          <w:szCs w:val="20"/>
          <w:shd w:val="clear" w:color="auto" w:fill="FFFFFF"/>
        </w:rPr>
        <w:t xml:space="preserve"> </w:t>
      </w:r>
      <w:r w:rsidR="00F121C8" w:rsidRPr="00A4457B">
        <w:rPr>
          <w:rFonts w:ascii="Arial" w:hAnsi="Arial" w:cs="Arial"/>
          <w:i/>
          <w:iCs/>
          <w:color w:val="333333"/>
          <w:spacing w:val="3"/>
          <w:sz w:val="20"/>
          <w:szCs w:val="20"/>
          <w:shd w:val="clear" w:color="auto" w:fill="FFFFFF"/>
        </w:rPr>
        <w:t>algoritmo</w:t>
      </w:r>
      <w:r w:rsidR="00F121C8">
        <w:rPr>
          <w:rFonts w:ascii="Arial" w:hAnsi="Arial" w:cs="Arial"/>
          <w:color w:val="333333"/>
          <w:spacing w:val="3"/>
          <w:sz w:val="20"/>
          <w:szCs w:val="20"/>
          <w:shd w:val="clear" w:color="auto" w:fill="FFFFFF"/>
        </w:rPr>
        <w:t xml:space="preserve"> </w:t>
      </w:r>
      <w:r>
        <w:rPr>
          <w:rFonts w:ascii="Arial" w:hAnsi="Arial" w:cs="Arial"/>
          <w:color w:val="333333"/>
          <w:spacing w:val="3"/>
          <w:sz w:val="20"/>
          <w:szCs w:val="20"/>
          <w:shd w:val="clear" w:color="auto" w:fill="FFFFFF"/>
        </w:rPr>
        <w:t>habitual en estos modelos va a seguir un esquema similar al siguiente</w:t>
      </w:r>
      <w:r w:rsidR="00F121C8">
        <w:rPr>
          <w:rFonts w:ascii="Arial" w:hAnsi="Arial" w:cs="Arial"/>
          <w:color w:val="333333"/>
          <w:spacing w:val="3"/>
          <w:sz w:val="20"/>
          <w:szCs w:val="20"/>
          <w:shd w:val="clear" w:color="auto" w:fill="FFFFFF"/>
        </w:rPr>
        <w:t>:</w:t>
      </w:r>
    </w:p>
    <w:p w14:paraId="68638698" w14:textId="77777777" w:rsidR="00F121C8" w:rsidRDefault="00F121C8" w:rsidP="00602FCD">
      <w:pPr>
        <w:jc w:val="both"/>
        <w:rPr>
          <w:rFonts w:ascii="Arial" w:hAnsi="Arial" w:cs="Arial"/>
          <w:color w:val="333333"/>
          <w:spacing w:val="3"/>
          <w:sz w:val="20"/>
          <w:szCs w:val="20"/>
          <w:shd w:val="clear" w:color="auto" w:fill="FFFFFF"/>
        </w:rPr>
      </w:pPr>
    </w:p>
    <w:p w14:paraId="4D2F51FB" w14:textId="705E38DD" w:rsidR="00F121C8" w:rsidRDefault="00F121C8" w:rsidP="00F121C8">
      <w:pPr>
        <w:pStyle w:val="Prrafodelista"/>
        <w:numPr>
          <w:ilvl w:val="0"/>
          <w:numId w:val="3"/>
        </w:num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Se inicializa </w:t>
      </w:r>
      <w:r w:rsidR="00A4457B">
        <w:rPr>
          <w:rFonts w:ascii="Arial" w:hAnsi="Arial" w:cs="Arial"/>
          <w:color w:val="333333"/>
          <w:spacing w:val="3"/>
          <w:sz w:val="20"/>
          <w:szCs w:val="20"/>
          <w:shd w:val="clear" w:color="auto" w:fill="FFFFFF"/>
        </w:rPr>
        <w:t xml:space="preserve">el </w:t>
      </w:r>
      <w:r w:rsidR="00A4457B">
        <w:rPr>
          <w:rFonts w:ascii="Arial" w:hAnsi="Arial" w:cs="Arial"/>
          <w:i/>
          <w:iCs/>
          <w:color w:val="333333"/>
          <w:spacing w:val="3"/>
          <w:sz w:val="20"/>
          <w:szCs w:val="20"/>
          <w:shd w:val="clear" w:color="auto" w:fill="FFFFFF"/>
        </w:rPr>
        <w:t xml:space="preserve">algoritmo </w:t>
      </w:r>
      <w:r w:rsidR="00A4457B">
        <w:rPr>
          <w:rFonts w:ascii="Arial" w:hAnsi="Arial" w:cs="Arial"/>
          <w:color w:val="333333"/>
          <w:spacing w:val="3"/>
          <w:sz w:val="20"/>
          <w:szCs w:val="20"/>
          <w:shd w:val="clear" w:color="auto" w:fill="FFFFFF"/>
        </w:rPr>
        <w:t xml:space="preserve">entrenando un modelo sobre la muestra </w:t>
      </w:r>
      <w:r w:rsidR="00A4457B">
        <w:rPr>
          <w:rFonts w:ascii="Arial" w:hAnsi="Arial" w:cs="Arial"/>
          <w:i/>
          <w:iCs/>
          <w:color w:val="333333"/>
          <w:spacing w:val="3"/>
          <w:sz w:val="20"/>
          <w:szCs w:val="20"/>
          <w:shd w:val="clear" w:color="auto" w:fill="FFFFFF"/>
        </w:rPr>
        <w:t xml:space="preserve">training </w:t>
      </w:r>
      <w:r w:rsidR="00A4457B">
        <w:rPr>
          <w:rFonts w:ascii="Arial" w:hAnsi="Arial" w:cs="Arial"/>
          <w:color w:val="333333"/>
          <w:spacing w:val="3"/>
          <w:sz w:val="20"/>
          <w:szCs w:val="20"/>
          <w:shd w:val="clear" w:color="auto" w:fill="FFFFFF"/>
        </w:rPr>
        <w:t>tratando de minimizar el error a 0</w:t>
      </w:r>
      <w:r>
        <w:rPr>
          <w:rFonts w:ascii="Arial" w:hAnsi="Arial" w:cs="Arial"/>
          <w:color w:val="333333"/>
          <w:spacing w:val="3"/>
          <w:sz w:val="20"/>
          <w:szCs w:val="20"/>
          <w:shd w:val="clear" w:color="auto" w:fill="FFFFFF"/>
        </w:rPr>
        <w:t xml:space="preserve"> </w:t>
      </w:r>
      <m:oMath>
        <m:acc>
          <m:accPr>
            <m:ctrlPr>
              <w:rPr>
                <w:rFonts w:ascii="Cambria Math" w:hAnsi="Cambria Math" w:cs="Arial"/>
                <w:i/>
                <w:color w:val="333333"/>
                <w:spacing w:val="3"/>
                <w:sz w:val="20"/>
                <w:szCs w:val="20"/>
                <w:shd w:val="clear" w:color="auto" w:fill="FFFFFF"/>
              </w:rPr>
            </m:ctrlPr>
          </m:accPr>
          <m:e>
            <m:r>
              <w:rPr>
                <w:rFonts w:ascii="Cambria Math" w:hAnsi="Cambria Math" w:cs="Arial"/>
                <w:color w:val="333333"/>
                <w:spacing w:val="3"/>
                <w:sz w:val="20"/>
                <w:szCs w:val="20"/>
                <w:shd w:val="clear" w:color="auto" w:fill="FFFFFF"/>
              </w:rPr>
              <m:t>f</m:t>
            </m:r>
          </m:e>
        </m:acc>
        <m:d>
          <m:dPr>
            <m:ctrlPr>
              <w:rPr>
                <w:rFonts w:ascii="Cambria Math" w:hAnsi="Cambria Math" w:cs="Arial"/>
                <w:i/>
                <w:color w:val="333333"/>
                <w:spacing w:val="3"/>
                <w:sz w:val="20"/>
                <w:szCs w:val="20"/>
                <w:shd w:val="clear" w:color="auto" w:fill="FFFFFF"/>
              </w:rPr>
            </m:ctrlPr>
          </m:dPr>
          <m:e>
            <m:r>
              <w:rPr>
                <w:rFonts w:ascii="Cambria Math" w:hAnsi="Cambria Math" w:cs="Arial"/>
                <w:color w:val="333333"/>
                <w:spacing w:val="3"/>
                <w:sz w:val="20"/>
                <w:szCs w:val="20"/>
                <w:shd w:val="clear" w:color="auto" w:fill="FFFFFF"/>
              </w:rPr>
              <m:t>x</m:t>
            </m:r>
          </m:e>
        </m:d>
        <m:r>
          <w:rPr>
            <w:rFonts w:ascii="Cambria Math" w:hAnsi="Cambria Math" w:cs="Arial"/>
            <w:color w:val="333333"/>
            <w:spacing w:val="3"/>
            <w:sz w:val="20"/>
            <w:szCs w:val="20"/>
            <w:shd w:val="clear" w:color="auto" w:fill="FFFFFF"/>
          </w:rPr>
          <m:t>=0</m:t>
        </m:r>
      </m:oMath>
      <w:r w:rsidR="00727B25">
        <w:rPr>
          <w:rFonts w:ascii="Arial" w:hAnsi="Arial" w:cs="Arial"/>
          <w:color w:val="333333"/>
          <w:spacing w:val="3"/>
          <w:sz w:val="20"/>
          <w:szCs w:val="20"/>
          <w:shd w:val="clear" w:color="auto" w:fill="FFFFFF"/>
        </w:rPr>
        <w:t xml:space="preserve"> </w:t>
      </w:r>
      <w:r w:rsidR="00A4457B">
        <w:rPr>
          <w:rFonts w:ascii="Arial" w:hAnsi="Arial" w:cs="Arial"/>
          <w:color w:val="333333"/>
          <w:spacing w:val="3"/>
          <w:sz w:val="20"/>
          <w:szCs w:val="20"/>
          <w:shd w:val="clear" w:color="auto" w:fill="FFFFFF"/>
        </w:rPr>
        <w:t>S</w:t>
      </w:r>
      <w:r w:rsidR="00727B25">
        <w:rPr>
          <w:rFonts w:ascii="Arial" w:hAnsi="Arial" w:cs="Arial"/>
          <w:color w:val="333333"/>
          <w:spacing w:val="3"/>
          <w:sz w:val="20"/>
          <w:szCs w:val="20"/>
          <w:shd w:val="clear" w:color="auto" w:fill="FFFFFF"/>
        </w:rPr>
        <w:t xml:space="preserve">e igualan </w:t>
      </w:r>
      <w:r w:rsidR="00A4457B">
        <w:rPr>
          <w:rFonts w:ascii="Arial" w:hAnsi="Arial" w:cs="Arial"/>
          <w:color w:val="333333"/>
          <w:spacing w:val="3"/>
          <w:sz w:val="20"/>
          <w:szCs w:val="20"/>
          <w:shd w:val="clear" w:color="auto" w:fill="FFFFFF"/>
        </w:rPr>
        <w:t>los</w:t>
      </w:r>
      <w:r>
        <w:rPr>
          <w:rFonts w:ascii="Arial" w:hAnsi="Arial" w:cs="Arial"/>
          <w:color w:val="333333"/>
          <w:spacing w:val="3"/>
          <w:sz w:val="20"/>
          <w:szCs w:val="20"/>
          <w:shd w:val="clear" w:color="auto" w:fill="FFFFFF"/>
        </w:rPr>
        <w:t xml:space="preserve"> residuos</w:t>
      </w:r>
      <w:r w:rsidR="00727B25">
        <w:rPr>
          <w:rFonts w:ascii="Arial" w:hAnsi="Arial" w:cs="Arial"/>
          <w:color w:val="333333"/>
          <w:spacing w:val="3"/>
          <w:sz w:val="20"/>
          <w:szCs w:val="20"/>
          <w:shd w:val="clear" w:color="auto" w:fill="FFFFFF"/>
        </w:rPr>
        <w:t xml:space="preserve"> iniciales</w:t>
      </w:r>
      <w:r>
        <w:rPr>
          <w:rFonts w:ascii="Arial" w:hAnsi="Arial" w:cs="Arial"/>
          <w:color w:val="333333"/>
          <w:spacing w:val="3"/>
          <w:sz w:val="20"/>
          <w:szCs w:val="20"/>
          <w:shd w:val="clear" w:color="auto" w:fill="FFFFFF"/>
        </w:rPr>
        <w:t xml:space="preserve"> a los valores de la variable explicada: </w:t>
      </w:r>
      <m:oMath>
        <m:sSub>
          <m:sSubPr>
            <m:ctrlPr>
              <w:rPr>
                <w:rFonts w:ascii="Cambria Math" w:hAnsi="Cambria Math" w:cs="Arial"/>
                <w:i/>
                <w:color w:val="333333"/>
                <w:spacing w:val="3"/>
                <w:sz w:val="20"/>
                <w:szCs w:val="20"/>
                <w:shd w:val="clear" w:color="auto" w:fill="FFFFFF"/>
              </w:rPr>
            </m:ctrlPr>
          </m:sSubPr>
          <m:e>
            <m:r>
              <w:rPr>
                <w:rFonts w:ascii="Cambria Math" w:hAnsi="Cambria Math" w:cs="Arial"/>
                <w:color w:val="333333"/>
                <w:spacing w:val="3"/>
                <w:sz w:val="20"/>
                <w:szCs w:val="20"/>
                <w:shd w:val="clear" w:color="auto" w:fill="FFFFFF"/>
              </w:rPr>
              <m:t>r</m:t>
            </m:r>
          </m:e>
          <m:sub>
            <m:r>
              <w:rPr>
                <w:rFonts w:ascii="Cambria Math" w:hAnsi="Cambria Math" w:cs="Arial"/>
                <w:color w:val="333333"/>
                <w:spacing w:val="3"/>
                <w:sz w:val="20"/>
                <w:szCs w:val="20"/>
                <w:shd w:val="clear" w:color="auto" w:fill="FFFFFF"/>
              </w:rPr>
              <m:t>i</m:t>
            </m:r>
          </m:sub>
        </m:sSub>
        <m:r>
          <w:rPr>
            <w:rFonts w:ascii="Cambria Math" w:hAnsi="Cambria Math" w:cs="Arial"/>
            <w:color w:val="333333"/>
            <w:spacing w:val="3"/>
            <w:sz w:val="20"/>
            <w:szCs w:val="20"/>
            <w:shd w:val="clear" w:color="auto" w:fill="FFFFFF"/>
          </w:rPr>
          <m:t>=</m:t>
        </m:r>
        <m:sSub>
          <m:sSubPr>
            <m:ctrlPr>
              <w:rPr>
                <w:rFonts w:ascii="Cambria Math" w:hAnsi="Cambria Math" w:cs="Arial"/>
                <w:i/>
                <w:color w:val="333333"/>
                <w:spacing w:val="3"/>
                <w:sz w:val="20"/>
                <w:szCs w:val="20"/>
                <w:shd w:val="clear" w:color="auto" w:fill="FFFFFF"/>
              </w:rPr>
            </m:ctrlPr>
          </m:sSubPr>
          <m:e>
            <m:r>
              <w:rPr>
                <w:rFonts w:ascii="Cambria Math" w:hAnsi="Cambria Math" w:cs="Arial"/>
                <w:color w:val="333333"/>
                <w:spacing w:val="3"/>
                <w:sz w:val="20"/>
                <w:szCs w:val="20"/>
                <w:shd w:val="clear" w:color="auto" w:fill="FFFFFF"/>
              </w:rPr>
              <m:t>y</m:t>
            </m:r>
          </m:e>
          <m:sub>
            <m:r>
              <w:rPr>
                <w:rFonts w:ascii="Cambria Math" w:hAnsi="Cambria Math" w:cs="Arial"/>
                <w:color w:val="333333"/>
                <w:spacing w:val="3"/>
                <w:sz w:val="20"/>
                <w:szCs w:val="20"/>
                <w:shd w:val="clear" w:color="auto" w:fill="FFFFFF"/>
              </w:rPr>
              <m:t>i</m:t>
            </m:r>
          </m:sub>
        </m:sSub>
      </m:oMath>
    </w:p>
    <w:p w14:paraId="0264DA0B" w14:textId="77777777" w:rsidR="00A4457B" w:rsidRDefault="00A4457B" w:rsidP="00A4457B">
      <w:pPr>
        <w:pStyle w:val="Prrafodelista"/>
        <w:ind w:left="1303"/>
        <w:jc w:val="both"/>
        <w:rPr>
          <w:rFonts w:ascii="Arial" w:hAnsi="Arial" w:cs="Arial"/>
          <w:color w:val="333333"/>
          <w:spacing w:val="3"/>
          <w:sz w:val="20"/>
          <w:szCs w:val="20"/>
          <w:shd w:val="clear" w:color="auto" w:fill="FFFFFF"/>
        </w:rPr>
      </w:pPr>
    </w:p>
    <w:p w14:paraId="2B68DF14" w14:textId="77777777" w:rsidR="00727B25" w:rsidRDefault="00727B25" w:rsidP="00F121C8">
      <w:pPr>
        <w:pStyle w:val="Prrafodelista"/>
        <w:numPr>
          <w:ilvl w:val="0"/>
          <w:numId w:val="3"/>
        </w:num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Se realizan </w:t>
      </w:r>
      <m:oMath>
        <m:r>
          <w:rPr>
            <w:rFonts w:ascii="Cambria Math" w:hAnsi="Cambria Math" w:cs="Arial"/>
            <w:color w:val="333333"/>
            <w:spacing w:val="3"/>
            <w:sz w:val="20"/>
            <w:szCs w:val="20"/>
            <w:shd w:val="clear" w:color="auto" w:fill="FFFFFF"/>
          </w:rPr>
          <m:t>B</m:t>
        </m:r>
      </m:oMath>
      <w:r>
        <w:rPr>
          <w:rFonts w:ascii="Arial" w:hAnsi="Arial" w:cs="Arial"/>
          <w:color w:val="333333"/>
          <w:spacing w:val="3"/>
          <w:sz w:val="20"/>
          <w:szCs w:val="20"/>
          <w:shd w:val="clear" w:color="auto" w:fill="FFFFFF"/>
        </w:rPr>
        <w:t xml:space="preserve"> iteraciones del algoritmo del siguiente modo:</w:t>
      </w:r>
    </w:p>
    <w:p w14:paraId="7142D462" w14:textId="77777777" w:rsidR="00727B25" w:rsidRDefault="00727B25" w:rsidP="00727B25">
      <w:pPr>
        <w:pStyle w:val="Prrafodelista"/>
        <w:ind w:left="1303"/>
        <w:jc w:val="both"/>
        <w:rPr>
          <w:rFonts w:ascii="Arial" w:hAnsi="Arial" w:cs="Arial"/>
          <w:color w:val="333333"/>
          <w:spacing w:val="3"/>
          <w:sz w:val="20"/>
          <w:szCs w:val="20"/>
          <w:shd w:val="clear" w:color="auto" w:fill="FFFFFF"/>
        </w:rPr>
      </w:pPr>
    </w:p>
    <w:p w14:paraId="0495DCBA" w14:textId="6C07DF50" w:rsidR="00A4457B" w:rsidRPr="00A4457B" w:rsidRDefault="006077B9" w:rsidP="00A4457B">
      <w:pPr>
        <w:pStyle w:val="Prrafodelista"/>
        <w:ind w:left="1416"/>
        <w:jc w:val="both"/>
      </w:pPr>
      <w:r>
        <w:rPr>
          <w:rFonts w:ascii="Arial" w:hAnsi="Arial" w:cs="Arial"/>
          <w:color w:val="333333"/>
          <w:spacing w:val="3"/>
          <w:sz w:val="20"/>
          <w:szCs w:val="20"/>
          <w:shd w:val="clear" w:color="auto" w:fill="FFFFFF"/>
        </w:rPr>
        <w:t>-Se ajusta un</w:t>
      </w:r>
      <w:r w:rsidRPr="00A4457B">
        <w:rPr>
          <w:rFonts w:ascii="Arial" w:hAnsi="Arial" w:cs="Arial"/>
          <w:color w:val="333333"/>
          <w:spacing w:val="3"/>
          <w:sz w:val="20"/>
          <w:szCs w:val="20"/>
          <w:shd w:val="clear" w:color="auto" w:fill="FFFFFF"/>
        </w:rPr>
        <w:t xml:space="preserve"> árbol </w:t>
      </w:r>
      <m:oMath>
        <m:sSup>
          <m:sSupPr>
            <m:ctrlPr>
              <w:rPr>
                <w:rFonts w:ascii="Cambria Math" w:hAnsi="Cambria Math" w:cs="Arial"/>
                <w:i/>
                <w:color w:val="333333"/>
                <w:spacing w:val="3"/>
                <w:sz w:val="20"/>
                <w:szCs w:val="20"/>
                <w:shd w:val="clear" w:color="auto" w:fill="FFFFFF"/>
              </w:rPr>
            </m:ctrlPr>
          </m:sSupPr>
          <m:e>
            <m:acc>
              <m:accPr>
                <m:ctrlPr>
                  <w:rPr>
                    <w:rFonts w:ascii="Cambria Math" w:hAnsi="Cambria Math" w:cs="Arial"/>
                    <w:i/>
                    <w:color w:val="333333"/>
                    <w:spacing w:val="3"/>
                    <w:sz w:val="20"/>
                    <w:szCs w:val="20"/>
                    <w:shd w:val="clear" w:color="auto" w:fill="FFFFFF"/>
                  </w:rPr>
                </m:ctrlPr>
              </m:accPr>
              <m:e>
                <m:r>
                  <w:rPr>
                    <w:rFonts w:ascii="Cambria Math" w:hAnsi="Cambria Math" w:cs="Arial"/>
                    <w:color w:val="333333"/>
                    <w:spacing w:val="3"/>
                    <w:sz w:val="20"/>
                    <w:szCs w:val="20"/>
                    <w:shd w:val="clear" w:color="auto" w:fill="FFFFFF"/>
                  </w:rPr>
                  <m:t>f</m:t>
                </m:r>
              </m:e>
            </m:acc>
          </m:e>
          <m:sup>
            <m:r>
              <w:rPr>
                <w:rFonts w:ascii="Cambria Math" w:hAnsi="Cambria Math" w:cs="Arial"/>
                <w:color w:val="333333"/>
                <w:spacing w:val="3"/>
                <w:sz w:val="20"/>
                <w:szCs w:val="20"/>
                <w:shd w:val="clear" w:color="auto" w:fill="FFFFFF"/>
              </w:rPr>
              <m:t>b</m:t>
            </m:r>
          </m:sup>
        </m:sSup>
        <m:d>
          <m:dPr>
            <m:ctrlPr>
              <w:rPr>
                <w:rFonts w:ascii="Cambria Math" w:hAnsi="Cambria Math" w:cs="Arial"/>
                <w:i/>
                <w:color w:val="333333"/>
                <w:spacing w:val="3"/>
                <w:sz w:val="20"/>
                <w:szCs w:val="20"/>
                <w:shd w:val="clear" w:color="auto" w:fill="FFFFFF"/>
              </w:rPr>
            </m:ctrlPr>
          </m:dPr>
          <m:e>
            <m:r>
              <w:rPr>
                <w:rFonts w:ascii="Cambria Math" w:hAnsi="Cambria Math" w:cs="Arial"/>
                <w:color w:val="333333"/>
                <w:spacing w:val="3"/>
                <w:sz w:val="20"/>
                <w:szCs w:val="20"/>
                <w:shd w:val="clear" w:color="auto" w:fill="FFFFFF"/>
              </w:rPr>
              <m:t>x</m:t>
            </m:r>
          </m:e>
        </m:d>
      </m:oMath>
      <w:r w:rsidRPr="00A4457B">
        <w:rPr>
          <w:rFonts w:ascii="Arial" w:hAnsi="Arial" w:cs="Arial"/>
          <w:color w:val="333333"/>
          <w:spacing w:val="3"/>
          <w:sz w:val="20"/>
          <w:szCs w:val="20"/>
          <w:shd w:val="clear" w:color="auto" w:fill="FFFFFF"/>
        </w:rPr>
        <w:t xml:space="preserve"> con </w:t>
      </w:r>
      <m:oMath>
        <m:r>
          <w:rPr>
            <w:rFonts w:ascii="Cambria Math" w:hAnsi="Cambria Math" w:cs="Arial"/>
            <w:color w:val="333333"/>
            <w:spacing w:val="3"/>
            <w:sz w:val="20"/>
            <w:szCs w:val="20"/>
            <w:shd w:val="clear" w:color="auto" w:fill="FFFFFF"/>
          </w:rPr>
          <m:t>d</m:t>
        </m:r>
      </m:oMath>
      <w:r w:rsidRPr="00A4457B">
        <w:rPr>
          <w:rFonts w:ascii="Arial" w:hAnsi="Arial" w:cs="Arial"/>
          <w:color w:val="333333"/>
          <w:spacing w:val="3"/>
          <w:sz w:val="20"/>
          <w:szCs w:val="20"/>
          <w:shd w:val="clear" w:color="auto" w:fill="FFFFFF"/>
        </w:rPr>
        <w:t xml:space="preserve"> </w:t>
      </w:r>
      <w:r w:rsidR="00A4457B" w:rsidRPr="00A4457B">
        <w:rPr>
          <w:rFonts w:ascii="Arial" w:hAnsi="Arial" w:cs="Arial"/>
          <w:color w:val="333333"/>
          <w:spacing w:val="3"/>
          <w:sz w:val="20"/>
          <w:szCs w:val="20"/>
          <w:shd w:val="clear" w:color="auto" w:fill="FFFFFF"/>
        </w:rPr>
        <w:t>cortes</w:t>
      </w:r>
      <w:r w:rsidRPr="00A4457B">
        <w:rPr>
          <w:rFonts w:ascii="Arial" w:hAnsi="Arial" w:cs="Arial"/>
          <w:color w:val="333333"/>
          <w:spacing w:val="3"/>
          <w:sz w:val="20"/>
          <w:szCs w:val="20"/>
          <w:shd w:val="clear" w:color="auto" w:fill="FFFFFF"/>
        </w:rPr>
        <w:t xml:space="preserve"> al </w:t>
      </w:r>
      <w:r w:rsidR="00A4457B" w:rsidRPr="00A4457B">
        <w:rPr>
          <w:rFonts w:ascii="Arial" w:hAnsi="Arial" w:cs="Arial"/>
          <w:color w:val="333333"/>
          <w:spacing w:val="3"/>
          <w:sz w:val="20"/>
          <w:szCs w:val="20"/>
          <w:shd w:val="clear" w:color="auto" w:fill="FFFFFF"/>
        </w:rPr>
        <w:t xml:space="preserve">nuevo </w:t>
      </w:r>
      <w:r w:rsidRPr="00A4457B">
        <w:rPr>
          <w:rFonts w:ascii="Arial" w:hAnsi="Arial" w:cs="Arial"/>
          <w:color w:val="333333"/>
          <w:spacing w:val="3"/>
          <w:sz w:val="20"/>
          <w:szCs w:val="20"/>
          <w:shd w:val="clear" w:color="auto" w:fill="FFFFFF"/>
        </w:rPr>
        <w:t xml:space="preserve">conjunto </w:t>
      </w:r>
      <w:r w:rsidR="00A4457B" w:rsidRPr="00A4457B">
        <w:rPr>
          <w:rFonts w:ascii="Arial" w:hAnsi="Arial" w:cs="Arial"/>
          <w:i/>
          <w:iCs/>
          <w:color w:val="333333"/>
          <w:spacing w:val="3"/>
          <w:sz w:val="20"/>
          <w:szCs w:val="20"/>
          <w:shd w:val="clear" w:color="auto" w:fill="FFFFFF"/>
        </w:rPr>
        <w:t>training</w:t>
      </w:r>
      <w:r w:rsidR="00A4457B" w:rsidRPr="00A4457B">
        <w:rPr>
          <w:rFonts w:ascii="Arial" w:hAnsi="Arial" w:cs="Arial"/>
          <w:sz w:val="20"/>
          <w:szCs w:val="20"/>
        </w:rPr>
        <w:t xml:space="preserve"> derivado del paso anterior</w:t>
      </w:r>
    </w:p>
    <w:p w14:paraId="00A3B26A" w14:textId="77777777" w:rsidR="006077B9" w:rsidRDefault="006077B9" w:rsidP="00727B25">
      <w:pPr>
        <w:pStyle w:val="Prrafodelista"/>
        <w:ind w:left="1416"/>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-Se crea una versi</w:t>
      </w:r>
      <w:r w:rsidR="00583E7B">
        <w:rPr>
          <w:rFonts w:ascii="Arial" w:hAnsi="Arial" w:cs="Arial"/>
          <w:color w:val="333333"/>
          <w:spacing w:val="3"/>
          <w:sz w:val="20"/>
          <w:szCs w:val="20"/>
          <w:shd w:val="clear" w:color="auto" w:fill="FFFFFF"/>
        </w:rPr>
        <w:t xml:space="preserve">ón del modelo, modificada por un factor de aprendizaje </w:t>
      </w:r>
      <m:oMath>
        <m:r>
          <w:rPr>
            <w:rFonts w:ascii="Cambria Math" w:hAnsi="Cambria Math" w:cs="Arial"/>
            <w:color w:val="333333"/>
            <w:spacing w:val="3"/>
            <w:sz w:val="20"/>
            <w:szCs w:val="20"/>
            <w:shd w:val="clear" w:color="auto" w:fill="FFFFFF"/>
          </w:rPr>
          <m:t>λ</m:t>
        </m:r>
      </m:oMath>
      <w:r w:rsidR="00583E7B">
        <w:rPr>
          <w:rFonts w:ascii="Arial" w:hAnsi="Arial" w:cs="Arial"/>
          <w:color w:val="333333"/>
          <w:spacing w:val="3"/>
          <w:sz w:val="20"/>
          <w:szCs w:val="20"/>
          <w:shd w:val="clear" w:color="auto" w:fill="FFFFFF"/>
        </w:rPr>
        <w:t>:</w:t>
      </w:r>
    </w:p>
    <w:p w14:paraId="23003B1E" w14:textId="77777777" w:rsidR="00583E7B" w:rsidRDefault="00583E7B" w:rsidP="00727B25">
      <w:pPr>
        <w:pStyle w:val="Prrafodelista"/>
        <w:ind w:left="1416"/>
        <w:jc w:val="both"/>
        <w:rPr>
          <w:rFonts w:ascii="Arial" w:hAnsi="Arial" w:cs="Arial"/>
          <w:color w:val="333333"/>
          <w:spacing w:val="3"/>
          <w:sz w:val="20"/>
          <w:szCs w:val="20"/>
          <w:shd w:val="clear" w:color="auto" w:fill="FFFFFF"/>
        </w:rPr>
      </w:pPr>
    </w:p>
    <w:p w14:paraId="5AE8A0A0" w14:textId="77777777" w:rsidR="00583E7B" w:rsidRPr="00F121C8" w:rsidRDefault="00583E7B" w:rsidP="00727B25">
      <w:pPr>
        <w:pStyle w:val="Prrafodelista"/>
        <w:ind w:left="1416"/>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ab/>
      </w:r>
      <w:r>
        <w:rPr>
          <w:rFonts w:ascii="Arial" w:hAnsi="Arial" w:cs="Arial"/>
          <w:color w:val="333333"/>
          <w:spacing w:val="3"/>
          <w:sz w:val="20"/>
          <w:szCs w:val="20"/>
          <w:shd w:val="clear" w:color="auto" w:fill="FFFFFF"/>
        </w:rPr>
        <w:tab/>
      </w:r>
      <w:r>
        <w:rPr>
          <w:rFonts w:ascii="Arial" w:hAnsi="Arial" w:cs="Arial"/>
          <w:color w:val="333333"/>
          <w:spacing w:val="3"/>
          <w:sz w:val="20"/>
          <w:szCs w:val="20"/>
          <w:shd w:val="clear" w:color="auto" w:fill="FFFFFF"/>
        </w:rPr>
        <w:tab/>
      </w:r>
      <m:oMath>
        <m:acc>
          <m:accPr>
            <m:ctrlPr>
              <w:rPr>
                <w:rFonts w:ascii="Cambria Math" w:hAnsi="Cambria Math" w:cs="Arial"/>
                <w:i/>
                <w:color w:val="333333"/>
                <w:spacing w:val="3"/>
                <w:sz w:val="20"/>
                <w:szCs w:val="20"/>
                <w:shd w:val="clear" w:color="auto" w:fill="FFFFFF"/>
              </w:rPr>
            </m:ctrlPr>
          </m:accPr>
          <m:e>
            <m:r>
              <w:rPr>
                <w:rFonts w:ascii="Cambria Math" w:hAnsi="Cambria Math" w:cs="Arial"/>
                <w:color w:val="333333"/>
                <w:spacing w:val="3"/>
                <w:sz w:val="20"/>
                <w:szCs w:val="20"/>
                <w:shd w:val="clear" w:color="auto" w:fill="FFFFFF"/>
              </w:rPr>
              <m:t>f</m:t>
            </m:r>
          </m:e>
        </m:acc>
        <m:d>
          <m:dPr>
            <m:ctrlPr>
              <w:rPr>
                <w:rFonts w:ascii="Cambria Math" w:hAnsi="Cambria Math" w:cs="Arial"/>
                <w:i/>
                <w:color w:val="333333"/>
                <w:spacing w:val="3"/>
                <w:sz w:val="20"/>
                <w:szCs w:val="20"/>
                <w:shd w:val="clear" w:color="auto" w:fill="FFFFFF"/>
              </w:rPr>
            </m:ctrlPr>
          </m:dPr>
          <m:e>
            <m:r>
              <w:rPr>
                <w:rFonts w:ascii="Cambria Math" w:hAnsi="Cambria Math" w:cs="Arial"/>
                <w:color w:val="333333"/>
                <w:spacing w:val="3"/>
                <w:sz w:val="20"/>
                <w:szCs w:val="20"/>
                <w:shd w:val="clear" w:color="auto" w:fill="FFFFFF"/>
              </w:rPr>
              <m:t>x</m:t>
            </m:r>
          </m:e>
        </m:d>
        <m:r>
          <w:rPr>
            <w:rFonts w:ascii="Cambria Math" w:hAnsi="Cambria Math" w:cs="Arial"/>
            <w:color w:val="333333"/>
            <w:spacing w:val="3"/>
            <w:sz w:val="20"/>
            <w:szCs w:val="20"/>
            <w:shd w:val="clear" w:color="auto" w:fill="FFFFFF"/>
          </w:rPr>
          <m:t>=</m:t>
        </m:r>
        <m:acc>
          <m:accPr>
            <m:ctrlPr>
              <w:rPr>
                <w:rFonts w:ascii="Cambria Math" w:hAnsi="Cambria Math" w:cs="Arial"/>
                <w:i/>
                <w:color w:val="333333"/>
                <w:spacing w:val="3"/>
                <w:sz w:val="20"/>
                <w:szCs w:val="20"/>
                <w:shd w:val="clear" w:color="auto" w:fill="FFFFFF"/>
              </w:rPr>
            </m:ctrlPr>
          </m:accPr>
          <m:e>
            <m:r>
              <w:rPr>
                <w:rFonts w:ascii="Cambria Math" w:hAnsi="Cambria Math" w:cs="Arial"/>
                <w:color w:val="333333"/>
                <w:spacing w:val="3"/>
                <w:sz w:val="20"/>
                <w:szCs w:val="20"/>
                <w:shd w:val="clear" w:color="auto" w:fill="FFFFFF"/>
              </w:rPr>
              <m:t>f</m:t>
            </m:r>
          </m:e>
        </m:acc>
        <m:d>
          <m:dPr>
            <m:ctrlPr>
              <w:rPr>
                <w:rFonts w:ascii="Cambria Math" w:hAnsi="Cambria Math" w:cs="Arial"/>
                <w:i/>
                <w:color w:val="333333"/>
                <w:spacing w:val="3"/>
                <w:sz w:val="20"/>
                <w:szCs w:val="20"/>
                <w:shd w:val="clear" w:color="auto" w:fill="FFFFFF"/>
              </w:rPr>
            </m:ctrlPr>
          </m:dPr>
          <m:e>
            <m:r>
              <w:rPr>
                <w:rFonts w:ascii="Cambria Math" w:hAnsi="Cambria Math" w:cs="Arial"/>
                <w:color w:val="333333"/>
                <w:spacing w:val="3"/>
                <w:sz w:val="20"/>
                <w:szCs w:val="20"/>
                <w:shd w:val="clear" w:color="auto" w:fill="FFFFFF"/>
              </w:rPr>
              <m:t>x</m:t>
            </m:r>
          </m:e>
        </m:d>
        <m:r>
          <w:rPr>
            <w:rFonts w:ascii="Cambria Math" w:hAnsi="Cambria Math" w:cs="Arial"/>
            <w:color w:val="333333"/>
            <w:spacing w:val="3"/>
            <w:sz w:val="20"/>
            <w:szCs w:val="20"/>
            <w:shd w:val="clear" w:color="auto" w:fill="FFFFFF"/>
          </w:rPr>
          <m:t>+</m:t>
        </m:r>
        <m:sSup>
          <m:sSupPr>
            <m:ctrlPr>
              <w:rPr>
                <w:rFonts w:ascii="Cambria Math" w:hAnsi="Cambria Math" w:cs="Arial"/>
                <w:i/>
                <w:color w:val="333333"/>
                <w:spacing w:val="3"/>
                <w:sz w:val="20"/>
                <w:szCs w:val="20"/>
                <w:shd w:val="clear" w:color="auto" w:fill="FFFFFF"/>
              </w:rPr>
            </m:ctrlPr>
          </m:sSupPr>
          <m:e>
            <m:r>
              <w:rPr>
                <w:rFonts w:ascii="Cambria Math" w:hAnsi="Cambria Math" w:cs="Arial"/>
                <w:color w:val="333333"/>
                <w:spacing w:val="3"/>
                <w:sz w:val="20"/>
                <w:szCs w:val="20"/>
                <w:shd w:val="clear" w:color="auto" w:fill="FFFFFF"/>
              </w:rPr>
              <m:t>λ</m:t>
            </m:r>
            <m:acc>
              <m:accPr>
                <m:ctrlPr>
                  <w:rPr>
                    <w:rFonts w:ascii="Cambria Math" w:hAnsi="Cambria Math" w:cs="Arial"/>
                    <w:i/>
                    <w:color w:val="333333"/>
                    <w:spacing w:val="3"/>
                    <w:sz w:val="20"/>
                    <w:szCs w:val="20"/>
                    <w:shd w:val="clear" w:color="auto" w:fill="FFFFFF"/>
                  </w:rPr>
                </m:ctrlPr>
              </m:accPr>
              <m:e>
                <m:r>
                  <w:rPr>
                    <w:rFonts w:ascii="Cambria Math" w:hAnsi="Cambria Math" w:cs="Arial"/>
                    <w:color w:val="333333"/>
                    <w:spacing w:val="3"/>
                    <w:sz w:val="20"/>
                    <w:szCs w:val="20"/>
                    <w:shd w:val="clear" w:color="auto" w:fill="FFFFFF"/>
                  </w:rPr>
                  <m:t>f</m:t>
                </m:r>
              </m:e>
            </m:acc>
          </m:e>
          <m:sup>
            <m:r>
              <w:rPr>
                <w:rFonts w:ascii="Cambria Math" w:hAnsi="Cambria Math" w:cs="Arial"/>
                <w:color w:val="333333"/>
                <w:spacing w:val="3"/>
                <w:sz w:val="20"/>
                <w:szCs w:val="20"/>
                <w:shd w:val="clear" w:color="auto" w:fill="FFFFFF"/>
              </w:rPr>
              <m:t>b</m:t>
            </m:r>
          </m:sup>
        </m:sSup>
        <m:d>
          <m:dPr>
            <m:ctrlPr>
              <w:rPr>
                <w:rFonts w:ascii="Cambria Math" w:hAnsi="Cambria Math" w:cs="Arial"/>
                <w:i/>
                <w:color w:val="333333"/>
                <w:spacing w:val="3"/>
                <w:sz w:val="20"/>
                <w:szCs w:val="20"/>
                <w:shd w:val="clear" w:color="auto" w:fill="FFFFFF"/>
              </w:rPr>
            </m:ctrlPr>
          </m:dPr>
          <m:e>
            <m:r>
              <w:rPr>
                <w:rFonts w:ascii="Cambria Math" w:hAnsi="Cambria Math" w:cs="Arial"/>
                <w:color w:val="333333"/>
                <w:spacing w:val="3"/>
                <w:sz w:val="20"/>
                <w:szCs w:val="20"/>
                <w:shd w:val="clear" w:color="auto" w:fill="FFFFFF"/>
              </w:rPr>
              <m:t>x</m:t>
            </m:r>
          </m:e>
        </m:d>
      </m:oMath>
    </w:p>
    <w:p w14:paraId="2966FE58" w14:textId="77777777" w:rsidR="00602FCD" w:rsidRDefault="00583E7B" w:rsidP="00583E7B">
      <w:pPr>
        <w:ind w:left="1414"/>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-Se actualizan los datos a partir de la actualización de los errores para la próxima iteración sobre el conjunto training:</w:t>
      </w:r>
    </w:p>
    <w:p w14:paraId="6F383A73" w14:textId="77777777" w:rsidR="00583E7B" w:rsidRPr="00F121C8" w:rsidRDefault="00583E7B" w:rsidP="00583E7B">
      <w:pPr>
        <w:pStyle w:val="Prrafodelista"/>
        <w:ind w:left="1416"/>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ab/>
      </w:r>
      <w:r>
        <w:rPr>
          <w:rFonts w:ascii="Arial" w:hAnsi="Arial" w:cs="Arial"/>
          <w:color w:val="333333"/>
          <w:spacing w:val="3"/>
          <w:sz w:val="20"/>
          <w:szCs w:val="20"/>
          <w:shd w:val="clear" w:color="auto" w:fill="FFFFFF"/>
        </w:rPr>
        <w:tab/>
      </w:r>
      <w:r>
        <w:rPr>
          <w:rFonts w:ascii="Arial" w:hAnsi="Arial" w:cs="Arial"/>
          <w:color w:val="333333"/>
          <w:spacing w:val="3"/>
          <w:sz w:val="20"/>
          <w:szCs w:val="20"/>
          <w:shd w:val="clear" w:color="auto" w:fill="FFFFFF"/>
        </w:rPr>
        <w:tab/>
      </w:r>
      <m:oMath>
        <m:sSub>
          <m:sSubPr>
            <m:ctrlPr>
              <w:rPr>
                <w:rFonts w:ascii="Cambria Math" w:hAnsi="Cambria Math" w:cs="Arial"/>
                <w:i/>
                <w:color w:val="333333"/>
                <w:spacing w:val="3"/>
                <w:sz w:val="20"/>
                <w:szCs w:val="20"/>
                <w:shd w:val="clear" w:color="auto" w:fill="FFFFFF"/>
              </w:rPr>
            </m:ctrlPr>
          </m:sSubPr>
          <m:e>
            <m:r>
              <w:rPr>
                <w:rFonts w:ascii="Cambria Math" w:hAnsi="Cambria Math" w:cs="Arial"/>
                <w:color w:val="333333"/>
                <w:spacing w:val="3"/>
                <w:sz w:val="20"/>
                <w:szCs w:val="20"/>
                <w:shd w:val="clear" w:color="auto" w:fill="FFFFFF"/>
              </w:rPr>
              <m:t>r</m:t>
            </m:r>
          </m:e>
          <m:sub>
            <m:r>
              <w:rPr>
                <w:rFonts w:ascii="Cambria Math" w:hAnsi="Cambria Math" w:cs="Arial"/>
                <w:color w:val="333333"/>
                <w:spacing w:val="3"/>
                <w:sz w:val="20"/>
                <w:szCs w:val="20"/>
                <w:shd w:val="clear" w:color="auto" w:fill="FFFFFF"/>
              </w:rPr>
              <m:t>i</m:t>
            </m:r>
          </m:sub>
        </m:sSub>
        <m:r>
          <w:rPr>
            <w:rFonts w:ascii="Cambria Math" w:hAnsi="Cambria Math" w:cs="Arial"/>
            <w:color w:val="333333"/>
            <w:spacing w:val="3"/>
            <w:sz w:val="20"/>
            <w:szCs w:val="20"/>
            <w:shd w:val="clear" w:color="auto" w:fill="FFFFFF"/>
          </w:rPr>
          <m:t>=</m:t>
        </m:r>
        <m:sSub>
          <m:sSubPr>
            <m:ctrlPr>
              <w:rPr>
                <w:rFonts w:ascii="Cambria Math" w:hAnsi="Cambria Math" w:cs="Arial"/>
                <w:i/>
                <w:color w:val="333333"/>
                <w:spacing w:val="3"/>
                <w:sz w:val="20"/>
                <w:szCs w:val="20"/>
                <w:shd w:val="clear" w:color="auto" w:fill="FFFFFF"/>
              </w:rPr>
            </m:ctrlPr>
          </m:sSubPr>
          <m:e>
            <m:r>
              <w:rPr>
                <w:rFonts w:ascii="Cambria Math" w:hAnsi="Cambria Math" w:cs="Arial"/>
                <w:color w:val="333333"/>
                <w:spacing w:val="3"/>
                <w:sz w:val="20"/>
                <w:szCs w:val="20"/>
                <w:shd w:val="clear" w:color="auto" w:fill="FFFFFF"/>
              </w:rPr>
              <m:t>r</m:t>
            </m:r>
          </m:e>
          <m:sub>
            <m:r>
              <w:rPr>
                <w:rFonts w:ascii="Cambria Math" w:hAnsi="Cambria Math" w:cs="Arial"/>
                <w:color w:val="333333"/>
                <w:spacing w:val="3"/>
                <w:sz w:val="20"/>
                <w:szCs w:val="20"/>
                <w:shd w:val="clear" w:color="auto" w:fill="FFFFFF"/>
              </w:rPr>
              <m:t>i</m:t>
            </m:r>
          </m:sub>
        </m:sSub>
        <m:r>
          <w:rPr>
            <w:rFonts w:ascii="Cambria Math" w:hAnsi="Cambria Math" w:cs="Arial"/>
            <w:color w:val="333333"/>
            <w:spacing w:val="3"/>
            <w:sz w:val="20"/>
            <w:szCs w:val="20"/>
            <w:shd w:val="clear" w:color="auto" w:fill="FFFFFF"/>
          </w:rPr>
          <m:t>-</m:t>
        </m:r>
        <m:sSup>
          <m:sSupPr>
            <m:ctrlPr>
              <w:rPr>
                <w:rFonts w:ascii="Cambria Math" w:hAnsi="Cambria Math" w:cs="Arial"/>
                <w:i/>
                <w:color w:val="333333"/>
                <w:spacing w:val="3"/>
                <w:sz w:val="20"/>
                <w:szCs w:val="20"/>
                <w:shd w:val="clear" w:color="auto" w:fill="FFFFFF"/>
              </w:rPr>
            </m:ctrlPr>
          </m:sSupPr>
          <m:e>
            <m:r>
              <w:rPr>
                <w:rFonts w:ascii="Cambria Math" w:hAnsi="Cambria Math" w:cs="Arial"/>
                <w:color w:val="333333"/>
                <w:spacing w:val="3"/>
                <w:sz w:val="20"/>
                <w:szCs w:val="20"/>
                <w:shd w:val="clear" w:color="auto" w:fill="FFFFFF"/>
              </w:rPr>
              <m:t>λ</m:t>
            </m:r>
            <m:acc>
              <m:accPr>
                <m:ctrlPr>
                  <w:rPr>
                    <w:rFonts w:ascii="Cambria Math" w:hAnsi="Cambria Math" w:cs="Arial"/>
                    <w:i/>
                    <w:color w:val="333333"/>
                    <w:spacing w:val="3"/>
                    <w:sz w:val="20"/>
                    <w:szCs w:val="20"/>
                    <w:shd w:val="clear" w:color="auto" w:fill="FFFFFF"/>
                  </w:rPr>
                </m:ctrlPr>
              </m:accPr>
              <m:e>
                <m:r>
                  <w:rPr>
                    <w:rFonts w:ascii="Cambria Math" w:hAnsi="Cambria Math" w:cs="Arial"/>
                    <w:color w:val="333333"/>
                    <w:spacing w:val="3"/>
                    <w:sz w:val="20"/>
                    <w:szCs w:val="20"/>
                    <w:shd w:val="clear" w:color="auto" w:fill="FFFFFF"/>
                  </w:rPr>
                  <m:t>f</m:t>
                </m:r>
              </m:e>
            </m:acc>
          </m:e>
          <m:sup>
            <m:r>
              <w:rPr>
                <w:rFonts w:ascii="Cambria Math" w:hAnsi="Cambria Math" w:cs="Arial"/>
                <w:color w:val="333333"/>
                <w:spacing w:val="3"/>
                <w:sz w:val="20"/>
                <w:szCs w:val="20"/>
                <w:shd w:val="clear" w:color="auto" w:fill="FFFFFF"/>
              </w:rPr>
              <m:t>b</m:t>
            </m:r>
          </m:sup>
        </m:sSup>
        <m:d>
          <m:dPr>
            <m:ctrlPr>
              <w:rPr>
                <w:rFonts w:ascii="Cambria Math" w:hAnsi="Cambria Math" w:cs="Arial"/>
                <w:i/>
                <w:color w:val="333333"/>
                <w:spacing w:val="3"/>
                <w:sz w:val="20"/>
                <w:szCs w:val="20"/>
                <w:shd w:val="clear" w:color="auto" w:fill="FFFFFF"/>
              </w:rPr>
            </m:ctrlPr>
          </m:dPr>
          <m:e>
            <m:sSub>
              <m:sSubPr>
                <m:ctrlPr>
                  <w:rPr>
                    <w:rFonts w:ascii="Cambria Math" w:hAnsi="Cambria Math" w:cs="Arial"/>
                    <w:i/>
                    <w:color w:val="333333"/>
                    <w:spacing w:val="3"/>
                    <w:sz w:val="20"/>
                    <w:szCs w:val="20"/>
                    <w:shd w:val="clear" w:color="auto" w:fill="FFFFFF"/>
                  </w:rPr>
                </m:ctrlPr>
              </m:sSubPr>
              <m:e>
                <m:r>
                  <w:rPr>
                    <w:rFonts w:ascii="Cambria Math" w:hAnsi="Cambria Math" w:cs="Arial"/>
                    <w:color w:val="333333"/>
                    <w:spacing w:val="3"/>
                    <w:sz w:val="20"/>
                    <w:szCs w:val="20"/>
                    <w:shd w:val="clear" w:color="auto" w:fill="FFFFFF"/>
                  </w:rPr>
                  <m:t>x</m:t>
                </m:r>
              </m:e>
              <m:sub>
                <m:r>
                  <w:rPr>
                    <w:rFonts w:ascii="Cambria Math" w:hAnsi="Cambria Math" w:cs="Arial"/>
                    <w:color w:val="333333"/>
                    <w:spacing w:val="3"/>
                    <w:sz w:val="20"/>
                    <w:szCs w:val="20"/>
                    <w:shd w:val="clear" w:color="auto" w:fill="FFFFFF"/>
                  </w:rPr>
                  <m:t>i</m:t>
                </m:r>
              </m:sub>
            </m:sSub>
          </m:e>
        </m:d>
      </m:oMath>
    </w:p>
    <w:p w14:paraId="5B274EBA" w14:textId="77777777" w:rsidR="00583E7B" w:rsidRDefault="00583E7B" w:rsidP="00354F15">
      <w:pPr>
        <w:jc w:val="both"/>
        <w:rPr>
          <w:rFonts w:ascii="Arial" w:hAnsi="Arial" w:cs="Arial"/>
          <w:color w:val="333333"/>
          <w:spacing w:val="3"/>
          <w:sz w:val="20"/>
          <w:szCs w:val="20"/>
          <w:shd w:val="clear" w:color="auto" w:fill="FFFFFF"/>
        </w:rPr>
      </w:pPr>
    </w:p>
    <w:p w14:paraId="0E0426A4" w14:textId="5B23DA53" w:rsidR="00354F15" w:rsidRDefault="00354F15" w:rsidP="00354F15">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Una vez iterados todos los árboles y ajustados los residuos el modelo final </w:t>
      </w:r>
      <w:r w:rsidR="00A4457B">
        <w:rPr>
          <w:rFonts w:ascii="Arial" w:hAnsi="Arial" w:cs="Arial"/>
          <w:color w:val="333333"/>
          <w:spacing w:val="3"/>
          <w:sz w:val="20"/>
          <w:szCs w:val="20"/>
          <w:shd w:val="clear" w:color="auto" w:fill="FFFFFF"/>
        </w:rPr>
        <w:t>se construye aplicando la</w:t>
      </w:r>
      <w:r>
        <w:rPr>
          <w:rFonts w:ascii="Arial" w:hAnsi="Arial" w:cs="Arial"/>
          <w:color w:val="333333"/>
          <w:spacing w:val="3"/>
          <w:sz w:val="20"/>
          <w:szCs w:val="20"/>
          <w:shd w:val="clear" w:color="auto" w:fill="FFFFFF"/>
        </w:rPr>
        <w:t xml:space="preserve"> siguiente formulación:</w:t>
      </w:r>
    </w:p>
    <w:p w14:paraId="504B18BA" w14:textId="77777777" w:rsidR="00354F15" w:rsidRDefault="00000000" w:rsidP="00354F15">
      <w:pPr>
        <w:jc w:val="both"/>
        <w:rPr>
          <w:rFonts w:ascii="Arial" w:hAnsi="Arial" w:cs="Arial"/>
          <w:color w:val="333333"/>
          <w:spacing w:val="3"/>
          <w:sz w:val="20"/>
          <w:szCs w:val="20"/>
          <w:shd w:val="clear" w:color="auto" w:fill="FFFFFF"/>
        </w:rPr>
      </w:pPr>
      <m:oMathPara>
        <m:oMath>
          <m:acc>
            <m:accPr>
              <m:ctrlPr>
                <w:rPr>
                  <w:rFonts w:ascii="Cambria Math" w:hAnsi="Cambria Math" w:cs="Arial"/>
                  <w:i/>
                  <w:color w:val="333333"/>
                  <w:spacing w:val="3"/>
                  <w:sz w:val="20"/>
                  <w:szCs w:val="20"/>
                  <w:shd w:val="clear" w:color="auto" w:fill="FFFFFF"/>
                </w:rPr>
              </m:ctrlPr>
            </m:accPr>
            <m:e>
              <m:r>
                <w:rPr>
                  <w:rFonts w:ascii="Cambria Math" w:hAnsi="Cambria Math" w:cs="Arial"/>
                  <w:color w:val="333333"/>
                  <w:spacing w:val="3"/>
                  <w:sz w:val="20"/>
                  <w:szCs w:val="20"/>
                  <w:shd w:val="clear" w:color="auto" w:fill="FFFFFF"/>
                </w:rPr>
                <m:t>f</m:t>
              </m:r>
            </m:e>
          </m:acc>
          <m:d>
            <m:dPr>
              <m:ctrlPr>
                <w:rPr>
                  <w:rFonts w:ascii="Cambria Math" w:hAnsi="Cambria Math" w:cs="Arial"/>
                  <w:i/>
                  <w:color w:val="333333"/>
                  <w:spacing w:val="3"/>
                  <w:sz w:val="20"/>
                  <w:szCs w:val="20"/>
                  <w:shd w:val="clear" w:color="auto" w:fill="FFFFFF"/>
                </w:rPr>
              </m:ctrlPr>
            </m:dPr>
            <m:e>
              <m:r>
                <w:rPr>
                  <w:rFonts w:ascii="Cambria Math" w:hAnsi="Cambria Math" w:cs="Arial"/>
                  <w:color w:val="333333"/>
                  <w:spacing w:val="3"/>
                  <w:sz w:val="20"/>
                  <w:szCs w:val="20"/>
                  <w:shd w:val="clear" w:color="auto" w:fill="FFFFFF"/>
                </w:rPr>
                <m:t>x</m:t>
              </m:r>
            </m:e>
          </m:d>
          <m:r>
            <w:rPr>
              <w:rFonts w:ascii="Cambria Math" w:hAnsi="Cambria Math" w:cs="Arial"/>
              <w:color w:val="333333"/>
              <w:spacing w:val="3"/>
              <w:sz w:val="20"/>
              <w:szCs w:val="20"/>
              <w:shd w:val="clear" w:color="auto" w:fill="FFFFFF"/>
            </w:rPr>
            <m:t>=</m:t>
          </m:r>
          <m:nary>
            <m:naryPr>
              <m:chr m:val="∑"/>
              <m:limLoc m:val="undOvr"/>
              <m:ctrlPr>
                <w:rPr>
                  <w:rFonts w:ascii="Cambria Math" w:hAnsi="Cambria Math" w:cs="Arial"/>
                  <w:i/>
                  <w:color w:val="333333"/>
                  <w:spacing w:val="3"/>
                  <w:sz w:val="20"/>
                  <w:szCs w:val="20"/>
                  <w:shd w:val="clear" w:color="auto" w:fill="FFFFFF"/>
                </w:rPr>
              </m:ctrlPr>
            </m:naryPr>
            <m:sub>
              <m:r>
                <w:rPr>
                  <w:rFonts w:ascii="Cambria Math" w:hAnsi="Cambria Math" w:cs="Arial"/>
                  <w:color w:val="333333"/>
                  <w:spacing w:val="3"/>
                  <w:sz w:val="20"/>
                  <w:szCs w:val="20"/>
                  <w:shd w:val="clear" w:color="auto" w:fill="FFFFFF"/>
                </w:rPr>
                <m:t>b=1</m:t>
              </m:r>
            </m:sub>
            <m:sup>
              <m:r>
                <w:rPr>
                  <w:rFonts w:ascii="Cambria Math" w:hAnsi="Cambria Math" w:cs="Arial"/>
                  <w:color w:val="333333"/>
                  <w:spacing w:val="3"/>
                  <w:sz w:val="20"/>
                  <w:szCs w:val="20"/>
                  <w:shd w:val="clear" w:color="auto" w:fill="FFFFFF"/>
                </w:rPr>
                <m:t>B</m:t>
              </m:r>
            </m:sup>
            <m:e>
              <m:sSup>
                <m:sSupPr>
                  <m:ctrlPr>
                    <w:rPr>
                      <w:rFonts w:ascii="Cambria Math" w:hAnsi="Cambria Math" w:cs="Arial"/>
                      <w:i/>
                      <w:color w:val="333333"/>
                      <w:spacing w:val="3"/>
                      <w:sz w:val="20"/>
                      <w:szCs w:val="20"/>
                      <w:shd w:val="clear" w:color="auto" w:fill="FFFFFF"/>
                    </w:rPr>
                  </m:ctrlPr>
                </m:sSupPr>
                <m:e>
                  <m:r>
                    <w:rPr>
                      <w:rFonts w:ascii="Cambria Math" w:hAnsi="Cambria Math" w:cs="Arial"/>
                      <w:color w:val="333333"/>
                      <w:spacing w:val="3"/>
                      <w:sz w:val="20"/>
                      <w:szCs w:val="20"/>
                      <w:shd w:val="clear" w:color="auto" w:fill="FFFFFF"/>
                    </w:rPr>
                    <m:t>λ</m:t>
                  </m:r>
                  <m:acc>
                    <m:accPr>
                      <m:ctrlPr>
                        <w:rPr>
                          <w:rFonts w:ascii="Cambria Math" w:hAnsi="Cambria Math" w:cs="Arial"/>
                          <w:i/>
                          <w:color w:val="333333"/>
                          <w:spacing w:val="3"/>
                          <w:sz w:val="20"/>
                          <w:szCs w:val="20"/>
                          <w:shd w:val="clear" w:color="auto" w:fill="FFFFFF"/>
                        </w:rPr>
                      </m:ctrlPr>
                    </m:accPr>
                    <m:e>
                      <m:r>
                        <w:rPr>
                          <w:rFonts w:ascii="Cambria Math" w:hAnsi="Cambria Math" w:cs="Arial"/>
                          <w:color w:val="333333"/>
                          <w:spacing w:val="3"/>
                          <w:sz w:val="20"/>
                          <w:szCs w:val="20"/>
                          <w:shd w:val="clear" w:color="auto" w:fill="FFFFFF"/>
                        </w:rPr>
                        <m:t>f</m:t>
                      </m:r>
                    </m:e>
                  </m:acc>
                </m:e>
                <m:sup>
                  <m:r>
                    <w:rPr>
                      <w:rFonts w:ascii="Cambria Math" w:hAnsi="Cambria Math" w:cs="Arial"/>
                      <w:color w:val="333333"/>
                      <w:spacing w:val="3"/>
                      <w:sz w:val="20"/>
                      <w:szCs w:val="20"/>
                      <w:shd w:val="clear" w:color="auto" w:fill="FFFFFF"/>
                    </w:rPr>
                    <m:t>b</m:t>
                  </m:r>
                </m:sup>
              </m:sSup>
              <m:d>
                <m:dPr>
                  <m:ctrlPr>
                    <w:rPr>
                      <w:rFonts w:ascii="Cambria Math" w:hAnsi="Cambria Math" w:cs="Arial"/>
                      <w:i/>
                      <w:color w:val="333333"/>
                      <w:spacing w:val="3"/>
                      <w:sz w:val="20"/>
                      <w:szCs w:val="20"/>
                      <w:shd w:val="clear" w:color="auto" w:fill="FFFFFF"/>
                    </w:rPr>
                  </m:ctrlPr>
                </m:dPr>
                <m:e>
                  <m:r>
                    <w:rPr>
                      <w:rFonts w:ascii="Cambria Math" w:hAnsi="Cambria Math" w:cs="Arial"/>
                      <w:color w:val="333333"/>
                      <w:spacing w:val="3"/>
                      <w:sz w:val="20"/>
                      <w:szCs w:val="20"/>
                      <w:shd w:val="clear" w:color="auto" w:fill="FFFFFF"/>
                    </w:rPr>
                    <m:t>x</m:t>
                  </m:r>
                </m:e>
              </m:d>
            </m:e>
          </m:nary>
        </m:oMath>
      </m:oMathPara>
    </w:p>
    <w:p w14:paraId="37C76086" w14:textId="77777777" w:rsidR="001409BF" w:rsidRDefault="001409BF" w:rsidP="00354F15">
      <w:pPr>
        <w:jc w:val="both"/>
        <w:rPr>
          <w:rFonts w:ascii="Arial" w:hAnsi="Arial" w:cs="Arial"/>
          <w:color w:val="333333"/>
          <w:spacing w:val="3"/>
          <w:sz w:val="20"/>
          <w:szCs w:val="20"/>
          <w:shd w:val="clear" w:color="auto" w:fill="FFFFFF"/>
        </w:rPr>
      </w:pPr>
    </w:p>
    <w:p w14:paraId="6B12F54B" w14:textId="77777777" w:rsidR="00A15244" w:rsidRDefault="001409BF" w:rsidP="00354F15">
      <w:pPr>
        <w:jc w:val="both"/>
        <w:rPr>
          <w:rFonts w:ascii="Arial" w:hAnsi="Arial" w:cs="Arial"/>
          <w:b/>
          <w:bCs/>
          <w:color w:val="333333"/>
          <w:spacing w:val="3"/>
          <w:sz w:val="20"/>
          <w:szCs w:val="20"/>
          <w:shd w:val="clear" w:color="auto" w:fill="FFFFFF"/>
        </w:rPr>
      </w:pPr>
      <w:r w:rsidRPr="001409BF">
        <w:rPr>
          <w:rFonts w:ascii="Arial" w:hAnsi="Arial" w:cs="Arial"/>
          <w:noProof/>
          <w:color w:val="333333"/>
          <w:spacing w:val="3"/>
          <w:sz w:val="20"/>
          <w:szCs w:val="20"/>
          <w:shd w:val="clear" w:color="auto" w:fill="FFFFFF"/>
        </w:rPr>
        <w:drawing>
          <wp:inline distT="0" distB="0" distL="0" distR="0" wp14:anchorId="1071E6C2" wp14:editId="4AC9BE4A">
            <wp:extent cx="3936639" cy="1568823"/>
            <wp:effectExtent l="0" t="0" r="6985" b="0"/>
            <wp:docPr id="1026" name="Picture 2" descr="Diagrama, Calendario&#10;&#10;Descripción generada automáticamente">
              <a:extLst xmlns:a="http://schemas.openxmlformats.org/drawingml/2006/main">
                <a:ext uri="{FF2B5EF4-FFF2-40B4-BE49-F238E27FC236}">
                  <a16:creationId xmlns:a16="http://schemas.microsoft.com/office/drawing/2014/main" id="{CFF46868-6E4A-4538-A5E5-4055682907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iagrama, Calendario&#10;&#10;Descripción generada automáticamente">
                      <a:extLst>
                        <a:ext uri="{FF2B5EF4-FFF2-40B4-BE49-F238E27FC236}">
                          <a16:creationId xmlns:a16="http://schemas.microsoft.com/office/drawing/2014/main" id="{CFF46868-6E4A-4538-A5E5-405568290722}"/>
                        </a:ext>
                      </a:extLst>
                    </pic:cNvPr>
                    <pic:cNvPicPr>
                      <a:picLocks noChangeAspect="1" noChangeArrowheads="1"/>
                    </pic:cNvPicPr>
                  </pic:nvPicPr>
                  <pic:blipFill>
                    <a:blip r:embed="rId33" cstate="email">
                      <a:extLst>
                        <a:ext uri="{28A0092B-C50C-407E-A947-70E740481C1C}">
                          <a14:useLocalDpi xmlns:a14="http://schemas.microsoft.com/office/drawing/2010/main" val="0"/>
                        </a:ext>
                      </a:extLst>
                    </a:blip>
                    <a:srcRect/>
                    <a:stretch>
                      <a:fillRect/>
                    </a:stretch>
                  </pic:blipFill>
                  <pic:spPr bwMode="auto">
                    <a:xfrm>
                      <a:off x="0" y="0"/>
                      <a:ext cx="3970718" cy="1582404"/>
                    </a:xfrm>
                    <a:prstGeom prst="rect">
                      <a:avLst/>
                    </a:prstGeom>
                    <a:noFill/>
                  </pic:spPr>
                </pic:pic>
              </a:graphicData>
            </a:graphic>
          </wp:inline>
        </w:drawing>
      </w:r>
    </w:p>
    <w:p w14:paraId="25F3B909" w14:textId="3895EF88" w:rsidR="001409BF" w:rsidRPr="001409BF" w:rsidRDefault="001409BF" w:rsidP="00354F15">
      <w:pPr>
        <w:jc w:val="both"/>
        <w:rPr>
          <w:rFonts w:ascii="Arial" w:hAnsi="Arial" w:cs="Arial"/>
          <w:b/>
          <w:bCs/>
          <w:color w:val="333333"/>
          <w:spacing w:val="3"/>
          <w:sz w:val="20"/>
          <w:szCs w:val="20"/>
          <w:shd w:val="clear" w:color="auto" w:fill="FFFFFF"/>
        </w:rPr>
      </w:pPr>
      <w:r w:rsidRPr="001409BF">
        <w:rPr>
          <w:rFonts w:ascii="Arial" w:hAnsi="Arial" w:cs="Arial"/>
          <w:b/>
          <w:bCs/>
          <w:color w:val="333333"/>
          <w:spacing w:val="3"/>
          <w:sz w:val="20"/>
          <w:szCs w:val="20"/>
          <w:shd w:val="clear" w:color="auto" w:fill="FFFFFF"/>
        </w:rPr>
        <w:t xml:space="preserve">Figura 3 Entrenamiento esquemático de un </w:t>
      </w:r>
      <w:r w:rsidRPr="001409BF">
        <w:rPr>
          <w:rFonts w:ascii="Arial" w:hAnsi="Arial" w:cs="Arial"/>
          <w:b/>
          <w:bCs/>
          <w:i/>
          <w:iCs/>
          <w:color w:val="333333"/>
          <w:spacing w:val="3"/>
          <w:sz w:val="20"/>
          <w:szCs w:val="20"/>
          <w:shd w:val="clear" w:color="auto" w:fill="FFFFFF"/>
        </w:rPr>
        <w:t>boosting</w:t>
      </w:r>
    </w:p>
    <w:p w14:paraId="4CEB4141" w14:textId="77777777" w:rsidR="001409BF" w:rsidRPr="001409BF" w:rsidRDefault="001409BF" w:rsidP="001409BF">
      <w:pPr>
        <w:jc w:val="both"/>
        <w:rPr>
          <w:rFonts w:ascii="Arial" w:hAnsi="Arial" w:cs="Arial"/>
          <w:b/>
          <w:bCs/>
          <w:color w:val="333333"/>
          <w:spacing w:val="3"/>
          <w:sz w:val="16"/>
          <w:szCs w:val="16"/>
          <w:shd w:val="clear" w:color="auto" w:fill="FFFFFF"/>
          <w:lang w:val="en-US"/>
        </w:rPr>
      </w:pPr>
      <w:r w:rsidRPr="001409BF">
        <w:rPr>
          <w:rFonts w:ascii="Arial" w:hAnsi="Arial" w:cs="Arial"/>
          <w:b/>
          <w:bCs/>
          <w:color w:val="333333"/>
          <w:spacing w:val="3"/>
          <w:sz w:val="16"/>
          <w:szCs w:val="16"/>
          <w:shd w:val="clear" w:color="auto" w:fill="FFFFFF"/>
        </w:rPr>
        <w:t xml:space="preserve">Fuente: </w:t>
      </w:r>
      <w:r w:rsidR="00354F15" w:rsidRPr="001409BF">
        <w:rPr>
          <w:rFonts w:ascii="Arial" w:hAnsi="Arial" w:cs="Arial"/>
          <w:b/>
          <w:bCs/>
          <w:color w:val="333333"/>
          <w:spacing w:val="3"/>
          <w:sz w:val="16"/>
          <w:szCs w:val="16"/>
          <w:shd w:val="clear" w:color="auto" w:fill="FFFFFF"/>
        </w:rPr>
        <w:tab/>
      </w:r>
      <w:hyperlink r:id="rId34" w:history="1">
        <w:r w:rsidRPr="001409BF">
          <w:rPr>
            <w:rStyle w:val="Hipervnculo"/>
            <w:rFonts w:ascii="Arial" w:hAnsi="Arial" w:cs="Arial"/>
            <w:b/>
            <w:bCs/>
            <w:spacing w:val="3"/>
            <w:sz w:val="16"/>
            <w:szCs w:val="16"/>
            <w:shd w:val="clear" w:color="auto" w:fill="FFFFFF"/>
            <w:lang w:val="en-US"/>
          </w:rPr>
          <w:t>https://medium.com/swlh/boosting-and-bagging-explained-with-examples-5353a36eb78d?</w:t>
        </w:r>
      </w:hyperlink>
    </w:p>
    <w:p w14:paraId="63B881D2" w14:textId="77777777" w:rsidR="00A15244" w:rsidRDefault="00A15244" w:rsidP="00A4457B">
      <w:pPr>
        <w:jc w:val="both"/>
        <w:rPr>
          <w:rFonts w:ascii="Arial" w:hAnsi="Arial" w:cs="Arial"/>
          <w:color w:val="333333"/>
          <w:spacing w:val="3"/>
          <w:sz w:val="16"/>
          <w:szCs w:val="16"/>
          <w:shd w:val="clear" w:color="auto" w:fill="FFFFFF"/>
        </w:rPr>
      </w:pPr>
    </w:p>
    <w:p w14:paraId="2D9955E1" w14:textId="515923A0" w:rsidR="00A4457B" w:rsidRDefault="00A4457B" w:rsidP="00A4457B">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lastRenderedPageBreak/>
        <w:t>Por tanto la</w:t>
      </w:r>
      <w:r w:rsidR="00354F15">
        <w:rPr>
          <w:rFonts w:ascii="Arial" w:hAnsi="Arial" w:cs="Arial"/>
          <w:color w:val="333333"/>
          <w:spacing w:val="3"/>
          <w:sz w:val="20"/>
          <w:szCs w:val="20"/>
          <w:shd w:val="clear" w:color="auto" w:fill="FFFFFF"/>
        </w:rPr>
        <w:t xml:space="preserve"> idea </w:t>
      </w:r>
      <w:r>
        <w:rPr>
          <w:rFonts w:ascii="Arial" w:hAnsi="Arial" w:cs="Arial"/>
          <w:color w:val="333333"/>
          <w:spacing w:val="3"/>
          <w:sz w:val="20"/>
          <w:szCs w:val="20"/>
          <w:shd w:val="clear" w:color="auto" w:fill="FFFFFF"/>
        </w:rPr>
        <w:t>d</w:t>
      </w:r>
      <w:r w:rsidR="00354F15">
        <w:rPr>
          <w:rFonts w:ascii="Arial" w:hAnsi="Arial" w:cs="Arial"/>
          <w:color w:val="333333"/>
          <w:spacing w:val="3"/>
          <w:sz w:val="20"/>
          <w:szCs w:val="20"/>
          <w:shd w:val="clear" w:color="auto" w:fill="FFFFFF"/>
        </w:rPr>
        <w:t xml:space="preserve">el </w:t>
      </w:r>
      <w:r w:rsidR="00354F15" w:rsidRPr="00A4457B">
        <w:rPr>
          <w:rFonts w:ascii="Arial" w:hAnsi="Arial" w:cs="Arial"/>
          <w:i/>
          <w:iCs/>
          <w:color w:val="333333"/>
          <w:spacing w:val="3"/>
          <w:sz w:val="20"/>
          <w:szCs w:val="20"/>
          <w:shd w:val="clear" w:color="auto" w:fill="FFFFFF"/>
        </w:rPr>
        <w:t>boosting</w:t>
      </w:r>
      <w:r w:rsidR="00354F15">
        <w:rPr>
          <w:rFonts w:ascii="Arial" w:hAnsi="Arial" w:cs="Arial"/>
          <w:color w:val="333333"/>
          <w:spacing w:val="3"/>
          <w:sz w:val="20"/>
          <w:szCs w:val="20"/>
          <w:shd w:val="clear" w:color="auto" w:fill="FFFFFF"/>
        </w:rPr>
        <w:t xml:space="preserve"> es ir progresivamente mejorando el error mediante un ajuste más fino de las predicciones que se </w:t>
      </w:r>
      <w:r>
        <w:rPr>
          <w:rFonts w:ascii="Arial" w:hAnsi="Arial" w:cs="Arial"/>
          <w:color w:val="333333"/>
          <w:spacing w:val="3"/>
          <w:sz w:val="20"/>
          <w:szCs w:val="20"/>
          <w:shd w:val="clear" w:color="auto" w:fill="FFFFFF"/>
        </w:rPr>
        <w:t>aplican</w:t>
      </w:r>
      <w:r w:rsidR="00354F15">
        <w:rPr>
          <w:rFonts w:ascii="Arial" w:hAnsi="Arial" w:cs="Arial"/>
          <w:color w:val="333333"/>
          <w:spacing w:val="3"/>
          <w:sz w:val="20"/>
          <w:szCs w:val="20"/>
          <w:shd w:val="clear" w:color="auto" w:fill="FFFFFF"/>
        </w:rPr>
        <w:t xml:space="preserve"> en cada iteración. El </w:t>
      </w:r>
      <w:r w:rsidR="00354F15" w:rsidRPr="00A4457B">
        <w:rPr>
          <w:rFonts w:ascii="Arial" w:hAnsi="Arial" w:cs="Arial"/>
          <w:i/>
          <w:iCs/>
          <w:color w:val="333333"/>
          <w:spacing w:val="3"/>
          <w:sz w:val="20"/>
          <w:szCs w:val="20"/>
          <w:shd w:val="clear" w:color="auto" w:fill="FFFFFF"/>
        </w:rPr>
        <w:t>coeficiente de aprendizaje</w:t>
      </w:r>
      <w:r w:rsidR="00354F15">
        <w:rPr>
          <w:rFonts w:ascii="Arial" w:hAnsi="Arial" w:cs="Arial"/>
          <w:color w:val="333333"/>
          <w:spacing w:val="3"/>
          <w:sz w:val="20"/>
          <w:szCs w:val="20"/>
          <w:shd w:val="clear" w:color="auto" w:fill="FFFFFF"/>
        </w:rPr>
        <w:t xml:space="preserve"> se suele tomar bajo y la convergencia por tanto va a ser lenta. Así pues</w:t>
      </w:r>
      <w:r>
        <w:rPr>
          <w:rFonts w:ascii="Arial" w:hAnsi="Arial" w:cs="Arial"/>
          <w:color w:val="333333"/>
          <w:spacing w:val="3"/>
          <w:sz w:val="20"/>
          <w:szCs w:val="20"/>
          <w:shd w:val="clear" w:color="auto" w:fill="FFFFFF"/>
        </w:rPr>
        <w:t>,</w:t>
      </w:r>
      <w:r w:rsidR="00354F15">
        <w:rPr>
          <w:rFonts w:ascii="Arial" w:hAnsi="Arial" w:cs="Arial"/>
          <w:color w:val="333333"/>
          <w:spacing w:val="3"/>
          <w:sz w:val="20"/>
          <w:szCs w:val="20"/>
          <w:shd w:val="clear" w:color="auto" w:fill="FFFFFF"/>
        </w:rPr>
        <w:t xml:space="preserve"> los parámetros que van a determinar un modelo boosting van a ser los siguientes</w:t>
      </w:r>
      <w:r>
        <w:rPr>
          <w:rFonts w:ascii="Arial" w:hAnsi="Arial" w:cs="Arial"/>
          <w:color w:val="333333"/>
          <w:spacing w:val="3"/>
          <w:sz w:val="20"/>
          <w:szCs w:val="20"/>
          <w:shd w:val="clear" w:color="auto" w:fill="FFFFFF"/>
        </w:rPr>
        <w:t>:</w:t>
      </w:r>
    </w:p>
    <w:p w14:paraId="5D0FCA71" w14:textId="77777777" w:rsidR="001409BF" w:rsidRDefault="001409BF" w:rsidP="00A4457B">
      <w:pPr>
        <w:jc w:val="both"/>
        <w:rPr>
          <w:rFonts w:ascii="Arial" w:hAnsi="Arial" w:cs="Arial"/>
          <w:color w:val="333333"/>
          <w:spacing w:val="3"/>
          <w:sz w:val="20"/>
          <w:szCs w:val="20"/>
          <w:shd w:val="clear" w:color="auto" w:fill="FFFFFF"/>
        </w:rPr>
      </w:pPr>
    </w:p>
    <w:p w14:paraId="7DE169E9" w14:textId="77777777" w:rsidR="001409BF" w:rsidRDefault="00354F15" w:rsidP="001409BF">
      <w:pPr>
        <w:pStyle w:val="Prrafodelista"/>
        <w:numPr>
          <w:ilvl w:val="0"/>
          <w:numId w:val="7"/>
        </w:numPr>
        <w:jc w:val="both"/>
        <w:rPr>
          <w:rFonts w:ascii="Arial" w:hAnsi="Arial" w:cs="Arial"/>
          <w:color w:val="333333"/>
          <w:spacing w:val="3"/>
          <w:sz w:val="20"/>
          <w:szCs w:val="20"/>
          <w:shd w:val="clear" w:color="auto" w:fill="FFFFFF"/>
        </w:rPr>
      </w:pPr>
      <w:r w:rsidRPr="001409BF">
        <w:rPr>
          <w:rFonts w:ascii="Arial" w:hAnsi="Arial" w:cs="Arial"/>
          <w:color w:val="333333"/>
          <w:spacing w:val="3"/>
          <w:sz w:val="20"/>
          <w:szCs w:val="20"/>
          <w:shd w:val="clear" w:color="auto" w:fill="FFFFFF"/>
        </w:rPr>
        <w:t xml:space="preserve">El número de árboles </w:t>
      </w:r>
      <m:oMath>
        <m:r>
          <w:rPr>
            <w:rFonts w:ascii="Cambria Math" w:hAnsi="Cambria Math" w:cs="Arial"/>
            <w:color w:val="333333"/>
            <w:spacing w:val="3"/>
            <w:sz w:val="20"/>
            <w:szCs w:val="20"/>
            <w:shd w:val="clear" w:color="auto" w:fill="FFFFFF"/>
          </w:rPr>
          <m:t>B</m:t>
        </m:r>
      </m:oMath>
      <w:r w:rsidR="001409BF">
        <w:rPr>
          <w:rFonts w:ascii="Arial" w:hAnsi="Arial" w:cs="Arial"/>
          <w:color w:val="333333"/>
          <w:spacing w:val="3"/>
          <w:sz w:val="20"/>
          <w:szCs w:val="20"/>
          <w:shd w:val="clear" w:color="auto" w:fill="FFFFFF"/>
        </w:rPr>
        <w:t>:</w:t>
      </w:r>
      <w:r w:rsidRPr="001409BF">
        <w:rPr>
          <w:rFonts w:ascii="Arial" w:hAnsi="Arial" w:cs="Arial"/>
          <w:color w:val="333333"/>
          <w:spacing w:val="3"/>
          <w:sz w:val="20"/>
          <w:szCs w:val="20"/>
          <w:shd w:val="clear" w:color="auto" w:fill="FFFFFF"/>
        </w:rPr>
        <w:t xml:space="preserve"> cuyo tamaño debe ser vigilado ya que</w:t>
      </w:r>
      <w:r w:rsidR="001409BF">
        <w:rPr>
          <w:rFonts w:ascii="Arial" w:hAnsi="Arial" w:cs="Arial"/>
          <w:color w:val="333333"/>
          <w:spacing w:val="3"/>
          <w:sz w:val="20"/>
          <w:szCs w:val="20"/>
          <w:shd w:val="clear" w:color="auto" w:fill="FFFFFF"/>
        </w:rPr>
        <w:t xml:space="preserve"> si es muy grand se</w:t>
      </w:r>
      <w:r w:rsidRPr="001409BF">
        <w:rPr>
          <w:rFonts w:ascii="Arial" w:hAnsi="Arial" w:cs="Arial"/>
          <w:color w:val="333333"/>
          <w:spacing w:val="3"/>
          <w:sz w:val="20"/>
          <w:szCs w:val="20"/>
          <w:shd w:val="clear" w:color="auto" w:fill="FFFFFF"/>
        </w:rPr>
        <w:t xml:space="preserve"> puede </w:t>
      </w:r>
      <w:r w:rsidR="001409BF">
        <w:rPr>
          <w:rFonts w:ascii="Arial" w:hAnsi="Arial" w:cs="Arial"/>
          <w:color w:val="333333"/>
          <w:spacing w:val="3"/>
          <w:sz w:val="20"/>
          <w:szCs w:val="20"/>
          <w:shd w:val="clear" w:color="auto" w:fill="FFFFFF"/>
        </w:rPr>
        <w:t>tener</w:t>
      </w:r>
      <w:r w:rsidR="00A4457B" w:rsidRPr="001409BF">
        <w:rPr>
          <w:rFonts w:ascii="Arial" w:hAnsi="Arial" w:cs="Arial"/>
          <w:color w:val="333333"/>
          <w:spacing w:val="3"/>
          <w:sz w:val="20"/>
          <w:szCs w:val="20"/>
          <w:shd w:val="clear" w:color="auto" w:fill="FFFFFF"/>
        </w:rPr>
        <w:t xml:space="preserve"> </w:t>
      </w:r>
      <w:r w:rsidRPr="001409BF">
        <w:rPr>
          <w:rFonts w:ascii="Arial" w:hAnsi="Arial" w:cs="Arial"/>
          <w:color w:val="333333"/>
          <w:spacing w:val="3"/>
          <w:sz w:val="20"/>
          <w:szCs w:val="20"/>
          <w:shd w:val="clear" w:color="auto" w:fill="FFFFFF"/>
        </w:rPr>
        <w:t>problemas de over-fitting</w:t>
      </w:r>
    </w:p>
    <w:p w14:paraId="2D08E9A7" w14:textId="77777777" w:rsidR="001409BF" w:rsidRDefault="001409BF" w:rsidP="001409BF">
      <w:pPr>
        <w:pStyle w:val="Prrafodelista"/>
        <w:ind w:left="1068"/>
        <w:jc w:val="both"/>
        <w:rPr>
          <w:rFonts w:ascii="Arial" w:hAnsi="Arial" w:cs="Arial"/>
          <w:color w:val="333333"/>
          <w:spacing w:val="3"/>
          <w:sz w:val="20"/>
          <w:szCs w:val="20"/>
          <w:shd w:val="clear" w:color="auto" w:fill="FFFFFF"/>
        </w:rPr>
      </w:pPr>
    </w:p>
    <w:p w14:paraId="49D5B6D9" w14:textId="77777777" w:rsidR="001409BF" w:rsidRPr="001409BF" w:rsidRDefault="00354F15" w:rsidP="001409BF">
      <w:pPr>
        <w:pStyle w:val="Prrafodelista"/>
        <w:numPr>
          <w:ilvl w:val="0"/>
          <w:numId w:val="7"/>
        </w:numPr>
        <w:jc w:val="both"/>
        <w:rPr>
          <w:rFonts w:ascii="Arial" w:hAnsi="Arial" w:cs="Arial"/>
          <w:color w:val="333333"/>
          <w:spacing w:val="3"/>
          <w:sz w:val="20"/>
          <w:szCs w:val="20"/>
          <w:shd w:val="clear" w:color="auto" w:fill="FFFFFF"/>
        </w:rPr>
      </w:pPr>
      <w:r w:rsidRPr="001409BF">
        <w:rPr>
          <w:rFonts w:ascii="Arial" w:hAnsi="Arial" w:cs="Arial"/>
          <w:sz w:val="20"/>
          <w:szCs w:val="20"/>
          <w:lang w:eastAsia="es-ES"/>
        </w:rPr>
        <w:t>El parámetro de aprendizaje cuyos valores típicos</w:t>
      </w:r>
      <w:r w:rsidR="00692B32" w:rsidRPr="001409BF">
        <w:rPr>
          <w:rFonts w:ascii="Arial" w:hAnsi="Arial" w:cs="Arial"/>
          <w:sz w:val="20"/>
          <w:szCs w:val="20"/>
          <w:lang w:eastAsia="es-ES"/>
        </w:rPr>
        <w:t xml:space="preserve"> </w:t>
      </w:r>
      <m:oMath>
        <m:r>
          <w:rPr>
            <w:rFonts w:ascii="Cambria Math" w:hAnsi="Cambria Math" w:cs="Arial"/>
            <w:color w:val="333333"/>
            <w:spacing w:val="3"/>
            <w:sz w:val="20"/>
            <w:szCs w:val="20"/>
            <w:shd w:val="clear" w:color="auto" w:fill="FFFFFF"/>
          </w:rPr>
          <m:t>λ</m:t>
        </m:r>
      </m:oMath>
      <w:r w:rsidRPr="001409BF">
        <w:rPr>
          <w:rFonts w:ascii="Arial" w:hAnsi="Arial" w:cs="Arial"/>
          <w:sz w:val="20"/>
          <w:szCs w:val="20"/>
          <w:lang w:eastAsia="es-ES"/>
        </w:rPr>
        <w:t xml:space="preserve"> estarán entre 0.01 y 0.001</w:t>
      </w:r>
    </w:p>
    <w:p w14:paraId="26D47033" w14:textId="77777777" w:rsidR="001409BF" w:rsidRPr="001409BF" w:rsidRDefault="001409BF" w:rsidP="001409BF">
      <w:pPr>
        <w:pStyle w:val="Prrafodelista"/>
        <w:rPr>
          <w:rFonts w:ascii="Arial" w:hAnsi="Arial" w:cs="Arial"/>
          <w:sz w:val="20"/>
          <w:szCs w:val="20"/>
          <w:lang w:eastAsia="es-ES"/>
        </w:rPr>
      </w:pPr>
    </w:p>
    <w:p w14:paraId="321ADE96" w14:textId="500A8EEE" w:rsidR="00583E7B" w:rsidRPr="001409BF" w:rsidRDefault="00692B32" w:rsidP="001409BF">
      <w:pPr>
        <w:pStyle w:val="Prrafodelista"/>
        <w:numPr>
          <w:ilvl w:val="0"/>
          <w:numId w:val="7"/>
        </w:numPr>
        <w:jc w:val="both"/>
        <w:rPr>
          <w:rFonts w:ascii="Arial" w:hAnsi="Arial" w:cs="Arial"/>
          <w:color w:val="333333"/>
          <w:spacing w:val="3"/>
          <w:sz w:val="20"/>
          <w:szCs w:val="20"/>
          <w:shd w:val="clear" w:color="auto" w:fill="FFFFFF"/>
        </w:rPr>
      </w:pPr>
      <w:r w:rsidRPr="001409BF">
        <w:rPr>
          <w:rFonts w:ascii="Arial" w:hAnsi="Arial" w:cs="Arial"/>
          <w:sz w:val="20"/>
          <w:szCs w:val="20"/>
          <w:lang w:eastAsia="es-ES"/>
        </w:rPr>
        <w:t xml:space="preserve">El número de particiones </w:t>
      </w:r>
      <m:oMath>
        <m:r>
          <w:rPr>
            <w:rFonts w:ascii="Cambria Math" w:hAnsi="Cambria Math" w:cs="Arial"/>
            <w:sz w:val="20"/>
            <w:szCs w:val="20"/>
            <w:lang w:eastAsia="es-ES"/>
          </w:rPr>
          <m:t>d</m:t>
        </m:r>
      </m:oMath>
      <w:r w:rsidRPr="001409BF">
        <w:rPr>
          <w:rFonts w:ascii="Arial" w:hAnsi="Arial" w:cs="Arial"/>
          <w:sz w:val="20"/>
          <w:szCs w:val="20"/>
          <w:lang w:eastAsia="es-ES"/>
        </w:rPr>
        <w:t xml:space="preserve"> </w:t>
      </w:r>
      <w:r w:rsidR="001409BF">
        <w:rPr>
          <w:rFonts w:ascii="Arial" w:hAnsi="Arial" w:cs="Arial"/>
          <w:sz w:val="20"/>
          <w:szCs w:val="20"/>
          <w:lang w:eastAsia="es-ES"/>
        </w:rPr>
        <w:t>o de cortes</w:t>
      </w:r>
      <w:r w:rsidRPr="001409BF">
        <w:rPr>
          <w:rFonts w:ascii="Arial" w:hAnsi="Arial" w:cs="Arial"/>
          <w:sz w:val="20"/>
          <w:szCs w:val="20"/>
          <w:lang w:eastAsia="es-ES"/>
        </w:rPr>
        <w:t xml:space="preserve"> a realizar</w:t>
      </w:r>
      <w:r w:rsidR="001409BF">
        <w:rPr>
          <w:rFonts w:ascii="Arial" w:hAnsi="Arial" w:cs="Arial"/>
          <w:sz w:val="20"/>
          <w:szCs w:val="20"/>
          <w:lang w:eastAsia="es-ES"/>
        </w:rPr>
        <w:t>,</w:t>
      </w:r>
      <w:r w:rsidRPr="001409BF">
        <w:rPr>
          <w:rFonts w:ascii="Arial" w:hAnsi="Arial" w:cs="Arial"/>
          <w:sz w:val="20"/>
          <w:szCs w:val="20"/>
          <w:lang w:eastAsia="es-ES"/>
        </w:rPr>
        <w:t xml:space="preserve"> donde un valor bajo igual 1 </w:t>
      </w:r>
      <w:r w:rsidR="001409BF">
        <w:rPr>
          <w:rFonts w:ascii="Arial" w:hAnsi="Arial" w:cs="Arial"/>
          <w:sz w:val="20"/>
          <w:szCs w:val="20"/>
          <w:lang w:eastAsia="es-ES"/>
        </w:rPr>
        <w:t>prodría ir</w:t>
      </w:r>
      <w:r w:rsidRPr="001409BF">
        <w:rPr>
          <w:rFonts w:ascii="Arial" w:hAnsi="Arial" w:cs="Arial"/>
          <w:sz w:val="20"/>
          <w:szCs w:val="20"/>
          <w:lang w:eastAsia="es-ES"/>
        </w:rPr>
        <w:t xml:space="preserve"> bien en ocasiones, aunque se puede llegar hasta 4 o 5</w:t>
      </w:r>
    </w:p>
    <w:p w14:paraId="4BDA0186" w14:textId="77777777" w:rsidR="00583E7B" w:rsidRDefault="00583E7B" w:rsidP="0049047C">
      <w:pPr>
        <w:rPr>
          <w:rFonts w:ascii="Arial" w:hAnsi="Arial" w:cs="Arial"/>
          <w:sz w:val="20"/>
          <w:szCs w:val="20"/>
          <w:lang w:eastAsia="es-ES"/>
        </w:rPr>
      </w:pPr>
    </w:p>
    <w:p w14:paraId="1FCB1185" w14:textId="77777777" w:rsidR="006B475D" w:rsidRDefault="0089052B" w:rsidP="003F6DAD">
      <w:pPr>
        <w:autoSpaceDE w:val="0"/>
        <w:autoSpaceDN w:val="0"/>
        <w:adjustRightInd w:val="0"/>
        <w:spacing w:after="0" w:line="240" w:lineRule="auto"/>
        <w:jc w:val="both"/>
        <w:rPr>
          <w:rFonts w:ascii="Arial" w:hAnsi="Arial" w:cs="Arial"/>
          <w:sz w:val="20"/>
          <w:szCs w:val="20"/>
          <w:lang w:eastAsia="es-ES"/>
        </w:rPr>
      </w:pPr>
      <w:r>
        <w:rPr>
          <w:rFonts w:ascii="Arial" w:hAnsi="Arial" w:cs="Arial"/>
          <w:sz w:val="20"/>
          <w:szCs w:val="20"/>
          <w:lang w:eastAsia="es-ES"/>
        </w:rPr>
        <w:t xml:space="preserve">Modelos de tipo </w:t>
      </w:r>
      <w:r w:rsidRPr="001409BF">
        <w:rPr>
          <w:rFonts w:ascii="Arial" w:hAnsi="Arial" w:cs="Arial"/>
          <w:i/>
          <w:iCs/>
          <w:sz w:val="20"/>
          <w:szCs w:val="20"/>
          <w:lang w:eastAsia="es-ES"/>
        </w:rPr>
        <w:t>boosting</w:t>
      </w:r>
      <w:r>
        <w:rPr>
          <w:rFonts w:ascii="Arial" w:hAnsi="Arial" w:cs="Arial"/>
          <w:sz w:val="20"/>
          <w:szCs w:val="20"/>
          <w:lang w:eastAsia="es-ES"/>
        </w:rPr>
        <w:t xml:space="preserve"> existen en la actualidad muchos, todos parten de una idea como la anteriormente expresada, pero introduciendo algunas variantes en la forma en la que los </w:t>
      </w:r>
      <w:r w:rsidRPr="001409BF">
        <w:rPr>
          <w:rFonts w:ascii="Arial" w:hAnsi="Arial" w:cs="Arial"/>
          <w:i/>
          <w:iCs/>
          <w:sz w:val="20"/>
          <w:szCs w:val="20"/>
          <w:lang w:eastAsia="es-ES"/>
        </w:rPr>
        <w:t>modelos</w:t>
      </w:r>
      <w:r>
        <w:rPr>
          <w:rFonts w:ascii="Arial" w:hAnsi="Arial" w:cs="Arial"/>
          <w:sz w:val="20"/>
          <w:szCs w:val="20"/>
          <w:lang w:eastAsia="es-ES"/>
        </w:rPr>
        <w:t xml:space="preserve"> o errores son actualizados</w:t>
      </w:r>
      <w:r w:rsidR="001409BF">
        <w:rPr>
          <w:rFonts w:ascii="Arial" w:hAnsi="Arial" w:cs="Arial"/>
          <w:sz w:val="20"/>
          <w:szCs w:val="20"/>
          <w:lang w:eastAsia="es-ES"/>
        </w:rPr>
        <w:t xml:space="preserve"> o</w:t>
      </w:r>
      <w:r>
        <w:rPr>
          <w:rFonts w:ascii="Arial" w:hAnsi="Arial" w:cs="Arial"/>
          <w:sz w:val="20"/>
          <w:szCs w:val="20"/>
          <w:lang w:eastAsia="es-ES"/>
        </w:rPr>
        <w:t xml:space="preserve"> si se usa</w:t>
      </w:r>
      <w:r w:rsidR="001409BF">
        <w:rPr>
          <w:rFonts w:ascii="Arial" w:hAnsi="Arial" w:cs="Arial"/>
          <w:sz w:val="20"/>
          <w:szCs w:val="20"/>
          <w:lang w:eastAsia="es-ES"/>
        </w:rPr>
        <w:t>n</w:t>
      </w:r>
      <w:r>
        <w:rPr>
          <w:rFonts w:ascii="Arial" w:hAnsi="Arial" w:cs="Arial"/>
          <w:sz w:val="20"/>
          <w:szCs w:val="20"/>
          <w:lang w:eastAsia="es-ES"/>
        </w:rPr>
        <w:t xml:space="preserve"> </w:t>
      </w:r>
      <w:r w:rsidRPr="001409BF">
        <w:rPr>
          <w:rFonts w:ascii="Arial" w:hAnsi="Arial" w:cs="Arial"/>
          <w:i/>
          <w:iCs/>
          <w:sz w:val="20"/>
          <w:szCs w:val="20"/>
          <w:lang w:eastAsia="es-ES"/>
        </w:rPr>
        <w:t>funciones de pérdidas</w:t>
      </w:r>
      <w:r>
        <w:rPr>
          <w:rFonts w:ascii="Arial" w:hAnsi="Arial" w:cs="Arial"/>
          <w:sz w:val="20"/>
          <w:szCs w:val="20"/>
          <w:lang w:eastAsia="es-ES"/>
        </w:rPr>
        <w:t xml:space="preserve"> en el </w:t>
      </w:r>
      <w:r w:rsidRPr="001409BF">
        <w:rPr>
          <w:rFonts w:ascii="Arial" w:hAnsi="Arial" w:cs="Arial"/>
          <w:i/>
          <w:iCs/>
          <w:sz w:val="20"/>
          <w:szCs w:val="20"/>
          <w:lang w:eastAsia="es-ES"/>
        </w:rPr>
        <w:t>algoritmo</w:t>
      </w:r>
      <w:r>
        <w:rPr>
          <w:rFonts w:ascii="Arial" w:hAnsi="Arial" w:cs="Arial"/>
          <w:sz w:val="20"/>
          <w:szCs w:val="20"/>
          <w:lang w:eastAsia="es-ES"/>
        </w:rPr>
        <w:t xml:space="preserve"> o no. Una de las variantes más potentes en la actualidad son la familia de </w:t>
      </w:r>
      <w:r w:rsidRPr="006B475D">
        <w:rPr>
          <w:rFonts w:ascii="Arial" w:hAnsi="Arial" w:cs="Arial"/>
          <w:i/>
          <w:iCs/>
          <w:sz w:val="20"/>
          <w:szCs w:val="20"/>
          <w:lang w:eastAsia="es-ES"/>
        </w:rPr>
        <w:t>Extreme Gradient Boosting Models</w:t>
      </w:r>
      <w:r>
        <w:rPr>
          <w:rFonts w:ascii="Arial" w:hAnsi="Arial" w:cs="Arial"/>
          <w:sz w:val="20"/>
          <w:szCs w:val="20"/>
          <w:lang w:eastAsia="es-ES"/>
        </w:rPr>
        <w:t xml:space="preserve"> o en sus siglas </w:t>
      </w:r>
      <w:r w:rsidRPr="0089052B">
        <w:rPr>
          <w:rFonts w:ascii="Arial" w:hAnsi="Arial" w:cs="Arial"/>
          <w:i/>
          <w:sz w:val="20"/>
          <w:szCs w:val="20"/>
          <w:lang w:eastAsia="es-ES"/>
        </w:rPr>
        <w:t>XGBoost</w:t>
      </w:r>
      <w:r>
        <w:rPr>
          <w:rFonts w:ascii="Arial" w:hAnsi="Arial" w:cs="Arial"/>
          <w:sz w:val="20"/>
          <w:szCs w:val="20"/>
          <w:lang w:eastAsia="es-ES"/>
        </w:rPr>
        <w:t xml:space="preserve"> donde se analiza a continuación un ejemplo con una cantidad </w:t>
      </w:r>
      <w:r w:rsidRPr="003F6DAD">
        <w:rPr>
          <w:rFonts w:ascii="Arial" w:hAnsi="Arial" w:cs="Arial"/>
          <w:sz w:val="20"/>
          <w:szCs w:val="20"/>
          <w:lang w:eastAsia="es-ES"/>
        </w:rPr>
        <w:t>de datos considerable.</w:t>
      </w:r>
      <w:r w:rsidR="003F6DAD" w:rsidRPr="003F6DAD">
        <w:rPr>
          <w:rFonts w:ascii="Arial" w:hAnsi="Arial" w:cs="Arial"/>
          <w:sz w:val="20"/>
          <w:szCs w:val="20"/>
          <w:lang w:eastAsia="es-ES"/>
        </w:rPr>
        <w:t xml:space="preserve"> Para entenderlos mejor es recomendable</w:t>
      </w:r>
      <w:r w:rsidR="006B475D">
        <w:rPr>
          <w:rFonts w:ascii="Arial" w:hAnsi="Arial" w:cs="Arial"/>
          <w:sz w:val="20"/>
          <w:szCs w:val="20"/>
          <w:lang w:eastAsia="es-ES"/>
        </w:rPr>
        <w:t xml:space="preserve"> la siguiente referencia:</w:t>
      </w:r>
    </w:p>
    <w:p w14:paraId="5F001262" w14:textId="77777777" w:rsidR="006B475D" w:rsidRDefault="006B475D" w:rsidP="003F6DAD">
      <w:pPr>
        <w:autoSpaceDE w:val="0"/>
        <w:autoSpaceDN w:val="0"/>
        <w:adjustRightInd w:val="0"/>
        <w:spacing w:after="0" w:line="240" w:lineRule="auto"/>
        <w:jc w:val="both"/>
        <w:rPr>
          <w:rFonts w:ascii="Arial" w:hAnsi="Arial" w:cs="Arial"/>
          <w:sz w:val="20"/>
          <w:szCs w:val="20"/>
          <w:lang w:eastAsia="es-ES"/>
        </w:rPr>
      </w:pPr>
    </w:p>
    <w:p w14:paraId="05795424" w14:textId="232F6CA0" w:rsidR="0089052B" w:rsidRPr="003F6DAD" w:rsidRDefault="00000000" w:rsidP="006B475D">
      <w:pPr>
        <w:autoSpaceDE w:val="0"/>
        <w:autoSpaceDN w:val="0"/>
        <w:adjustRightInd w:val="0"/>
        <w:spacing w:after="0" w:line="240" w:lineRule="auto"/>
        <w:ind w:firstLine="708"/>
        <w:jc w:val="both"/>
        <w:rPr>
          <w:rFonts w:ascii="Arial" w:hAnsi="Arial" w:cs="Arial"/>
          <w:iCs/>
          <w:sz w:val="20"/>
          <w:szCs w:val="20"/>
          <w:lang w:eastAsia="es-ES"/>
        </w:rPr>
      </w:pPr>
      <w:hyperlink r:id="rId35" w:history="1">
        <w:r w:rsidR="006B475D" w:rsidRPr="00F37D88">
          <w:rPr>
            <w:rStyle w:val="Hipervnculo"/>
            <w:rFonts w:ascii="Arial" w:hAnsi="Arial" w:cs="Arial"/>
            <w:iCs/>
            <w:sz w:val="20"/>
            <w:szCs w:val="20"/>
            <w:lang w:eastAsia="es-ES"/>
          </w:rPr>
          <w:t>https://www.analyticsvidhya.com/blog/2016/01/xgboost-algorithm-easy-steps/</w:t>
        </w:r>
      </w:hyperlink>
    </w:p>
    <w:p w14:paraId="1A9D901E" w14:textId="77777777" w:rsidR="0089052B" w:rsidRDefault="0089052B" w:rsidP="0049047C">
      <w:pPr>
        <w:rPr>
          <w:rFonts w:ascii="Arial" w:hAnsi="Arial" w:cs="Arial"/>
          <w:sz w:val="20"/>
          <w:szCs w:val="20"/>
          <w:lang w:eastAsia="es-ES"/>
        </w:rPr>
      </w:pPr>
    </w:p>
    <w:p w14:paraId="51A172B4" w14:textId="2EF3EB38" w:rsidR="006B475D" w:rsidRDefault="00A15244" w:rsidP="0049047C">
      <w:pPr>
        <w:rPr>
          <w:rFonts w:ascii="Arial" w:hAnsi="Arial" w:cs="Arial"/>
          <w:sz w:val="20"/>
          <w:szCs w:val="20"/>
          <w:lang w:eastAsia="es-ES"/>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8</w:t>
      </w:r>
      <w:r w:rsidRPr="00875A9C">
        <w:rPr>
          <w:rFonts w:ascii="Arial" w:hAnsi="Arial" w:cs="Arial"/>
          <w:sz w:val="20"/>
          <w:szCs w:val="20"/>
        </w:rPr>
        <w:t>:</w:t>
      </w:r>
      <w:r>
        <w:rPr>
          <w:rFonts w:ascii="Arial" w:hAnsi="Arial" w:cs="Arial"/>
          <w:sz w:val="20"/>
          <w:szCs w:val="20"/>
        </w:rPr>
        <w:t xml:space="preserve"> aplicación de un </w:t>
      </w:r>
      <w:r>
        <w:rPr>
          <w:rFonts w:ascii="Arial" w:hAnsi="Arial" w:cs="Arial"/>
          <w:i/>
          <w:iCs/>
          <w:sz w:val="20"/>
          <w:szCs w:val="20"/>
        </w:rPr>
        <w:t xml:space="preserve">xgboost </w:t>
      </w:r>
      <w:r>
        <w:rPr>
          <w:rFonts w:ascii="Arial" w:hAnsi="Arial" w:cs="Arial"/>
          <w:sz w:val="20"/>
          <w:szCs w:val="20"/>
        </w:rPr>
        <w:t>sobre datos realistas</w:t>
      </w:r>
    </w:p>
    <w:p w14:paraId="29AE9ABA" w14:textId="3696CCE1" w:rsidR="00583E7B" w:rsidRDefault="006275AE" w:rsidP="00261CC0">
      <w:pPr>
        <w:jc w:val="both"/>
        <w:rPr>
          <w:rFonts w:ascii="Arial" w:hAnsi="Arial" w:cs="Arial"/>
          <w:sz w:val="20"/>
          <w:szCs w:val="20"/>
          <w:lang w:eastAsia="es-ES"/>
        </w:rPr>
      </w:pPr>
      <w:r>
        <w:rPr>
          <w:rFonts w:ascii="Arial" w:hAnsi="Arial" w:cs="Arial"/>
          <w:sz w:val="20"/>
          <w:szCs w:val="20"/>
          <w:lang w:eastAsia="es-ES"/>
        </w:rPr>
        <w:t xml:space="preserve">En el código </w:t>
      </w:r>
      <w:r>
        <w:rPr>
          <w:rFonts w:ascii="Arial" w:hAnsi="Arial" w:cs="Arial"/>
          <w:i/>
          <w:iCs/>
          <w:sz w:val="20"/>
          <w:szCs w:val="20"/>
          <w:lang w:eastAsia="es-ES"/>
        </w:rPr>
        <w:t>ejemplos/ejemplo08.R</w:t>
      </w:r>
      <w:r>
        <w:rPr>
          <w:rFonts w:ascii="Arial" w:hAnsi="Arial" w:cs="Arial"/>
          <w:sz w:val="20"/>
          <w:szCs w:val="20"/>
          <w:lang w:eastAsia="es-ES"/>
        </w:rPr>
        <w:t xml:space="preserve"> se aplica un</w:t>
      </w:r>
      <w:r w:rsidR="00232DB1">
        <w:rPr>
          <w:rFonts w:ascii="Arial" w:hAnsi="Arial" w:cs="Arial"/>
          <w:sz w:val="20"/>
          <w:szCs w:val="20"/>
          <w:lang w:eastAsia="es-ES"/>
        </w:rPr>
        <w:t xml:space="preserve"> </w:t>
      </w:r>
      <w:r w:rsidR="00F14FE6" w:rsidRPr="006275AE">
        <w:rPr>
          <w:rFonts w:ascii="Arial" w:hAnsi="Arial" w:cs="Arial"/>
          <w:i/>
          <w:iCs/>
          <w:sz w:val="20"/>
          <w:szCs w:val="20"/>
          <w:lang w:eastAsia="es-ES"/>
        </w:rPr>
        <w:t>X</w:t>
      </w:r>
      <w:r w:rsidRPr="006275AE">
        <w:rPr>
          <w:rFonts w:ascii="Arial" w:hAnsi="Arial" w:cs="Arial"/>
          <w:i/>
          <w:iCs/>
          <w:sz w:val="20"/>
          <w:szCs w:val="20"/>
          <w:lang w:eastAsia="es-ES"/>
        </w:rPr>
        <w:t>g</w:t>
      </w:r>
      <w:r w:rsidR="00F14FE6" w:rsidRPr="006275AE">
        <w:rPr>
          <w:rFonts w:ascii="Arial" w:hAnsi="Arial" w:cs="Arial"/>
          <w:i/>
          <w:iCs/>
          <w:sz w:val="20"/>
          <w:szCs w:val="20"/>
          <w:lang w:eastAsia="es-ES"/>
        </w:rPr>
        <w:t>bo</w:t>
      </w:r>
      <w:r w:rsidR="00232DB1" w:rsidRPr="006275AE">
        <w:rPr>
          <w:rFonts w:ascii="Arial" w:hAnsi="Arial" w:cs="Arial"/>
          <w:i/>
          <w:iCs/>
          <w:sz w:val="20"/>
          <w:szCs w:val="20"/>
          <w:lang w:eastAsia="es-ES"/>
        </w:rPr>
        <w:t>o</w:t>
      </w:r>
      <w:r w:rsidR="00F14FE6" w:rsidRPr="006275AE">
        <w:rPr>
          <w:rFonts w:ascii="Arial" w:hAnsi="Arial" w:cs="Arial"/>
          <w:i/>
          <w:iCs/>
          <w:sz w:val="20"/>
          <w:szCs w:val="20"/>
          <w:lang w:eastAsia="es-ES"/>
        </w:rPr>
        <w:t>st</w:t>
      </w:r>
      <w:r>
        <w:rPr>
          <w:rFonts w:ascii="Arial" w:hAnsi="Arial" w:cs="Arial"/>
          <w:sz w:val="20"/>
          <w:szCs w:val="20"/>
          <w:lang w:eastAsia="es-ES"/>
        </w:rPr>
        <w:t xml:space="preserve"> a un</w:t>
      </w:r>
      <w:r w:rsidR="00F14FE6">
        <w:rPr>
          <w:rFonts w:ascii="Arial" w:hAnsi="Arial" w:cs="Arial"/>
          <w:sz w:val="20"/>
          <w:szCs w:val="20"/>
          <w:lang w:eastAsia="es-ES"/>
        </w:rPr>
        <w:t xml:space="preserve"> conjunto de datos de empresa</w:t>
      </w:r>
      <w:r>
        <w:rPr>
          <w:rFonts w:ascii="Arial" w:hAnsi="Arial" w:cs="Arial"/>
          <w:sz w:val="20"/>
          <w:szCs w:val="20"/>
          <w:lang w:eastAsia="es-ES"/>
        </w:rPr>
        <w:t xml:space="preserve"> proporcionados por la plataforma </w:t>
      </w:r>
      <w:r>
        <w:rPr>
          <w:rFonts w:ascii="Arial" w:hAnsi="Arial" w:cs="Arial"/>
          <w:i/>
          <w:iCs/>
          <w:sz w:val="20"/>
          <w:szCs w:val="20"/>
          <w:lang w:eastAsia="es-ES"/>
        </w:rPr>
        <w:t>Kaggle</w:t>
      </w:r>
      <w:r>
        <w:rPr>
          <w:rFonts w:ascii="Arial" w:hAnsi="Arial" w:cs="Arial"/>
          <w:sz w:val="20"/>
          <w:szCs w:val="20"/>
          <w:lang w:eastAsia="es-ES"/>
        </w:rPr>
        <w:t>. Se observa que existe:</w:t>
      </w:r>
    </w:p>
    <w:p w14:paraId="4631BF7E" w14:textId="1CB06710" w:rsidR="006275AE" w:rsidRDefault="006275AE" w:rsidP="006275AE">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Una importante cantidad de parámetros</w:t>
      </w:r>
    </w:p>
    <w:p w14:paraId="486E6136" w14:textId="45F91C30" w:rsidR="006275AE" w:rsidRDefault="006275AE" w:rsidP="006275AE">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 xml:space="preserve">Ciertas particularidades del tratamiento de datos (al ser usada la librería en </w:t>
      </w:r>
      <w:r>
        <w:rPr>
          <w:rFonts w:ascii="Arial" w:hAnsi="Arial" w:cs="Arial"/>
          <w:i/>
          <w:iCs/>
          <w:sz w:val="20"/>
          <w:szCs w:val="20"/>
          <w:lang w:eastAsia="es-ES"/>
        </w:rPr>
        <w:t>R</w:t>
      </w:r>
      <w:r>
        <w:rPr>
          <w:rFonts w:ascii="Arial" w:hAnsi="Arial" w:cs="Arial"/>
          <w:sz w:val="20"/>
          <w:szCs w:val="20"/>
          <w:lang w:eastAsia="es-ES"/>
        </w:rPr>
        <w:t xml:space="preserve"> aquí considerada, siendo más fácil en </w:t>
      </w:r>
      <w:r>
        <w:rPr>
          <w:rFonts w:ascii="Arial" w:hAnsi="Arial" w:cs="Arial"/>
          <w:i/>
          <w:iCs/>
          <w:sz w:val="20"/>
          <w:szCs w:val="20"/>
          <w:lang w:eastAsia="es-ES"/>
        </w:rPr>
        <w:t>python</w:t>
      </w:r>
      <w:r>
        <w:rPr>
          <w:rFonts w:ascii="Arial" w:hAnsi="Arial" w:cs="Arial"/>
          <w:sz w:val="20"/>
          <w:szCs w:val="20"/>
          <w:lang w:eastAsia="es-ES"/>
        </w:rPr>
        <w:t>)</w:t>
      </w:r>
    </w:p>
    <w:p w14:paraId="29D709DF" w14:textId="17148482" w:rsidR="006275AE" w:rsidRDefault="006275AE" w:rsidP="006275AE">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Variables pre-construidas</w:t>
      </w:r>
    </w:p>
    <w:p w14:paraId="0091DEA8" w14:textId="7D736EF1" w:rsidR="006275AE" w:rsidRDefault="006275AE" w:rsidP="006275AE">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Finalmente se genera un modelo sobre una gran cantidad de datos y se obtiene el siguiente esquema de importancia de las variables:</w:t>
      </w:r>
    </w:p>
    <w:p w14:paraId="122C0D96" w14:textId="77777777" w:rsidR="006275AE" w:rsidRDefault="006275AE" w:rsidP="006275AE">
      <w:pPr>
        <w:pStyle w:val="Prrafodelista"/>
        <w:ind w:left="1068"/>
        <w:jc w:val="both"/>
        <w:rPr>
          <w:rFonts w:ascii="Arial" w:hAnsi="Arial" w:cs="Arial"/>
          <w:sz w:val="20"/>
          <w:szCs w:val="20"/>
          <w:lang w:eastAsia="es-ES"/>
        </w:rPr>
      </w:pPr>
    </w:p>
    <w:p w14:paraId="2BE234C3" w14:textId="5690D571" w:rsidR="006275AE" w:rsidRDefault="006275AE" w:rsidP="006275AE">
      <w:pPr>
        <w:pStyle w:val="Prrafodelista"/>
        <w:ind w:left="1068"/>
        <w:jc w:val="both"/>
        <w:rPr>
          <w:rFonts w:ascii="Arial" w:hAnsi="Arial" w:cs="Arial"/>
          <w:sz w:val="20"/>
          <w:szCs w:val="20"/>
          <w:lang w:eastAsia="es-ES"/>
        </w:rPr>
      </w:pPr>
      <w:r>
        <w:rPr>
          <w:noProof/>
        </w:rPr>
        <w:drawing>
          <wp:inline distT="0" distB="0" distL="0" distR="0" wp14:anchorId="0D593283" wp14:editId="4B7B0983">
            <wp:extent cx="4363061" cy="2160495"/>
            <wp:effectExtent l="0" t="0" r="0" b="0"/>
            <wp:docPr id="19932063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06395" name="Imagen 1" descr="Interfaz de usuario gráfica, Aplicación&#10;&#10;Descripción generada automáticamente"/>
                    <pic:cNvPicPr/>
                  </pic:nvPicPr>
                  <pic:blipFill>
                    <a:blip r:embed="rId36"/>
                    <a:stretch>
                      <a:fillRect/>
                    </a:stretch>
                  </pic:blipFill>
                  <pic:spPr>
                    <a:xfrm>
                      <a:off x="0" y="0"/>
                      <a:ext cx="4375173" cy="2166492"/>
                    </a:xfrm>
                    <a:prstGeom prst="rect">
                      <a:avLst/>
                    </a:prstGeom>
                  </pic:spPr>
                </pic:pic>
              </a:graphicData>
            </a:graphic>
          </wp:inline>
        </w:drawing>
      </w:r>
    </w:p>
    <w:p w14:paraId="7409DD35" w14:textId="05E8758D" w:rsidR="006275AE" w:rsidRDefault="006275AE" w:rsidP="006275AE">
      <w:pPr>
        <w:jc w:val="both"/>
        <w:rPr>
          <w:rFonts w:ascii="Arial" w:hAnsi="Arial" w:cs="Arial"/>
          <w:sz w:val="20"/>
          <w:szCs w:val="20"/>
          <w:lang w:eastAsia="es-ES"/>
        </w:rPr>
      </w:pPr>
      <w:r>
        <w:rPr>
          <w:rFonts w:ascii="Arial" w:hAnsi="Arial" w:cs="Arial"/>
          <w:sz w:val="20"/>
          <w:szCs w:val="20"/>
          <w:lang w:eastAsia="es-ES"/>
        </w:rPr>
        <w:t>Con lo anterior cabe plantearse las siguientes preguntas:</w:t>
      </w:r>
    </w:p>
    <w:p w14:paraId="0633A3B5" w14:textId="605A500B" w:rsidR="006275AE" w:rsidRDefault="006275AE" w:rsidP="006275AE">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¿Qué haría falta para que el ejemplo esté más completo y se pueda hablar de una fiabilidad real del modelo obtenido</w:t>
      </w:r>
      <w:r w:rsidR="005A6B0C">
        <w:rPr>
          <w:rFonts w:ascii="Arial" w:hAnsi="Arial" w:cs="Arial"/>
          <w:sz w:val="20"/>
          <w:szCs w:val="20"/>
          <w:lang w:eastAsia="es-ES"/>
        </w:rPr>
        <w:t>? ¿Podría defender ahora mismo este modelo?</w:t>
      </w:r>
    </w:p>
    <w:p w14:paraId="73B47DFF" w14:textId="77777777" w:rsidR="006275AE" w:rsidRDefault="006275AE" w:rsidP="006275AE">
      <w:pPr>
        <w:pStyle w:val="Prrafodelista"/>
        <w:ind w:left="1068"/>
        <w:jc w:val="both"/>
        <w:rPr>
          <w:rFonts w:ascii="Arial" w:hAnsi="Arial" w:cs="Arial"/>
          <w:sz w:val="20"/>
          <w:szCs w:val="20"/>
          <w:lang w:eastAsia="es-ES"/>
        </w:rPr>
      </w:pPr>
    </w:p>
    <w:p w14:paraId="2F472495" w14:textId="77777777" w:rsidR="006275AE" w:rsidRDefault="006275AE" w:rsidP="0089052B">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¿Cómo interpretaría el anterior gráfico de importancias de las variables?</w:t>
      </w:r>
    </w:p>
    <w:p w14:paraId="57532DBC" w14:textId="77777777" w:rsidR="006275AE" w:rsidRPr="006275AE" w:rsidRDefault="006275AE" w:rsidP="006275AE">
      <w:pPr>
        <w:pStyle w:val="Prrafodelista"/>
        <w:rPr>
          <w:rFonts w:ascii="Arial" w:hAnsi="Arial" w:cs="Arial"/>
          <w:sz w:val="20"/>
          <w:szCs w:val="20"/>
          <w:lang w:eastAsia="es-ES"/>
        </w:rPr>
      </w:pPr>
    </w:p>
    <w:p w14:paraId="2A72A484" w14:textId="1CE9862B" w:rsidR="0089052B" w:rsidRPr="006275AE" w:rsidRDefault="006275AE" w:rsidP="0089052B">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¿Podría comparar</w:t>
      </w:r>
      <w:r w:rsidR="0089052B" w:rsidRPr="006275AE">
        <w:rPr>
          <w:rFonts w:ascii="Arial" w:hAnsi="Arial" w:cs="Arial"/>
          <w:sz w:val="20"/>
          <w:szCs w:val="20"/>
          <w:lang w:eastAsia="es-ES"/>
        </w:rPr>
        <w:t xml:space="preserve"> el XGboost obtenido anteriormente, con las mismas variables con un modelo de </w:t>
      </w:r>
      <w:r w:rsidR="0089052B" w:rsidRPr="006275AE">
        <w:rPr>
          <w:rFonts w:ascii="Arial" w:hAnsi="Arial" w:cs="Arial"/>
          <w:i/>
          <w:iCs/>
          <w:sz w:val="20"/>
          <w:szCs w:val="20"/>
          <w:lang w:eastAsia="es-ES"/>
        </w:rPr>
        <w:t>regresión logística</w:t>
      </w:r>
      <w:r w:rsidR="0089052B" w:rsidRPr="006275AE">
        <w:rPr>
          <w:rFonts w:ascii="Arial" w:hAnsi="Arial" w:cs="Arial"/>
          <w:sz w:val="20"/>
          <w:szCs w:val="20"/>
          <w:lang w:eastAsia="es-ES"/>
        </w:rPr>
        <w:t xml:space="preserve"> y un </w:t>
      </w:r>
      <w:r w:rsidR="0089052B" w:rsidRPr="006275AE">
        <w:rPr>
          <w:rFonts w:ascii="Arial" w:hAnsi="Arial" w:cs="Arial"/>
          <w:i/>
          <w:iCs/>
          <w:sz w:val="20"/>
          <w:szCs w:val="20"/>
          <w:lang w:eastAsia="es-ES"/>
        </w:rPr>
        <w:t>random forest</w:t>
      </w:r>
      <w:r>
        <w:rPr>
          <w:rFonts w:ascii="Arial" w:hAnsi="Arial" w:cs="Arial"/>
          <w:sz w:val="20"/>
          <w:szCs w:val="20"/>
          <w:lang w:eastAsia="es-ES"/>
        </w:rPr>
        <w:t>?</w:t>
      </w:r>
      <w:r w:rsidR="0089052B" w:rsidRPr="006275AE">
        <w:rPr>
          <w:rFonts w:ascii="Arial" w:hAnsi="Arial" w:cs="Arial"/>
          <w:sz w:val="20"/>
          <w:szCs w:val="20"/>
          <w:lang w:eastAsia="es-ES"/>
        </w:rPr>
        <w:t xml:space="preserve"> </w:t>
      </w:r>
      <w:r>
        <w:rPr>
          <w:rFonts w:ascii="Arial" w:hAnsi="Arial" w:cs="Arial"/>
          <w:sz w:val="20"/>
          <w:szCs w:val="20"/>
          <w:lang w:eastAsia="es-ES"/>
        </w:rPr>
        <w:t xml:space="preserve">Se recomienda para el caso del </w:t>
      </w:r>
      <w:r>
        <w:rPr>
          <w:rFonts w:ascii="Arial" w:hAnsi="Arial" w:cs="Arial"/>
          <w:i/>
          <w:iCs/>
          <w:sz w:val="20"/>
          <w:szCs w:val="20"/>
          <w:lang w:eastAsia="es-ES"/>
        </w:rPr>
        <w:t xml:space="preserve">random forest </w:t>
      </w:r>
      <w:r>
        <w:rPr>
          <w:rFonts w:ascii="Arial" w:hAnsi="Arial" w:cs="Arial"/>
          <w:sz w:val="20"/>
          <w:szCs w:val="20"/>
          <w:lang w:eastAsia="es-ES"/>
        </w:rPr>
        <w:t xml:space="preserve">con </w:t>
      </w:r>
      <w:r w:rsidRPr="006275AE">
        <w:rPr>
          <w:rFonts w:ascii="Arial" w:hAnsi="Arial" w:cs="Arial"/>
          <w:i/>
          <w:iCs/>
          <w:sz w:val="20"/>
          <w:szCs w:val="20"/>
          <w:lang w:eastAsia="es-ES"/>
        </w:rPr>
        <w:t>R</w:t>
      </w:r>
      <w:r>
        <w:rPr>
          <w:rFonts w:ascii="Arial" w:hAnsi="Arial" w:cs="Arial"/>
          <w:sz w:val="20"/>
          <w:szCs w:val="20"/>
          <w:lang w:eastAsia="es-ES"/>
        </w:rPr>
        <w:t xml:space="preserve"> hacer uso de la librería </w:t>
      </w:r>
      <w:r w:rsidRPr="006275AE">
        <w:rPr>
          <w:rFonts w:ascii="Arial" w:hAnsi="Arial" w:cs="Arial"/>
          <w:i/>
          <w:iCs/>
          <w:sz w:val="20"/>
          <w:szCs w:val="20"/>
          <w:lang w:eastAsia="es-ES"/>
        </w:rPr>
        <w:t>ranger</w:t>
      </w:r>
      <w:r>
        <w:rPr>
          <w:rFonts w:ascii="Arial" w:hAnsi="Arial" w:cs="Arial"/>
          <w:sz w:val="20"/>
          <w:szCs w:val="20"/>
          <w:lang w:eastAsia="es-ES"/>
        </w:rPr>
        <w:t>.</w:t>
      </w:r>
    </w:p>
    <w:p w14:paraId="0B1E38B8" w14:textId="503A551F" w:rsidR="00583E7B" w:rsidRDefault="00E27745" w:rsidP="0049047C">
      <w:pPr>
        <w:rPr>
          <w:rFonts w:ascii="Arial" w:hAnsi="Arial" w:cs="Arial"/>
          <w:sz w:val="20"/>
          <w:szCs w:val="20"/>
          <w:lang w:eastAsia="es-ES"/>
        </w:rPr>
      </w:pPr>
      <w:r>
        <w:rPr>
          <w:rFonts w:ascii="Arial" w:hAnsi="Arial" w:cs="Arial"/>
          <w:sz w:val="20"/>
          <w:szCs w:val="20"/>
          <w:lang w:eastAsia="es-ES"/>
        </w:rPr>
        <w:t xml:space="preserve">____ </w:t>
      </w:r>
    </w:p>
    <w:p w14:paraId="02C817A3" w14:textId="77777777" w:rsidR="00E27745" w:rsidRPr="0046473B" w:rsidRDefault="00E27745" w:rsidP="0049047C">
      <w:pPr>
        <w:rPr>
          <w:rFonts w:ascii="Arial" w:hAnsi="Arial" w:cs="Arial"/>
          <w:sz w:val="20"/>
          <w:szCs w:val="20"/>
          <w:lang w:eastAsia="es-ES"/>
        </w:rPr>
      </w:pPr>
    </w:p>
    <w:p w14:paraId="4472C9FF" w14:textId="5C6018BB" w:rsidR="00261CC0" w:rsidRDefault="00261CC0" w:rsidP="00FF1E48">
      <w:pPr>
        <w:rPr>
          <w:rFonts w:ascii="Arial" w:hAnsi="Arial" w:cs="Arial"/>
          <w:sz w:val="20"/>
          <w:szCs w:val="20"/>
          <w:lang w:eastAsia="es-ES"/>
        </w:rPr>
      </w:pPr>
    </w:p>
    <w:p w14:paraId="472DD4CB" w14:textId="77777777" w:rsidR="00150EA1" w:rsidRPr="0046473B" w:rsidRDefault="00150EA1" w:rsidP="00FF1E48">
      <w:pPr>
        <w:rPr>
          <w:rFonts w:ascii="Arial" w:hAnsi="Arial" w:cs="Arial"/>
          <w:sz w:val="20"/>
          <w:szCs w:val="20"/>
          <w:lang w:eastAsia="es-ES"/>
        </w:rPr>
      </w:pPr>
    </w:p>
    <w:p w14:paraId="02BC187A" w14:textId="036081F7" w:rsidR="0049047C" w:rsidRPr="0049047C" w:rsidRDefault="0049047C" w:rsidP="0049047C">
      <w:pPr>
        <w:pStyle w:val="Ttulo1"/>
        <w:jc w:val="both"/>
        <w:rPr>
          <w:rFonts w:ascii="Arial" w:hAnsi="Arial" w:cs="Arial"/>
          <w:b/>
          <w:sz w:val="28"/>
          <w:szCs w:val="28"/>
        </w:rPr>
      </w:pPr>
      <w:bookmarkStart w:id="10" w:name="_Toc177317750"/>
      <w:r>
        <w:rPr>
          <w:rFonts w:ascii="Arial" w:hAnsi="Arial" w:cs="Arial"/>
          <w:b/>
          <w:sz w:val="28"/>
          <w:szCs w:val="28"/>
        </w:rPr>
        <w:t xml:space="preserve">4.- </w:t>
      </w:r>
      <w:r w:rsidR="00150EA1">
        <w:rPr>
          <w:rFonts w:ascii="Arial" w:hAnsi="Arial" w:cs="Arial"/>
          <w:b/>
          <w:sz w:val="28"/>
          <w:szCs w:val="28"/>
        </w:rPr>
        <w:t>MEZCLA GENÉRICA DE MODELOS</w:t>
      </w:r>
      <w:bookmarkEnd w:id="10"/>
    </w:p>
    <w:p w14:paraId="0503B5D3" w14:textId="77777777" w:rsidR="004C62F2" w:rsidRPr="0049047C" w:rsidRDefault="00971C0F" w:rsidP="00971C0F">
      <w:pPr>
        <w:tabs>
          <w:tab w:val="left" w:pos="4997"/>
        </w:tabs>
        <w:rPr>
          <w:rFonts w:ascii="Arial" w:hAnsi="Arial" w:cs="Arial"/>
          <w:sz w:val="20"/>
          <w:szCs w:val="20"/>
          <w:lang w:eastAsia="es-ES"/>
        </w:rPr>
      </w:pPr>
      <w:r w:rsidRPr="0049047C">
        <w:rPr>
          <w:rFonts w:ascii="Arial" w:hAnsi="Arial" w:cs="Arial"/>
          <w:sz w:val="20"/>
          <w:szCs w:val="20"/>
          <w:lang w:eastAsia="es-ES"/>
        </w:rPr>
        <w:tab/>
      </w:r>
    </w:p>
    <w:p w14:paraId="7A63074A" w14:textId="1F5B3C02" w:rsidR="0092691D" w:rsidRDefault="006C7ECA" w:rsidP="00150EA1">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En general el </w:t>
      </w:r>
      <w:r w:rsidRPr="006C7ECA">
        <w:rPr>
          <w:rFonts w:ascii="Arial" w:hAnsi="Arial" w:cs="Arial"/>
          <w:i/>
          <w:color w:val="333333"/>
          <w:spacing w:val="3"/>
          <w:sz w:val="20"/>
          <w:szCs w:val="20"/>
          <w:shd w:val="clear" w:color="auto" w:fill="FFFFFF"/>
        </w:rPr>
        <w:t>Ensembling</w:t>
      </w:r>
      <w:r>
        <w:rPr>
          <w:rFonts w:ascii="Arial" w:hAnsi="Arial" w:cs="Arial"/>
          <w:color w:val="333333"/>
          <w:spacing w:val="3"/>
          <w:sz w:val="20"/>
          <w:szCs w:val="20"/>
          <w:shd w:val="clear" w:color="auto" w:fill="FFFFFF"/>
        </w:rPr>
        <w:t xml:space="preserve"> es una técn</w:t>
      </w:r>
      <w:r w:rsidR="00150EA1">
        <w:rPr>
          <w:rFonts w:ascii="Arial" w:hAnsi="Arial" w:cs="Arial"/>
          <w:color w:val="333333"/>
          <w:spacing w:val="3"/>
          <w:sz w:val="20"/>
          <w:szCs w:val="20"/>
          <w:shd w:val="clear" w:color="auto" w:fill="FFFFFF"/>
        </w:rPr>
        <w:t>i</w:t>
      </w:r>
      <w:r>
        <w:rPr>
          <w:rFonts w:ascii="Arial" w:hAnsi="Arial" w:cs="Arial"/>
          <w:color w:val="333333"/>
          <w:spacing w:val="3"/>
          <w:sz w:val="20"/>
          <w:szCs w:val="20"/>
          <w:shd w:val="clear" w:color="auto" w:fill="FFFFFF"/>
        </w:rPr>
        <w:t xml:space="preserve">ca donde se combinan 2 o más algoritmos de modelización que se denominan </w:t>
      </w:r>
      <w:r w:rsidRPr="006C7ECA">
        <w:rPr>
          <w:rFonts w:ascii="Arial" w:hAnsi="Arial" w:cs="Arial"/>
          <w:i/>
          <w:color w:val="333333"/>
          <w:spacing w:val="3"/>
          <w:sz w:val="20"/>
          <w:szCs w:val="20"/>
          <w:shd w:val="clear" w:color="auto" w:fill="FFFFFF"/>
        </w:rPr>
        <w:t>Learners</w:t>
      </w:r>
      <w:r w:rsidR="00361860">
        <w:rPr>
          <w:rFonts w:ascii="Arial" w:hAnsi="Arial" w:cs="Arial"/>
          <w:color w:val="333333"/>
          <w:spacing w:val="3"/>
          <w:sz w:val="20"/>
          <w:szCs w:val="20"/>
          <w:shd w:val="clear" w:color="auto" w:fill="FFFFFF"/>
        </w:rPr>
        <w:t xml:space="preserve">, aquí se sigue y se resume la línea descrita en </w:t>
      </w:r>
      <w:hyperlink r:id="rId37" w:history="1">
        <w:r w:rsidR="00361860" w:rsidRPr="004706A1">
          <w:rPr>
            <w:rStyle w:val="Hipervnculo"/>
            <w:rFonts w:ascii="Arial" w:hAnsi="Arial" w:cs="Arial"/>
            <w:spacing w:val="3"/>
            <w:sz w:val="20"/>
            <w:szCs w:val="20"/>
            <w:shd w:val="clear" w:color="auto" w:fill="FFFFFF"/>
          </w:rPr>
          <w:t>https://www.analyticsvidhya.com/blog/2017/02/intr</w:t>
        </w:r>
        <w:r w:rsidR="00361860" w:rsidRPr="004706A1">
          <w:rPr>
            <w:rStyle w:val="Hipervnculo"/>
            <w:rFonts w:ascii="Arial" w:hAnsi="Arial" w:cs="Arial"/>
            <w:spacing w:val="3"/>
            <w:sz w:val="20"/>
            <w:szCs w:val="20"/>
            <w:shd w:val="clear" w:color="auto" w:fill="FFFFFF"/>
          </w:rPr>
          <w:t>o</w:t>
        </w:r>
        <w:r w:rsidR="00361860" w:rsidRPr="004706A1">
          <w:rPr>
            <w:rStyle w:val="Hipervnculo"/>
            <w:rFonts w:ascii="Arial" w:hAnsi="Arial" w:cs="Arial"/>
            <w:spacing w:val="3"/>
            <w:sz w:val="20"/>
            <w:szCs w:val="20"/>
            <w:shd w:val="clear" w:color="auto" w:fill="FFFFFF"/>
          </w:rPr>
          <w:t>duction-to-ensembling-along-with-implementation-in-r/</w:t>
        </w:r>
      </w:hyperlink>
      <w:r w:rsidR="00361860">
        <w:rPr>
          <w:rFonts w:ascii="Arial" w:hAnsi="Arial" w:cs="Arial"/>
          <w:color w:val="333333"/>
          <w:spacing w:val="3"/>
          <w:sz w:val="20"/>
          <w:szCs w:val="20"/>
          <w:shd w:val="clear" w:color="auto" w:fill="FFFFFF"/>
        </w:rPr>
        <w:t xml:space="preserve"> que se puede consultar para una información más detallada.</w:t>
      </w:r>
    </w:p>
    <w:p w14:paraId="441B9616" w14:textId="67A3912D" w:rsidR="006C7ECA" w:rsidRDefault="006C7ECA" w:rsidP="006C7ECA">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Aunque hasta ahora se han combinado </w:t>
      </w:r>
      <w:r w:rsidR="00150EA1">
        <w:rPr>
          <w:rFonts w:ascii="Arial" w:hAnsi="Arial" w:cs="Arial"/>
          <w:color w:val="333333"/>
          <w:spacing w:val="3"/>
          <w:sz w:val="20"/>
          <w:szCs w:val="20"/>
          <w:shd w:val="clear" w:color="auto" w:fill="FFFFFF"/>
        </w:rPr>
        <w:t>modelos idénticos</w:t>
      </w:r>
      <w:r>
        <w:rPr>
          <w:rFonts w:ascii="Arial" w:hAnsi="Arial" w:cs="Arial"/>
          <w:color w:val="333333"/>
          <w:spacing w:val="3"/>
          <w:sz w:val="20"/>
          <w:szCs w:val="20"/>
          <w:shd w:val="clear" w:color="auto" w:fill="FFFFFF"/>
        </w:rPr>
        <w:t>,</w:t>
      </w:r>
      <w:r w:rsidR="00150EA1">
        <w:rPr>
          <w:rFonts w:ascii="Arial" w:hAnsi="Arial" w:cs="Arial"/>
          <w:color w:val="333333"/>
          <w:spacing w:val="3"/>
          <w:sz w:val="20"/>
          <w:szCs w:val="20"/>
          <w:shd w:val="clear" w:color="auto" w:fill="FFFFFF"/>
        </w:rPr>
        <w:t xml:space="preserve"> cabe considerar mezclar modelos distintos no sólo en variables sino también en </w:t>
      </w:r>
      <w:r w:rsidR="00150EA1">
        <w:rPr>
          <w:rFonts w:ascii="Arial" w:hAnsi="Arial" w:cs="Arial"/>
          <w:i/>
          <w:iCs/>
          <w:color w:val="333333"/>
          <w:spacing w:val="3"/>
          <w:sz w:val="20"/>
          <w:szCs w:val="20"/>
          <w:shd w:val="clear" w:color="auto" w:fill="FFFFFF"/>
        </w:rPr>
        <w:t>algoritmos</w:t>
      </w:r>
      <w:r w:rsidR="00150EA1">
        <w:rPr>
          <w:rFonts w:ascii="Arial" w:hAnsi="Arial" w:cs="Arial"/>
          <w:color w:val="333333"/>
          <w:spacing w:val="3"/>
          <w:sz w:val="20"/>
          <w:szCs w:val="20"/>
          <w:shd w:val="clear" w:color="auto" w:fill="FFFFFF"/>
        </w:rPr>
        <w:t xml:space="preserve"> con el objetivo de obtener</w:t>
      </w:r>
      <w:r>
        <w:rPr>
          <w:rFonts w:ascii="Arial" w:hAnsi="Arial" w:cs="Arial"/>
          <w:color w:val="333333"/>
          <w:spacing w:val="3"/>
          <w:sz w:val="20"/>
          <w:szCs w:val="20"/>
          <w:shd w:val="clear" w:color="auto" w:fill="FFFFFF"/>
        </w:rPr>
        <w:t xml:space="preserve"> sistemas más robustos que </w:t>
      </w:r>
      <w:r w:rsidR="00150EA1">
        <w:rPr>
          <w:rFonts w:ascii="Arial" w:hAnsi="Arial" w:cs="Arial"/>
          <w:color w:val="333333"/>
          <w:spacing w:val="3"/>
          <w:sz w:val="20"/>
          <w:szCs w:val="20"/>
          <w:shd w:val="clear" w:color="auto" w:fill="FFFFFF"/>
        </w:rPr>
        <w:t>puedan mejorar</w:t>
      </w:r>
      <w:r>
        <w:rPr>
          <w:rFonts w:ascii="Arial" w:hAnsi="Arial" w:cs="Arial"/>
          <w:color w:val="333333"/>
          <w:spacing w:val="3"/>
          <w:sz w:val="20"/>
          <w:szCs w:val="20"/>
          <w:shd w:val="clear" w:color="auto" w:fill="FFFFFF"/>
        </w:rPr>
        <w:t xml:space="preserve"> unilateralmente</w:t>
      </w:r>
      <w:r w:rsidR="00150EA1">
        <w:rPr>
          <w:rFonts w:ascii="Arial" w:hAnsi="Arial" w:cs="Arial"/>
          <w:color w:val="333333"/>
          <w:spacing w:val="3"/>
          <w:sz w:val="20"/>
          <w:szCs w:val="20"/>
          <w:shd w:val="clear" w:color="auto" w:fill="FFFFFF"/>
        </w:rPr>
        <w:t>,</w:t>
      </w:r>
      <w:r>
        <w:rPr>
          <w:rFonts w:ascii="Arial" w:hAnsi="Arial" w:cs="Arial"/>
          <w:color w:val="333333"/>
          <w:spacing w:val="3"/>
          <w:sz w:val="20"/>
          <w:szCs w:val="20"/>
          <w:shd w:val="clear" w:color="auto" w:fill="FFFFFF"/>
        </w:rPr>
        <w:t xml:space="preserve"> a cada uno de los </w:t>
      </w:r>
      <w:r w:rsidRPr="00150EA1">
        <w:rPr>
          <w:rFonts w:ascii="Arial" w:hAnsi="Arial" w:cs="Arial"/>
          <w:i/>
          <w:iCs/>
          <w:color w:val="333333"/>
          <w:spacing w:val="3"/>
          <w:sz w:val="20"/>
          <w:szCs w:val="20"/>
          <w:shd w:val="clear" w:color="auto" w:fill="FFFFFF"/>
        </w:rPr>
        <w:t>algoritmos</w:t>
      </w:r>
      <w:r w:rsidR="00150EA1">
        <w:rPr>
          <w:rFonts w:ascii="Arial" w:hAnsi="Arial" w:cs="Arial"/>
          <w:color w:val="333333"/>
          <w:spacing w:val="3"/>
          <w:sz w:val="20"/>
          <w:szCs w:val="20"/>
          <w:shd w:val="clear" w:color="auto" w:fill="FFFFFF"/>
        </w:rPr>
        <w:t xml:space="preserve"> / </w:t>
      </w:r>
      <w:r w:rsidR="00150EA1">
        <w:rPr>
          <w:rFonts w:ascii="Arial" w:hAnsi="Arial" w:cs="Arial"/>
          <w:i/>
          <w:iCs/>
          <w:color w:val="333333"/>
          <w:spacing w:val="3"/>
          <w:sz w:val="20"/>
          <w:szCs w:val="20"/>
          <w:shd w:val="clear" w:color="auto" w:fill="FFFFFF"/>
        </w:rPr>
        <w:t>modelos</w:t>
      </w:r>
      <w:r>
        <w:rPr>
          <w:rFonts w:ascii="Arial" w:hAnsi="Arial" w:cs="Arial"/>
          <w:color w:val="333333"/>
          <w:spacing w:val="3"/>
          <w:sz w:val="20"/>
          <w:szCs w:val="20"/>
          <w:shd w:val="clear" w:color="auto" w:fill="FFFFFF"/>
        </w:rPr>
        <w:t xml:space="preserve"> por separado.</w:t>
      </w:r>
    </w:p>
    <w:p w14:paraId="1C43463C" w14:textId="77777777" w:rsidR="00150EA1" w:rsidRDefault="00150EA1" w:rsidP="00150EA1">
      <w:pPr>
        <w:jc w:val="both"/>
        <w:rPr>
          <w:rFonts w:ascii="Arial" w:hAnsi="Arial" w:cs="Arial"/>
          <w:sz w:val="20"/>
          <w:szCs w:val="20"/>
          <w:lang w:eastAsia="es-ES"/>
        </w:rPr>
      </w:pPr>
      <w:r>
        <w:rPr>
          <w:rFonts w:ascii="Arial" w:hAnsi="Arial" w:cs="Arial"/>
          <w:sz w:val="20"/>
          <w:szCs w:val="20"/>
          <w:lang w:eastAsia="es-ES"/>
        </w:rPr>
        <w:t>Hasta ahora, l</w:t>
      </w:r>
      <w:r w:rsidR="00361860">
        <w:rPr>
          <w:rFonts w:ascii="Arial" w:hAnsi="Arial" w:cs="Arial"/>
          <w:sz w:val="20"/>
          <w:szCs w:val="20"/>
          <w:lang w:eastAsia="es-ES"/>
        </w:rPr>
        <w:t>os principales tipos de ensembling son aquellos en las que las predicciones pueden combinarse mediante:</w:t>
      </w:r>
    </w:p>
    <w:p w14:paraId="18D1DE54" w14:textId="0FBAAF87" w:rsidR="00361860" w:rsidRDefault="00150EA1" w:rsidP="00150EA1">
      <w:pPr>
        <w:ind w:left="708"/>
        <w:jc w:val="both"/>
        <w:rPr>
          <w:rFonts w:ascii="Arial" w:hAnsi="Arial" w:cs="Arial"/>
          <w:sz w:val="20"/>
          <w:szCs w:val="20"/>
          <w:lang w:eastAsia="es-ES"/>
        </w:rPr>
      </w:pPr>
      <w:r>
        <w:rPr>
          <w:rFonts w:ascii="Arial" w:hAnsi="Arial" w:cs="Arial"/>
          <w:sz w:val="20"/>
          <w:szCs w:val="20"/>
          <w:lang w:eastAsia="es-ES"/>
        </w:rPr>
        <w:t xml:space="preserve">- </w:t>
      </w:r>
      <w:r w:rsidR="00361860" w:rsidRPr="00150EA1">
        <w:rPr>
          <w:rFonts w:ascii="Arial" w:hAnsi="Arial" w:cs="Arial"/>
          <w:i/>
          <w:iCs/>
          <w:sz w:val="20"/>
          <w:szCs w:val="20"/>
          <w:lang w:eastAsia="es-ES"/>
        </w:rPr>
        <w:t>Promedio de las predicciones</w:t>
      </w:r>
      <w:r>
        <w:rPr>
          <w:rFonts w:ascii="Arial" w:hAnsi="Arial" w:cs="Arial"/>
          <w:sz w:val="20"/>
          <w:szCs w:val="20"/>
          <w:lang w:eastAsia="es-ES"/>
        </w:rPr>
        <w:t xml:space="preserve">: </w:t>
      </w:r>
      <w:r w:rsidR="00361860">
        <w:rPr>
          <w:rFonts w:ascii="Arial" w:hAnsi="Arial" w:cs="Arial"/>
          <w:sz w:val="20"/>
          <w:szCs w:val="20"/>
          <w:lang w:eastAsia="es-ES"/>
        </w:rPr>
        <w:t xml:space="preserve">obtenidas, que suele aplicarse en modelos donde la </w:t>
      </w:r>
      <w:r w:rsidR="00361860" w:rsidRPr="00150EA1">
        <w:rPr>
          <w:rFonts w:ascii="Arial" w:hAnsi="Arial" w:cs="Arial"/>
          <w:i/>
          <w:iCs/>
          <w:sz w:val="20"/>
          <w:szCs w:val="20"/>
          <w:lang w:eastAsia="es-ES"/>
        </w:rPr>
        <w:t>variable explicada</w:t>
      </w:r>
      <w:r w:rsidR="00361860">
        <w:rPr>
          <w:rFonts w:ascii="Arial" w:hAnsi="Arial" w:cs="Arial"/>
          <w:sz w:val="20"/>
          <w:szCs w:val="20"/>
          <w:lang w:eastAsia="es-ES"/>
        </w:rPr>
        <w:t xml:space="preserve"> es continua. También puede aplicarse en modelos donde la </w:t>
      </w:r>
      <w:r>
        <w:rPr>
          <w:rFonts w:ascii="Arial" w:hAnsi="Arial" w:cs="Arial"/>
          <w:i/>
          <w:iCs/>
          <w:sz w:val="20"/>
          <w:szCs w:val="20"/>
          <w:lang w:eastAsia="es-ES"/>
        </w:rPr>
        <w:t>target</w:t>
      </w:r>
      <w:r w:rsidR="00361860">
        <w:rPr>
          <w:rFonts w:ascii="Arial" w:hAnsi="Arial" w:cs="Arial"/>
          <w:sz w:val="20"/>
          <w:szCs w:val="20"/>
          <w:lang w:eastAsia="es-ES"/>
        </w:rPr>
        <w:t xml:space="preserve"> es categórica, en este caso lo que se promedia van a ser la salidas de </w:t>
      </w:r>
      <w:r>
        <w:rPr>
          <w:rFonts w:ascii="Arial" w:hAnsi="Arial" w:cs="Arial"/>
          <w:sz w:val="20"/>
          <w:szCs w:val="20"/>
          <w:lang w:eastAsia="es-ES"/>
        </w:rPr>
        <w:t xml:space="preserve">las </w:t>
      </w:r>
      <w:r>
        <w:rPr>
          <w:rFonts w:ascii="Arial" w:hAnsi="Arial" w:cs="Arial"/>
          <w:i/>
          <w:iCs/>
          <w:sz w:val="20"/>
          <w:szCs w:val="20"/>
          <w:lang w:eastAsia="es-ES"/>
        </w:rPr>
        <w:t>probabilidades</w:t>
      </w:r>
      <w:r w:rsidR="00361860">
        <w:rPr>
          <w:rFonts w:ascii="Arial" w:hAnsi="Arial" w:cs="Arial"/>
          <w:sz w:val="20"/>
          <w:szCs w:val="20"/>
          <w:lang w:eastAsia="es-ES"/>
        </w:rPr>
        <w:t xml:space="preserve"> asociada a cada valor de la categoría</w:t>
      </w:r>
    </w:p>
    <w:p w14:paraId="464AEDE5" w14:textId="4601D6C8" w:rsidR="00361860" w:rsidRDefault="00361860" w:rsidP="00361860">
      <w:pPr>
        <w:ind w:left="708"/>
        <w:jc w:val="both"/>
        <w:rPr>
          <w:rFonts w:ascii="Arial" w:hAnsi="Arial" w:cs="Arial"/>
          <w:sz w:val="20"/>
          <w:szCs w:val="20"/>
          <w:lang w:eastAsia="es-ES"/>
        </w:rPr>
      </w:pPr>
      <w:r>
        <w:rPr>
          <w:rFonts w:ascii="Arial" w:hAnsi="Arial" w:cs="Arial"/>
          <w:sz w:val="20"/>
          <w:szCs w:val="20"/>
          <w:lang w:eastAsia="es-ES"/>
        </w:rPr>
        <w:t>-</w:t>
      </w:r>
      <w:r w:rsidR="00150EA1">
        <w:rPr>
          <w:rFonts w:ascii="Arial" w:hAnsi="Arial" w:cs="Arial"/>
          <w:sz w:val="20"/>
          <w:szCs w:val="20"/>
          <w:lang w:eastAsia="es-ES"/>
        </w:rPr>
        <w:t xml:space="preserve"> </w:t>
      </w:r>
      <w:r w:rsidRPr="00150EA1">
        <w:rPr>
          <w:rFonts w:ascii="Arial" w:hAnsi="Arial" w:cs="Arial"/>
          <w:i/>
          <w:iCs/>
          <w:sz w:val="20"/>
          <w:szCs w:val="20"/>
          <w:lang w:eastAsia="es-ES"/>
        </w:rPr>
        <w:t>Media ponderada</w:t>
      </w:r>
      <w:r>
        <w:rPr>
          <w:rFonts w:ascii="Arial" w:hAnsi="Arial" w:cs="Arial"/>
          <w:sz w:val="20"/>
          <w:szCs w:val="20"/>
          <w:lang w:eastAsia="es-ES"/>
        </w:rPr>
        <w:t>: Es un caso análogo al anterior, sólo que en vez de promediar por igual a todos los modelos, se asignan “</w:t>
      </w:r>
      <w:r w:rsidRPr="00150EA1">
        <w:rPr>
          <w:rFonts w:ascii="Arial" w:hAnsi="Arial" w:cs="Arial"/>
          <w:i/>
          <w:iCs/>
          <w:sz w:val="20"/>
          <w:szCs w:val="20"/>
          <w:lang w:eastAsia="es-ES"/>
        </w:rPr>
        <w:t>pesos</w:t>
      </w:r>
      <w:r>
        <w:rPr>
          <w:rFonts w:ascii="Arial" w:hAnsi="Arial" w:cs="Arial"/>
          <w:sz w:val="20"/>
          <w:szCs w:val="20"/>
          <w:lang w:eastAsia="es-ES"/>
        </w:rPr>
        <w:t xml:space="preserve">” </w:t>
      </w:r>
      <w:r w:rsidR="00150EA1">
        <w:rPr>
          <w:rFonts w:ascii="Arial" w:hAnsi="Arial" w:cs="Arial"/>
          <w:sz w:val="20"/>
          <w:szCs w:val="20"/>
          <w:lang w:eastAsia="es-ES"/>
        </w:rPr>
        <w:t xml:space="preserve">a la </w:t>
      </w:r>
      <w:r w:rsidR="00150EA1">
        <w:rPr>
          <w:rFonts w:ascii="Arial" w:hAnsi="Arial" w:cs="Arial"/>
          <w:i/>
          <w:iCs/>
          <w:sz w:val="20"/>
          <w:szCs w:val="20"/>
          <w:lang w:eastAsia="es-ES"/>
        </w:rPr>
        <w:t xml:space="preserve">predicción </w:t>
      </w:r>
      <w:r w:rsidR="00150EA1">
        <w:rPr>
          <w:rFonts w:ascii="Arial" w:hAnsi="Arial" w:cs="Arial"/>
          <w:sz w:val="20"/>
          <w:szCs w:val="20"/>
          <w:lang w:eastAsia="es-ES"/>
        </w:rPr>
        <w:t xml:space="preserve">generada por </w:t>
      </w:r>
      <w:r>
        <w:rPr>
          <w:rFonts w:ascii="Arial" w:hAnsi="Arial" w:cs="Arial"/>
          <w:sz w:val="20"/>
          <w:szCs w:val="20"/>
          <w:lang w:eastAsia="es-ES"/>
        </w:rPr>
        <w:t xml:space="preserve">cada </w:t>
      </w:r>
      <w:r w:rsidRPr="00150EA1">
        <w:rPr>
          <w:rFonts w:ascii="Arial" w:hAnsi="Arial" w:cs="Arial"/>
          <w:i/>
          <w:iCs/>
          <w:sz w:val="20"/>
          <w:szCs w:val="20"/>
          <w:lang w:eastAsia="es-ES"/>
        </w:rPr>
        <w:t>modelo</w:t>
      </w:r>
    </w:p>
    <w:p w14:paraId="43953891" w14:textId="61979388" w:rsidR="00361860" w:rsidRDefault="00361860" w:rsidP="00361860">
      <w:pPr>
        <w:ind w:left="708"/>
        <w:jc w:val="both"/>
        <w:rPr>
          <w:rFonts w:ascii="Arial" w:hAnsi="Arial" w:cs="Arial"/>
          <w:sz w:val="20"/>
          <w:szCs w:val="20"/>
          <w:lang w:eastAsia="es-ES"/>
        </w:rPr>
      </w:pPr>
      <w:r>
        <w:rPr>
          <w:rFonts w:ascii="Arial" w:hAnsi="Arial" w:cs="Arial"/>
          <w:sz w:val="20"/>
          <w:szCs w:val="20"/>
          <w:lang w:eastAsia="es-ES"/>
        </w:rPr>
        <w:t xml:space="preserve"> -</w:t>
      </w:r>
      <w:r w:rsidR="00150EA1">
        <w:rPr>
          <w:rFonts w:ascii="Arial" w:hAnsi="Arial" w:cs="Arial"/>
          <w:sz w:val="20"/>
          <w:szCs w:val="20"/>
          <w:lang w:eastAsia="es-ES"/>
        </w:rPr>
        <w:t xml:space="preserve"> </w:t>
      </w:r>
      <w:r w:rsidRPr="00150EA1">
        <w:rPr>
          <w:rFonts w:ascii="Arial" w:hAnsi="Arial" w:cs="Arial"/>
          <w:i/>
          <w:iCs/>
          <w:sz w:val="20"/>
          <w:szCs w:val="20"/>
          <w:lang w:eastAsia="es-ES"/>
        </w:rPr>
        <w:t>Voto de la Mayoría</w:t>
      </w:r>
      <w:r>
        <w:rPr>
          <w:rFonts w:ascii="Arial" w:hAnsi="Arial" w:cs="Arial"/>
          <w:sz w:val="20"/>
          <w:szCs w:val="20"/>
          <w:lang w:eastAsia="es-ES"/>
        </w:rPr>
        <w:t>: En este caso</w:t>
      </w:r>
      <w:r w:rsidR="00150EA1">
        <w:rPr>
          <w:rFonts w:ascii="Arial" w:hAnsi="Arial" w:cs="Arial"/>
          <w:sz w:val="20"/>
          <w:szCs w:val="20"/>
          <w:lang w:eastAsia="es-ES"/>
        </w:rPr>
        <w:t>,</w:t>
      </w:r>
      <w:r>
        <w:rPr>
          <w:rFonts w:ascii="Arial" w:hAnsi="Arial" w:cs="Arial"/>
          <w:sz w:val="20"/>
          <w:szCs w:val="20"/>
          <w:lang w:eastAsia="es-ES"/>
        </w:rPr>
        <w:t xml:space="preserve"> s</w:t>
      </w:r>
      <w:r w:rsidR="00150EA1">
        <w:rPr>
          <w:rFonts w:ascii="Arial" w:hAnsi="Arial" w:cs="Arial"/>
          <w:sz w:val="20"/>
          <w:szCs w:val="20"/>
          <w:lang w:eastAsia="es-ES"/>
        </w:rPr>
        <w:t>Í</w:t>
      </w:r>
      <w:r>
        <w:rPr>
          <w:rFonts w:ascii="Arial" w:hAnsi="Arial" w:cs="Arial"/>
          <w:sz w:val="20"/>
          <w:szCs w:val="20"/>
          <w:lang w:eastAsia="es-ES"/>
        </w:rPr>
        <w:t xml:space="preserve"> se está</w:t>
      </w:r>
      <w:r w:rsidR="00150EA1">
        <w:rPr>
          <w:rFonts w:ascii="Arial" w:hAnsi="Arial" w:cs="Arial"/>
          <w:sz w:val="20"/>
          <w:szCs w:val="20"/>
          <w:lang w:eastAsia="es-ES"/>
        </w:rPr>
        <w:t xml:space="preserve"> tratando</w:t>
      </w:r>
      <w:r>
        <w:rPr>
          <w:rFonts w:ascii="Arial" w:hAnsi="Arial" w:cs="Arial"/>
          <w:sz w:val="20"/>
          <w:szCs w:val="20"/>
          <w:lang w:eastAsia="es-ES"/>
        </w:rPr>
        <w:t xml:space="preserve"> una </w:t>
      </w:r>
      <w:r w:rsidRPr="00150EA1">
        <w:rPr>
          <w:rFonts w:ascii="Arial" w:hAnsi="Arial" w:cs="Arial"/>
          <w:i/>
          <w:iCs/>
          <w:sz w:val="20"/>
          <w:szCs w:val="20"/>
          <w:lang w:eastAsia="es-ES"/>
        </w:rPr>
        <w:t>variable</w:t>
      </w:r>
      <w:r w:rsidR="00150EA1">
        <w:rPr>
          <w:rFonts w:ascii="Arial" w:hAnsi="Arial" w:cs="Arial"/>
          <w:i/>
          <w:iCs/>
          <w:sz w:val="20"/>
          <w:szCs w:val="20"/>
          <w:lang w:eastAsia="es-ES"/>
        </w:rPr>
        <w:t xml:space="preserve"> target </w:t>
      </w:r>
      <w:r w:rsidR="00150EA1" w:rsidRPr="00150EA1">
        <w:rPr>
          <w:rFonts w:ascii="Arial" w:hAnsi="Arial" w:cs="Arial"/>
          <w:sz w:val="20"/>
          <w:szCs w:val="20"/>
          <w:lang w:eastAsia="es-ES"/>
        </w:rPr>
        <w:t>de tipo</w:t>
      </w:r>
      <w:r w:rsidRPr="00150EA1">
        <w:rPr>
          <w:rFonts w:ascii="Arial" w:hAnsi="Arial" w:cs="Arial"/>
          <w:i/>
          <w:iCs/>
          <w:sz w:val="20"/>
          <w:szCs w:val="20"/>
          <w:lang w:eastAsia="es-ES"/>
        </w:rPr>
        <w:t xml:space="preserve"> categórica</w:t>
      </w:r>
      <w:r>
        <w:rPr>
          <w:rFonts w:ascii="Arial" w:hAnsi="Arial" w:cs="Arial"/>
          <w:sz w:val="20"/>
          <w:szCs w:val="20"/>
          <w:lang w:eastAsia="es-ES"/>
        </w:rPr>
        <w:t>,</w:t>
      </w:r>
      <w:r w:rsidR="00150EA1">
        <w:rPr>
          <w:rFonts w:ascii="Arial" w:hAnsi="Arial" w:cs="Arial"/>
          <w:sz w:val="20"/>
          <w:szCs w:val="20"/>
          <w:lang w:eastAsia="es-ES"/>
        </w:rPr>
        <w:t xml:space="preserve"> por loi que</w:t>
      </w:r>
      <w:r>
        <w:rPr>
          <w:rFonts w:ascii="Arial" w:hAnsi="Arial" w:cs="Arial"/>
          <w:sz w:val="20"/>
          <w:szCs w:val="20"/>
          <w:lang w:eastAsia="es-ES"/>
        </w:rPr>
        <w:t xml:space="preserve"> se elige la </w:t>
      </w:r>
      <w:r w:rsidRPr="00150EA1">
        <w:rPr>
          <w:rFonts w:ascii="Arial" w:hAnsi="Arial" w:cs="Arial"/>
          <w:i/>
          <w:iCs/>
          <w:sz w:val="20"/>
          <w:szCs w:val="20"/>
          <w:lang w:eastAsia="es-ES"/>
        </w:rPr>
        <w:t>categoría</w:t>
      </w:r>
      <w:r>
        <w:rPr>
          <w:rFonts w:ascii="Arial" w:hAnsi="Arial" w:cs="Arial"/>
          <w:sz w:val="20"/>
          <w:szCs w:val="20"/>
          <w:lang w:eastAsia="es-ES"/>
        </w:rPr>
        <w:t xml:space="preserve"> que se acuerda por la mayoría de los modelos involucrados</w:t>
      </w:r>
    </w:p>
    <w:p w14:paraId="4EA7EC5D" w14:textId="77777777" w:rsidR="00361860" w:rsidRDefault="00361860" w:rsidP="001377DA">
      <w:pPr>
        <w:jc w:val="both"/>
        <w:rPr>
          <w:rFonts w:ascii="Arial" w:hAnsi="Arial" w:cs="Arial"/>
          <w:sz w:val="20"/>
          <w:szCs w:val="20"/>
          <w:lang w:eastAsia="es-ES"/>
        </w:rPr>
      </w:pPr>
    </w:p>
    <w:p w14:paraId="219747CA" w14:textId="77777777" w:rsidR="00150EA1" w:rsidRDefault="00771FB1" w:rsidP="00150EA1">
      <w:pPr>
        <w:jc w:val="both"/>
        <w:rPr>
          <w:rFonts w:ascii="Arial" w:hAnsi="Arial" w:cs="Arial"/>
          <w:sz w:val="20"/>
          <w:szCs w:val="20"/>
          <w:lang w:eastAsia="es-ES"/>
        </w:rPr>
      </w:pPr>
      <w:r>
        <w:rPr>
          <w:rFonts w:ascii="Arial" w:hAnsi="Arial" w:cs="Arial"/>
          <w:sz w:val="20"/>
          <w:szCs w:val="20"/>
          <w:lang w:eastAsia="es-ES"/>
        </w:rPr>
        <w:t>Visto lo</w:t>
      </w:r>
      <w:r w:rsidR="001377DA">
        <w:rPr>
          <w:rFonts w:ascii="Arial" w:hAnsi="Arial" w:cs="Arial"/>
          <w:sz w:val="20"/>
          <w:szCs w:val="20"/>
          <w:lang w:eastAsia="es-ES"/>
        </w:rPr>
        <w:t xml:space="preserve"> anterior, falta el ¿Cómo generar los modelos en sí? Hasta ahora se han estudiado 2 técnicas que han sido descritas en la parte anterior</w:t>
      </w:r>
      <w:r w:rsidR="00150EA1">
        <w:rPr>
          <w:rFonts w:ascii="Arial" w:hAnsi="Arial" w:cs="Arial"/>
          <w:sz w:val="20"/>
          <w:szCs w:val="20"/>
          <w:lang w:eastAsia="es-ES"/>
        </w:rPr>
        <w:t>:</w:t>
      </w:r>
    </w:p>
    <w:p w14:paraId="6B8AB2C4" w14:textId="77777777" w:rsidR="00150EA1" w:rsidRDefault="00150EA1" w:rsidP="00150EA1">
      <w:pPr>
        <w:jc w:val="both"/>
        <w:rPr>
          <w:rFonts w:ascii="Arial" w:hAnsi="Arial" w:cs="Arial"/>
          <w:sz w:val="20"/>
          <w:szCs w:val="20"/>
          <w:lang w:eastAsia="es-ES"/>
        </w:rPr>
      </w:pPr>
    </w:p>
    <w:p w14:paraId="3BF77E8A" w14:textId="77777777" w:rsidR="00150EA1" w:rsidRDefault="001377DA" w:rsidP="00150EA1">
      <w:pPr>
        <w:pStyle w:val="Prrafodelista"/>
        <w:numPr>
          <w:ilvl w:val="0"/>
          <w:numId w:val="7"/>
        </w:numPr>
        <w:jc w:val="both"/>
        <w:rPr>
          <w:rFonts w:ascii="Arial" w:hAnsi="Arial" w:cs="Arial"/>
          <w:sz w:val="20"/>
          <w:szCs w:val="20"/>
          <w:lang w:eastAsia="es-ES"/>
        </w:rPr>
      </w:pPr>
      <w:r w:rsidRPr="00150EA1">
        <w:rPr>
          <w:rFonts w:ascii="Arial" w:hAnsi="Arial" w:cs="Arial"/>
          <w:i/>
          <w:iCs/>
          <w:sz w:val="20"/>
          <w:szCs w:val="20"/>
          <w:lang w:eastAsia="es-ES"/>
        </w:rPr>
        <w:t>Bagging</w:t>
      </w:r>
      <w:r w:rsidRPr="00150EA1">
        <w:rPr>
          <w:rFonts w:ascii="Arial" w:hAnsi="Arial" w:cs="Arial"/>
          <w:sz w:val="20"/>
          <w:szCs w:val="20"/>
          <w:lang w:eastAsia="es-ES"/>
        </w:rPr>
        <w:t xml:space="preserve">: Con sus 2 variantes y aplicada a </w:t>
      </w:r>
      <w:r w:rsidRPr="00150EA1">
        <w:rPr>
          <w:rFonts w:ascii="Arial" w:hAnsi="Arial" w:cs="Arial"/>
          <w:i/>
          <w:iCs/>
          <w:sz w:val="20"/>
          <w:szCs w:val="20"/>
          <w:lang w:eastAsia="es-ES"/>
        </w:rPr>
        <w:t>árboles de decisión</w:t>
      </w:r>
      <w:r w:rsidRPr="00150EA1">
        <w:rPr>
          <w:rFonts w:ascii="Arial" w:hAnsi="Arial" w:cs="Arial"/>
          <w:sz w:val="20"/>
          <w:szCs w:val="20"/>
          <w:lang w:eastAsia="es-ES"/>
        </w:rPr>
        <w:t xml:space="preserve"> y </w:t>
      </w:r>
      <w:r w:rsidRPr="00150EA1">
        <w:rPr>
          <w:rFonts w:ascii="Arial" w:hAnsi="Arial" w:cs="Arial"/>
          <w:i/>
          <w:iCs/>
          <w:sz w:val="20"/>
          <w:szCs w:val="20"/>
          <w:lang w:eastAsia="es-ES"/>
        </w:rPr>
        <w:t>de regresión</w:t>
      </w:r>
      <w:r w:rsidR="00150EA1">
        <w:rPr>
          <w:rFonts w:ascii="Arial" w:hAnsi="Arial" w:cs="Arial"/>
          <w:i/>
          <w:iCs/>
          <w:sz w:val="20"/>
          <w:szCs w:val="20"/>
          <w:lang w:eastAsia="es-ES"/>
        </w:rPr>
        <w:t>,</w:t>
      </w:r>
      <w:r w:rsidRPr="00150EA1">
        <w:rPr>
          <w:rFonts w:ascii="Arial" w:hAnsi="Arial" w:cs="Arial"/>
          <w:sz w:val="20"/>
          <w:szCs w:val="20"/>
          <w:lang w:eastAsia="es-ES"/>
        </w:rPr>
        <w:t xml:space="preserve"> donde los modelos se agregan por un promedio simple</w:t>
      </w:r>
    </w:p>
    <w:p w14:paraId="40D8EE96" w14:textId="77777777" w:rsidR="00150EA1" w:rsidRDefault="00150EA1" w:rsidP="00150EA1">
      <w:pPr>
        <w:pStyle w:val="Prrafodelista"/>
        <w:ind w:left="1068"/>
        <w:jc w:val="both"/>
        <w:rPr>
          <w:rFonts w:ascii="Arial" w:hAnsi="Arial" w:cs="Arial"/>
          <w:sz w:val="20"/>
          <w:szCs w:val="20"/>
          <w:lang w:eastAsia="es-ES"/>
        </w:rPr>
      </w:pPr>
    </w:p>
    <w:p w14:paraId="2A6F59C6" w14:textId="26D1069D" w:rsidR="001377DA" w:rsidRDefault="001377DA" w:rsidP="00150EA1">
      <w:pPr>
        <w:pStyle w:val="Prrafodelista"/>
        <w:numPr>
          <w:ilvl w:val="0"/>
          <w:numId w:val="7"/>
        </w:numPr>
        <w:jc w:val="both"/>
        <w:rPr>
          <w:rFonts w:ascii="Arial" w:hAnsi="Arial" w:cs="Arial"/>
          <w:sz w:val="20"/>
          <w:szCs w:val="20"/>
          <w:lang w:eastAsia="es-ES"/>
        </w:rPr>
      </w:pPr>
      <w:r w:rsidRPr="00150EA1">
        <w:rPr>
          <w:rFonts w:ascii="Arial" w:hAnsi="Arial" w:cs="Arial"/>
          <w:i/>
          <w:iCs/>
          <w:sz w:val="20"/>
          <w:szCs w:val="20"/>
          <w:lang w:eastAsia="es-ES"/>
        </w:rPr>
        <w:t>Boosting</w:t>
      </w:r>
      <w:r w:rsidRPr="00150EA1">
        <w:rPr>
          <w:rFonts w:ascii="Arial" w:hAnsi="Arial" w:cs="Arial"/>
          <w:sz w:val="20"/>
          <w:szCs w:val="20"/>
          <w:lang w:eastAsia="es-ES"/>
        </w:rPr>
        <w:t>: Que tiene múltiples variantes agregándose los modelos por una suma “suavizada”</w:t>
      </w:r>
    </w:p>
    <w:p w14:paraId="03A2C0C8" w14:textId="77777777" w:rsidR="00150EA1" w:rsidRPr="00150EA1" w:rsidRDefault="00150EA1" w:rsidP="00150EA1">
      <w:pPr>
        <w:pStyle w:val="Prrafodelista"/>
        <w:rPr>
          <w:rFonts w:ascii="Arial" w:hAnsi="Arial" w:cs="Arial"/>
          <w:sz w:val="20"/>
          <w:szCs w:val="20"/>
          <w:lang w:eastAsia="es-ES"/>
        </w:rPr>
      </w:pPr>
    </w:p>
    <w:p w14:paraId="2CFD91C0" w14:textId="7B86A591" w:rsidR="008B3E58" w:rsidRDefault="00150EA1" w:rsidP="00150EA1">
      <w:pPr>
        <w:jc w:val="both"/>
        <w:rPr>
          <w:rFonts w:ascii="Arial" w:hAnsi="Arial" w:cs="Arial"/>
          <w:sz w:val="20"/>
          <w:szCs w:val="20"/>
          <w:lang w:eastAsia="es-ES"/>
        </w:rPr>
      </w:pPr>
      <w:r>
        <w:rPr>
          <w:rFonts w:ascii="Arial" w:hAnsi="Arial" w:cs="Arial"/>
          <w:sz w:val="20"/>
          <w:szCs w:val="20"/>
          <w:lang w:eastAsia="es-ES"/>
        </w:rPr>
        <w:t xml:space="preserve">Sin embargo cabe considerar más técnicas para tal fin y en algunos caso existen librerías adaptadas como la de </w:t>
      </w:r>
      <w:r>
        <w:rPr>
          <w:rFonts w:ascii="Arial" w:hAnsi="Arial" w:cs="Arial"/>
          <w:i/>
          <w:iCs/>
          <w:sz w:val="20"/>
          <w:szCs w:val="20"/>
          <w:lang w:eastAsia="es-ES"/>
        </w:rPr>
        <w:t>skelearn</w:t>
      </w:r>
      <w:r>
        <w:rPr>
          <w:rFonts w:ascii="Arial" w:hAnsi="Arial" w:cs="Arial"/>
          <w:sz w:val="20"/>
          <w:szCs w:val="20"/>
          <w:lang w:eastAsia="es-ES"/>
        </w:rPr>
        <w:t xml:space="preserve"> de </w:t>
      </w:r>
      <w:r>
        <w:rPr>
          <w:rFonts w:ascii="Arial" w:hAnsi="Arial" w:cs="Arial"/>
          <w:i/>
          <w:iCs/>
          <w:sz w:val="20"/>
          <w:szCs w:val="20"/>
          <w:lang w:eastAsia="es-ES"/>
        </w:rPr>
        <w:t>python</w:t>
      </w:r>
      <w:r>
        <w:rPr>
          <w:rFonts w:ascii="Arial" w:hAnsi="Arial" w:cs="Arial"/>
          <w:sz w:val="20"/>
          <w:szCs w:val="20"/>
          <w:lang w:eastAsia="es-ES"/>
        </w:rPr>
        <w:t xml:space="preserve"> que permite la construcción sencilla de los modelos que aquí se denomina como </w:t>
      </w:r>
      <w:r>
        <w:rPr>
          <w:rFonts w:ascii="Arial" w:hAnsi="Arial" w:cs="Arial"/>
          <w:i/>
          <w:iCs/>
          <w:sz w:val="20"/>
          <w:szCs w:val="20"/>
          <w:lang w:eastAsia="es-ES"/>
        </w:rPr>
        <w:t>voting classifiers</w:t>
      </w:r>
      <w:r w:rsidR="008B3E58">
        <w:rPr>
          <w:rFonts w:ascii="Arial" w:hAnsi="Arial" w:cs="Arial"/>
          <w:sz w:val="20"/>
          <w:szCs w:val="20"/>
          <w:lang w:eastAsia="es-ES"/>
        </w:rPr>
        <w:t xml:space="preserve"> y</w:t>
      </w:r>
      <w:r w:rsidR="00153C40">
        <w:rPr>
          <w:rFonts w:ascii="Arial" w:hAnsi="Arial" w:cs="Arial"/>
          <w:sz w:val="20"/>
          <w:szCs w:val="20"/>
          <w:lang w:eastAsia="es-ES"/>
        </w:rPr>
        <w:t xml:space="preserve"> que permite, como</w:t>
      </w:r>
      <w:r w:rsidR="008B3E58">
        <w:rPr>
          <w:rFonts w:ascii="Arial" w:hAnsi="Arial" w:cs="Arial"/>
          <w:sz w:val="20"/>
          <w:szCs w:val="20"/>
          <w:lang w:eastAsia="es-ES"/>
        </w:rPr>
        <w:t xml:space="preserve"> se muestra en el siguiente ejemplo</w:t>
      </w:r>
      <w:r w:rsidR="00153C40">
        <w:rPr>
          <w:rFonts w:ascii="Arial" w:hAnsi="Arial" w:cs="Arial"/>
          <w:sz w:val="20"/>
          <w:szCs w:val="20"/>
          <w:lang w:eastAsia="es-ES"/>
        </w:rPr>
        <w:t xml:space="preserve"> mezclar modelos de distinta procedencia y aplicar un criterio final de predicción acorde a lo comentado anteriormente</w:t>
      </w:r>
      <w:r w:rsidR="008B3E58">
        <w:rPr>
          <w:rFonts w:ascii="Arial" w:hAnsi="Arial" w:cs="Arial"/>
          <w:sz w:val="20"/>
          <w:szCs w:val="20"/>
          <w:lang w:eastAsia="es-ES"/>
        </w:rPr>
        <w:t>.</w:t>
      </w:r>
    </w:p>
    <w:p w14:paraId="5BFD5A2A" w14:textId="624F4BE3" w:rsidR="008B3E58" w:rsidRPr="00386CCD" w:rsidRDefault="008B3E58" w:rsidP="00150EA1">
      <w:pPr>
        <w:jc w:val="both"/>
        <w:rPr>
          <w:rFonts w:ascii="Arial" w:hAnsi="Arial" w:cs="Arial"/>
          <w:sz w:val="20"/>
          <w:szCs w:val="20"/>
          <w:lang w:eastAsia="es-ES"/>
        </w:rPr>
      </w:pPr>
      <w:r w:rsidRPr="00875A9C">
        <w:rPr>
          <w:rFonts w:ascii="Arial" w:hAnsi="Arial" w:cs="Arial"/>
          <w:sz w:val="20"/>
          <w:szCs w:val="20"/>
          <w:u w:val="single"/>
        </w:rPr>
        <w:lastRenderedPageBreak/>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9</w:t>
      </w:r>
      <w:r w:rsidRPr="00875A9C">
        <w:rPr>
          <w:rFonts w:ascii="Arial" w:hAnsi="Arial" w:cs="Arial"/>
          <w:sz w:val="20"/>
          <w:szCs w:val="20"/>
        </w:rPr>
        <w:t>:</w:t>
      </w:r>
      <w:r>
        <w:rPr>
          <w:rFonts w:ascii="Arial" w:hAnsi="Arial" w:cs="Arial"/>
          <w:sz w:val="20"/>
          <w:szCs w:val="20"/>
        </w:rPr>
        <w:t xml:space="preserve"> </w:t>
      </w:r>
      <w:r w:rsidRPr="00386CCD">
        <w:rPr>
          <w:rFonts w:ascii="Arial" w:hAnsi="Arial" w:cs="Arial"/>
          <w:i/>
          <w:iCs/>
          <w:sz w:val="20"/>
          <w:szCs w:val="20"/>
        </w:rPr>
        <w:t>ensemble</w:t>
      </w:r>
      <w:r w:rsidRPr="00386CCD">
        <w:rPr>
          <w:rFonts w:ascii="Arial" w:hAnsi="Arial" w:cs="Arial"/>
          <w:sz w:val="20"/>
          <w:szCs w:val="20"/>
        </w:rPr>
        <w:t xml:space="preserve"> y mezcla de modelos en python</w:t>
      </w:r>
    </w:p>
    <w:p w14:paraId="34F5D687" w14:textId="7A044651" w:rsidR="008B3E58" w:rsidRDefault="008B3E58" w:rsidP="008B3E58">
      <w:pPr>
        <w:jc w:val="both"/>
        <w:rPr>
          <w:rFonts w:ascii="Arial" w:hAnsi="Arial" w:cs="Arial"/>
          <w:sz w:val="20"/>
          <w:szCs w:val="20"/>
          <w:lang w:eastAsia="es-ES"/>
        </w:rPr>
      </w:pPr>
      <w:r w:rsidRPr="00386CCD">
        <w:rPr>
          <w:rFonts w:ascii="Arial" w:hAnsi="Arial" w:cs="Arial"/>
          <w:sz w:val="20"/>
          <w:szCs w:val="20"/>
          <w:lang w:eastAsia="es-ES"/>
        </w:rPr>
        <w:t>En el códig</w:t>
      </w:r>
      <w:r>
        <w:rPr>
          <w:rFonts w:ascii="Arial" w:hAnsi="Arial" w:cs="Arial"/>
          <w:sz w:val="20"/>
          <w:szCs w:val="20"/>
          <w:lang w:eastAsia="es-ES"/>
        </w:rPr>
        <w:t xml:space="preserve">o correspondiente a </w:t>
      </w:r>
      <w:r>
        <w:rPr>
          <w:rFonts w:ascii="Arial" w:hAnsi="Arial" w:cs="Arial"/>
          <w:i/>
          <w:iCs/>
          <w:sz w:val="20"/>
          <w:szCs w:val="20"/>
          <w:lang w:eastAsia="es-ES"/>
        </w:rPr>
        <w:t>ejemplos/programa09.py</w:t>
      </w:r>
      <w:r>
        <w:rPr>
          <w:rFonts w:ascii="Arial" w:hAnsi="Arial" w:cs="Arial"/>
          <w:sz w:val="20"/>
          <w:szCs w:val="20"/>
          <w:lang w:eastAsia="es-ES"/>
        </w:rPr>
        <w:t xml:space="preserve"> se desarrolla un código que se ha extraído y modificado de:</w:t>
      </w:r>
    </w:p>
    <w:p w14:paraId="5B065BE4" w14:textId="3C8650AB" w:rsidR="008B3E58" w:rsidRPr="008B3E58" w:rsidRDefault="008B3E58" w:rsidP="008B3E58">
      <w:pPr>
        <w:ind w:firstLine="708"/>
        <w:jc w:val="both"/>
        <w:rPr>
          <w:rFonts w:ascii="Arial" w:hAnsi="Arial" w:cs="Arial"/>
          <w:sz w:val="20"/>
          <w:szCs w:val="20"/>
          <w:lang w:eastAsia="es-ES"/>
        </w:rPr>
      </w:pPr>
      <w:hyperlink r:id="rId38" w:history="1">
        <w:r w:rsidRPr="00B545DF">
          <w:rPr>
            <w:rStyle w:val="Hipervnculo"/>
            <w:rFonts w:ascii="Arial" w:hAnsi="Arial" w:cs="Arial"/>
            <w:sz w:val="20"/>
            <w:szCs w:val="20"/>
            <w:lang w:eastAsia="es-ES"/>
          </w:rPr>
          <w:t>https://stackabuse.com/ensemble-voting-classification-in-python-with-scikit-learn/</w:t>
        </w:r>
      </w:hyperlink>
      <w:r>
        <w:rPr>
          <w:rFonts w:ascii="Arial" w:hAnsi="Arial" w:cs="Arial"/>
          <w:sz w:val="20"/>
          <w:szCs w:val="20"/>
          <w:lang w:eastAsia="es-ES"/>
        </w:rPr>
        <w:t xml:space="preserve"> </w:t>
      </w:r>
    </w:p>
    <w:p w14:paraId="2F66FF96" w14:textId="77777777" w:rsidR="002C12BD" w:rsidRPr="008B3E58" w:rsidRDefault="008B3E58" w:rsidP="008B3E58">
      <w:pPr>
        <w:jc w:val="both"/>
        <w:rPr>
          <w:rFonts w:ascii="Arial" w:hAnsi="Arial" w:cs="Arial"/>
          <w:sz w:val="20"/>
          <w:szCs w:val="20"/>
          <w:lang w:eastAsia="es-ES"/>
        </w:rPr>
      </w:pPr>
      <w:r>
        <w:rPr>
          <w:rFonts w:ascii="Arial" w:hAnsi="Arial" w:cs="Arial"/>
          <w:sz w:val="20"/>
          <w:szCs w:val="20"/>
          <w:lang w:eastAsia="es-ES"/>
        </w:rPr>
        <w:t xml:space="preserve">Donde se aplican varias de las técnicas vistas hasta ahora al conocido </w:t>
      </w:r>
      <w:r>
        <w:rPr>
          <w:rFonts w:ascii="Arial" w:hAnsi="Arial" w:cs="Arial"/>
          <w:i/>
          <w:iCs/>
          <w:sz w:val="20"/>
          <w:szCs w:val="20"/>
          <w:lang w:eastAsia="es-ES"/>
        </w:rPr>
        <w:t xml:space="preserve">dataset </w:t>
      </w:r>
      <w:r>
        <w:rPr>
          <w:rFonts w:ascii="Arial" w:hAnsi="Arial" w:cs="Arial"/>
          <w:sz w:val="20"/>
          <w:szCs w:val="20"/>
          <w:lang w:eastAsia="es-ES"/>
        </w:rPr>
        <w:t xml:space="preserve">denominado </w:t>
      </w:r>
      <w:r>
        <w:rPr>
          <w:rFonts w:ascii="Arial" w:hAnsi="Arial" w:cs="Arial"/>
          <w:i/>
          <w:iCs/>
          <w:sz w:val="20"/>
          <w:szCs w:val="20"/>
          <w:lang w:eastAsia="es-ES"/>
        </w:rPr>
        <w:t>titanic</w:t>
      </w:r>
      <w:r>
        <w:rPr>
          <w:rFonts w:ascii="Arial" w:hAnsi="Arial" w:cs="Arial"/>
          <w:sz w:val="20"/>
          <w:szCs w:val="20"/>
          <w:lang w:eastAsia="es-ES"/>
        </w:rPr>
        <w:t>.</w:t>
      </w:r>
      <w:r w:rsidR="002C12BD">
        <w:rPr>
          <w:rFonts w:ascii="Arial" w:hAnsi="Arial" w:cs="Arial"/>
          <w:sz w:val="20"/>
          <w:szCs w:val="20"/>
          <w:lang w:eastAsia="es-ES"/>
        </w:rPr>
        <w:t xml:space="preserve"> Obteniéndose los siguientes resultados: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2C12BD" w14:paraId="153A24D0" w14:textId="77777777" w:rsidTr="00153C40">
        <w:tc>
          <w:tcPr>
            <w:tcW w:w="4322" w:type="dxa"/>
          </w:tcPr>
          <w:p w14:paraId="5D939B8C" w14:textId="506AD849" w:rsidR="002C12BD" w:rsidRPr="00153C40" w:rsidRDefault="002C12BD" w:rsidP="008B3E58">
            <w:pPr>
              <w:jc w:val="both"/>
              <w:rPr>
                <w:rFonts w:ascii="Arial" w:hAnsi="Arial" w:cs="Arial"/>
                <w:b/>
                <w:bCs/>
                <w:sz w:val="20"/>
                <w:szCs w:val="20"/>
                <w:lang w:eastAsia="es-ES"/>
              </w:rPr>
            </w:pPr>
            <w:r w:rsidRPr="00153C40">
              <w:rPr>
                <w:rFonts w:ascii="Arial" w:hAnsi="Arial" w:cs="Arial"/>
                <w:b/>
                <w:bCs/>
                <w:sz w:val="20"/>
                <w:szCs w:val="20"/>
                <w:lang w:eastAsia="es-ES"/>
              </w:rPr>
              <w:t>Promedio básico</w:t>
            </w:r>
          </w:p>
        </w:tc>
        <w:tc>
          <w:tcPr>
            <w:tcW w:w="4322" w:type="dxa"/>
          </w:tcPr>
          <w:p w14:paraId="02C330F7" w14:textId="4C0559C6" w:rsidR="002C12BD" w:rsidRPr="00153C40" w:rsidRDefault="00153C40" w:rsidP="008B3E58">
            <w:pPr>
              <w:jc w:val="both"/>
              <w:rPr>
                <w:rFonts w:ascii="Arial" w:hAnsi="Arial" w:cs="Arial"/>
                <w:b/>
                <w:bCs/>
                <w:sz w:val="20"/>
                <w:szCs w:val="20"/>
                <w:lang w:eastAsia="es-ES"/>
              </w:rPr>
            </w:pPr>
            <w:r w:rsidRPr="00153C40">
              <w:rPr>
                <w:rFonts w:ascii="Arial" w:hAnsi="Arial" w:cs="Arial"/>
                <w:b/>
                <w:bCs/>
                <w:sz w:val="20"/>
                <w:szCs w:val="20"/>
                <w:lang w:eastAsia="es-ES"/>
              </w:rPr>
              <w:t>Voting Classifier</w:t>
            </w:r>
          </w:p>
        </w:tc>
      </w:tr>
      <w:tr w:rsidR="002C12BD" w14:paraId="1588D972" w14:textId="77777777" w:rsidTr="00153C40">
        <w:tc>
          <w:tcPr>
            <w:tcW w:w="4322" w:type="dxa"/>
          </w:tcPr>
          <w:p w14:paraId="72A2F210" w14:textId="4327A1D3" w:rsidR="002C12BD" w:rsidRDefault="00153C40" w:rsidP="008B3E58">
            <w:pPr>
              <w:jc w:val="both"/>
              <w:rPr>
                <w:rFonts w:ascii="Arial" w:hAnsi="Arial" w:cs="Arial"/>
                <w:sz w:val="20"/>
                <w:szCs w:val="20"/>
                <w:lang w:eastAsia="es-ES"/>
              </w:rPr>
            </w:pPr>
            <w:r>
              <w:rPr>
                <w:rFonts w:ascii="Arial" w:hAnsi="Arial" w:cs="Arial"/>
                <w:sz w:val="20"/>
                <w:szCs w:val="20"/>
                <w:lang w:eastAsia="es-ES"/>
              </w:rPr>
              <w:t>Accuracy = 0.77</w:t>
            </w:r>
          </w:p>
        </w:tc>
        <w:tc>
          <w:tcPr>
            <w:tcW w:w="4322" w:type="dxa"/>
          </w:tcPr>
          <w:p w14:paraId="702D50FC" w14:textId="1BBA4274" w:rsidR="002C12BD" w:rsidRDefault="00153C40" w:rsidP="008B3E58">
            <w:pPr>
              <w:jc w:val="both"/>
              <w:rPr>
                <w:rFonts w:ascii="Arial" w:hAnsi="Arial" w:cs="Arial"/>
                <w:sz w:val="20"/>
                <w:szCs w:val="20"/>
                <w:lang w:eastAsia="es-ES"/>
              </w:rPr>
            </w:pPr>
            <w:r>
              <w:rPr>
                <w:noProof/>
              </w:rPr>
              <w:drawing>
                <wp:inline distT="0" distB="0" distL="0" distR="0" wp14:anchorId="5394135D" wp14:editId="4212C8C8">
                  <wp:extent cx="1959428" cy="382028"/>
                  <wp:effectExtent l="0" t="0" r="3175" b="0"/>
                  <wp:docPr id="1069980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80809" name=""/>
                          <pic:cNvPicPr/>
                        </pic:nvPicPr>
                        <pic:blipFill>
                          <a:blip r:embed="rId39"/>
                          <a:stretch>
                            <a:fillRect/>
                          </a:stretch>
                        </pic:blipFill>
                        <pic:spPr>
                          <a:xfrm>
                            <a:off x="0" y="0"/>
                            <a:ext cx="2008897" cy="391673"/>
                          </a:xfrm>
                          <a:prstGeom prst="rect">
                            <a:avLst/>
                          </a:prstGeom>
                        </pic:spPr>
                      </pic:pic>
                    </a:graphicData>
                  </a:graphic>
                </wp:inline>
              </w:drawing>
            </w:r>
          </w:p>
        </w:tc>
      </w:tr>
      <w:tr w:rsidR="002C12BD" w14:paraId="177597A7" w14:textId="77777777" w:rsidTr="00153C40">
        <w:tc>
          <w:tcPr>
            <w:tcW w:w="4322" w:type="dxa"/>
          </w:tcPr>
          <w:p w14:paraId="3E0AB4AB" w14:textId="569E38BA" w:rsidR="002C12BD" w:rsidRPr="00153C40" w:rsidRDefault="00153C40" w:rsidP="008B3E58">
            <w:pPr>
              <w:jc w:val="both"/>
              <w:rPr>
                <w:rFonts w:ascii="Arial" w:hAnsi="Arial" w:cs="Arial"/>
                <w:b/>
                <w:bCs/>
                <w:sz w:val="20"/>
                <w:szCs w:val="20"/>
                <w:lang w:eastAsia="es-ES"/>
              </w:rPr>
            </w:pPr>
            <w:r w:rsidRPr="00153C40">
              <w:rPr>
                <w:rFonts w:ascii="Arial" w:hAnsi="Arial" w:cs="Arial"/>
                <w:b/>
                <w:bCs/>
                <w:sz w:val="20"/>
                <w:szCs w:val="20"/>
                <w:lang w:eastAsia="es-ES"/>
              </w:rPr>
              <w:t>Bagging</w:t>
            </w:r>
          </w:p>
        </w:tc>
        <w:tc>
          <w:tcPr>
            <w:tcW w:w="4322" w:type="dxa"/>
          </w:tcPr>
          <w:p w14:paraId="3BC1DE2F" w14:textId="08BB0355" w:rsidR="002C12BD" w:rsidRPr="00153C40" w:rsidRDefault="00153C40" w:rsidP="008B3E58">
            <w:pPr>
              <w:jc w:val="both"/>
              <w:rPr>
                <w:rFonts w:ascii="Arial" w:hAnsi="Arial" w:cs="Arial"/>
                <w:b/>
                <w:bCs/>
                <w:sz w:val="20"/>
                <w:szCs w:val="20"/>
                <w:lang w:eastAsia="es-ES"/>
              </w:rPr>
            </w:pPr>
            <w:r w:rsidRPr="00153C40">
              <w:rPr>
                <w:rFonts w:ascii="Arial" w:hAnsi="Arial" w:cs="Arial"/>
                <w:b/>
                <w:bCs/>
                <w:sz w:val="20"/>
                <w:szCs w:val="20"/>
                <w:lang w:eastAsia="es-ES"/>
              </w:rPr>
              <w:t>Boosting</w:t>
            </w:r>
          </w:p>
        </w:tc>
      </w:tr>
      <w:tr w:rsidR="002C12BD" w14:paraId="478B04A4" w14:textId="77777777" w:rsidTr="00153C40">
        <w:tc>
          <w:tcPr>
            <w:tcW w:w="4322" w:type="dxa"/>
          </w:tcPr>
          <w:p w14:paraId="49ADDF01" w14:textId="137660FA" w:rsidR="002C12BD" w:rsidRDefault="00153C40" w:rsidP="008B3E58">
            <w:pPr>
              <w:jc w:val="both"/>
              <w:rPr>
                <w:rFonts w:ascii="Arial" w:hAnsi="Arial" w:cs="Arial"/>
                <w:sz w:val="20"/>
                <w:szCs w:val="20"/>
                <w:lang w:eastAsia="es-ES"/>
              </w:rPr>
            </w:pPr>
            <w:r>
              <w:rPr>
                <w:rFonts w:ascii="Arial" w:hAnsi="Arial" w:cs="Arial"/>
                <w:sz w:val="20"/>
                <w:szCs w:val="20"/>
                <w:lang w:eastAsia="es-ES"/>
              </w:rPr>
              <w:t>Bagging 50 log:        0.7964</w:t>
            </w:r>
          </w:p>
          <w:p w14:paraId="393CD22F" w14:textId="2EC62CD9" w:rsidR="00153C40" w:rsidRDefault="00153C40" w:rsidP="008B3E58">
            <w:pPr>
              <w:jc w:val="both"/>
              <w:rPr>
                <w:rFonts w:ascii="Arial" w:hAnsi="Arial" w:cs="Arial"/>
                <w:sz w:val="20"/>
                <w:szCs w:val="20"/>
                <w:lang w:eastAsia="es-ES"/>
              </w:rPr>
            </w:pPr>
            <w:r>
              <w:rPr>
                <w:rFonts w:ascii="Arial" w:hAnsi="Arial" w:cs="Arial"/>
                <w:sz w:val="20"/>
                <w:szCs w:val="20"/>
                <w:lang w:eastAsia="es-ES"/>
              </w:rPr>
              <w:t>Bagging 50 tree:       0.8053</w:t>
            </w:r>
          </w:p>
          <w:p w14:paraId="61C25B17" w14:textId="7CB11A22" w:rsidR="00153C40" w:rsidRDefault="00153C40" w:rsidP="008B3E58">
            <w:pPr>
              <w:jc w:val="both"/>
              <w:rPr>
                <w:rFonts w:ascii="Arial" w:hAnsi="Arial" w:cs="Arial"/>
                <w:sz w:val="20"/>
                <w:szCs w:val="20"/>
                <w:lang w:eastAsia="es-ES"/>
              </w:rPr>
            </w:pPr>
            <w:r>
              <w:rPr>
                <w:rFonts w:ascii="Arial" w:hAnsi="Arial" w:cs="Arial"/>
                <w:sz w:val="20"/>
                <w:szCs w:val="20"/>
                <w:lang w:eastAsia="es-ES"/>
              </w:rPr>
              <w:t>Bagging 100 rf:         0.7989</w:t>
            </w:r>
          </w:p>
          <w:p w14:paraId="1547AEB2" w14:textId="202E1023" w:rsidR="00153C40" w:rsidRDefault="00153C40" w:rsidP="008B3E58">
            <w:pPr>
              <w:jc w:val="both"/>
              <w:rPr>
                <w:rFonts w:ascii="Arial" w:hAnsi="Arial" w:cs="Arial"/>
                <w:sz w:val="20"/>
                <w:szCs w:val="20"/>
                <w:lang w:eastAsia="es-ES"/>
              </w:rPr>
            </w:pPr>
            <w:r>
              <w:rPr>
                <w:rFonts w:ascii="Arial" w:hAnsi="Arial" w:cs="Arial"/>
                <w:sz w:val="20"/>
                <w:szCs w:val="20"/>
                <w:lang w:eastAsia="es-ES"/>
              </w:rPr>
              <w:t>Bagging 100 extree: 0.7977</w:t>
            </w:r>
          </w:p>
        </w:tc>
        <w:tc>
          <w:tcPr>
            <w:tcW w:w="4322" w:type="dxa"/>
          </w:tcPr>
          <w:p w14:paraId="7A05B203" w14:textId="0FD50B0B" w:rsidR="002C12BD" w:rsidRDefault="00153C40" w:rsidP="008B3E58">
            <w:pPr>
              <w:jc w:val="both"/>
              <w:rPr>
                <w:rFonts w:ascii="Arial" w:hAnsi="Arial" w:cs="Arial"/>
                <w:sz w:val="20"/>
                <w:szCs w:val="20"/>
                <w:lang w:eastAsia="es-ES"/>
              </w:rPr>
            </w:pPr>
            <w:r>
              <w:rPr>
                <w:noProof/>
              </w:rPr>
              <w:drawing>
                <wp:inline distT="0" distB="0" distL="0" distR="0" wp14:anchorId="7B15637C" wp14:editId="186892FA">
                  <wp:extent cx="1660071" cy="1213815"/>
                  <wp:effectExtent l="0" t="0" r="0" b="5715"/>
                  <wp:docPr id="1872591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91696" name=""/>
                          <pic:cNvPicPr/>
                        </pic:nvPicPr>
                        <pic:blipFill>
                          <a:blip r:embed="rId40"/>
                          <a:stretch>
                            <a:fillRect/>
                          </a:stretch>
                        </pic:blipFill>
                        <pic:spPr>
                          <a:xfrm>
                            <a:off x="0" y="0"/>
                            <a:ext cx="1672571" cy="1222954"/>
                          </a:xfrm>
                          <a:prstGeom prst="rect">
                            <a:avLst/>
                          </a:prstGeom>
                        </pic:spPr>
                      </pic:pic>
                    </a:graphicData>
                  </a:graphic>
                </wp:inline>
              </w:drawing>
            </w:r>
          </w:p>
        </w:tc>
      </w:tr>
    </w:tbl>
    <w:p w14:paraId="1C988080" w14:textId="6DB0B6F0" w:rsidR="008B3E58" w:rsidRPr="008B3E58" w:rsidRDefault="008B3E58" w:rsidP="008B3E58">
      <w:pPr>
        <w:jc w:val="both"/>
        <w:rPr>
          <w:rFonts w:ascii="Arial" w:hAnsi="Arial" w:cs="Arial"/>
          <w:sz w:val="20"/>
          <w:szCs w:val="20"/>
          <w:lang w:eastAsia="es-ES"/>
        </w:rPr>
      </w:pPr>
    </w:p>
    <w:p w14:paraId="3EB69F79" w14:textId="4A1BD454" w:rsidR="008B3E58" w:rsidRDefault="00153C40" w:rsidP="00153C40">
      <w:pPr>
        <w:jc w:val="both"/>
        <w:rPr>
          <w:rFonts w:ascii="Arial" w:hAnsi="Arial" w:cs="Arial"/>
          <w:sz w:val="20"/>
          <w:szCs w:val="20"/>
          <w:lang w:eastAsia="es-ES"/>
        </w:rPr>
      </w:pPr>
      <w:r>
        <w:rPr>
          <w:rFonts w:ascii="Arial" w:hAnsi="Arial" w:cs="Arial"/>
          <w:sz w:val="20"/>
          <w:szCs w:val="20"/>
          <w:lang w:eastAsia="es-ES"/>
        </w:rPr>
        <w:t>¿Qué esquema de modelización cabría ser elegido?</w:t>
      </w:r>
    </w:p>
    <w:p w14:paraId="215598BC" w14:textId="7792CDDE" w:rsidR="00153C40" w:rsidRDefault="00153C40" w:rsidP="00153C40">
      <w:pPr>
        <w:jc w:val="both"/>
        <w:rPr>
          <w:rFonts w:ascii="Arial" w:hAnsi="Arial" w:cs="Arial"/>
          <w:sz w:val="20"/>
          <w:szCs w:val="20"/>
          <w:lang w:eastAsia="es-ES"/>
        </w:rPr>
      </w:pPr>
      <w:r>
        <w:rPr>
          <w:rFonts w:ascii="Arial" w:hAnsi="Arial" w:cs="Arial"/>
          <w:sz w:val="20"/>
          <w:szCs w:val="20"/>
          <w:lang w:eastAsia="es-ES"/>
        </w:rPr>
        <w:t xml:space="preserve">_____ </w:t>
      </w:r>
    </w:p>
    <w:p w14:paraId="0F0F2D30" w14:textId="77777777" w:rsidR="00153C40" w:rsidRDefault="00153C40" w:rsidP="00153C40">
      <w:pPr>
        <w:jc w:val="both"/>
        <w:rPr>
          <w:rFonts w:ascii="Arial" w:hAnsi="Arial" w:cs="Arial"/>
          <w:sz w:val="20"/>
          <w:szCs w:val="20"/>
          <w:lang w:eastAsia="es-ES"/>
        </w:rPr>
      </w:pPr>
    </w:p>
    <w:p w14:paraId="0CD3D3BB" w14:textId="4A9EF695" w:rsidR="0092691D" w:rsidRDefault="00153C40" w:rsidP="0085734F">
      <w:pPr>
        <w:jc w:val="both"/>
        <w:rPr>
          <w:rFonts w:ascii="Arial" w:hAnsi="Arial" w:cs="Arial"/>
          <w:sz w:val="20"/>
          <w:szCs w:val="20"/>
          <w:lang w:eastAsia="es-ES"/>
        </w:rPr>
      </w:pPr>
      <w:r>
        <w:rPr>
          <w:rFonts w:ascii="Arial" w:hAnsi="Arial" w:cs="Arial"/>
          <w:sz w:val="20"/>
          <w:szCs w:val="20"/>
          <w:lang w:eastAsia="es-ES"/>
        </w:rPr>
        <w:t xml:space="preserve">Otra técnica que puede ser interesante es la denominada </w:t>
      </w:r>
      <w:r>
        <w:rPr>
          <w:rFonts w:ascii="Arial" w:hAnsi="Arial" w:cs="Arial"/>
          <w:i/>
          <w:iCs/>
          <w:sz w:val="20"/>
          <w:szCs w:val="20"/>
          <w:lang w:eastAsia="es-ES"/>
        </w:rPr>
        <w:t xml:space="preserve">stacking </w:t>
      </w:r>
      <w:r>
        <w:rPr>
          <w:rFonts w:ascii="Arial" w:hAnsi="Arial" w:cs="Arial"/>
          <w:sz w:val="20"/>
          <w:szCs w:val="20"/>
          <w:lang w:eastAsia="es-ES"/>
        </w:rPr>
        <w:t xml:space="preserve">de modelos. Es conveniente indicar que en este caso, la técnica suele ser algo más complicada de implementar que las anteriores y tiene determinados peligros que deben conocerse, por tanto es recomendable </w:t>
      </w:r>
      <w:r w:rsidR="0085734F">
        <w:rPr>
          <w:rFonts w:ascii="Arial" w:hAnsi="Arial" w:cs="Arial"/>
          <w:sz w:val="20"/>
          <w:szCs w:val="20"/>
          <w:lang w:eastAsia="es-ES"/>
        </w:rPr>
        <w:t>analizar bien si conviene o no meterse en la complejidad que conlleva. En suma</w:t>
      </w:r>
      <w:r w:rsidR="00771FB1">
        <w:rPr>
          <w:rFonts w:ascii="Arial" w:hAnsi="Arial" w:cs="Arial"/>
          <w:sz w:val="20"/>
          <w:szCs w:val="20"/>
          <w:lang w:eastAsia="es-ES"/>
        </w:rPr>
        <w:t xml:space="preserve"> consiste en establecer una estructura en </w:t>
      </w:r>
      <w:r w:rsidR="0085734F">
        <w:rPr>
          <w:rFonts w:ascii="Arial" w:hAnsi="Arial" w:cs="Arial"/>
          <w:i/>
          <w:iCs/>
          <w:sz w:val="20"/>
          <w:szCs w:val="20"/>
          <w:lang w:eastAsia="es-ES"/>
        </w:rPr>
        <w:t>layer</w:t>
      </w:r>
      <w:r w:rsidR="00771FB1" w:rsidRPr="0085734F">
        <w:rPr>
          <w:rFonts w:ascii="Arial" w:hAnsi="Arial" w:cs="Arial"/>
          <w:i/>
          <w:iCs/>
          <w:sz w:val="20"/>
          <w:szCs w:val="20"/>
          <w:lang w:eastAsia="es-ES"/>
        </w:rPr>
        <w:t>s</w:t>
      </w:r>
      <w:r w:rsidR="0085734F" w:rsidRPr="0085734F">
        <w:rPr>
          <w:rFonts w:ascii="Arial" w:hAnsi="Arial" w:cs="Arial"/>
          <w:i/>
          <w:iCs/>
          <w:sz w:val="20"/>
          <w:szCs w:val="20"/>
          <w:lang w:eastAsia="es-ES"/>
        </w:rPr>
        <w:t xml:space="preserve"> de modelos</w:t>
      </w:r>
      <w:r w:rsidR="00771FB1">
        <w:rPr>
          <w:rFonts w:ascii="Arial" w:hAnsi="Arial" w:cs="Arial"/>
          <w:sz w:val="20"/>
          <w:szCs w:val="20"/>
          <w:lang w:eastAsia="es-ES"/>
        </w:rPr>
        <w:t xml:space="preserve">. En </w:t>
      </w:r>
      <w:r w:rsidR="0085734F">
        <w:rPr>
          <w:rFonts w:ascii="Arial" w:hAnsi="Arial" w:cs="Arial"/>
          <w:sz w:val="20"/>
          <w:szCs w:val="20"/>
          <w:lang w:eastAsia="es-ES"/>
        </w:rPr>
        <w:t xml:space="preserve">cada una de éstas capas o </w:t>
      </w:r>
      <w:r w:rsidR="0085734F">
        <w:rPr>
          <w:rFonts w:ascii="Arial" w:hAnsi="Arial" w:cs="Arial"/>
          <w:i/>
          <w:iCs/>
          <w:sz w:val="20"/>
          <w:szCs w:val="20"/>
          <w:lang w:eastAsia="es-ES"/>
        </w:rPr>
        <w:t>layers</w:t>
      </w:r>
      <w:r w:rsidR="00771FB1">
        <w:rPr>
          <w:rFonts w:ascii="Arial" w:hAnsi="Arial" w:cs="Arial"/>
          <w:sz w:val="20"/>
          <w:szCs w:val="20"/>
          <w:lang w:eastAsia="es-ES"/>
        </w:rPr>
        <w:t xml:space="preserve"> hay modelos de diferentes tipología</w:t>
      </w:r>
      <w:r w:rsidR="0085734F">
        <w:rPr>
          <w:rFonts w:ascii="Arial" w:hAnsi="Arial" w:cs="Arial"/>
          <w:sz w:val="20"/>
          <w:szCs w:val="20"/>
          <w:lang w:eastAsia="es-ES"/>
        </w:rPr>
        <w:t xml:space="preserve"> (en general se considera sólo 1 única capa)</w:t>
      </w:r>
      <w:r w:rsidR="00771FB1">
        <w:rPr>
          <w:rFonts w:ascii="Arial" w:hAnsi="Arial" w:cs="Arial"/>
          <w:sz w:val="20"/>
          <w:szCs w:val="20"/>
          <w:lang w:eastAsia="es-ES"/>
        </w:rPr>
        <w:t xml:space="preserve"> y después hay una “capa de mixtura” donde </w:t>
      </w:r>
      <w:r w:rsidR="0085734F">
        <w:rPr>
          <w:rFonts w:ascii="Arial" w:hAnsi="Arial" w:cs="Arial"/>
          <w:sz w:val="20"/>
          <w:szCs w:val="20"/>
          <w:lang w:eastAsia="es-ES"/>
        </w:rPr>
        <w:t xml:space="preserve">un </w:t>
      </w:r>
      <w:r w:rsidR="0085734F" w:rsidRPr="0085734F">
        <w:rPr>
          <w:rFonts w:ascii="Arial" w:hAnsi="Arial" w:cs="Arial"/>
          <w:i/>
          <w:iCs/>
          <w:sz w:val="20"/>
          <w:szCs w:val="20"/>
          <w:lang w:eastAsia="es-ES"/>
        </w:rPr>
        <w:t>modelo</w:t>
      </w:r>
      <w:r w:rsidR="0085734F">
        <w:rPr>
          <w:rFonts w:ascii="Arial" w:hAnsi="Arial" w:cs="Arial"/>
          <w:sz w:val="20"/>
          <w:szCs w:val="20"/>
          <w:lang w:eastAsia="es-ES"/>
        </w:rPr>
        <w:t xml:space="preserve"> o</w:t>
      </w:r>
      <w:r w:rsidR="00771FB1">
        <w:rPr>
          <w:rFonts w:ascii="Arial" w:hAnsi="Arial" w:cs="Arial"/>
          <w:sz w:val="20"/>
          <w:szCs w:val="20"/>
          <w:lang w:eastAsia="es-ES"/>
        </w:rPr>
        <w:t xml:space="preserve"> función realiza la composición de los </w:t>
      </w:r>
      <w:r w:rsidR="00771FB1" w:rsidRPr="0085734F">
        <w:rPr>
          <w:rFonts w:ascii="Arial" w:hAnsi="Arial" w:cs="Arial"/>
          <w:i/>
          <w:iCs/>
          <w:sz w:val="20"/>
          <w:szCs w:val="20"/>
          <w:lang w:eastAsia="es-ES"/>
        </w:rPr>
        <w:t>modelos</w:t>
      </w:r>
      <w:r w:rsidR="0085734F">
        <w:rPr>
          <w:rFonts w:ascii="Arial" w:hAnsi="Arial" w:cs="Arial"/>
          <w:sz w:val="20"/>
          <w:szCs w:val="20"/>
          <w:lang w:eastAsia="es-ES"/>
        </w:rPr>
        <w:t xml:space="preserve"> del </w:t>
      </w:r>
      <w:r w:rsidR="0085734F">
        <w:rPr>
          <w:rFonts w:ascii="Arial" w:hAnsi="Arial" w:cs="Arial"/>
          <w:i/>
          <w:iCs/>
          <w:sz w:val="20"/>
          <w:szCs w:val="20"/>
          <w:lang w:eastAsia="es-ES"/>
        </w:rPr>
        <w:t>layer</w:t>
      </w:r>
      <w:r w:rsidR="00771FB1">
        <w:rPr>
          <w:rFonts w:ascii="Arial" w:hAnsi="Arial" w:cs="Arial"/>
          <w:sz w:val="20"/>
          <w:szCs w:val="20"/>
          <w:lang w:eastAsia="es-ES"/>
        </w:rPr>
        <w:t xml:space="preserve"> tal y como se observa en el siguiente esquema:</w:t>
      </w:r>
    </w:p>
    <w:p w14:paraId="356E5565" w14:textId="77777777" w:rsidR="00771FB1" w:rsidRPr="003F6DAD" w:rsidRDefault="00771FB1" w:rsidP="00771FB1">
      <w:pPr>
        <w:ind w:left="2832"/>
        <w:jc w:val="both"/>
        <w:rPr>
          <w:rFonts w:ascii="Arial" w:hAnsi="Arial" w:cs="Arial"/>
          <w:sz w:val="20"/>
          <w:szCs w:val="20"/>
          <w:lang w:eastAsia="es-ES"/>
        </w:rPr>
      </w:pPr>
      <w:r>
        <w:rPr>
          <w:rFonts w:ascii="Arial" w:hAnsi="Arial" w:cs="Arial"/>
          <w:noProof/>
          <w:sz w:val="20"/>
          <w:szCs w:val="20"/>
          <w:lang w:val="en-US"/>
        </w:rPr>
        <w:drawing>
          <wp:inline distT="0" distB="0" distL="0" distR="0" wp14:anchorId="6614EFF6" wp14:editId="6F01E4A9">
            <wp:extent cx="2356645" cy="2155371"/>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56712" cy="2155432"/>
                    </a:xfrm>
                    <a:prstGeom prst="rect">
                      <a:avLst/>
                    </a:prstGeom>
                    <a:noFill/>
                    <a:ln>
                      <a:noFill/>
                    </a:ln>
                  </pic:spPr>
                </pic:pic>
              </a:graphicData>
            </a:graphic>
          </wp:inline>
        </w:drawing>
      </w:r>
    </w:p>
    <w:p w14:paraId="4BCC84E1" w14:textId="0C970A17" w:rsidR="00771FB1" w:rsidRDefault="00771FB1" w:rsidP="00BE4103">
      <w:pPr>
        <w:rPr>
          <w:rFonts w:ascii="Arial" w:hAnsi="Arial" w:cs="Arial"/>
          <w:sz w:val="20"/>
          <w:szCs w:val="20"/>
          <w:lang w:eastAsia="es-ES"/>
        </w:rPr>
      </w:pPr>
      <w:r>
        <w:rPr>
          <w:rFonts w:ascii="Arial" w:hAnsi="Arial" w:cs="Arial"/>
          <w:sz w:val="20"/>
          <w:szCs w:val="20"/>
          <w:lang w:eastAsia="es-ES"/>
        </w:rPr>
        <w:t xml:space="preserve">   </w:t>
      </w:r>
    </w:p>
    <w:p w14:paraId="47136A81" w14:textId="77777777" w:rsidR="0048244C" w:rsidRDefault="0048244C" w:rsidP="00771FB1">
      <w:pPr>
        <w:jc w:val="both"/>
        <w:rPr>
          <w:rFonts w:ascii="Arial" w:hAnsi="Arial" w:cs="Arial"/>
          <w:sz w:val="20"/>
          <w:szCs w:val="20"/>
          <w:lang w:eastAsia="es-ES"/>
        </w:rPr>
      </w:pPr>
    </w:p>
    <w:p w14:paraId="5D72D9A2" w14:textId="62192C6F" w:rsidR="00386CCD" w:rsidRPr="00386CCD" w:rsidRDefault="00386CCD" w:rsidP="00386CCD">
      <w:pPr>
        <w:jc w:val="both"/>
        <w:rPr>
          <w:rFonts w:ascii="Arial" w:hAnsi="Arial" w:cs="Arial"/>
          <w:sz w:val="20"/>
          <w:szCs w:val="20"/>
          <w:lang w:eastAsia="es-ES"/>
        </w:rPr>
      </w:pPr>
      <w:r w:rsidRPr="00875A9C">
        <w:rPr>
          <w:rFonts w:ascii="Arial" w:hAnsi="Arial" w:cs="Arial"/>
          <w:sz w:val="20"/>
          <w:szCs w:val="20"/>
          <w:u w:val="single"/>
        </w:rPr>
        <w:lastRenderedPageBreak/>
        <w:t>Eje</w:t>
      </w:r>
      <w:r>
        <w:rPr>
          <w:rFonts w:ascii="Arial" w:hAnsi="Arial" w:cs="Arial"/>
          <w:sz w:val="20"/>
          <w:szCs w:val="20"/>
          <w:u w:val="single"/>
        </w:rPr>
        <w:t>mplo</w:t>
      </w:r>
      <w:r w:rsidRPr="00875A9C">
        <w:rPr>
          <w:rFonts w:ascii="Arial" w:hAnsi="Arial" w:cs="Arial"/>
          <w:sz w:val="20"/>
          <w:szCs w:val="20"/>
        </w:rPr>
        <w:t xml:space="preserve"> </w:t>
      </w:r>
      <w:r>
        <w:rPr>
          <w:rFonts w:ascii="Arial" w:hAnsi="Arial" w:cs="Arial"/>
          <w:sz w:val="20"/>
          <w:szCs w:val="20"/>
          <w:u w:val="single"/>
        </w:rPr>
        <w:t>10</w:t>
      </w:r>
      <w:r w:rsidRPr="00875A9C">
        <w:rPr>
          <w:rFonts w:ascii="Arial" w:hAnsi="Arial" w:cs="Arial"/>
          <w:sz w:val="20"/>
          <w:szCs w:val="20"/>
        </w:rPr>
        <w:t>:</w:t>
      </w:r>
      <w:r>
        <w:rPr>
          <w:rFonts w:ascii="Arial" w:hAnsi="Arial" w:cs="Arial"/>
          <w:sz w:val="20"/>
          <w:szCs w:val="20"/>
        </w:rPr>
        <w:t xml:space="preserve"> </w:t>
      </w:r>
      <w:r>
        <w:rPr>
          <w:rFonts w:ascii="Arial" w:hAnsi="Arial" w:cs="Arial"/>
          <w:sz w:val="20"/>
          <w:szCs w:val="20"/>
        </w:rPr>
        <w:t>hacia el stacking de modelos</w:t>
      </w:r>
    </w:p>
    <w:p w14:paraId="64D72B31" w14:textId="50C7E437" w:rsidR="001C60DB" w:rsidRDefault="00386CCD" w:rsidP="00386CCD">
      <w:pPr>
        <w:jc w:val="both"/>
        <w:rPr>
          <w:rFonts w:ascii="Arial" w:hAnsi="Arial" w:cs="Arial"/>
          <w:sz w:val="20"/>
          <w:szCs w:val="20"/>
          <w:lang w:eastAsia="es-ES"/>
        </w:rPr>
      </w:pPr>
      <w:r>
        <w:rPr>
          <w:rFonts w:ascii="Arial" w:hAnsi="Arial" w:cs="Arial"/>
          <w:sz w:val="20"/>
          <w:szCs w:val="20"/>
          <w:lang w:eastAsia="es-ES"/>
        </w:rPr>
        <w:t>En el</w:t>
      </w:r>
      <w:r>
        <w:rPr>
          <w:rFonts w:ascii="Arial" w:hAnsi="Arial" w:cs="Arial"/>
          <w:sz w:val="20"/>
          <w:szCs w:val="20"/>
          <w:lang w:eastAsia="es-ES"/>
        </w:rPr>
        <w:t xml:space="preserve"> siguiente código, basado en el que se encuentra en:</w:t>
      </w:r>
    </w:p>
    <w:p w14:paraId="4DAD9F7A" w14:textId="4C73CF2B" w:rsidR="00386CCD" w:rsidRDefault="00386CCD" w:rsidP="00386CCD">
      <w:pPr>
        <w:jc w:val="both"/>
        <w:rPr>
          <w:rFonts w:ascii="Arial" w:hAnsi="Arial" w:cs="Arial"/>
          <w:sz w:val="20"/>
          <w:szCs w:val="20"/>
          <w:lang w:eastAsia="es-ES"/>
        </w:rPr>
      </w:pPr>
      <w:hyperlink r:id="rId42" w:history="1">
        <w:r w:rsidRPr="00B545DF">
          <w:rPr>
            <w:rStyle w:val="Hipervnculo"/>
            <w:rFonts w:ascii="Arial" w:hAnsi="Arial" w:cs="Arial"/>
            <w:sz w:val="20"/>
            <w:szCs w:val="20"/>
            <w:lang w:eastAsia="es-ES"/>
          </w:rPr>
          <w:t>https://medium.com/@brijesh_soni/stacking-to-improve-model-performance-a-comprehensive-guide-on-ensemble-learning-in-python-9ed53c93ce28</w:t>
        </w:r>
      </w:hyperlink>
      <w:r>
        <w:rPr>
          <w:rFonts w:ascii="Arial" w:hAnsi="Arial" w:cs="Arial"/>
          <w:sz w:val="20"/>
          <w:szCs w:val="20"/>
          <w:lang w:eastAsia="es-ES"/>
        </w:rPr>
        <w:t xml:space="preserve"> </w:t>
      </w:r>
    </w:p>
    <w:p w14:paraId="22484235" w14:textId="54FE5091" w:rsidR="00386CCD" w:rsidRDefault="00386CCD" w:rsidP="00386CCD">
      <w:pPr>
        <w:jc w:val="both"/>
        <w:rPr>
          <w:rFonts w:ascii="Arial" w:hAnsi="Arial" w:cs="Arial"/>
          <w:sz w:val="20"/>
          <w:szCs w:val="20"/>
          <w:lang w:eastAsia="es-ES"/>
        </w:rPr>
      </w:pPr>
      <w:r>
        <w:rPr>
          <w:rFonts w:ascii="Arial" w:hAnsi="Arial" w:cs="Arial"/>
          <w:sz w:val="20"/>
          <w:szCs w:val="20"/>
          <w:lang w:eastAsia="es-ES"/>
        </w:rPr>
        <w:t xml:space="preserve">Se dan las pautas para construir un stacking de modelos, atención especial debe prestarse en la construcción de los datasets del stacking, que si hay un </w:t>
      </w:r>
      <w:r>
        <w:rPr>
          <w:rFonts w:ascii="Arial" w:hAnsi="Arial" w:cs="Arial"/>
          <w:i/>
          <w:iCs/>
          <w:sz w:val="20"/>
          <w:szCs w:val="20"/>
          <w:lang w:eastAsia="es-ES"/>
        </w:rPr>
        <w:t>layer</w:t>
      </w:r>
      <w:r>
        <w:rPr>
          <w:rFonts w:ascii="Arial" w:hAnsi="Arial" w:cs="Arial"/>
          <w:sz w:val="20"/>
          <w:szCs w:val="20"/>
          <w:lang w:eastAsia="es-ES"/>
        </w:rPr>
        <w:t xml:space="preserve">, debe realizarse 2 etapas de construcción de estos datasets si se quiere elaborar un modelo que pueda ser debidamente testeado. El desarrollo se puede en contrar en </w:t>
      </w:r>
      <w:r>
        <w:rPr>
          <w:rFonts w:ascii="Arial" w:hAnsi="Arial" w:cs="Arial"/>
          <w:i/>
          <w:iCs/>
          <w:sz w:val="20"/>
          <w:szCs w:val="20"/>
          <w:lang w:eastAsia="es-ES"/>
        </w:rPr>
        <w:t>ejemplos/programa10.py</w:t>
      </w:r>
      <w:r>
        <w:rPr>
          <w:rFonts w:ascii="Arial" w:hAnsi="Arial" w:cs="Arial"/>
          <w:sz w:val="20"/>
          <w:szCs w:val="20"/>
          <w:lang w:eastAsia="es-ES"/>
        </w:rPr>
        <w:t xml:space="preserve"> y se hace uso del conocido </w:t>
      </w:r>
      <w:r>
        <w:rPr>
          <w:rFonts w:ascii="Arial" w:hAnsi="Arial" w:cs="Arial"/>
          <w:i/>
          <w:iCs/>
          <w:sz w:val="20"/>
          <w:szCs w:val="20"/>
          <w:lang w:eastAsia="es-ES"/>
        </w:rPr>
        <w:t>dataset boston</w:t>
      </w:r>
      <w:r>
        <w:rPr>
          <w:rFonts w:ascii="Arial" w:hAnsi="Arial" w:cs="Arial"/>
          <w:sz w:val="20"/>
          <w:szCs w:val="20"/>
          <w:lang w:eastAsia="es-ES"/>
        </w:rPr>
        <w:t xml:space="preserve"> donde se usa la siguiente familia de modelos base para el </w:t>
      </w:r>
      <w:r>
        <w:rPr>
          <w:rFonts w:ascii="Arial" w:hAnsi="Arial" w:cs="Arial"/>
          <w:i/>
          <w:iCs/>
          <w:sz w:val="20"/>
          <w:szCs w:val="20"/>
          <w:lang w:eastAsia="es-ES"/>
        </w:rPr>
        <w:t>stacking</w:t>
      </w:r>
      <w:r>
        <w:rPr>
          <w:rFonts w:ascii="Arial" w:hAnsi="Arial" w:cs="Arial"/>
          <w:sz w:val="20"/>
          <w:szCs w:val="20"/>
          <w:lang w:eastAsia="es-ES"/>
        </w:rPr>
        <w:t xml:space="preserve"> y se hace la comparación frente a un simple </w:t>
      </w:r>
      <w:r>
        <w:rPr>
          <w:rFonts w:ascii="Arial" w:hAnsi="Arial" w:cs="Arial"/>
          <w:i/>
          <w:iCs/>
          <w:sz w:val="20"/>
          <w:szCs w:val="20"/>
          <w:lang w:eastAsia="es-ES"/>
        </w:rPr>
        <w:t>random forest</w:t>
      </w:r>
      <w:r>
        <w:rPr>
          <w:rFonts w:ascii="Arial" w:hAnsi="Arial" w:cs="Arial"/>
          <w:sz w:val="20"/>
          <w:szCs w:val="20"/>
          <w:lang w:eastAsia="es-ES"/>
        </w:rPr>
        <w:t>:</w:t>
      </w:r>
    </w:p>
    <w:p w14:paraId="4442DAB0" w14:textId="3B625D1D" w:rsidR="00386CCD" w:rsidRPr="00386CCD" w:rsidRDefault="00386CCD" w:rsidP="00386CCD">
      <w:pPr>
        <w:ind w:left="708" w:firstLine="708"/>
        <w:jc w:val="both"/>
        <w:rPr>
          <w:rFonts w:ascii="Arial" w:hAnsi="Arial" w:cs="Arial"/>
          <w:sz w:val="20"/>
          <w:szCs w:val="20"/>
          <w:lang w:eastAsia="es-ES"/>
        </w:rPr>
      </w:pPr>
      <w:r>
        <w:rPr>
          <w:noProof/>
        </w:rPr>
        <w:drawing>
          <wp:inline distT="0" distB="0" distL="0" distR="0" wp14:anchorId="479AF35B" wp14:editId="37FB632B">
            <wp:extent cx="3031671" cy="1164112"/>
            <wp:effectExtent l="0" t="0" r="0" b="0"/>
            <wp:docPr id="754842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4208" name="Imagen 1" descr="Texto&#10;&#10;Descripción generada automáticamente"/>
                    <pic:cNvPicPr/>
                  </pic:nvPicPr>
                  <pic:blipFill>
                    <a:blip r:embed="rId43"/>
                    <a:stretch>
                      <a:fillRect/>
                    </a:stretch>
                  </pic:blipFill>
                  <pic:spPr>
                    <a:xfrm>
                      <a:off x="0" y="0"/>
                      <a:ext cx="3044731" cy="1169127"/>
                    </a:xfrm>
                    <a:prstGeom prst="rect">
                      <a:avLst/>
                    </a:prstGeom>
                  </pic:spPr>
                </pic:pic>
              </a:graphicData>
            </a:graphic>
          </wp:inline>
        </w:drawing>
      </w:r>
    </w:p>
    <w:p w14:paraId="60BBAC38" w14:textId="77777777" w:rsidR="00386CCD" w:rsidRDefault="00386CCD" w:rsidP="00386CCD">
      <w:pPr>
        <w:jc w:val="both"/>
        <w:rPr>
          <w:rFonts w:ascii="Arial" w:hAnsi="Arial" w:cs="Arial"/>
          <w:sz w:val="20"/>
          <w:szCs w:val="20"/>
          <w:lang w:eastAsia="es-ES"/>
        </w:rPr>
      </w:pPr>
    </w:p>
    <w:p w14:paraId="371F4186" w14:textId="5FBCDBE7" w:rsidR="00386CCD" w:rsidRPr="00386CCD" w:rsidRDefault="00386CCD" w:rsidP="00386CCD">
      <w:pPr>
        <w:jc w:val="both"/>
        <w:rPr>
          <w:rFonts w:ascii="Arial" w:hAnsi="Arial" w:cs="Arial"/>
          <w:sz w:val="20"/>
          <w:szCs w:val="20"/>
          <w:lang w:eastAsia="es-ES"/>
        </w:rPr>
      </w:pPr>
      <w:r>
        <w:rPr>
          <w:rFonts w:ascii="Arial" w:hAnsi="Arial" w:cs="Arial"/>
          <w:sz w:val="20"/>
          <w:szCs w:val="20"/>
          <w:lang w:eastAsia="es-ES"/>
        </w:rPr>
        <w:t xml:space="preserve">¿Cuál sale mejor frente a un </w:t>
      </w:r>
      <w:r>
        <w:rPr>
          <w:rFonts w:ascii="Arial" w:hAnsi="Arial" w:cs="Arial"/>
          <w:i/>
          <w:iCs/>
          <w:sz w:val="20"/>
          <w:szCs w:val="20"/>
          <w:lang w:eastAsia="es-ES"/>
        </w:rPr>
        <w:t>error absoluto medio relativo</w:t>
      </w:r>
      <w:r>
        <w:rPr>
          <w:rFonts w:ascii="Arial" w:hAnsi="Arial" w:cs="Arial"/>
          <w:sz w:val="20"/>
          <w:szCs w:val="20"/>
          <w:lang w:eastAsia="es-ES"/>
        </w:rPr>
        <w:t>?</w:t>
      </w:r>
    </w:p>
    <w:p w14:paraId="73407619" w14:textId="1891AA5A" w:rsidR="00386CCD" w:rsidRDefault="00386CCD" w:rsidP="00386CCD">
      <w:pPr>
        <w:jc w:val="both"/>
        <w:rPr>
          <w:rFonts w:ascii="Arial" w:hAnsi="Arial" w:cs="Arial"/>
          <w:noProof/>
          <w:sz w:val="20"/>
          <w:szCs w:val="20"/>
          <w:lang w:eastAsia="es-ES"/>
        </w:rPr>
      </w:pPr>
      <w:r>
        <w:rPr>
          <w:rFonts w:ascii="Arial" w:hAnsi="Arial" w:cs="Arial"/>
          <w:noProof/>
          <w:sz w:val="20"/>
          <w:szCs w:val="20"/>
          <w:lang w:eastAsia="es-ES"/>
        </w:rPr>
        <w:t xml:space="preserve">_____ </w:t>
      </w:r>
    </w:p>
    <w:p w14:paraId="2DA0D297" w14:textId="36495BF1" w:rsidR="00771FB1" w:rsidRDefault="00771FB1" w:rsidP="00FF1E48">
      <w:pPr>
        <w:rPr>
          <w:rFonts w:ascii="Arial" w:hAnsi="Arial" w:cs="Arial"/>
          <w:sz w:val="20"/>
          <w:szCs w:val="20"/>
          <w:lang w:eastAsia="es-ES"/>
        </w:rPr>
      </w:pPr>
    </w:p>
    <w:p w14:paraId="0101DA63" w14:textId="77777777" w:rsidR="00386CCD" w:rsidRDefault="00386CCD" w:rsidP="00FF1E48">
      <w:pPr>
        <w:rPr>
          <w:rFonts w:ascii="Arial" w:hAnsi="Arial" w:cs="Arial"/>
          <w:sz w:val="20"/>
          <w:szCs w:val="20"/>
          <w:lang w:eastAsia="es-ES"/>
        </w:rPr>
      </w:pPr>
    </w:p>
    <w:p w14:paraId="3758F1C9" w14:textId="6A407F90" w:rsidR="00994921" w:rsidRDefault="00994921" w:rsidP="00FF1E48">
      <w:pPr>
        <w:rPr>
          <w:rFonts w:ascii="Arial" w:hAnsi="Arial" w:cs="Arial"/>
          <w:sz w:val="20"/>
          <w:szCs w:val="20"/>
          <w:lang w:eastAsia="es-ES"/>
        </w:rPr>
      </w:pPr>
    </w:p>
    <w:p w14:paraId="7196704F" w14:textId="43D708B6" w:rsidR="00994921" w:rsidRPr="00385D4B" w:rsidRDefault="00994921" w:rsidP="00994921">
      <w:pPr>
        <w:pStyle w:val="Ttulo1"/>
        <w:jc w:val="both"/>
        <w:rPr>
          <w:rFonts w:ascii="Arial" w:hAnsi="Arial" w:cs="Arial"/>
          <w:b/>
          <w:sz w:val="28"/>
          <w:szCs w:val="28"/>
        </w:rPr>
      </w:pPr>
      <w:bookmarkStart w:id="11" w:name="_Toc177317751"/>
      <w:r>
        <w:rPr>
          <w:rFonts w:ascii="Arial" w:hAnsi="Arial" w:cs="Arial"/>
          <w:b/>
          <w:sz w:val="28"/>
          <w:szCs w:val="28"/>
        </w:rPr>
        <w:t>5.- INTERPRETABILIDAD DE MODELOS: LA LIBRERÍA LIME</w:t>
      </w:r>
      <w:bookmarkEnd w:id="11"/>
    </w:p>
    <w:p w14:paraId="476AA575" w14:textId="2B75FB98" w:rsidR="00994921" w:rsidRPr="00994921" w:rsidRDefault="00994921" w:rsidP="00FF1E48">
      <w:pPr>
        <w:rPr>
          <w:rFonts w:ascii="Arial" w:hAnsi="Arial" w:cs="Arial"/>
          <w:sz w:val="20"/>
          <w:szCs w:val="20"/>
          <w:lang w:eastAsia="es-ES"/>
        </w:rPr>
      </w:pPr>
    </w:p>
    <w:p w14:paraId="225AFB65" w14:textId="77777777" w:rsidR="0048244C" w:rsidRPr="0048244C" w:rsidRDefault="0048244C" w:rsidP="0048244C">
      <w:pPr>
        <w:spacing w:line="360" w:lineRule="auto"/>
        <w:jc w:val="both"/>
        <w:rPr>
          <w:rFonts w:ascii="Arial" w:eastAsia="Arial Unicode MS" w:hAnsi="Arial" w:cs="Arial"/>
          <w:sz w:val="20"/>
          <w:szCs w:val="20"/>
        </w:rPr>
      </w:pPr>
      <w:r w:rsidRPr="0048244C">
        <w:rPr>
          <w:rFonts w:ascii="Arial" w:eastAsia="Arial Unicode MS" w:hAnsi="Arial" w:cs="Arial"/>
          <w:sz w:val="20"/>
          <w:szCs w:val="20"/>
        </w:rPr>
        <w:t xml:space="preserve">Uno de los hándicaps que presentan los modelos de ML y en su caso, de redes neuronales más avanzados es su interpretabilidad de las predicciones que se obtienen bajo modelos avanzados. </w:t>
      </w:r>
    </w:p>
    <w:p w14:paraId="176B1FEB" w14:textId="77777777" w:rsidR="0048244C" w:rsidRPr="0048244C" w:rsidRDefault="0048244C" w:rsidP="0048244C">
      <w:pPr>
        <w:spacing w:line="360" w:lineRule="auto"/>
        <w:jc w:val="both"/>
        <w:rPr>
          <w:rFonts w:ascii="Arial" w:eastAsia="Arial Unicode MS" w:hAnsi="Arial" w:cs="Arial"/>
          <w:sz w:val="20"/>
          <w:szCs w:val="20"/>
        </w:rPr>
      </w:pPr>
      <w:r w:rsidRPr="0048244C">
        <w:rPr>
          <w:rFonts w:ascii="Arial" w:eastAsia="Arial Unicode MS" w:hAnsi="Arial" w:cs="Arial"/>
          <w:sz w:val="20"/>
          <w:szCs w:val="20"/>
        </w:rPr>
        <w:t>Esta interpretabilidad resulta hasta cierto punto importante porque si el modelo va a ser decisivo en la aceptación o en el rechazo de un crédito, el usuario, vía GDPR va a tener derecho tener una explicación del porqué del rechazo de su crédito, ya que en ocasiones, como pasa por ejemplo en una hipoteca, pueden existir gastos por parte de los clientes como es el caso de las tasaciones, donde quien corre con los gastos al final es el cliente y ya un rechazo de una hipoteca, le incurre en un gasto de más de 200€.</w:t>
      </w:r>
    </w:p>
    <w:p w14:paraId="03B44621" w14:textId="77777777" w:rsidR="0048244C" w:rsidRPr="0048244C" w:rsidRDefault="0048244C" w:rsidP="0048244C">
      <w:pPr>
        <w:spacing w:line="360" w:lineRule="auto"/>
        <w:jc w:val="both"/>
        <w:rPr>
          <w:rFonts w:ascii="Arial" w:eastAsia="Arial Unicode MS" w:hAnsi="Arial" w:cs="Arial"/>
          <w:sz w:val="20"/>
          <w:szCs w:val="20"/>
        </w:rPr>
      </w:pPr>
    </w:p>
    <w:p w14:paraId="35F3059A" w14:textId="77777777" w:rsidR="0048244C" w:rsidRPr="0048244C" w:rsidRDefault="0048244C" w:rsidP="0048244C">
      <w:pPr>
        <w:spacing w:line="360" w:lineRule="auto"/>
        <w:jc w:val="both"/>
        <w:rPr>
          <w:rFonts w:ascii="Arial" w:eastAsia="Arial Unicode MS" w:hAnsi="Arial" w:cs="Arial"/>
          <w:sz w:val="20"/>
          <w:szCs w:val="20"/>
        </w:rPr>
      </w:pPr>
      <w:r w:rsidRPr="0048244C">
        <w:rPr>
          <w:rFonts w:ascii="Arial" w:eastAsia="Arial Unicode MS" w:hAnsi="Arial" w:cs="Arial"/>
          <w:sz w:val="20"/>
          <w:szCs w:val="20"/>
        </w:rPr>
        <w:t>La interpretabilidad o la explicabilidad de los modelos implica definir una frontera clara de decisión comprensible en términos humanos y en este sentido existen librerías en los softwares open source como R o Python dedicas para tal fin.</w:t>
      </w:r>
    </w:p>
    <w:p w14:paraId="472AC5D4" w14:textId="77777777" w:rsidR="0048244C" w:rsidRPr="0048244C" w:rsidRDefault="0048244C" w:rsidP="0048244C">
      <w:pPr>
        <w:spacing w:line="360" w:lineRule="auto"/>
        <w:jc w:val="both"/>
        <w:rPr>
          <w:rFonts w:ascii="Arial" w:eastAsia="Arial Unicode MS" w:hAnsi="Arial" w:cs="Arial"/>
          <w:sz w:val="20"/>
          <w:szCs w:val="20"/>
        </w:rPr>
      </w:pPr>
    </w:p>
    <w:p w14:paraId="4EF42A89" w14:textId="77777777" w:rsidR="0048244C" w:rsidRPr="0048244C" w:rsidRDefault="0048244C" w:rsidP="0048244C">
      <w:pPr>
        <w:spacing w:line="360" w:lineRule="auto"/>
        <w:jc w:val="both"/>
        <w:rPr>
          <w:rFonts w:ascii="Arial" w:eastAsia="Arial Unicode MS" w:hAnsi="Arial" w:cs="Arial"/>
          <w:sz w:val="20"/>
          <w:szCs w:val="20"/>
        </w:rPr>
      </w:pPr>
      <w:r w:rsidRPr="0048244C">
        <w:rPr>
          <w:rFonts w:ascii="Arial" w:eastAsia="Arial Unicode MS" w:hAnsi="Arial" w:cs="Arial"/>
          <w:sz w:val="20"/>
          <w:szCs w:val="20"/>
        </w:rPr>
        <w:lastRenderedPageBreak/>
        <w:t>Un ejemplo de dichas librerías es LIME que trata de resolver el problema ofreciendo explicaciones locales como se detalla a continuación.</w:t>
      </w:r>
    </w:p>
    <w:p w14:paraId="08109F6B" w14:textId="77777777" w:rsidR="0048244C" w:rsidRPr="0048244C" w:rsidRDefault="0048244C" w:rsidP="0048244C">
      <w:pPr>
        <w:spacing w:line="360" w:lineRule="auto"/>
        <w:jc w:val="both"/>
        <w:rPr>
          <w:rFonts w:ascii="Arial" w:eastAsia="Arial Unicode MS" w:hAnsi="Arial" w:cs="Arial"/>
          <w:sz w:val="20"/>
          <w:szCs w:val="20"/>
        </w:rPr>
      </w:pPr>
    </w:p>
    <w:p w14:paraId="00C07097" w14:textId="77777777" w:rsidR="0048244C" w:rsidRPr="0048244C" w:rsidRDefault="0048244C" w:rsidP="0048244C">
      <w:pPr>
        <w:spacing w:line="360" w:lineRule="auto"/>
        <w:jc w:val="both"/>
        <w:rPr>
          <w:rFonts w:ascii="Arial" w:eastAsia="Arial Unicode MS" w:hAnsi="Arial" w:cs="Arial"/>
          <w:sz w:val="20"/>
          <w:szCs w:val="20"/>
        </w:rPr>
      </w:pPr>
      <w:r w:rsidRPr="0048244C">
        <w:rPr>
          <w:rFonts w:ascii="Arial" w:eastAsia="Arial Unicode MS" w:hAnsi="Arial" w:cs="Arial"/>
          <w:sz w:val="20"/>
          <w:szCs w:val="20"/>
        </w:rPr>
        <w:t>Como ha podido observarse en esta sesión y como debe de ser ya conocido, la construcción de cualquier modelo implica, bajo una metodología como la aquí detallada, realizar varias pruebas de tipo Cross Validation que permita la obtención final de un modelo o al menos de una estructura algorítmica que sea lo más adecuada para poder realizar predicciones suficientemente fiables, pero ¿Son dichas predicciones realmente correctas? ¿Puede existir algún grado de espureidad o casualidad entre las relaciones establecidas?</w:t>
      </w:r>
    </w:p>
    <w:p w14:paraId="71AC047A" w14:textId="77777777" w:rsidR="0048244C" w:rsidRPr="0048244C" w:rsidRDefault="0048244C" w:rsidP="0048244C">
      <w:pPr>
        <w:spacing w:line="360" w:lineRule="auto"/>
        <w:jc w:val="both"/>
        <w:rPr>
          <w:rFonts w:ascii="Arial" w:eastAsia="Arial Unicode MS" w:hAnsi="Arial" w:cs="Arial"/>
          <w:sz w:val="20"/>
          <w:szCs w:val="20"/>
        </w:rPr>
      </w:pPr>
    </w:p>
    <w:p w14:paraId="6F34C24A" w14:textId="77777777" w:rsidR="0048244C" w:rsidRPr="0048244C" w:rsidRDefault="0048244C" w:rsidP="0048244C">
      <w:pPr>
        <w:spacing w:line="360" w:lineRule="auto"/>
        <w:jc w:val="both"/>
        <w:rPr>
          <w:rFonts w:ascii="Arial" w:eastAsia="Arial Unicode MS" w:hAnsi="Arial" w:cs="Arial"/>
          <w:sz w:val="20"/>
          <w:szCs w:val="20"/>
        </w:rPr>
      </w:pPr>
      <w:r w:rsidRPr="0048244C">
        <w:rPr>
          <w:rFonts w:ascii="Arial" w:eastAsia="Arial Unicode MS" w:hAnsi="Arial" w:cs="Arial"/>
          <w:sz w:val="20"/>
          <w:szCs w:val="20"/>
        </w:rPr>
        <w:t>Para dar respuesta a las anteriores cuestiones y tener un mayor insight en las relaciones establecidas se han desarrollado desde hace algún tiempo las técnicas denominadas LIME que cuyas siglas significan “Local Interpretable Model-agnostic Explanations”. En términos de interpretabilidad LIME va a ofrecer:</w:t>
      </w:r>
    </w:p>
    <w:p w14:paraId="560E93EE" w14:textId="77777777" w:rsidR="0048244C" w:rsidRPr="0048244C" w:rsidRDefault="0048244C" w:rsidP="0048244C">
      <w:pPr>
        <w:spacing w:line="360" w:lineRule="auto"/>
        <w:jc w:val="both"/>
        <w:rPr>
          <w:rFonts w:ascii="Arial" w:eastAsia="Arial Unicode MS" w:hAnsi="Arial" w:cs="Arial"/>
          <w:sz w:val="20"/>
          <w:szCs w:val="20"/>
        </w:rPr>
      </w:pPr>
    </w:p>
    <w:p w14:paraId="084E05D4" w14:textId="77777777" w:rsidR="0048244C" w:rsidRPr="0048244C" w:rsidRDefault="0048244C" w:rsidP="0048244C">
      <w:pPr>
        <w:numPr>
          <w:ilvl w:val="0"/>
          <w:numId w:val="6"/>
        </w:numPr>
        <w:spacing w:after="0" w:line="360" w:lineRule="auto"/>
        <w:jc w:val="both"/>
        <w:rPr>
          <w:rFonts w:ascii="Arial" w:eastAsia="Arial Unicode MS" w:hAnsi="Arial" w:cs="Arial"/>
          <w:sz w:val="20"/>
          <w:szCs w:val="20"/>
        </w:rPr>
      </w:pPr>
      <w:r w:rsidRPr="0048244C">
        <w:rPr>
          <w:rFonts w:ascii="Arial" w:eastAsia="Arial Unicode MS" w:hAnsi="Arial" w:cs="Arial"/>
          <w:sz w:val="20"/>
          <w:szCs w:val="20"/>
        </w:rPr>
        <w:t>Un “explicador” (explainer) agnóstico ante diferentes modelos y consistente</w:t>
      </w:r>
    </w:p>
    <w:p w14:paraId="34424CDD" w14:textId="77777777" w:rsidR="0048244C" w:rsidRPr="0048244C" w:rsidRDefault="0048244C" w:rsidP="0048244C">
      <w:pPr>
        <w:numPr>
          <w:ilvl w:val="0"/>
          <w:numId w:val="6"/>
        </w:numPr>
        <w:spacing w:after="0" w:line="360" w:lineRule="auto"/>
        <w:jc w:val="both"/>
        <w:rPr>
          <w:rFonts w:ascii="Arial" w:eastAsia="Arial Unicode MS" w:hAnsi="Arial" w:cs="Arial"/>
          <w:sz w:val="20"/>
          <w:szCs w:val="20"/>
        </w:rPr>
      </w:pPr>
      <w:r w:rsidRPr="0048244C">
        <w:rPr>
          <w:rFonts w:ascii="Arial" w:eastAsia="Arial Unicode MS" w:hAnsi="Arial" w:cs="Arial"/>
          <w:sz w:val="20"/>
          <w:szCs w:val="20"/>
        </w:rPr>
        <w:t>Una metodología para seleccionar un conjunto representativo con explicaciones consistentes con la lógica humana</w:t>
      </w:r>
    </w:p>
    <w:p w14:paraId="6E8B92A0" w14:textId="77777777" w:rsidR="0048244C" w:rsidRPr="0048244C" w:rsidRDefault="0048244C" w:rsidP="0048244C">
      <w:pPr>
        <w:numPr>
          <w:ilvl w:val="0"/>
          <w:numId w:val="6"/>
        </w:numPr>
        <w:spacing w:after="0" w:line="360" w:lineRule="auto"/>
        <w:jc w:val="both"/>
        <w:rPr>
          <w:rFonts w:ascii="Arial" w:eastAsia="Arial Unicode MS" w:hAnsi="Arial" w:cs="Arial"/>
          <w:sz w:val="20"/>
          <w:szCs w:val="20"/>
        </w:rPr>
      </w:pPr>
      <w:r w:rsidRPr="0048244C">
        <w:rPr>
          <w:rFonts w:ascii="Arial" w:eastAsia="Arial Unicode MS" w:hAnsi="Arial" w:cs="Arial"/>
          <w:sz w:val="20"/>
          <w:szCs w:val="20"/>
        </w:rPr>
        <w:t>Además, debe tenerse en cuenta que el model-explainer a construir debe verificar las siguientes propiedades deseables:</w:t>
      </w:r>
    </w:p>
    <w:p w14:paraId="7B84E3E1" w14:textId="77777777" w:rsidR="0048244C" w:rsidRPr="0048244C" w:rsidRDefault="0048244C" w:rsidP="0048244C">
      <w:pPr>
        <w:spacing w:line="360" w:lineRule="auto"/>
        <w:ind w:left="1068"/>
        <w:jc w:val="both"/>
        <w:rPr>
          <w:rFonts w:ascii="Arial" w:eastAsia="Arial Unicode MS" w:hAnsi="Arial" w:cs="Arial"/>
          <w:sz w:val="20"/>
          <w:szCs w:val="20"/>
        </w:rPr>
      </w:pPr>
    </w:p>
    <w:p w14:paraId="34273456" w14:textId="77777777" w:rsidR="0048244C" w:rsidRPr="0048244C" w:rsidRDefault="0048244C" w:rsidP="0048244C">
      <w:pPr>
        <w:numPr>
          <w:ilvl w:val="1"/>
          <w:numId w:val="6"/>
        </w:numPr>
        <w:spacing w:after="0" w:line="360" w:lineRule="auto"/>
        <w:jc w:val="both"/>
        <w:rPr>
          <w:rFonts w:ascii="Arial" w:eastAsia="Arial Unicode MS" w:hAnsi="Arial" w:cs="Arial"/>
          <w:sz w:val="20"/>
          <w:szCs w:val="20"/>
        </w:rPr>
      </w:pPr>
      <w:r w:rsidRPr="0048244C">
        <w:rPr>
          <w:rFonts w:ascii="Arial" w:eastAsia="Arial Unicode MS" w:hAnsi="Arial" w:cs="Arial"/>
          <w:sz w:val="20"/>
          <w:szCs w:val="20"/>
        </w:rPr>
        <w:t>Interpretabilidad: proveer de comprensión cualitativa de la relación entre las variables explicativas y explicada. En este sentido LIME utiliza representaciones entendidas por el humano como por ejemplo, en el caso de imágenes la presencia/ausencia de super-píxeles, en el caso de datos tabulares la ponderación de la combinación de columnas</w:t>
      </w:r>
    </w:p>
    <w:p w14:paraId="5F0F9BFC" w14:textId="77777777" w:rsidR="0048244C" w:rsidRPr="0048244C" w:rsidRDefault="0048244C" w:rsidP="0048244C">
      <w:pPr>
        <w:numPr>
          <w:ilvl w:val="1"/>
          <w:numId w:val="6"/>
        </w:numPr>
        <w:spacing w:after="0" w:line="360" w:lineRule="auto"/>
        <w:jc w:val="both"/>
        <w:rPr>
          <w:rFonts w:ascii="Arial" w:eastAsia="Arial Unicode MS" w:hAnsi="Arial" w:cs="Arial"/>
          <w:sz w:val="20"/>
          <w:szCs w:val="20"/>
        </w:rPr>
      </w:pPr>
      <w:r w:rsidRPr="0048244C">
        <w:rPr>
          <w:rFonts w:ascii="Arial" w:eastAsia="Arial Unicode MS" w:hAnsi="Arial" w:cs="Arial"/>
          <w:sz w:val="20"/>
          <w:szCs w:val="20"/>
        </w:rPr>
        <w:t xml:space="preserve">Fiabilidad Local: aunque las interpretaciones no se puedan extender a todos los datos de una población, al menos localmente, debe verificar lo anterior. Bajo este contexto LIME minimiza lo que se conoce como la </w:t>
      </w:r>
      <w:r w:rsidRPr="0048244C">
        <w:rPr>
          <w:rFonts w:ascii="Arial" w:eastAsia="Arial Unicode MS" w:hAnsi="Arial" w:cs="Arial"/>
          <w:i/>
          <w:iCs/>
          <w:sz w:val="20"/>
          <w:szCs w:val="20"/>
        </w:rPr>
        <w:t>Explanation Model Equation</w:t>
      </w:r>
      <w:r w:rsidRPr="0048244C">
        <w:rPr>
          <w:rFonts w:ascii="Arial" w:eastAsia="Arial Unicode MS" w:hAnsi="Arial" w:cs="Arial"/>
          <w:sz w:val="20"/>
          <w:szCs w:val="20"/>
        </w:rPr>
        <w:t xml:space="preserve"> que se representa como sigue:</w:t>
      </w:r>
    </w:p>
    <w:p w14:paraId="74DFFD18" w14:textId="18D7DD9E" w:rsidR="0048244C" w:rsidRPr="0048244C" w:rsidRDefault="0048244C" w:rsidP="0048244C">
      <w:pPr>
        <w:spacing w:line="360" w:lineRule="auto"/>
        <w:ind w:left="1068"/>
        <w:jc w:val="center"/>
        <w:rPr>
          <w:rFonts w:ascii="Arial" w:eastAsia="Arial Unicode MS" w:hAnsi="Arial" w:cs="Arial"/>
          <w:sz w:val="20"/>
          <w:szCs w:val="20"/>
        </w:rPr>
      </w:pPr>
      <w:r w:rsidRPr="0048244C">
        <w:rPr>
          <w:noProof/>
          <w:sz w:val="20"/>
          <w:szCs w:val="20"/>
        </w:rPr>
        <w:drawing>
          <wp:inline distT="0" distB="0" distL="0" distR="0" wp14:anchorId="6F1091D3" wp14:editId="3933F201">
            <wp:extent cx="2562860" cy="568325"/>
            <wp:effectExtent l="0" t="0" r="889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2860" cy="568325"/>
                    </a:xfrm>
                    <a:prstGeom prst="rect">
                      <a:avLst/>
                    </a:prstGeom>
                    <a:noFill/>
                    <a:ln>
                      <a:noFill/>
                    </a:ln>
                  </pic:spPr>
                </pic:pic>
              </a:graphicData>
            </a:graphic>
          </wp:inline>
        </w:drawing>
      </w:r>
    </w:p>
    <w:p w14:paraId="4FFD66CC" w14:textId="77777777" w:rsidR="0048244C" w:rsidRPr="0048244C" w:rsidRDefault="0048244C" w:rsidP="0048244C">
      <w:pPr>
        <w:spacing w:line="360" w:lineRule="auto"/>
        <w:ind w:left="1068"/>
        <w:jc w:val="both"/>
        <w:rPr>
          <w:rFonts w:ascii="Arial" w:eastAsia="Arial Unicode MS" w:hAnsi="Arial" w:cs="Arial"/>
          <w:sz w:val="20"/>
          <w:szCs w:val="20"/>
        </w:rPr>
      </w:pPr>
    </w:p>
    <w:p w14:paraId="475D7B4C" w14:textId="77777777" w:rsidR="0048244C" w:rsidRPr="0048244C" w:rsidRDefault="0048244C" w:rsidP="0048244C">
      <w:pPr>
        <w:spacing w:line="360" w:lineRule="auto"/>
        <w:ind w:left="1068"/>
        <w:jc w:val="both"/>
        <w:rPr>
          <w:rFonts w:ascii="Arial" w:eastAsia="Arial Unicode MS" w:hAnsi="Arial" w:cs="Arial"/>
          <w:sz w:val="20"/>
          <w:szCs w:val="20"/>
        </w:rPr>
      </w:pPr>
      <w:r w:rsidRPr="0048244C">
        <w:rPr>
          <w:rFonts w:ascii="Arial" w:eastAsia="Arial Unicode MS" w:hAnsi="Arial" w:cs="Arial"/>
          <w:sz w:val="20"/>
          <w:szCs w:val="20"/>
        </w:rPr>
        <w:tab/>
        <w:t>Algunas de las variables de la anterior ecuación son las siguientes:</w:t>
      </w:r>
    </w:p>
    <w:p w14:paraId="684FEE9F" w14:textId="77777777" w:rsidR="0048244C" w:rsidRPr="0048244C" w:rsidRDefault="0048244C" w:rsidP="0048244C">
      <w:pPr>
        <w:spacing w:line="360" w:lineRule="auto"/>
        <w:ind w:left="1068"/>
        <w:jc w:val="both"/>
        <w:rPr>
          <w:rFonts w:ascii="Arial" w:eastAsia="Arial Unicode MS" w:hAnsi="Arial" w:cs="Arial"/>
          <w:sz w:val="20"/>
          <w:szCs w:val="20"/>
        </w:rPr>
      </w:pPr>
    </w:p>
    <w:p w14:paraId="5D8225B2" w14:textId="77777777" w:rsidR="0048244C" w:rsidRPr="0048244C" w:rsidRDefault="0048244C" w:rsidP="0048244C">
      <w:pPr>
        <w:spacing w:line="360" w:lineRule="auto"/>
        <w:ind w:left="1068"/>
        <w:jc w:val="both"/>
        <w:rPr>
          <w:rFonts w:ascii="Arial" w:eastAsia="Arial Unicode MS" w:hAnsi="Arial" w:cs="Arial"/>
          <w:sz w:val="20"/>
          <w:szCs w:val="20"/>
        </w:rPr>
      </w:pPr>
      <w:r w:rsidRPr="0048244C">
        <w:rPr>
          <w:rFonts w:ascii="Arial" w:eastAsia="Arial Unicode MS" w:hAnsi="Arial" w:cs="Arial"/>
          <w:sz w:val="20"/>
          <w:szCs w:val="20"/>
        </w:rPr>
        <w:lastRenderedPageBreak/>
        <w:tab/>
      </w:r>
      <w:r w:rsidRPr="0048244C">
        <w:rPr>
          <w:rFonts w:ascii="Arial" w:eastAsia="Arial Unicode MS" w:hAnsi="Arial" w:cs="Arial"/>
          <w:sz w:val="20"/>
          <w:szCs w:val="20"/>
        </w:rPr>
        <w:tab/>
      </w:r>
      <w:r w:rsidRPr="0048244C">
        <w:rPr>
          <w:rFonts w:ascii="Arial" w:eastAsia="Arial Unicode MS" w:hAnsi="Arial" w:cs="Arial"/>
          <w:sz w:val="20"/>
          <w:szCs w:val="20"/>
        </w:rPr>
        <w:tab/>
      </w:r>
      <w:r w:rsidRPr="0048244C">
        <w:rPr>
          <w:rFonts w:ascii="Arial" w:eastAsia="Arial Unicode MS" w:hAnsi="Arial" w:cs="Arial"/>
          <w:i/>
          <w:iCs/>
          <w:sz w:val="20"/>
          <w:szCs w:val="20"/>
        </w:rPr>
        <w:t>f</w:t>
      </w:r>
      <w:r w:rsidRPr="0048244C">
        <w:rPr>
          <w:rFonts w:ascii="Arial" w:eastAsia="Arial Unicode MS" w:hAnsi="Arial" w:cs="Arial"/>
          <w:sz w:val="20"/>
          <w:szCs w:val="20"/>
        </w:rPr>
        <w:t>: Ecuación del modelo a utilizar</w:t>
      </w:r>
    </w:p>
    <w:p w14:paraId="64ED18FE" w14:textId="77777777" w:rsidR="0048244C" w:rsidRPr="0048244C" w:rsidRDefault="0048244C" w:rsidP="0048244C">
      <w:pPr>
        <w:spacing w:line="360" w:lineRule="auto"/>
        <w:ind w:left="1068"/>
        <w:jc w:val="both"/>
        <w:rPr>
          <w:rFonts w:ascii="Arial" w:eastAsia="Arial Unicode MS" w:hAnsi="Arial" w:cs="Arial"/>
          <w:sz w:val="20"/>
          <w:szCs w:val="20"/>
        </w:rPr>
      </w:pPr>
      <w:r w:rsidRPr="0048244C">
        <w:rPr>
          <w:rFonts w:ascii="Arial" w:eastAsia="Arial Unicode MS" w:hAnsi="Arial" w:cs="Arial"/>
          <w:sz w:val="20"/>
          <w:szCs w:val="20"/>
        </w:rPr>
        <w:tab/>
      </w:r>
      <w:r w:rsidRPr="0048244C">
        <w:rPr>
          <w:rFonts w:ascii="Arial" w:eastAsia="Arial Unicode MS" w:hAnsi="Arial" w:cs="Arial"/>
          <w:sz w:val="20"/>
          <w:szCs w:val="20"/>
        </w:rPr>
        <w:tab/>
      </w:r>
      <w:r w:rsidRPr="0048244C">
        <w:rPr>
          <w:rFonts w:ascii="Arial" w:eastAsia="Arial Unicode MS" w:hAnsi="Arial" w:cs="Arial"/>
          <w:sz w:val="20"/>
          <w:szCs w:val="20"/>
        </w:rPr>
        <w:tab/>
      </w:r>
      <w:r w:rsidRPr="0048244C">
        <w:rPr>
          <w:rFonts w:ascii="Arial" w:eastAsia="Arial Unicode MS" w:hAnsi="Arial" w:cs="Arial"/>
          <w:i/>
          <w:iCs/>
          <w:sz w:val="20"/>
          <w:szCs w:val="20"/>
        </w:rPr>
        <w:t>x</w:t>
      </w:r>
      <w:r w:rsidRPr="0048244C">
        <w:rPr>
          <w:rFonts w:ascii="Arial" w:eastAsia="Arial Unicode MS" w:hAnsi="Arial" w:cs="Arial"/>
          <w:sz w:val="20"/>
          <w:szCs w:val="20"/>
        </w:rPr>
        <w:t>: Variables originales</w:t>
      </w:r>
    </w:p>
    <w:p w14:paraId="76E4C7B9" w14:textId="77777777" w:rsidR="0048244C" w:rsidRPr="0048244C" w:rsidRDefault="0048244C" w:rsidP="0048244C">
      <w:pPr>
        <w:spacing w:line="360" w:lineRule="auto"/>
        <w:ind w:left="2832"/>
        <w:jc w:val="both"/>
        <w:rPr>
          <w:rFonts w:ascii="Arial" w:eastAsia="Arial Unicode MS" w:hAnsi="Arial" w:cs="Arial"/>
          <w:sz w:val="20"/>
          <w:szCs w:val="20"/>
        </w:rPr>
      </w:pPr>
      <w:r w:rsidRPr="0048244C">
        <w:rPr>
          <w:rFonts w:ascii="Arial" w:eastAsia="Arial Unicode MS" w:hAnsi="Arial" w:cs="Arial"/>
          <w:i/>
          <w:iCs/>
          <w:sz w:val="20"/>
          <w:szCs w:val="20"/>
        </w:rPr>
        <w:t>g</w:t>
      </w:r>
      <w:r w:rsidRPr="0048244C">
        <w:rPr>
          <w:rFonts w:ascii="Arial" w:eastAsia="Arial Unicode MS" w:hAnsi="Arial" w:cs="Arial"/>
          <w:sz w:val="20"/>
          <w:szCs w:val="20"/>
        </w:rPr>
        <w:t>: Model-Explanation generada por un modelo sencillo de tipo lineal, decisión tree o conjunto de reglas</w:t>
      </w:r>
    </w:p>
    <w:p w14:paraId="41CF0349" w14:textId="77777777" w:rsidR="0048244C" w:rsidRPr="0048244C" w:rsidRDefault="0048244C" w:rsidP="0048244C">
      <w:pPr>
        <w:spacing w:line="360" w:lineRule="auto"/>
        <w:ind w:left="1068"/>
        <w:jc w:val="both"/>
        <w:rPr>
          <w:rFonts w:ascii="Arial" w:eastAsia="Arial Unicode MS" w:hAnsi="Arial" w:cs="Arial"/>
          <w:sz w:val="20"/>
          <w:szCs w:val="20"/>
        </w:rPr>
      </w:pPr>
    </w:p>
    <w:p w14:paraId="3DBDE3C2" w14:textId="77777777" w:rsidR="0048244C" w:rsidRPr="0048244C" w:rsidRDefault="0048244C" w:rsidP="0048244C">
      <w:pPr>
        <w:spacing w:line="360" w:lineRule="auto"/>
        <w:ind w:left="1416"/>
        <w:jc w:val="both"/>
        <w:rPr>
          <w:rFonts w:ascii="Arial" w:eastAsia="Arial Unicode MS" w:hAnsi="Arial" w:cs="Arial"/>
          <w:sz w:val="20"/>
          <w:szCs w:val="20"/>
        </w:rPr>
      </w:pPr>
      <w:r w:rsidRPr="0048244C">
        <w:rPr>
          <w:rFonts w:ascii="Arial" w:eastAsia="Arial Unicode MS" w:hAnsi="Arial" w:cs="Arial"/>
          <w:sz w:val="20"/>
          <w:szCs w:val="20"/>
        </w:rPr>
        <w:t xml:space="preserve">La ecuación anterior en términos generales, lo que viene a decir es que </w:t>
      </w:r>
      <w:r w:rsidRPr="0048244C">
        <w:rPr>
          <w:rFonts w:ascii="Arial" w:eastAsia="Arial Unicode MS" w:hAnsi="Arial" w:cs="Arial"/>
          <w:sz w:val="20"/>
          <w:szCs w:val="20"/>
        </w:rPr>
        <w:tab/>
        <w:t xml:space="preserve"> modelo complejo va ser finalmente explicado por uno sencillo que conserve, en términos locales propiedades similares al modelo global, es decir, se hace una “especie de interpolación” de modelos sencillos para explicar el modelo complejo. En el caso de interpretaciones lineales, el primer término de la anterior ecuación se concretaría en la siguiente expresión:</w:t>
      </w:r>
    </w:p>
    <w:p w14:paraId="38D753F5" w14:textId="77777777" w:rsidR="0048244C" w:rsidRPr="0048244C" w:rsidRDefault="0048244C" w:rsidP="0048244C">
      <w:pPr>
        <w:spacing w:line="360" w:lineRule="auto"/>
        <w:ind w:left="1416"/>
        <w:jc w:val="both"/>
        <w:rPr>
          <w:rFonts w:ascii="Arial" w:eastAsia="Arial Unicode MS" w:hAnsi="Arial" w:cs="Arial"/>
          <w:sz w:val="20"/>
          <w:szCs w:val="20"/>
        </w:rPr>
      </w:pPr>
    </w:p>
    <w:p w14:paraId="37BCA69C" w14:textId="5988FEA9" w:rsidR="0048244C" w:rsidRPr="0048244C" w:rsidRDefault="0048244C" w:rsidP="0048244C">
      <w:pPr>
        <w:spacing w:line="360" w:lineRule="auto"/>
        <w:ind w:left="1416"/>
        <w:jc w:val="both"/>
        <w:rPr>
          <w:rFonts w:ascii="Arial" w:eastAsia="Arial Unicode MS" w:hAnsi="Arial" w:cs="Arial"/>
          <w:sz w:val="20"/>
          <w:szCs w:val="20"/>
        </w:rPr>
      </w:pPr>
      <w:r w:rsidRPr="0048244C">
        <w:rPr>
          <w:rFonts w:ascii="Arial" w:eastAsia="Arial Unicode MS" w:hAnsi="Arial" w:cs="Arial"/>
          <w:sz w:val="20"/>
          <w:szCs w:val="20"/>
        </w:rPr>
        <w:tab/>
      </w:r>
      <w:r w:rsidRPr="0048244C">
        <w:rPr>
          <w:rFonts w:ascii="Arial" w:eastAsia="Arial Unicode MS" w:hAnsi="Arial" w:cs="Arial"/>
          <w:sz w:val="20"/>
          <w:szCs w:val="20"/>
        </w:rPr>
        <w:tab/>
      </w:r>
      <w:r w:rsidRPr="0048244C">
        <w:rPr>
          <w:rFonts w:ascii="Arial" w:eastAsia="Arial Unicode MS" w:hAnsi="Arial" w:cs="Arial"/>
          <w:sz w:val="20"/>
          <w:szCs w:val="20"/>
        </w:rPr>
        <w:tab/>
      </w:r>
      <w:r w:rsidRPr="0048244C">
        <w:rPr>
          <w:noProof/>
          <w:sz w:val="20"/>
          <w:szCs w:val="20"/>
        </w:rPr>
        <w:drawing>
          <wp:inline distT="0" distB="0" distL="0" distR="0" wp14:anchorId="69B73EBD" wp14:editId="0DDFB0A9">
            <wp:extent cx="2244725" cy="422275"/>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44725" cy="422275"/>
                    </a:xfrm>
                    <a:prstGeom prst="rect">
                      <a:avLst/>
                    </a:prstGeom>
                    <a:noFill/>
                    <a:ln>
                      <a:noFill/>
                    </a:ln>
                  </pic:spPr>
                </pic:pic>
              </a:graphicData>
            </a:graphic>
          </wp:inline>
        </w:drawing>
      </w:r>
    </w:p>
    <w:p w14:paraId="5B5088E2" w14:textId="77777777" w:rsidR="0048244C" w:rsidRPr="0048244C" w:rsidRDefault="0048244C" w:rsidP="0048244C">
      <w:pPr>
        <w:spacing w:line="360" w:lineRule="auto"/>
        <w:ind w:left="1068"/>
        <w:jc w:val="both"/>
        <w:rPr>
          <w:rFonts w:ascii="Arial" w:eastAsia="Arial Unicode MS" w:hAnsi="Arial" w:cs="Arial"/>
          <w:sz w:val="20"/>
          <w:szCs w:val="20"/>
        </w:rPr>
      </w:pPr>
    </w:p>
    <w:p w14:paraId="3BA03A9E" w14:textId="77777777" w:rsidR="0048244C" w:rsidRPr="0048244C" w:rsidRDefault="0048244C" w:rsidP="0048244C">
      <w:pPr>
        <w:numPr>
          <w:ilvl w:val="1"/>
          <w:numId w:val="6"/>
        </w:numPr>
        <w:spacing w:after="0" w:line="360" w:lineRule="auto"/>
        <w:jc w:val="both"/>
        <w:rPr>
          <w:rFonts w:ascii="Arial" w:eastAsia="Arial Unicode MS" w:hAnsi="Arial" w:cs="Arial"/>
          <w:sz w:val="20"/>
          <w:szCs w:val="20"/>
        </w:rPr>
      </w:pPr>
      <w:r w:rsidRPr="0048244C">
        <w:rPr>
          <w:rFonts w:ascii="Arial" w:eastAsia="Arial Unicode MS" w:hAnsi="Arial" w:cs="Arial"/>
          <w:sz w:val="20"/>
          <w:szCs w:val="20"/>
        </w:rPr>
        <w:t>Model-Agnostic: no dependencia del modelo utilizado</w:t>
      </w:r>
    </w:p>
    <w:p w14:paraId="0CF58430" w14:textId="77777777" w:rsidR="0048244C" w:rsidRPr="0048244C" w:rsidRDefault="0048244C" w:rsidP="0048244C">
      <w:pPr>
        <w:numPr>
          <w:ilvl w:val="1"/>
          <w:numId w:val="6"/>
        </w:numPr>
        <w:spacing w:after="0" w:line="360" w:lineRule="auto"/>
        <w:jc w:val="both"/>
        <w:rPr>
          <w:rFonts w:ascii="Arial" w:eastAsia="Arial Unicode MS" w:hAnsi="Arial" w:cs="Arial"/>
          <w:sz w:val="20"/>
          <w:szCs w:val="20"/>
        </w:rPr>
      </w:pPr>
      <w:r w:rsidRPr="0048244C">
        <w:rPr>
          <w:rFonts w:ascii="Arial" w:eastAsia="Arial Unicode MS" w:hAnsi="Arial" w:cs="Arial"/>
          <w:sz w:val="20"/>
          <w:szCs w:val="20"/>
        </w:rPr>
        <w:t>Perspectiva Global: El usuario debe poseer como resultado una intuición global del funcionamiento del modelo</w:t>
      </w:r>
    </w:p>
    <w:p w14:paraId="41DCCF2C" w14:textId="77777777" w:rsidR="0048244C" w:rsidRPr="0048244C" w:rsidRDefault="0048244C" w:rsidP="0048244C">
      <w:pPr>
        <w:spacing w:line="360" w:lineRule="auto"/>
        <w:jc w:val="both"/>
        <w:rPr>
          <w:rFonts w:ascii="Arial" w:eastAsia="Arial Unicode MS" w:hAnsi="Arial" w:cs="Arial"/>
          <w:sz w:val="20"/>
          <w:szCs w:val="20"/>
        </w:rPr>
      </w:pPr>
    </w:p>
    <w:p w14:paraId="4F04AB7E" w14:textId="77777777" w:rsidR="0048244C" w:rsidRPr="0048244C" w:rsidRDefault="0048244C" w:rsidP="0048244C">
      <w:pPr>
        <w:spacing w:line="360" w:lineRule="auto"/>
        <w:jc w:val="both"/>
        <w:rPr>
          <w:rFonts w:ascii="Arial" w:eastAsia="Arial Unicode MS" w:hAnsi="Arial" w:cs="Arial"/>
          <w:sz w:val="20"/>
          <w:szCs w:val="20"/>
        </w:rPr>
      </w:pPr>
      <w:r w:rsidRPr="0048244C">
        <w:rPr>
          <w:rFonts w:ascii="Arial" w:eastAsia="Arial Unicode MS" w:hAnsi="Arial" w:cs="Arial"/>
          <w:sz w:val="20"/>
          <w:szCs w:val="20"/>
        </w:rPr>
        <w:t>Actualmente aquí hay una clara línea de investigación abierta y aún no cerrada. Como se ha visto el mundo ML ha complicado los algoritmos tanto que al final se requieren de los “algoritmos de siempre” para poder dar explicaciones coherentes de los mismos.</w:t>
      </w:r>
    </w:p>
    <w:p w14:paraId="0133D8D1" w14:textId="77777777" w:rsidR="0048244C" w:rsidRPr="0048244C" w:rsidRDefault="0048244C" w:rsidP="0048244C">
      <w:pPr>
        <w:spacing w:line="360" w:lineRule="auto"/>
        <w:jc w:val="both"/>
        <w:rPr>
          <w:rFonts w:ascii="Arial" w:eastAsia="Arial Unicode MS" w:hAnsi="Arial" w:cs="Arial"/>
          <w:sz w:val="20"/>
          <w:szCs w:val="20"/>
        </w:rPr>
      </w:pPr>
      <w:r w:rsidRPr="0048244C">
        <w:rPr>
          <w:rFonts w:ascii="Arial" w:eastAsia="Arial Unicode MS" w:hAnsi="Arial" w:cs="Arial"/>
          <w:sz w:val="20"/>
          <w:szCs w:val="20"/>
        </w:rPr>
        <w:t>Por tanto, técnicas como LIME y otras más de tipo heurístico son las que se están trabajando actualmente para poder dotar a modelos complejos de la parte de la interpretabilidad. A continuación, en el siguiente Business Case se muestra un caso sencillo de cómo se podría lograr hacer que un modelo, aparentemente complejo, pueda dársele, a nivel de cliente una interpretación suficientemente consistente.</w:t>
      </w:r>
    </w:p>
    <w:p w14:paraId="3D118DD0" w14:textId="77777777" w:rsidR="0048244C" w:rsidRPr="0048244C" w:rsidRDefault="0048244C" w:rsidP="0048244C">
      <w:pPr>
        <w:spacing w:line="360" w:lineRule="auto"/>
        <w:jc w:val="both"/>
        <w:rPr>
          <w:rFonts w:ascii="Arial" w:eastAsia="Arial Unicode MS" w:hAnsi="Arial" w:cs="Arial"/>
          <w:sz w:val="20"/>
          <w:szCs w:val="20"/>
        </w:rPr>
      </w:pPr>
    </w:p>
    <w:p w14:paraId="0AC5BA4D" w14:textId="33C6B5CB" w:rsidR="0048244C" w:rsidRDefault="0048244C" w:rsidP="0048244C">
      <w:pPr>
        <w:tabs>
          <w:tab w:val="left" w:pos="2000"/>
        </w:tabs>
        <w:spacing w:before="120" w:after="120" w:line="360" w:lineRule="auto"/>
        <w:jc w:val="both"/>
        <w:rPr>
          <w:rFonts w:ascii="Arial" w:eastAsia="Arial Unicode MS" w:hAnsi="Arial" w:cs="Arial"/>
          <w:noProof/>
          <w:sz w:val="20"/>
          <w:szCs w:val="20"/>
        </w:rPr>
      </w:pPr>
      <w:r>
        <w:rPr>
          <w:rFonts w:ascii="Arial" w:eastAsia="Arial Unicode MS" w:hAnsi="Arial" w:cs="Arial"/>
          <w:sz w:val="20"/>
          <w:szCs w:val="20"/>
        </w:rPr>
        <w:t>ejercicio11.R</w:t>
      </w:r>
      <w:r w:rsidRPr="0048244C">
        <w:rPr>
          <w:rFonts w:ascii="Arial" w:eastAsia="Arial Unicode MS" w:hAnsi="Arial" w:cs="Arial"/>
          <w:sz w:val="20"/>
          <w:szCs w:val="20"/>
        </w:rPr>
        <w:t>: Interpretación de Modelos Complejos mediante LIME</w:t>
      </w:r>
      <w:r>
        <w:rPr>
          <w:rFonts w:ascii="Arial" w:eastAsia="Arial Unicode MS" w:hAnsi="Arial" w:cs="Arial"/>
          <w:sz w:val="20"/>
          <w:szCs w:val="20"/>
        </w:rPr>
        <w:t xml:space="preserve"> en </w:t>
      </w:r>
      <w:r w:rsidR="00CC24A4">
        <w:rPr>
          <w:rFonts w:ascii="Arial" w:eastAsia="Arial Unicode MS" w:hAnsi="Arial" w:cs="Arial"/>
          <w:sz w:val="20"/>
          <w:szCs w:val="20"/>
        </w:rPr>
        <w:t xml:space="preserve">el conjunto </w:t>
      </w:r>
      <w:r w:rsidR="00CC24A4">
        <w:rPr>
          <w:rFonts w:ascii="Arial" w:eastAsia="Arial Unicode MS" w:hAnsi="Arial" w:cs="Arial"/>
          <w:noProof/>
          <w:sz w:val="20"/>
          <w:szCs w:val="20"/>
        </w:rPr>
        <w:t>GermanData</w:t>
      </w:r>
    </w:p>
    <w:p w14:paraId="4AFFAC63" w14:textId="77777777" w:rsidR="0048244C" w:rsidRPr="0048244C" w:rsidRDefault="0048244C" w:rsidP="0048244C">
      <w:pPr>
        <w:tabs>
          <w:tab w:val="left" w:pos="2000"/>
        </w:tabs>
        <w:spacing w:before="120" w:after="120" w:line="360" w:lineRule="auto"/>
        <w:jc w:val="both"/>
        <w:rPr>
          <w:rFonts w:ascii="Arial" w:eastAsia="Arial Unicode MS" w:hAnsi="Arial" w:cs="Arial"/>
          <w:noProof/>
          <w:sz w:val="20"/>
          <w:szCs w:val="20"/>
        </w:rPr>
      </w:pPr>
    </w:p>
    <w:p w14:paraId="1B3AAF44" w14:textId="77777777" w:rsidR="0048244C" w:rsidRPr="0048244C" w:rsidRDefault="0048244C" w:rsidP="0048244C">
      <w:pPr>
        <w:tabs>
          <w:tab w:val="left" w:pos="2000"/>
        </w:tabs>
        <w:spacing w:before="120" w:after="120" w:line="360" w:lineRule="auto"/>
        <w:jc w:val="both"/>
        <w:rPr>
          <w:rFonts w:ascii="Arial" w:eastAsia="Arial Unicode MS" w:hAnsi="Arial" w:cs="Arial"/>
          <w:sz w:val="20"/>
          <w:szCs w:val="20"/>
        </w:rPr>
      </w:pPr>
      <w:r w:rsidRPr="0048244C">
        <w:rPr>
          <w:rFonts w:ascii="Arial" w:eastAsia="Arial Unicode MS" w:hAnsi="Arial" w:cs="Arial"/>
          <w:sz w:val="20"/>
          <w:szCs w:val="20"/>
        </w:rPr>
        <w:t xml:space="preserve">Aparte del marco LIME existen otros que actualmente parecen que se comportan de un modo mejor que el anterior, uno de ellos es el marco SHAP y otro sería el XEMP, que tienen la gran ventaja de hacer uso de toda la información existente en los datos, junto con la particularidad de ser especialmente veloces y escalabres, especialmente el marco XEMP que está incluso </w:t>
      </w:r>
      <w:r w:rsidRPr="0048244C">
        <w:rPr>
          <w:rFonts w:ascii="Arial" w:eastAsia="Arial Unicode MS" w:hAnsi="Arial" w:cs="Arial"/>
          <w:sz w:val="20"/>
          <w:szCs w:val="20"/>
        </w:rPr>
        <w:lastRenderedPageBreak/>
        <w:t xml:space="preserve">actualmente implementado en soluciones genéricas de construcción de modelos como es la ofrecida por </w:t>
      </w:r>
      <w:hyperlink r:id="rId46" w:history="1">
        <w:r w:rsidRPr="0048244C">
          <w:rPr>
            <w:rStyle w:val="Hipervnculo"/>
            <w:rFonts w:ascii="Arial" w:eastAsia="Arial Unicode MS" w:hAnsi="Arial" w:cs="Arial"/>
            <w:sz w:val="20"/>
            <w:szCs w:val="20"/>
          </w:rPr>
          <w:t>https://www.datarobot.com/</w:t>
        </w:r>
      </w:hyperlink>
      <w:r w:rsidRPr="0048244C">
        <w:rPr>
          <w:rFonts w:ascii="Arial" w:eastAsia="Arial Unicode MS" w:hAnsi="Arial" w:cs="Arial"/>
          <w:sz w:val="20"/>
          <w:szCs w:val="20"/>
        </w:rPr>
        <w:t xml:space="preserve"> </w:t>
      </w:r>
    </w:p>
    <w:p w14:paraId="35628F3B" w14:textId="77777777" w:rsidR="0048244C" w:rsidRDefault="0048244C" w:rsidP="0048244C">
      <w:pPr>
        <w:tabs>
          <w:tab w:val="left" w:pos="2000"/>
        </w:tabs>
        <w:spacing w:before="120" w:after="120" w:line="360" w:lineRule="auto"/>
        <w:jc w:val="both"/>
        <w:rPr>
          <w:rFonts w:ascii="Arial" w:eastAsia="Arial Unicode MS" w:hAnsi="Arial" w:cs="Arial"/>
        </w:rPr>
      </w:pPr>
    </w:p>
    <w:p w14:paraId="211DA7DF" w14:textId="299DA439" w:rsidR="0048244C" w:rsidRDefault="0048244C" w:rsidP="0048244C">
      <w:pPr>
        <w:tabs>
          <w:tab w:val="left" w:pos="2000"/>
        </w:tabs>
        <w:spacing w:before="120" w:after="120" w:line="360" w:lineRule="auto"/>
        <w:jc w:val="both"/>
        <w:rPr>
          <w:noProof/>
        </w:rPr>
      </w:pPr>
      <w:r w:rsidRPr="00B06399">
        <w:rPr>
          <w:noProof/>
        </w:rPr>
        <w:drawing>
          <wp:inline distT="0" distB="0" distL="0" distR="0" wp14:anchorId="35EED8DD" wp14:editId="35AF8568">
            <wp:extent cx="5400040" cy="24371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09BDDCE6" w14:textId="6F578AF2" w:rsidR="0048244C" w:rsidRDefault="0048244C" w:rsidP="0048244C">
      <w:pPr>
        <w:tabs>
          <w:tab w:val="left" w:pos="2000"/>
        </w:tabs>
        <w:spacing w:before="120" w:after="120" w:line="360" w:lineRule="auto"/>
        <w:jc w:val="both"/>
        <w:rPr>
          <w:rFonts w:ascii="Arial" w:eastAsia="Arial Unicode MS" w:hAnsi="Arial" w:cs="Arial"/>
        </w:rPr>
      </w:pPr>
      <w:r w:rsidRPr="00FF303D">
        <w:rPr>
          <w:noProof/>
        </w:rPr>
        <w:drawing>
          <wp:inline distT="0" distB="0" distL="0" distR="0" wp14:anchorId="270267F5" wp14:editId="1147175A">
            <wp:extent cx="3512185" cy="447484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12185" cy="4474845"/>
                    </a:xfrm>
                    <a:prstGeom prst="rect">
                      <a:avLst/>
                    </a:prstGeom>
                    <a:noFill/>
                    <a:ln>
                      <a:noFill/>
                    </a:ln>
                  </pic:spPr>
                </pic:pic>
              </a:graphicData>
            </a:graphic>
          </wp:inline>
        </w:drawing>
      </w:r>
    </w:p>
    <w:p w14:paraId="14AA7E1E" w14:textId="3FC94795" w:rsidR="00994921" w:rsidRPr="00994921" w:rsidRDefault="00994921" w:rsidP="00994921">
      <w:pPr>
        <w:pStyle w:val="NormalWeb"/>
        <w:shd w:val="clear" w:color="auto" w:fill="FFFFFF"/>
        <w:spacing w:before="0" w:beforeAutospacing="0" w:after="150" w:afterAutospacing="0"/>
        <w:jc w:val="both"/>
        <w:rPr>
          <w:rFonts w:ascii="Arial" w:hAnsi="Arial" w:cs="Arial"/>
          <w:color w:val="333333"/>
          <w:sz w:val="20"/>
          <w:szCs w:val="20"/>
        </w:rPr>
      </w:pPr>
    </w:p>
    <w:p w14:paraId="752D2F69" w14:textId="34FAB878" w:rsidR="00994921" w:rsidRPr="00994921" w:rsidRDefault="00994921" w:rsidP="00994921">
      <w:pPr>
        <w:jc w:val="both"/>
        <w:rPr>
          <w:rFonts w:ascii="Arial" w:hAnsi="Arial" w:cs="Arial"/>
          <w:sz w:val="20"/>
          <w:szCs w:val="20"/>
          <w:lang w:val="en-US" w:eastAsia="es-ES"/>
        </w:rPr>
      </w:pPr>
    </w:p>
    <w:p w14:paraId="1183916A" w14:textId="77777777" w:rsidR="00994921" w:rsidRPr="00994921" w:rsidRDefault="00994921" w:rsidP="00FF1E48">
      <w:pPr>
        <w:rPr>
          <w:rFonts w:ascii="Arial" w:hAnsi="Arial" w:cs="Arial"/>
          <w:sz w:val="20"/>
          <w:szCs w:val="20"/>
          <w:lang w:val="en-US" w:eastAsia="es-ES"/>
        </w:rPr>
      </w:pPr>
    </w:p>
    <w:p w14:paraId="74B83ED5" w14:textId="6EEE4BD9" w:rsidR="000A5327" w:rsidRPr="00385D4B" w:rsidRDefault="00994921" w:rsidP="00994921">
      <w:pPr>
        <w:pStyle w:val="Ttulo1"/>
        <w:jc w:val="both"/>
        <w:rPr>
          <w:rFonts w:ascii="Arial" w:hAnsi="Arial" w:cs="Arial"/>
          <w:b/>
          <w:sz w:val="28"/>
          <w:szCs w:val="28"/>
        </w:rPr>
      </w:pPr>
      <w:bookmarkStart w:id="12" w:name="_Toc177317752"/>
      <w:r>
        <w:rPr>
          <w:rFonts w:ascii="Arial" w:hAnsi="Arial" w:cs="Arial"/>
          <w:b/>
          <w:sz w:val="28"/>
          <w:szCs w:val="28"/>
        </w:rPr>
        <w:lastRenderedPageBreak/>
        <w:t xml:space="preserve">6.- </w:t>
      </w:r>
      <w:r w:rsidR="000A5327">
        <w:rPr>
          <w:rFonts w:ascii="Arial" w:hAnsi="Arial" w:cs="Arial"/>
          <w:b/>
          <w:sz w:val="28"/>
          <w:szCs w:val="28"/>
        </w:rPr>
        <w:t>UN POCO DE MACHINE LEARNING AVANZADO CON PYTHON</w:t>
      </w:r>
      <w:bookmarkEnd w:id="12"/>
    </w:p>
    <w:p w14:paraId="5B4F73C1" w14:textId="77777777" w:rsidR="000A5327" w:rsidRPr="00385D4B" w:rsidRDefault="000A5327" w:rsidP="000A5327">
      <w:pPr>
        <w:jc w:val="both"/>
        <w:rPr>
          <w:rFonts w:ascii="Arial" w:hAnsi="Arial" w:cs="Arial"/>
          <w:sz w:val="20"/>
          <w:szCs w:val="20"/>
        </w:rPr>
      </w:pPr>
    </w:p>
    <w:p w14:paraId="70EFE017" w14:textId="1EABC5AD" w:rsidR="000A5327" w:rsidRPr="000A5327" w:rsidRDefault="000A5327" w:rsidP="000A5327">
      <w:pPr>
        <w:pStyle w:val="Ttulo2"/>
        <w:rPr>
          <w:rFonts w:ascii="Arial" w:hAnsi="Arial" w:cs="Arial"/>
          <w:noProof/>
          <w:sz w:val="24"/>
          <w:szCs w:val="24"/>
        </w:rPr>
      </w:pPr>
      <w:bookmarkStart w:id="13" w:name="_Toc177317753"/>
      <w:r w:rsidRPr="000A5327">
        <w:rPr>
          <w:rFonts w:ascii="Arial" w:hAnsi="Arial" w:cs="Arial"/>
          <w:sz w:val="24"/>
          <w:szCs w:val="24"/>
        </w:rPr>
        <w:t xml:space="preserve">El modelo </w:t>
      </w:r>
      <w:r w:rsidRPr="000A5327">
        <w:rPr>
          <w:rFonts w:ascii="Arial" w:hAnsi="Arial" w:cs="Arial"/>
          <w:noProof/>
          <w:sz w:val="24"/>
          <w:szCs w:val="24"/>
        </w:rPr>
        <w:t>de Random Forest</w:t>
      </w:r>
      <w:r w:rsidR="00614BD0">
        <w:rPr>
          <w:rFonts w:ascii="Arial" w:hAnsi="Arial" w:cs="Arial"/>
          <w:noProof/>
          <w:sz w:val="24"/>
          <w:szCs w:val="24"/>
        </w:rPr>
        <w:t>. Un poco de detalle</w:t>
      </w:r>
      <w:bookmarkEnd w:id="13"/>
    </w:p>
    <w:p w14:paraId="3D74C11A" w14:textId="77777777" w:rsidR="000A5327" w:rsidRPr="000A5327" w:rsidRDefault="000A5327" w:rsidP="000A5327">
      <w:pPr>
        <w:rPr>
          <w:noProof/>
          <w:sz w:val="20"/>
          <w:szCs w:val="20"/>
        </w:rPr>
      </w:pPr>
    </w:p>
    <w:p w14:paraId="4320C7E7" w14:textId="744DF756" w:rsidR="000A5327" w:rsidRPr="000A5327" w:rsidRDefault="000A5327" w:rsidP="000A5327">
      <w:pPr>
        <w:pStyle w:val="NormalWeb"/>
        <w:spacing w:before="0" w:beforeAutospacing="0" w:after="0" w:afterAutospacing="0"/>
        <w:jc w:val="both"/>
        <w:rPr>
          <w:noProof/>
          <w:sz w:val="20"/>
          <w:szCs w:val="20"/>
          <w:lang w:val="es-ES"/>
        </w:rPr>
      </w:pPr>
      <w:r w:rsidRPr="000A5327">
        <w:rPr>
          <w:rFonts w:ascii="Arial" w:hAnsi="Arial" w:cs="Arial"/>
          <w:noProof/>
          <w:color w:val="000000"/>
          <w:sz w:val="20"/>
          <w:szCs w:val="20"/>
          <w:lang w:val="es-ES"/>
        </w:rPr>
        <w:t>    </w:t>
      </w:r>
      <w:r w:rsidRPr="000A5327">
        <w:rPr>
          <w:rFonts w:ascii="Arial" w:hAnsi="Arial" w:cs="Arial"/>
          <w:noProof/>
          <w:color w:val="333333"/>
          <w:sz w:val="20"/>
          <w:szCs w:val="20"/>
          <w:shd w:val="clear" w:color="auto" w:fill="FFFFFF"/>
          <w:lang w:val="es-ES"/>
        </w:rPr>
        <w:t xml:space="preserve">Con el Random Forest se da un paso más, aunque se mantiene la misma idea del Bootstrapping, en cambio no se deja crecer el árbol a todo el conjunto de las variables, si no que se limita su crecimiento a un sub-conjunto de variables expliactivas, de modo que si el número de predictores es </w:t>
      </w:r>
      <w:r w:rsidRPr="000A5327">
        <w:rPr>
          <w:rFonts w:ascii="Arial" w:hAnsi="Arial" w:cs="Arial"/>
          <w:i/>
          <w:iCs/>
          <w:noProof/>
          <w:color w:val="333333"/>
          <w:sz w:val="20"/>
          <w:szCs w:val="20"/>
          <w:shd w:val="clear" w:color="auto" w:fill="FFFFFF"/>
          <w:lang w:val="es-ES"/>
        </w:rPr>
        <w:t>p</w:t>
      </w:r>
      <w:r w:rsidRPr="000A5327">
        <w:rPr>
          <w:rFonts w:ascii="Arial" w:hAnsi="Arial" w:cs="Arial"/>
          <w:noProof/>
          <w:color w:val="333333"/>
          <w:sz w:val="20"/>
          <w:szCs w:val="20"/>
          <w:shd w:val="clear" w:color="auto" w:fill="FFFFFF"/>
          <w:lang w:val="es-ES"/>
        </w:rPr>
        <w:t xml:space="preserve">, entonces el número de variables que se debería escoger debería estar en torno a </w:t>
      </w:r>
      <w:r w:rsidRPr="000A5327">
        <w:rPr>
          <w:rFonts w:ascii="Arial" w:hAnsi="Arial" w:cs="Arial"/>
          <w:i/>
          <w:iCs/>
          <w:noProof/>
          <w:color w:val="333333"/>
          <w:sz w:val="20"/>
          <w:szCs w:val="20"/>
          <w:shd w:val="clear" w:color="auto" w:fill="FFFFFF"/>
          <w:lang w:val="es-ES"/>
        </w:rPr>
        <w:t>p</w:t>
      </w:r>
      <w:r w:rsidRPr="000A5327">
        <w:rPr>
          <w:rFonts w:ascii="Arial" w:hAnsi="Arial" w:cs="Arial"/>
          <w:noProof/>
          <w:color w:val="333333"/>
          <w:sz w:val="20"/>
          <w:szCs w:val="20"/>
          <w:shd w:val="clear" w:color="auto" w:fill="FFFFFF"/>
          <w:lang w:val="es-ES"/>
        </w:rPr>
        <w:t xml:space="preserve"> para evitar problemas de over-fitting. Claramente el número de variables a seleccionar sobre cada muestra bootstrapping va a depender de la composición de dichas muestras.</w:t>
      </w:r>
    </w:p>
    <w:p w14:paraId="5BA1D15E" w14:textId="77777777" w:rsidR="000A5327" w:rsidRPr="000A5327" w:rsidRDefault="000A5327" w:rsidP="000A5327">
      <w:pPr>
        <w:rPr>
          <w:noProof/>
          <w:sz w:val="20"/>
          <w:szCs w:val="20"/>
        </w:rPr>
      </w:pPr>
    </w:p>
    <w:p w14:paraId="69E9E4ED" w14:textId="00559324" w:rsidR="000A5327" w:rsidRPr="000A5327" w:rsidRDefault="000A5327" w:rsidP="000A5327">
      <w:pPr>
        <w:pStyle w:val="NormalWeb"/>
        <w:spacing w:before="0" w:beforeAutospacing="0" w:after="0" w:afterAutospacing="0"/>
        <w:jc w:val="both"/>
        <w:rPr>
          <w:sz w:val="20"/>
          <w:szCs w:val="20"/>
          <w:lang w:val="es-ES"/>
        </w:rPr>
      </w:pPr>
      <w:r w:rsidRPr="000A5327">
        <w:rPr>
          <w:rFonts w:ascii="Arial" w:hAnsi="Arial" w:cs="Arial"/>
          <w:noProof/>
          <w:color w:val="333333"/>
          <w:sz w:val="20"/>
          <w:szCs w:val="20"/>
          <w:shd w:val="clear" w:color="auto" w:fill="FFFFFF"/>
          <w:lang w:val="es-ES"/>
        </w:rPr>
        <w:t xml:space="preserve">    Con la anterior idea en mente, lo que se selecciona en cada muestra bootstrapping es el conjunto de variables más importantes con lo que se consiguen árboles más distintos entre sí que con el procedimiento anterior; a esto se le denomina </w:t>
      </w:r>
      <w:r w:rsidRPr="000A5327">
        <w:rPr>
          <w:rFonts w:ascii="Arial" w:hAnsi="Arial" w:cs="Arial"/>
          <w:i/>
          <w:iCs/>
          <w:noProof/>
          <w:color w:val="333333"/>
          <w:sz w:val="20"/>
          <w:szCs w:val="20"/>
          <w:shd w:val="clear" w:color="auto" w:fill="FFFFFF"/>
          <w:lang w:val="es-ES"/>
        </w:rPr>
        <w:t>Des-correlacionar el Bagging</w:t>
      </w:r>
      <w:r w:rsidRPr="000A5327">
        <w:rPr>
          <w:rFonts w:ascii="Arial" w:hAnsi="Arial" w:cs="Arial"/>
          <w:noProof/>
          <w:color w:val="333333"/>
          <w:sz w:val="20"/>
          <w:szCs w:val="20"/>
          <w:shd w:val="clear" w:color="auto" w:fill="FFFFFF"/>
          <w:lang w:val="es-ES"/>
        </w:rPr>
        <w:t xml:space="preserve">, en el sentido de que se ofrece más grados de libertad en el momento de escoger (o más bien asignar importancias de) las variables que finalmente formarán parte del modelo. En la siguiente </w:t>
      </w:r>
      <w:r w:rsidR="001D74C2">
        <w:rPr>
          <w:rFonts w:ascii="Arial" w:hAnsi="Arial" w:cs="Arial"/>
          <w:noProof/>
          <w:color w:val="333333"/>
          <w:sz w:val="20"/>
          <w:szCs w:val="20"/>
          <w:shd w:val="clear" w:color="auto" w:fill="FFFFFF"/>
          <w:lang w:val="es-ES"/>
        </w:rPr>
        <w:t>ejercicio12</w:t>
      </w:r>
      <w:r w:rsidRPr="000A5327">
        <w:rPr>
          <w:rFonts w:ascii="Arial" w:hAnsi="Arial" w:cs="Arial"/>
          <w:noProof/>
          <w:color w:val="333333"/>
          <w:sz w:val="20"/>
          <w:szCs w:val="20"/>
          <w:shd w:val="clear" w:color="auto" w:fill="FFFFFF"/>
          <w:lang w:val="es-ES"/>
        </w:rPr>
        <w:t>.py se analiza la construcción y algunos aspectos claves de este</w:t>
      </w:r>
      <w:r w:rsidRPr="000A5327">
        <w:rPr>
          <w:rFonts w:ascii="Arial" w:hAnsi="Arial" w:cs="Arial"/>
          <w:color w:val="333333"/>
          <w:sz w:val="20"/>
          <w:szCs w:val="20"/>
          <w:shd w:val="clear" w:color="auto" w:fill="FFFFFF"/>
          <w:lang w:val="es-ES"/>
        </w:rPr>
        <w:t xml:space="preserve"> tipo de modelos con un conjunto de datos pequeños donde se analiza cómo se interrelacionan los árboles que se crean y la segmentación del espacio de las características que finalmente acaban realizando mostrándose porque llegan a ser una “caja negra” frente a los sencillos Decision Trees construidos en la anterior sesión y que como se observa a continuación, permite hacer más eficiente bajo un único modelo, lo que se muestra separadamente por 4 modelos sencillamente promediando se observa que las zonas coloreadas atrapan más figura de su correspondiente “color”</w:t>
      </w:r>
    </w:p>
    <w:p w14:paraId="4D0059DF" w14:textId="77777777" w:rsidR="000A5327" w:rsidRPr="000A5327" w:rsidRDefault="000A5327" w:rsidP="000A5327">
      <w:pPr>
        <w:rPr>
          <w:sz w:val="20"/>
          <w:szCs w:val="20"/>
        </w:rPr>
      </w:pPr>
    </w:p>
    <w:p w14:paraId="2184B0EE" w14:textId="731F04ED" w:rsidR="000A5327" w:rsidRPr="000A5327" w:rsidRDefault="000A5327" w:rsidP="000A5327">
      <w:pPr>
        <w:pStyle w:val="NormalWeb"/>
        <w:spacing w:before="0" w:beforeAutospacing="0" w:after="0" w:afterAutospacing="0"/>
        <w:jc w:val="both"/>
        <w:rPr>
          <w:sz w:val="20"/>
          <w:szCs w:val="20"/>
          <w:lang w:val="es-ES"/>
        </w:rPr>
      </w:pPr>
      <w:r w:rsidRPr="000A5327">
        <w:rPr>
          <w:rFonts w:ascii="Arial" w:hAnsi="Arial" w:cs="Arial"/>
          <w:noProof/>
          <w:color w:val="333333"/>
          <w:sz w:val="20"/>
          <w:szCs w:val="20"/>
          <w:bdr w:val="none" w:sz="0" w:space="0" w:color="auto" w:frame="1"/>
          <w:shd w:val="clear" w:color="auto" w:fill="FFFFFF"/>
        </w:rPr>
        <w:drawing>
          <wp:inline distT="0" distB="0" distL="0" distR="0" wp14:anchorId="6AD2EA82" wp14:editId="6D1253A0">
            <wp:extent cx="5400040" cy="273494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734945"/>
                    </a:xfrm>
                    <a:prstGeom prst="rect">
                      <a:avLst/>
                    </a:prstGeom>
                    <a:noFill/>
                    <a:ln>
                      <a:noFill/>
                    </a:ln>
                  </pic:spPr>
                </pic:pic>
              </a:graphicData>
            </a:graphic>
          </wp:inline>
        </w:drawing>
      </w:r>
      <w:r w:rsidRPr="000A5327">
        <w:rPr>
          <w:rFonts w:ascii="Arial" w:hAnsi="Arial" w:cs="Arial"/>
          <w:color w:val="333333"/>
          <w:sz w:val="20"/>
          <w:szCs w:val="20"/>
          <w:shd w:val="clear" w:color="auto" w:fill="FFFFFF"/>
          <w:lang w:val="es-ES"/>
        </w:rPr>
        <w:t>.</w:t>
      </w:r>
    </w:p>
    <w:p w14:paraId="7A846A08" w14:textId="1F1D4436" w:rsidR="000A5327" w:rsidRPr="000A5327" w:rsidRDefault="000A5327" w:rsidP="000A5327">
      <w:pPr>
        <w:pStyle w:val="NormalWeb"/>
        <w:spacing w:before="0" w:beforeAutospacing="0" w:after="0" w:afterAutospacing="0"/>
        <w:rPr>
          <w:sz w:val="20"/>
          <w:szCs w:val="20"/>
          <w:lang w:val="es-ES"/>
        </w:rPr>
      </w:pPr>
      <w:r w:rsidRPr="000A5327">
        <w:rPr>
          <w:rFonts w:ascii="Arial" w:hAnsi="Arial" w:cs="Arial"/>
          <w:b/>
          <w:bCs/>
          <w:color w:val="000000"/>
          <w:sz w:val="20"/>
          <w:szCs w:val="20"/>
          <w:lang w:val="es-ES"/>
        </w:rPr>
        <w:t>Segmentación espacial de un Random Fores y de sus componentes</w:t>
      </w:r>
    </w:p>
    <w:p w14:paraId="44E4B15D" w14:textId="77777777" w:rsidR="000A5327" w:rsidRPr="000A5327" w:rsidRDefault="000A5327" w:rsidP="000A5327">
      <w:pPr>
        <w:rPr>
          <w:sz w:val="20"/>
          <w:szCs w:val="20"/>
        </w:rPr>
      </w:pPr>
    </w:p>
    <w:p w14:paraId="14750B63" w14:textId="70CBD653" w:rsidR="000A5327" w:rsidRPr="000A5327" w:rsidRDefault="000A5327" w:rsidP="000A5327">
      <w:pPr>
        <w:pStyle w:val="NormalWeb"/>
        <w:spacing w:before="0" w:beforeAutospacing="0" w:after="0" w:afterAutospacing="0"/>
        <w:rPr>
          <w:noProof/>
          <w:sz w:val="20"/>
          <w:szCs w:val="20"/>
          <w:lang w:val="es-ES"/>
        </w:rPr>
      </w:pPr>
      <w:r w:rsidRPr="000A5327">
        <w:rPr>
          <w:rFonts w:ascii="Arial" w:hAnsi="Arial" w:cs="Arial"/>
          <w:noProof/>
          <w:color w:val="000000"/>
          <w:sz w:val="20"/>
          <w:szCs w:val="20"/>
          <w:lang w:val="es-ES"/>
        </w:rPr>
        <w:t xml:space="preserve">    En </w:t>
      </w:r>
      <w:r w:rsidR="001D74C2">
        <w:rPr>
          <w:rFonts w:ascii="Arial" w:hAnsi="Arial" w:cs="Arial"/>
          <w:noProof/>
          <w:color w:val="000000"/>
          <w:sz w:val="20"/>
          <w:szCs w:val="20"/>
          <w:lang w:val="es-ES"/>
        </w:rPr>
        <w:t>el siguiente ejercicio12</w:t>
      </w:r>
      <w:r w:rsidRPr="000A5327">
        <w:rPr>
          <w:rFonts w:ascii="Arial" w:hAnsi="Arial" w:cs="Arial"/>
          <w:noProof/>
          <w:color w:val="000000"/>
          <w:sz w:val="20"/>
          <w:szCs w:val="20"/>
          <w:lang w:val="es-ES"/>
        </w:rPr>
        <w:t>.py</w:t>
      </w:r>
      <w:r w:rsidR="001D74C2">
        <w:rPr>
          <w:rFonts w:ascii="Arial" w:hAnsi="Arial" w:cs="Arial"/>
          <w:noProof/>
          <w:color w:val="000000"/>
          <w:sz w:val="20"/>
          <w:szCs w:val="20"/>
          <w:lang w:val="es-ES"/>
        </w:rPr>
        <w:t xml:space="preserve"> por tanto</w:t>
      </w:r>
      <w:r w:rsidRPr="000A5327">
        <w:rPr>
          <w:rFonts w:ascii="Arial" w:hAnsi="Arial" w:cs="Arial"/>
          <w:noProof/>
          <w:color w:val="000000"/>
          <w:sz w:val="20"/>
          <w:szCs w:val="20"/>
          <w:lang w:val="es-ES"/>
        </w:rPr>
        <w:t xml:space="preserve"> se trata de incidir de un modo quizás más sencillo, de cómo un Random Forest no es más que la combinación de decisión trees</w:t>
      </w:r>
    </w:p>
    <w:p w14:paraId="69429D32" w14:textId="77777777" w:rsidR="000A5327" w:rsidRPr="000A5327" w:rsidRDefault="000A5327" w:rsidP="000A5327">
      <w:pPr>
        <w:rPr>
          <w:noProof/>
          <w:sz w:val="20"/>
          <w:szCs w:val="20"/>
        </w:rPr>
      </w:pPr>
    </w:p>
    <w:p w14:paraId="3B9564E6" w14:textId="77777777" w:rsidR="000A5327" w:rsidRPr="000A5327" w:rsidRDefault="000A5327" w:rsidP="000A5327">
      <w:pPr>
        <w:pStyle w:val="NormalWeb"/>
        <w:spacing w:before="0" w:beforeAutospacing="0" w:after="0" w:afterAutospacing="0"/>
        <w:jc w:val="both"/>
        <w:rPr>
          <w:noProof/>
          <w:sz w:val="20"/>
          <w:szCs w:val="20"/>
          <w:lang w:val="es-ES"/>
        </w:rPr>
      </w:pPr>
      <w:r w:rsidRPr="000A5327">
        <w:rPr>
          <w:rFonts w:ascii="Arial" w:hAnsi="Arial" w:cs="Arial"/>
          <w:noProof/>
          <w:color w:val="000000"/>
          <w:sz w:val="20"/>
          <w:szCs w:val="20"/>
          <w:lang w:val="es-ES"/>
        </w:rPr>
        <w:t xml:space="preserve">    Observación: Nótese que en las aplicaciones reales, las reglas a las que da lugar un Random Forest pueden llegar a se muy complejas y la interpretabilidad se reduce sólo a </w:t>
      </w:r>
      <w:r w:rsidRPr="000A5327">
        <w:rPr>
          <w:rFonts w:ascii="Arial" w:hAnsi="Arial" w:cs="Arial"/>
          <w:noProof/>
          <w:color w:val="000000"/>
          <w:sz w:val="20"/>
          <w:szCs w:val="20"/>
          <w:lang w:val="es-ES"/>
        </w:rPr>
        <w:lastRenderedPageBreak/>
        <w:t>analizar la importancia de las variables, con lo que el grado de interpretabilidad de estos modelos frente a una regresión lineal es muy reducido</w:t>
      </w:r>
    </w:p>
    <w:p w14:paraId="6D4CAE4F" w14:textId="77777777" w:rsidR="000A5327" w:rsidRPr="000A5327" w:rsidRDefault="000A5327" w:rsidP="000A5327">
      <w:pPr>
        <w:spacing w:after="240"/>
        <w:rPr>
          <w:sz w:val="20"/>
          <w:szCs w:val="20"/>
        </w:rPr>
      </w:pPr>
      <w:r w:rsidRPr="000A5327">
        <w:rPr>
          <w:sz w:val="20"/>
          <w:szCs w:val="20"/>
        </w:rPr>
        <w:br/>
      </w:r>
    </w:p>
    <w:p w14:paraId="31C7F5FA" w14:textId="77777777" w:rsidR="000A5327" w:rsidRPr="000A5327" w:rsidRDefault="000A5327" w:rsidP="000A5327">
      <w:pPr>
        <w:pStyle w:val="Ttulo2"/>
        <w:rPr>
          <w:rFonts w:ascii="Arial" w:hAnsi="Arial" w:cs="Arial"/>
          <w:noProof/>
          <w:sz w:val="24"/>
          <w:szCs w:val="24"/>
        </w:rPr>
      </w:pPr>
      <w:bookmarkStart w:id="14" w:name="_Toc177317754"/>
      <w:r w:rsidRPr="000A5327">
        <w:rPr>
          <w:rFonts w:ascii="Arial" w:hAnsi="Arial" w:cs="Arial"/>
          <w:sz w:val="24"/>
          <w:szCs w:val="24"/>
        </w:rPr>
        <w:t>El m</w:t>
      </w:r>
      <w:r w:rsidRPr="000A5327">
        <w:rPr>
          <w:rFonts w:ascii="Arial" w:hAnsi="Arial" w:cs="Arial"/>
          <w:noProof/>
          <w:sz w:val="24"/>
          <w:szCs w:val="24"/>
        </w:rPr>
        <w:t>odelo de Extreme Gradient Boosting o xgboost</w:t>
      </w:r>
      <w:bookmarkEnd w:id="14"/>
    </w:p>
    <w:p w14:paraId="5F34333D" w14:textId="77777777" w:rsidR="000A5327" w:rsidRPr="000A5327" w:rsidRDefault="000A5327" w:rsidP="000A5327">
      <w:pPr>
        <w:rPr>
          <w:noProof/>
          <w:sz w:val="20"/>
          <w:szCs w:val="20"/>
        </w:rPr>
      </w:pPr>
    </w:p>
    <w:p w14:paraId="709E8692" w14:textId="77777777" w:rsidR="000A5327" w:rsidRPr="000A5327" w:rsidRDefault="000A5327" w:rsidP="000A5327">
      <w:pPr>
        <w:pStyle w:val="NormalWeb"/>
        <w:spacing w:before="0" w:beforeAutospacing="0" w:after="0" w:afterAutospacing="0"/>
        <w:jc w:val="both"/>
        <w:rPr>
          <w:noProof/>
          <w:sz w:val="20"/>
          <w:szCs w:val="20"/>
          <w:lang w:val="es-ES"/>
        </w:rPr>
      </w:pPr>
      <w:r w:rsidRPr="000A5327">
        <w:rPr>
          <w:rFonts w:ascii="Arial" w:hAnsi="Arial" w:cs="Arial"/>
          <w:noProof/>
          <w:color w:val="000000"/>
          <w:sz w:val="20"/>
          <w:szCs w:val="20"/>
          <w:lang w:val="es-ES"/>
        </w:rPr>
        <w:t>    </w:t>
      </w:r>
      <w:r w:rsidRPr="000A5327">
        <w:rPr>
          <w:rFonts w:ascii="Arial" w:hAnsi="Arial" w:cs="Arial"/>
          <w:noProof/>
          <w:color w:val="333333"/>
          <w:sz w:val="20"/>
          <w:szCs w:val="20"/>
          <w:shd w:val="clear" w:color="auto" w:fill="FFFFFF"/>
          <w:lang w:val="es-ES"/>
        </w:rPr>
        <w:t>La idea de los xgboost es similar al caso de los Random Forest, pero en este caso, en cada iteración del algoritmo, es decir, cada vez que se hace una muestra bootstrap (muestra aleatoria con re-emplazamiento), se realiza simultáneamente una corrección de los errores cometidos en la etapa anterior con un algoritmo similar al conocido como gradiente descendente acorde a la siguiente representación matemática:</w:t>
      </w:r>
    </w:p>
    <w:p w14:paraId="0C9D7FF6" w14:textId="1DFC428B" w:rsidR="000A5327" w:rsidRPr="000A5327" w:rsidRDefault="001E1D2E" w:rsidP="000A5327">
      <w:pPr>
        <w:rPr>
          <w:noProof/>
          <w:sz w:val="20"/>
          <w:szCs w:val="20"/>
        </w:rPr>
      </w:pPr>
      <w:r>
        <w:rPr>
          <w:noProof/>
          <w:sz w:val="20"/>
          <w:szCs w:val="20"/>
        </w:rPr>
        <w:t>-</w:t>
      </w:r>
    </w:p>
    <w:p w14:paraId="1142A9A8" w14:textId="1355FDCB" w:rsidR="000A5327" w:rsidRPr="000A5327" w:rsidRDefault="000A5327" w:rsidP="000A5327">
      <w:pPr>
        <w:pStyle w:val="NormalWeb"/>
        <w:spacing w:before="0" w:beforeAutospacing="0" w:after="0" w:afterAutospacing="0"/>
        <w:ind w:left="720" w:firstLine="720"/>
        <w:rPr>
          <w:noProof/>
          <w:sz w:val="20"/>
          <w:szCs w:val="20"/>
        </w:rPr>
      </w:pPr>
      <w:r w:rsidRPr="000A5327">
        <w:rPr>
          <w:rFonts w:ascii="Arial" w:hAnsi="Arial" w:cs="Arial"/>
          <w:noProof/>
          <w:color w:val="000000"/>
          <w:sz w:val="20"/>
          <w:szCs w:val="20"/>
          <w:bdr w:val="single" w:sz="8" w:space="0" w:color="000000" w:frame="1"/>
        </w:rPr>
        <w:drawing>
          <wp:inline distT="0" distB="0" distL="0" distR="0" wp14:anchorId="387B6574" wp14:editId="21FA1DCD">
            <wp:extent cx="4427220" cy="18897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7220" cy="1889760"/>
                    </a:xfrm>
                    <a:prstGeom prst="rect">
                      <a:avLst/>
                    </a:prstGeom>
                    <a:noFill/>
                    <a:ln>
                      <a:noFill/>
                    </a:ln>
                  </pic:spPr>
                </pic:pic>
              </a:graphicData>
            </a:graphic>
          </wp:inline>
        </w:drawing>
      </w:r>
    </w:p>
    <w:p w14:paraId="457348BB" w14:textId="77777777" w:rsidR="000A5327" w:rsidRPr="000A5327" w:rsidRDefault="000A5327" w:rsidP="000A5327">
      <w:pPr>
        <w:rPr>
          <w:noProof/>
          <w:sz w:val="20"/>
          <w:szCs w:val="20"/>
        </w:rPr>
      </w:pPr>
    </w:p>
    <w:p w14:paraId="72B9F856" w14:textId="77777777" w:rsidR="000A5327" w:rsidRPr="000A5327" w:rsidRDefault="000A5327" w:rsidP="000A5327">
      <w:pPr>
        <w:pStyle w:val="NormalWeb"/>
        <w:spacing w:before="0" w:beforeAutospacing="0" w:after="0" w:afterAutospacing="0"/>
        <w:jc w:val="both"/>
        <w:rPr>
          <w:noProof/>
          <w:sz w:val="20"/>
          <w:szCs w:val="20"/>
          <w:lang w:val="es-ES"/>
        </w:rPr>
      </w:pPr>
      <w:r w:rsidRPr="000A5327">
        <w:rPr>
          <w:rFonts w:ascii="Arial" w:hAnsi="Arial" w:cs="Arial"/>
          <w:noProof/>
          <w:color w:val="000000"/>
          <w:sz w:val="20"/>
          <w:szCs w:val="20"/>
          <w:lang w:val="es-ES"/>
        </w:rPr>
        <w:t>    Nótese que el paso clave es el 2. El árbol se ajusta sobre los residuos obtenidos de la anterior iteración, se des-hace los residuos y se llega al árbol por diferencia y esa nueva estimación es la que se añade al paso anterior para ir “caminando sobre el gradiente” hacia el mínimo.</w:t>
      </w:r>
    </w:p>
    <w:p w14:paraId="6378E33E" w14:textId="77777777" w:rsidR="000A5327" w:rsidRPr="000A5327" w:rsidRDefault="000A5327" w:rsidP="000A5327">
      <w:pPr>
        <w:rPr>
          <w:noProof/>
          <w:sz w:val="20"/>
          <w:szCs w:val="20"/>
        </w:rPr>
      </w:pPr>
    </w:p>
    <w:p w14:paraId="2FB29FDC" w14:textId="441C544B" w:rsidR="000A5327" w:rsidRPr="000A5327" w:rsidRDefault="000A5327" w:rsidP="000A5327">
      <w:pPr>
        <w:pStyle w:val="NormalWeb"/>
        <w:spacing w:before="0" w:beforeAutospacing="0" w:after="0" w:afterAutospacing="0"/>
        <w:jc w:val="both"/>
        <w:rPr>
          <w:noProof/>
          <w:sz w:val="20"/>
          <w:szCs w:val="20"/>
          <w:lang w:val="es-ES"/>
        </w:rPr>
      </w:pPr>
      <w:r w:rsidRPr="000A5327">
        <w:rPr>
          <w:rFonts w:ascii="Arial" w:hAnsi="Arial" w:cs="Arial"/>
          <w:noProof/>
          <w:color w:val="000000"/>
          <w:sz w:val="20"/>
          <w:szCs w:val="20"/>
          <w:lang w:val="es-ES"/>
        </w:rPr>
        <w:t xml:space="preserve">    Actualmente el algoritmo está sólidamente anclado en la librería sklearn y como puede observarse en la </w:t>
      </w:r>
      <w:r w:rsidR="00E971C7">
        <w:rPr>
          <w:rFonts w:ascii="Arial" w:hAnsi="Arial" w:cs="Arial"/>
          <w:noProof/>
          <w:color w:val="000000"/>
          <w:sz w:val="20"/>
          <w:szCs w:val="20"/>
          <w:lang w:val="es-ES"/>
        </w:rPr>
        <w:t>ejercicio13</w:t>
      </w:r>
      <w:r w:rsidRPr="000A5327">
        <w:rPr>
          <w:rFonts w:ascii="Arial" w:hAnsi="Arial" w:cs="Arial"/>
          <w:noProof/>
          <w:color w:val="000000"/>
          <w:sz w:val="20"/>
          <w:szCs w:val="20"/>
          <w:lang w:val="es-ES"/>
        </w:rPr>
        <w:t>.py, su utilización en la práctica resulta bastante sencilla aunque bajo esta implementación sea lenta su ejecución cuando hay muchos datos. Actualmente lo anterior está corregido con implementaciones más eficientes que no se tratan aquí.</w:t>
      </w:r>
    </w:p>
    <w:p w14:paraId="76AF5B42" w14:textId="77777777" w:rsidR="0092691D" w:rsidRPr="000A5327" w:rsidRDefault="0092691D" w:rsidP="00FF1E48">
      <w:pPr>
        <w:rPr>
          <w:rFonts w:ascii="LMRoman10-Regular" w:hAnsi="LMRoman10-Regular" w:cs="LMRoman10-Regular"/>
          <w:noProof/>
          <w:sz w:val="20"/>
          <w:szCs w:val="20"/>
          <w:lang w:eastAsia="es-ES"/>
        </w:rPr>
      </w:pPr>
    </w:p>
    <w:p w14:paraId="404CDC2D" w14:textId="4F6F9379" w:rsidR="0092691D" w:rsidRDefault="0092691D" w:rsidP="00FF1E48">
      <w:pPr>
        <w:rPr>
          <w:rFonts w:ascii="Arial" w:hAnsi="Arial" w:cs="Arial"/>
          <w:sz w:val="20"/>
          <w:szCs w:val="20"/>
        </w:rPr>
      </w:pPr>
    </w:p>
    <w:p w14:paraId="1967E8EA" w14:textId="0388A4C8" w:rsidR="00E971C7" w:rsidRPr="000A5327" w:rsidRDefault="00E971C7" w:rsidP="00E971C7">
      <w:pPr>
        <w:pStyle w:val="Ttulo2"/>
        <w:rPr>
          <w:rFonts w:ascii="Arial" w:hAnsi="Arial" w:cs="Arial"/>
          <w:noProof/>
          <w:sz w:val="24"/>
          <w:szCs w:val="24"/>
        </w:rPr>
      </w:pPr>
      <w:bookmarkStart w:id="15" w:name="_Toc177317755"/>
      <w:r>
        <w:rPr>
          <w:rFonts w:ascii="Arial" w:hAnsi="Arial" w:cs="Arial"/>
          <w:noProof/>
          <w:sz w:val="24"/>
          <w:szCs w:val="24"/>
        </w:rPr>
        <w:t>LightGBM un algoritmo de moda</w:t>
      </w:r>
      <w:bookmarkEnd w:id="15"/>
    </w:p>
    <w:p w14:paraId="425F05AA" w14:textId="77777777" w:rsidR="00E971C7" w:rsidRPr="000A5327" w:rsidRDefault="00E971C7" w:rsidP="00E971C7">
      <w:pPr>
        <w:rPr>
          <w:noProof/>
          <w:sz w:val="20"/>
          <w:szCs w:val="20"/>
        </w:rPr>
      </w:pPr>
    </w:p>
    <w:p w14:paraId="067960B4" w14:textId="1CCA04B7" w:rsidR="00E971C7" w:rsidRDefault="00E971C7" w:rsidP="00E971C7">
      <w:pPr>
        <w:rPr>
          <w:rFonts w:ascii="Arial" w:hAnsi="Arial" w:cs="Arial"/>
          <w:noProof/>
          <w:color w:val="333333"/>
          <w:sz w:val="20"/>
          <w:szCs w:val="20"/>
          <w:shd w:val="clear" w:color="auto" w:fill="FFFFFF"/>
        </w:rPr>
      </w:pPr>
      <w:r w:rsidRPr="000A5327">
        <w:rPr>
          <w:rFonts w:ascii="Arial" w:hAnsi="Arial" w:cs="Arial"/>
          <w:noProof/>
          <w:color w:val="000000"/>
          <w:sz w:val="20"/>
          <w:szCs w:val="20"/>
        </w:rPr>
        <w:t>    </w:t>
      </w:r>
      <w:r>
        <w:rPr>
          <w:rFonts w:ascii="Arial" w:hAnsi="Arial" w:cs="Arial"/>
          <w:noProof/>
          <w:color w:val="333333"/>
          <w:sz w:val="20"/>
          <w:szCs w:val="20"/>
          <w:shd w:val="clear" w:color="auto" w:fill="FFFFFF"/>
        </w:rPr>
        <w:t>Sin duda un algoritmo que lleva unos pocos años en la palestra es el LightGBM, se trata de un algoritmo liberado por IBM en 2017 donde para un mayor detalle se puede consultar en:</w:t>
      </w:r>
    </w:p>
    <w:p w14:paraId="0D2390D0" w14:textId="35B298A7" w:rsidR="00E971C7" w:rsidRDefault="00E971C7" w:rsidP="00E971C7">
      <w:pPr>
        <w:rPr>
          <w:rFonts w:ascii="Arial" w:hAnsi="Arial" w:cs="Arial"/>
          <w:noProof/>
          <w:color w:val="333333"/>
          <w:sz w:val="20"/>
          <w:szCs w:val="20"/>
          <w:shd w:val="clear" w:color="auto" w:fill="FFFFFF"/>
        </w:rPr>
      </w:pPr>
    </w:p>
    <w:p w14:paraId="514F134F" w14:textId="212B3186" w:rsidR="00E971C7" w:rsidRDefault="00000000" w:rsidP="00E971C7">
      <w:pPr>
        <w:rPr>
          <w:rFonts w:ascii="Arial" w:hAnsi="Arial" w:cs="Arial"/>
          <w:noProof/>
          <w:color w:val="333333"/>
          <w:sz w:val="20"/>
          <w:szCs w:val="20"/>
          <w:shd w:val="clear" w:color="auto" w:fill="FFFFFF"/>
        </w:rPr>
      </w:pPr>
      <w:hyperlink r:id="rId51" w:history="1">
        <w:r w:rsidR="00E971C7" w:rsidRPr="00A303CC">
          <w:rPr>
            <w:rStyle w:val="Hipervnculo"/>
            <w:rFonts w:ascii="Arial" w:hAnsi="Arial" w:cs="Arial"/>
            <w:noProof/>
            <w:sz w:val="20"/>
            <w:szCs w:val="20"/>
            <w:shd w:val="clear" w:color="auto" w:fill="FFFFFF"/>
          </w:rPr>
          <w:t>https://towardsdatascience.com/lightgbm-vs-xgboost-which-algorithm-win-the-race-1ff7dd4917d</w:t>
        </w:r>
      </w:hyperlink>
    </w:p>
    <w:p w14:paraId="003D39D5" w14:textId="47E05EDE" w:rsidR="00E971C7" w:rsidRDefault="00E971C7" w:rsidP="00E971C7">
      <w:pPr>
        <w:rPr>
          <w:rFonts w:ascii="Arial" w:hAnsi="Arial" w:cs="Arial"/>
          <w:noProof/>
          <w:color w:val="333333"/>
          <w:sz w:val="20"/>
          <w:szCs w:val="20"/>
          <w:shd w:val="clear" w:color="auto" w:fill="FFFFFF"/>
        </w:rPr>
      </w:pPr>
    </w:p>
    <w:p w14:paraId="05A4573A" w14:textId="330B7256" w:rsidR="00E971C7" w:rsidRDefault="00E971C7" w:rsidP="00E971C7">
      <w:pPr>
        <w:jc w:val="both"/>
        <w:rPr>
          <w:rFonts w:ascii="Arial" w:hAnsi="Arial" w:cs="Arial"/>
          <w:noProof/>
          <w:color w:val="333333"/>
          <w:sz w:val="20"/>
          <w:szCs w:val="20"/>
          <w:shd w:val="clear" w:color="auto" w:fill="FFFFFF"/>
        </w:rPr>
      </w:pPr>
      <w:r>
        <w:rPr>
          <w:rFonts w:ascii="Arial" w:hAnsi="Arial" w:cs="Arial"/>
          <w:noProof/>
          <w:color w:val="333333"/>
          <w:sz w:val="20"/>
          <w:szCs w:val="20"/>
          <w:shd w:val="clear" w:color="auto" w:fill="FFFFFF"/>
        </w:rPr>
        <w:t xml:space="preserve">    Entre las principales características por las que ha llegado a ser tan popular están las siguientes:</w:t>
      </w:r>
    </w:p>
    <w:p w14:paraId="592E152C" w14:textId="57EF2135" w:rsidR="00E971C7" w:rsidRDefault="00E971C7" w:rsidP="00E971C7">
      <w:pPr>
        <w:jc w:val="both"/>
        <w:rPr>
          <w:rFonts w:ascii="Arial" w:hAnsi="Arial" w:cs="Arial"/>
          <w:noProof/>
          <w:color w:val="333333"/>
          <w:sz w:val="20"/>
          <w:szCs w:val="20"/>
          <w:shd w:val="clear" w:color="auto" w:fill="FFFFFF"/>
        </w:rPr>
      </w:pPr>
    </w:p>
    <w:p w14:paraId="0BD9E17F" w14:textId="779B0C61" w:rsidR="00E971C7" w:rsidRDefault="000A579C" w:rsidP="000A579C">
      <w:pPr>
        <w:ind w:firstLine="708"/>
        <w:jc w:val="both"/>
        <w:rPr>
          <w:rFonts w:ascii="Arial" w:hAnsi="Arial" w:cs="Arial"/>
          <w:sz w:val="20"/>
          <w:szCs w:val="20"/>
        </w:rPr>
      </w:pPr>
      <w:r>
        <w:rPr>
          <w:noProof/>
        </w:rPr>
        <w:lastRenderedPageBreak/>
        <w:drawing>
          <wp:inline distT="0" distB="0" distL="0" distR="0" wp14:anchorId="797B20C3" wp14:editId="6DA54027">
            <wp:extent cx="3685540" cy="2438246"/>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96867" cy="2445739"/>
                    </a:xfrm>
                    <a:prstGeom prst="rect">
                      <a:avLst/>
                    </a:prstGeom>
                  </pic:spPr>
                </pic:pic>
              </a:graphicData>
            </a:graphic>
          </wp:inline>
        </w:drawing>
      </w:r>
    </w:p>
    <w:p w14:paraId="1236DAF4" w14:textId="5D7A83E7" w:rsidR="000A579C" w:rsidRDefault="000A579C" w:rsidP="00E971C7">
      <w:pPr>
        <w:jc w:val="both"/>
        <w:rPr>
          <w:rFonts w:ascii="Arial" w:hAnsi="Arial" w:cs="Arial"/>
          <w:sz w:val="20"/>
          <w:szCs w:val="20"/>
        </w:rPr>
      </w:pPr>
    </w:p>
    <w:p w14:paraId="402316C6" w14:textId="06F056D7" w:rsidR="000A579C" w:rsidRDefault="000A579C" w:rsidP="00E971C7">
      <w:pPr>
        <w:jc w:val="both"/>
        <w:rPr>
          <w:rFonts w:ascii="Arial" w:hAnsi="Arial" w:cs="Arial"/>
          <w:noProof/>
          <w:sz w:val="20"/>
          <w:szCs w:val="20"/>
        </w:rPr>
      </w:pPr>
      <w:r>
        <w:rPr>
          <w:rFonts w:ascii="Arial" w:hAnsi="Arial" w:cs="Arial"/>
          <w:noProof/>
          <w:sz w:val="20"/>
          <w:szCs w:val="20"/>
        </w:rPr>
        <w:t>En el siguiente ejercicio1</w:t>
      </w:r>
      <w:r w:rsidR="00B83176">
        <w:rPr>
          <w:rFonts w:ascii="Arial" w:hAnsi="Arial" w:cs="Arial"/>
          <w:noProof/>
          <w:sz w:val="20"/>
          <w:szCs w:val="20"/>
        </w:rPr>
        <w:t>3</w:t>
      </w:r>
      <w:r>
        <w:rPr>
          <w:rFonts w:ascii="Arial" w:hAnsi="Arial" w:cs="Arial"/>
          <w:noProof/>
          <w:sz w:val="20"/>
          <w:szCs w:val="20"/>
        </w:rPr>
        <w:t xml:space="preserve">.py se detalla un ejemplo donde se ha aplicado un algoritmo lightgbm </w:t>
      </w:r>
      <w:r w:rsidR="00B83176">
        <w:rPr>
          <w:rFonts w:ascii="Arial" w:hAnsi="Arial" w:cs="Arial"/>
          <w:noProof/>
          <w:sz w:val="20"/>
          <w:szCs w:val="20"/>
        </w:rPr>
        <w:t>comparándose con un xgboost y observándose que con predictividades similares, con el primero, los tiempos de entrenamiento resultan ser muy inferiores. En la realidad sucede que en general incluso a nivel de predictividad, los lightgbm mejoran los xgboost</w:t>
      </w:r>
    </w:p>
    <w:p w14:paraId="4D401E31" w14:textId="77777777" w:rsidR="00B83176" w:rsidRDefault="00B83176" w:rsidP="00E971C7">
      <w:pPr>
        <w:jc w:val="both"/>
        <w:rPr>
          <w:rFonts w:ascii="Arial" w:hAnsi="Arial" w:cs="Arial"/>
          <w:noProof/>
          <w:sz w:val="20"/>
          <w:szCs w:val="20"/>
        </w:rPr>
      </w:pPr>
    </w:p>
    <w:p w14:paraId="2B94261C" w14:textId="7609545F" w:rsidR="00E971C7" w:rsidRDefault="00E971C7" w:rsidP="00FF1E48">
      <w:pPr>
        <w:rPr>
          <w:rFonts w:ascii="Arial" w:hAnsi="Arial" w:cs="Arial"/>
          <w:noProof/>
          <w:sz w:val="20"/>
          <w:szCs w:val="20"/>
        </w:rPr>
      </w:pPr>
    </w:p>
    <w:p w14:paraId="5EF6BA0B" w14:textId="77777777" w:rsidR="00E971C7" w:rsidRPr="007E3B13" w:rsidRDefault="00E971C7" w:rsidP="00FF1E48">
      <w:pPr>
        <w:rPr>
          <w:rFonts w:ascii="Arial" w:hAnsi="Arial" w:cs="Arial"/>
          <w:noProof/>
          <w:sz w:val="20"/>
          <w:szCs w:val="20"/>
        </w:rPr>
      </w:pPr>
    </w:p>
    <w:p w14:paraId="5FA78516" w14:textId="77777777" w:rsidR="0049047C" w:rsidRPr="00385D4B" w:rsidRDefault="0049047C" w:rsidP="0049047C">
      <w:pPr>
        <w:pStyle w:val="Ttulo1"/>
        <w:rPr>
          <w:rFonts w:ascii="Arial" w:hAnsi="Arial" w:cs="Arial"/>
          <w:b/>
          <w:sz w:val="28"/>
          <w:szCs w:val="28"/>
        </w:rPr>
      </w:pPr>
      <w:bookmarkStart w:id="16" w:name="_Toc177317756"/>
      <w:r>
        <w:rPr>
          <w:rFonts w:ascii="Arial" w:hAnsi="Arial" w:cs="Arial"/>
          <w:b/>
          <w:sz w:val="28"/>
          <w:szCs w:val="28"/>
        </w:rPr>
        <w:t>CONCLUSIONES FINALES</w:t>
      </w:r>
      <w:bookmarkEnd w:id="16"/>
    </w:p>
    <w:p w14:paraId="38A9758F" w14:textId="77777777" w:rsidR="0049047C" w:rsidRPr="00385D4B" w:rsidRDefault="0049047C" w:rsidP="0049047C">
      <w:pPr>
        <w:jc w:val="both"/>
        <w:rPr>
          <w:rFonts w:ascii="Arial" w:hAnsi="Arial" w:cs="Arial"/>
          <w:sz w:val="20"/>
          <w:szCs w:val="20"/>
        </w:rPr>
      </w:pPr>
    </w:p>
    <w:p w14:paraId="580FBD40" w14:textId="77777777" w:rsidR="00254288" w:rsidRDefault="000B437C" w:rsidP="000B437C">
      <w:pPr>
        <w:jc w:val="both"/>
        <w:rPr>
          <w:rFonts w:ascii="Arial" w:hAnsi="Arial" w:cs="Arial"/>
        </w:rPr>
      </w:pPr>
      <w:r>
        <w:rPr>
          <w:rFonts w:ascii="Arial" w:hAnsi="Arial" w:cs="Arial"/>
        </w:rPr>
        <w:t xml:space="preserve">     Con los elementos vistos hasta ahora el alumno dispone de un amplio elenco de herramientas para modelizar.</w:t>
      </w:r>
    </w:p>
    <w:p w14:paraId="6EDC12F8" w14:textId="77777777" w:rsidR="000B437C" w:rsidRDefault="000B437C" w:rsidP="000B437C">
      <w:pPr>
        <w:jc w:val="both"/>
        <w:rPr>
          <w:rFonts w:ascii="Arial" w:hAnsi="Arial" w:cs="Arial"/>
        </w:rPr>
      </w:pPr>
      <w:r>
        <w:rPr>
          <w:rFonts w:ascii="Arial" w:hAnsi="Arial" w:cs="Arial"/>
        </w:rPr>
        <w:t xml:space="preserve">     En líneas generales se ha seguido una metodología general de modelización bastante estándar que puede ser generalizada con facilidad con los siguientes pasos resumen:</w:t>
      </w:r>
    </w:p>
    <w:p w14:paraId="0BD0A251" w14:textId="77777777" w:rsidR="000B437C" w:rsidRDefault="000B437C" w:rsidP="000B437C">
      <w:pPr>
        <w:jc w:val="both"/>
        <w:rPr>
          <w:rFonts w:ascii="Arial" w:hAnsi="Arial" w:cs="Arial"/>
        </w:rPr>
      </w:pPr>
    </w:p>
    <w:p w14:paraId="5DEFB865" w14:textId="77777777" w:rsidR="000B437C" w:rsidRDefault="000B437C" w:rsidP="000B437C">
      <w:pPr>
        <w:jc w:val="both"/>
        <w:rPr>
          <w:rFonts w:ascii="Arial" w:hAnsi="Arial" w:cs="Arial"/>
        </w:rPr>
      </w:pPr>
      <w:r>
        <w:rPr>
          <w:rFonts w:ascii="Arial" w:hAnsi="Arial" w:cs="Arial"/>
        </w:rPr>
        <w:tab/>
        <w:t xml:space="preserve">    -Análisis exploratorio de datos</w:t>
      </w:r>
    </w:p>
    <w:p w14:paraId="5081D2A8" w14:textId="77777777" w:rsidR="000B437C" w:rsidRDefault="000B437C" w:rsidP="000B437C">
      <w:pPr>
        <w:jc w:val="both"/>
        <w:rPr>
          <w:rFonts w:ascii="Arial" w:hAnsi="Arial" w:cs="Arial"/>
        </w:rPr>
      </w:pPr>
      <w:r>
        <w:rPr>
          <w:rFonts w:ascii="Arial" w:hAnsi="Arial" w:cs="Arial"/>
        </w:rPr>
        <w:tab/>
        <w:t xml:space="preserve">    -Feature Engineering con o sin tratamiento de missing anterior o posterior</w:t>
      </w:r>
    </w:p>
    <w:p w14:paraId="1F7B5A50" w14:textId="77777777" w:rsidR="000B437C" w:rsidRDefault="000B437C" w:rsidP="000B437C">
      <w:pPr>
        <w:jc w:val="both"/>
        <w:rPr>
          <w:rFonts w:ascii="Arial" w:hAnsi="Arial" w:cs="Arial"/>
        </w:rPr>
      </w:pPr>
      <w:r>
        <w:rPr>
          <w:rFonts w:ascii="Arial" w:hAnsi="Arial" w:cs="Arial"/>
        </w:rPr>
        <w:tab/>
        <w:t xml:space="preserve">    -Sampling</w:t>
      </w:r>
    </w:p>
    <w:p w14:paraId="5A447C63" w14:textId="77777777" w:rsidR="000B437C" w:rsidRDefault="000B437C" w:rsidP="000B437C">
      <w:pPr>
        <w:jc w:val="both"/>
        <w:rPr>
          <w:rFonts w:ascii="Arial" w:hAnsi="Arial" w:cs="Arial"/>
        </w:rPr>
      </w:pPr>
      <w:r>
        <w:rPr>
          <w:rFonts w:ascii="Arial" w:hAnsi="Arial" w:cs="Arial"/>
        </w:rPr>
        <w:tab/>
        <w:t xml:space="preserve">    -Modelización con o sin Cross Validation</w:t>
      </w:r>
    </w:p>
    <w:p w14:paraId="1064CD31" w14:textId="77777777" w:rsidR="000B437C" w:rsidRDefault="000B437C" w:rsidP="000B437C">
      <w:pPr>
        <w:jc w:val="both"/>
        <w:rPr>
          <w:rFonts w:ascii="Arial" w:hAnsi="Arial" w:cs="Arial"/>
        </w:rPr>
      </w:pPr>
      <w:r>
        <w:rPr>
          <w:rFonts w:ascii="Arial" w:hAnsi="Arial" w:cs="Arial"/>
        </w:rPr>
        <w:tab/>
        <w:t xml:space="preserve">    -Medición del poder predictivo del modelo creado</w:t>
      </w:r>
    </w:p>
    <w:p w14:paraId="06208182" w14:textId="77777777" w:rsidR="000B437C" w:rsidRDefault="000B437C" w:rsidP="000B437C">
      <w:pPr>
        <w:jc w:val="both"/>
        <w:rPr>
          <w:rFonts w:ascii="Arial" w:hAnsi="Arial" w:cs="Arial"/>
        </w:rPr>
      </w:pPr>
    </w:p>
    <w:p w14:paraId="28150E40" w14:textId="77777777" w:rsidR="000B437C" w:rsidRDefault="000B437C" w:rsidP="000B437C">
      <w:pPr>
        <w:jc w:val="both"/>
        <w:rPr>
          <w:rFonts w:ascii="Arial" w:hAnsi="Arial" w:cs="Arial"/>
        </w:rPr>
      </w:pPr>
      <w:r>
        <w:rPr>
          <w:rFonts w:ascii="Arial" w:hAnsi="Arial" w:cs="Arial"/>
        </w:rPr>
        <w:t xml:space="preserve">    Desde la primera sesión del módulo </w:t>
      </w:r>
      <w:r w:rsidR="00256887">
        <w:rPr>
          <w:rFonts w:ascii="Arial" w:hAnsi="Arial" w:cs="Arial"/>
        </w:rPr>
        <w:t xml:space="preserve">de Machine Learning </w:t>
      </w:r>
      <w:r>
        <w:rPr>
          <w:rFonts w:ascii="Arial" w:hAnsi="Arial" w:cs="Arial"/>
        </w:rPr>
        <w:t>hasta ahora la metodología no ha cambiado</w:t>
      </w:r>
      <w:r w:rsidR="00256887">
        <w:rPr>
          <w:rFonts w:ascii="Arial" w:hAnsi="Arial" w:cs="Arial"/>
        </w:rPr>
        <w:t>,</w:t>
      </w:r>
      <w:r>
        <w:rPr>
          <w:rFonts w:ascii="Arial" w:hAnsi="Arial" w:cs="Arial"/>
        </w:rPr>
        <w:t xml:space="preserve"> por tanto a partir de ahora se puede “paquetizar” todo lo anteriormente comentado bajo un entorno de aplicación que puede hacerse con shiny (en el entorno R) o con flask (en el entorno python) donde se tenga en cuenta todas las pautas anteriores.</w:t>
      </w:r>
    </w:p>
    <w:p w14:paraId="4AD085AA" w14:textId="77777777" w:rsidR="00256887" w:rsidRDefault="000B437C" w:rsidP="000B437C">
      <w:pPr>
        <w:jc w:val="both"/>
        <w:rPr>
          <w:rFonts w:ascii="Arial" w:hAnsi="Arial" w:cs="Arial"/>
        </w:rPr>
      </w:pPr>
      <w:r>
        <w:rPr>
          <w:rFonts w:ascii="Arial" w:hAnsi="Arial" w:cs="Arial"/>
        </w:rPr>
        <w:lastRenderedPageBreak/>
        <w:t xml:space="preserve">    Como se describirá en la actividad final del módulo, el alumno (o grupo de alumnos) tendrá que sistematizar todos los pasos anteriores y hacerlos accesibles a un tercero que tenga una idea media o baja</w:t>
      </w:r>
      <w:r w:rsidR="00256887">
        <w:rPr>
          <w:rFonts w:ascii="Arial" w:hAnsi="Arial" w:cs="Arial"/>
        </w:rPr>
        <w:t>, para ello es recomendable combinar tanto un conocimiento estadístico matemático como técnico para hacer no sólo una aplicación atractivo y de fácil uso, sino con cierta potencia, implementar una metodología similar a las que se han visto e incluso mejorarla será algo muy valorable que tiene a día de hoy una gran aplicabilidad en el mundo de la empresa.</w:t>
      </w:r>
    </w:p>
    <w:p w14:paraId="34774FEF" w14:textId="77777777" w:rsidR="000A5327" w:rsidRDefault="00256887" w:rsidP="007F6030">
      <w:pPr>
        <w:jc w:val="both"/>
        <w:rPr>
          <w:rFonts w:ascii="Arial" w:hAnsi="Arial" w:cs="Arial"/>
        </w:rPr>
      </w:pPr>
      <w:r>
        <w:rPr>
          <w:rFonts w:ascii="Arial" w:hAnsi="Arial" w:cs="Arial"/>
        </w:rPr>
        <w:t xml:space="preserve">    El módulo cerrará con una breve introducción a las </w:t>
      </w:r>
      <w:r w:rsidRPr="00256887">
        <w:rPr>
          <w:rFonts w:ascii="Arial" w:hAnsi="Arial" w:cs="Arial"/>
          <w:i/>
        </w:rPr>
        <w:t>Redes Neuronales</w:t>
      </w:r>
      <w:r>
        <w:rPr>
          <w:rFonts w:ascii="Arial" w:hAnsi="Arial" w:cs="Arial"/>
        </w:rPr>
        <w:t xml:space="preserve"> cuya evolución se conoce actualmente como </w:t>
      </w:r>
      <w:r w:rsidRPr="00256887">
        <w:rPr>
          <w:rFonts w:ascii="Arial" w:hAnsi="Arial" w:cs="Arial"/>
          <w:i/>
        </w:rPr>
        <w:t>Deep Learning</w:t>
      </w:r>
      <w:r>
        <w:rPr>
          <w:rFonts w:ascii="Arial" w:hAnsi="Arial" w:cs="Arial"/>
        </w:rPr>
        <w:t xml:space="preserve"> y es prácticamente la última milla de conocimiento actual, tanto en este campo como más allá la puerta está abierta a la investigación y al desarrollo de nuevas ideas.</w:t>
      </w:r>
    </w:p>
    <w:p w14:paraId="6A63F335" w14:textId="77777777" w:rsidR="000A5327" w:rsidRDefault="000A5327" w:rsidP="007F6030">
      <w:pPr>
        <w:jc w:val="both"/>
        <w:rPr>
          <w:rFonts w:ascii="Arial" w:hAnsi="Arial" w:cs="Arial"/>
        </w:rPr>
      </w:pPr>
    </w:p>
    <w:p w14:paraId="3CA4B17C" w14:textId="60424BD4" w:rsidR="00E21E51" w:rsidRPr="00256887" w:rsidRDefault="000B437C" w:rsidP="007F6030">
      <w:pPr>
        <w:jc w:val="both"/>
        <w:rPr>
          <w:rFonts w:ascii="Arial" w:hAnsi="Arial" w:cs="Arial"/>
        </w:rPr>
      </w:pPr>
      <w:r>
        <w:rPr>
          <w:rFonts w:ascii="Arial" w:hAnsi="Arial" w:cs="Arial"/>
        </w:rPr>
        <w:t xml:space="preserve"> </w:t>
      </w:r>
    </w:p>
    <w:p w14:paraId="1539BD03" w14:textId="77777777" w:rsidR="00E21E51" w:rsidRPr="003D399F" w:rsidRDefault="00E21E51" w:rsidP="00E21E51">
      <w:pPr>
        <w:pStyle w:val="Ttulo1"/>
        <w:rPr>
          <w:rFonts w:ascii="Arial" w:hAnsi="Arial" w:cs="Arial"/>
          <w:b/>
          <w:sz w:val="28"/>
          <w:szCs w:val="28"/>
          <w:lang w:val="en-US"/>
        </w:rPr>
      </w:pPr>
      <w:bookmarkStart w:id="17" w:name="_Toc177317757"/>
      <w:r w:rsidRPr="003D399F">
        <w:rPr>
          <w:rFonts w:ascii="Arial" w:hAnsi="Arial" w:cs="Arial"/>
          <w:b/>
          <w:sz w:val="28"/>
          <w:szCs w:val="28"/>
          <w:lang w:val="en-US"/>
        </w:rPr>
        <w:t>BIBLIOGRAFÍA</w:t>
      </w:r>
      <w:bookmarkEnd w:id="17"/>
    </w:p>
    <w:p w14:paraId="6314E332" w14:textId="77777777" w:rsidR="003F6DAD" w:rsidRDefault="003F6DAD" w:rsidP="00EE1D79">
      <w:pPr>
        <w:autoSpaceDE w:val="0"/>
        <w:autoSpaceDN w:val="0"/>
        <w:adjustRightInd w:val="0"/>
        <w:spacing w:after="0" w:line="240" w:lineRule="auto"/>
        <w:rPr>
          <w:rFonts w:ascii="LMRoman10-Italic" w:hAnsi="LMRoman10-Italic" w:cs="LMRoman10-Italic"/>
          <w:i/>
          <w:iCs/>
          <w:sz w:val="20"/>
          <w:szCs w:val="20"/>
          <w:lang w:val="en-US" w:eastAsia="es-ES"/>
        </w:rPr>
      </w:pPr>
    </w:p>
    <w:p w14:paraId="335CDD77" w14:textId="77777777" w:rsidR="00F14FE6" w:rsidRPr="000A5327" w:rsidRDefault="00F14FE6" w:rsidP="00EE1D79">
      <w:pPr>
        <w:autoSpaceDE w:val="0"/>
        <w:autoSpaceDN w:val="0"/>
        <w:adjustRightInd w:val="0"/>
        <w:spacing w:after="0" w:line="240" w:lineRule="auto"/>
        <w:rPr>
          <w:rFonts w:ascii="Arial" w:hAnsi="Arial" w:cs="Arial"/>
          <w:i/>
          <w:iCs/>
          <w:sz w:val="20"/>
          <w:szCs w:val="20"/>
          <w:lang w:val="en-US" w:eastAsia="es-ES"/>
        </w:rPr>
      </w:pPr>
    </w:p>
    <w:p w14:paraId="0CA8F214" w14:textId="77777777" w:rsidR="003D399F" w:rsidRPr="000A5327" w:rsidRDefault="003D399F" w:rsidP="003D399F">
      <w:pPr>
        <w:autoSpaceDE w:val="0"/>
        <w:autoSpaceDN w:val="0"/>
        <w:adjustRightInd w:val="0"/>
        <w:spacing w:after="0" w:line="240" w:lineRule="auto"/>
        <w:jc w:val="both"/>
        <w:rPr>
          <w:rFonts w:ascii="Arial" w:hAnsi="Arial" w:cs="Arial"/>
          <w:sz w:val="20"/>
          <w:szCs w:val="20"/>
          <w:lang w:val="en-US" w:eastAsia="es-ES"/>
        </w:rPr>
      </w:pPr>
      <w:r w:rsidRPr="000A5327">
        <w:rPr>
          <w:rFonts w:ascii="Arial" w:hAnsi="Arial" w:cs="Arial"/>
          <w:b/>
          <w:bCs/>
          <w:sz w:val="20"/>
          <w:szCs w:val="20"/>
          <w:lang w:val="en-US" w:eastAsia="es-ES"/>
        </w:rPr>
        <w:t xml:space="preserve">Benjamin H.; Mayr A.; Robinzonov N. Schmidt M. (2012) </w:t>
      </w:r>
      <w:r w:rsidRPr="000A5327">
        <w:rPr>
          <w:rFonts w:ascii="Arial" w:hAnsi="Arial" w:cs="Arial"/>
          <w:i/>
          <w:iCs/>
          <w:sz w:val="20"/>
          <w:szCs w:val="20"/>
          <w:lang w:val="en-US" w:eastAsia="es-ES"/>
        </w:rPr>
        <w:t xml:space="preserve">Model-based Boosting in R A Hands-on Tutorial Using the R Package mboost </w:t>
      </w:r>
      <w:r w:rsidRPr="000A5327">
        <w:rPr>
          <w:rFonts w:ascii="Arial" w:hAnsi="Arial" w:cs="Arial"/>
          <w:iCs/>
          <w:sz w:val="20"/>
          <w:szCs w:val="20"/>
          <w:lang w:val="en-US" w:eastAsia="es-ES"/>
        </w:rPr>
        <w:t>Technical Report Number 120, 2012</w:t>
      </w:r>
      <w:r w:rsidRPr="000A5327">
        <w:rPr>
          <w:rFonts w:ascii="Arial" w:hAnsi="Arial" w:cs="Arial"/>
          <w:sz w:val="20"/>
          <w:szCs w:val="20"/>
          <w:lang w:val="en-US" w:eastAsia="es-ES"/>
        </w:rPr>
        <w:t xml:space="preserve"> Department of Statistics University of Munich </w:t>
      </w:r>
    </w:p>
    <w:p w14:paraId="485BA68F" w14:textId="77777777" w:rsidR="003D399F" w:rsidRPr="000A5327" w:rsidRDefault="003D399F" w:rsidP="00EE1D79">
      <w:pPr>
        <w:autoSpaceDE w:val="0"/>
        <w:autoSpaceDN w:val="0"/>
        <w:adjustRightInd w:val="0"/>
        <w:spacing w:after="0" w:line="240" w:lineRule="auto"/>
        <w:rPr>
          <w:rFonts w:ascii="Arial" w:hAnsi="Arial" w:cs="Arial"/>
          <w:b/>
          <w:bCs/>
          <w:sz w:val="20"/>
          <w:szCs w:val="20"/>
          <w:lang w:val="en-US" w:eastAsia="es-ES"/>
        </w:rPr>
      </w:pPr>
    </w:p>
    <w:p w14:paraId="7F1185C0" w14:textId="77777777" w:rsidR="00EE1D79" w:rsidRPr="000A5327" w:rsidRDefault="00EE1D79" w:rsidP="00EE1D79">
      <w:pPr>
        <w:autoSpaceDE w:val="0"/>
        <w:autoSpaceDN w:val="0"/>
        <w:adjustRightInd w:val="0"/>
        <w:spacing w:after="0" w:line="240" w:lineRule="auto"/>
        <w:rPr>
          <w:rFonts w:ascii="Arial" w:hAnsi="Arial" w:cs="Arial"/>
          <w:sz w:val="20"/>
          <w:szCs w:val="20"/>
          <w:lang w:val="en-US" w:eastAsia="es-ES"/>
        </w:rPr>
      </w:pPr>
      <w:r w:rsidRPr="000A5327">
        <w:rPr>
          <w:rFonts w:ascii="Arial" w:hAnsi="Arial" w:cs="Arial"/>
          <w:b/>
          <w:bCs/>
          <w:sz w:val="20"/>
          <w:szCs w:val="20"/>
          <w:lang w:val="en-US" w:eastAsia="es-ES"/>
        </w:rPr>
        <w:t xml:space="preserve">James G.; Witten D.; Hastie T. Tibshirani R. (2013) </w:t>
      </w:r>
      <w:r w:rsidRPr="000A5327">
        <w:rPr>
          <w:rFonts w:ascii="Arial" w:hAnsi="Arial" w:cs="Arial"/>
          <w:i/>
          <w:iCs/>
          <w:sz w:val="20"/>
          <w:szCs w:val="20"/>
          <w:lang w:val="en-US" w:eastAsia="es-ES"/>
        </w:rPr>
        <w:t xml:space="preserve">An Introduction to Statistical Learning </w:t>
      </w:r>
      <w:r w:rsidRPr="000A5327">
        <w:rPr>
          <w:rFonts w:ascii="Arial" w:hAnsi="Arial" w:cs="Arial"/>
          <w:sz w:val="20"/>
          <w:szCs w:val="20"/>
          <w:lang w:val="en-US" w:eastAsia="es-ES"/>
        </w:rPr>
        <w:t>Springer ISBN 978-1-4614-7137-02</w:t>
      </w:r>
    </w:p>
    <w:p w14:paraId="5E4513BB" w14:textId="77777777" w:rsidR="003D399F" w:rsidRPr="000A5327" w:rsidRDefault="003D399F" w:rsidP="00EE1D79">
      <w:pPr>
        <w:autoSpaceDE w:val="0"/>
        <w:autoSpaceDN w:val="0"/>
        <w:adjustRightInd w:val="0"/>
        <w:spacing w:after="0" w:line="240" w:lineRule="auto"/>
        <w:rPr>
          <w:rFonts w:ascii="Arial" w:hAnsi="Arial" w:cs="Arial"/>
          <w:sz w:val="20"/>
          <w:szCs w:val="20"/>
          <w:lang w:val="en-US" w:eastAsia="es-ES"/>
        </w:rPr>
      </w:pPr>
    </w:p>
    <w:p w14:paraId="1B12C5E0" w14:textId="77777777" w:rsidR="00256887" w:rsidRPr="000A5327" w:rsidRDefault="00256887" w:rsidP="00EE1D79">
      <w:pPr>
        <w:autoSpaceDE w:val="0"/>
        <w:autoSpaceDN w:val="0"/>
        <w:adjustRightInd w:val="0"/>
        <w:spacing w:after="0" w:line="240" w:lineRule="auto"/>
        <w:rPr>
          <w:rFonts w:ascii="Arial" w:hAnsi="Arial" w:cs="Arial"/>
          <w:sz w:val="20"/>
          <w:szCs w:val="20"/>
          <w:lang w:val="en-US" w:eastAsia="es-ES"/>
        </w:rPr>
      </w:pPr>
    </w:p>
    <w:p w14:paraId="33803F82" w14:textId="1025D75D" w:rsidR="00197CF2" w:rsidRPr="00994921" w:rsidRDefault="00197CF2" w:rsidP="00197CF2">
      <w:pPr>
        <w:autoSpaceDE w:val="0"/>
        <w:autoSpaceDN w:val="0"/>
        <w:adjustRightInd w:val="0"/>
        <w:spacing w:after="0" w:line="240" w:lineRule="auto"/>
        <w:jc w:val="both"/>
        <w:rPr>
          <w:rFonts w:ascii="Arial" w:hAnsi="Arial" w:cs="Arial"/>
          <w:sz w:val="20"/>
          <w:szCs w:val="20"/>
          <w:lang w:eastAsia="es-ES"/>
        </w:rPr>
      </w:pPr>
      <w:r w:rsidRPr="00994921">
        <w:rPr>
          <w:rFonts w:ascii="Arial" w:hAnsi="Arial" w:cs="Arial"/>
          <w:sz w:val="20"/>
          <w:szCs w:val="20"/>
          <w:lang w:eastAsia="es-ES"/>
        </w:rPr>
        <w:t xml:space="preserve">Ejemplo introductorio de una aplicación para la construcción de modelos: </w:t>
      </w:r>
      <w:hyperlink r:id="rId53" w:history="1">
        <w:r w:rsidRPr="00994921">
          <w:rPr>
            <w:rStyle w:val="Hipervnculo"/>
            <w:rFonts w:ascii="Arial" w:hAnsi="Arial" w:cs="Arial"/>
            <w:sz w:val="20"/>
            <w:szCs w:val="20"/>
            <w:lang w:eastAsia="es-ES"/>
          </w:rPr>
          <w:t>https://github.com/FJROAR/RiskDevelopment/tree/master/CREDITSCORING</w:t>
        </w:r>
      </w:hyperlink>
      <w:r w:rsidRPr="00994921">
        <w:rPr>
          <w:rFonts w:ascii="Arial" w:hAnsi="Arial" w:cs="Arial"/>
          <w:sz w:val="20"/>
          <w:szCs w:val="20"/>
          <w:lang w:eastAsia="es-ES"/>
        </w:rPr>
        <w:t xml:space="preserve"> </w:t>
      </w:r>
    </w:p>
    <w:p w14:paraId="16C3CB3A" w14:textId="70582BA3" w:rsidR="00994921" w:rsidRPr="00994921" w:rsidRDefault="00994921" w:rsidP="00197CF2">
      <w:pPr>
        <w:autoSpaceDE w:val="0"/>
        <w:autoSpaceDN w:val="0"/>
        <w:adjustRightInd w:val="0"/>
        <w:spacing w:after="0" w:line="240" w:lineRule="auto"/>
        <w:jc w:val="both"/>
        <w:rPr>
          <w:rFonts w:ascii="Arial" w:hAnsi="Arial" w:cs="Arial"/>
          <w:sz w:val="20"/>
          <w:szCs w:val="20"/>
          <w:lang w:eastAsia="es-ES"/>
        </w:rPr>
      </w:pPr>
    </w:p>
    <w:p w14:paraId="018EF591" w14:textId="140AA8E4" w:rsidR="00994921" w:rsidRPr="00994921" w:rsidRDefault="00994921" w:rsidP="00197CF2">
      <w:pPr>
        <w:autoSpaceDE w:val="0"/>
        <w:autoSpaceDN w:val="0"/>
        <w:adjustRightInd w:val="0"/>
        <w:spacing w:after="0" w:line="240" w:lineRule="auto"/>
        <w:jc w:val="both"/>
        <w:rPr>
          <w:rFonts w:ascii="Arial" w:hAnsi="Arial" w:cs="Arial"/>
          <w:sz w:val="20"/>
          <w:szCs w:val="20"/>
          <w:lang w:eastAsia="es-ES"/>
        </w:rPr>
      </w:pPr>
      <w:r w:rsidRPr="00994921">
        <w:rPr>
          <w:rFonts w:ascii="Arial" w:hAnsi="Arial" w:cs="Arial"/>
          <w:sz w:val="20"/>
          <w:szCs w:val="20"/>
          <w:lang w:eastAsia="es-ES"/>
        </w:rPr>
        <w:t xml:space="preserve">Modelos LIME: </w:t>
      </w:r>
      <w:hyperlink r:id="rId54" w:history="1">
        <w:r w:rsidRPr="00994921">
          <w:rPr>
            <w:rStyle w:val="Hipervnculo"/>
            <w:rFonts w:ascii="Arial" w:hAnsi="Arial" w:cs="Arial"/>
            <w:sz w:val="20"/>
            <w:szCs w:val="20"/>
          </w:rPr>
          <w:t>https://shiring.github.io/machine_learning/2017/04/23/lime</w:t>
        </w:r>
      </w:hyperlink>
    </w:p>
    <w:sectPr w:rsidR="00994921" w:rsidRPr="00994921" w:rsidSect="00DB7A84">
      <w:foot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6330FF" w14:textId="77777777" w:rsidR="006477F1" w:rsidRDefault="006477F1" w:rsidP="00EC3B59">
      <w:pPr>
        <w:spacing w:after="0" w:line="240" w:lineRule="auto"/>
      </w:pPr>
      <w:r>
        <w:separator/>
      </w:r>
    </w:p>
  </w:endnote>
  <w:endnote w:type="continuationSeparator" w:id="0">
    <w:p w14:paraId="3D4EBD2B" w14:textId="77777777" w:rsidR="006477F1" w:rsidRDefault="006477F1" w:rsidP="00EC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LMRoman10-Regular">
    <w:altName w:val="Calibri"/>
    <w:panose1 w:val="00000000000000000000"/>
    <w:charset w:val="00"/>
    <w:family w:val="auto"/>
    <w:notTrueType/>
    <w:pitch w:val="default"/>
    <w:sig w:usb0="00000003" w:usb1="00000000" w:usb2="00000000" w:usb3="00000000" w:csb0="00000001" w:csb1="00000000"/>
  </w:font>
  <w:font w:name="LMRoman10-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09D6E" w14:textId="77777777" w:rsidR="00E971C7" w:rsidRPr="00EC3B59" w:rsidRDefault="00E971C7">
    <w:pPr>
      <w:pStyle w:val="Piedepgina"/>
      <w:jc w:val="right"/>
      <w:rPr>
        <w:rFonts w:ascii="Arial" w:hAnsi="Arial" w:cs="Arial"/>
        <w:sz w:val="20"/>
        <w:szCs w:val="20"/>
      </w:rPr>
    </w:pPr>
    <w:r w:rsidRPr="00EC3B59">
      <w:rPr>
        <w:rFonts w:ascii="Arial" w:hAnsi="Arial" w:cs="Arial"/>
        <w:sz w:val="20"/>
        <w:szCs w:val="20"/>
      </w:rPr>
      <w:fldChar w:fldCharType="begin"/>
    </w:r>
    <w:r w:rsidRPr="00EC3B59">
      <w:rPr>
        <w:rFonts w:ascii="Arial" w:hAnsi="Arial" w:cs="Arial"/>
        <w:sz w:val="20"/>
        <w:szCs w:val="20"/>
      </w:rPr>
      <w:instrText>PAGE   \* MERGEFORMAT</w:instrText>
    </w:r>
    <w:r w:rsidRPr="00EC3B59">
      <w:rPr>
        <w:rFonts w:ascii="Arial" w:hAnsi="Arial" w:cs="Arial"/>
        <w:sz w:val="20"/>
        <w:szCs w:val="20"/>
      </w:rPr>
      <w:fldChar w:fldCharType="separate"/>
    </w:r>
    <w:r>
      <w:rPr>
        <w:rFonts w:ascii="Arial" w:hAnsi="Arial" w:cs="Arial"/>
        <w:noProof/>
        <w:sz w:val="20"/>
        <w:szCs w:val="20"/>
      </w:rPr>
      <w:t>1</w:t>
    </w:r>
    <w:r w:rsidRPr="00EC3B59">
      <w:rPr>
        <w:rFonts w:ascii="Arial" w:hAnsi="Arial" w:cs="Arial"/>
        <w:sz w:val="20"/>
        <w:szCs w:val="20"/>
      </w:rPr>
      <w:fldChar w:fldCharType="end"/>
    </w:r>
  </w:p>
  <w:p w14:paraId="357456B5" w14:textId="77777777" w:rsidR="00E971C7" w:rsidRDefault="00E971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AB4C41" w14:textId="77777777" w:rsidR="006477F1" w:rsidRDefault="006477F1" w:rsidP="00EC3B59">
      <w:pPr>
        <w:spacing w:after="0" w:line="240" w:lineRule="auto"/>
      </w:pPr>
      <w:r>
        <w:separator/>
      </w:r>
    </w:p>
  </w:footnote>
  <w:footnote w:type="continuationSeparator" w:id="0">
    <w:p w14:paraId="625E7F9D" w14:textId="77777777" w:rsidR="006477F1" w:rsidRDefault="006477F1" w:rsidP="00EC3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1354F"/>
    <w:multiLevelType w:val="hybridMultilevel"/>
    <w:tmpl w:val="66486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B3567"/>
    <w:multiLevelType w:val="multilevel"/>
    <w:tmpl w:val="E5EA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27F18"/>
    <w:multiLevelType w:val="hybridMultilevel"/>
    <w:tmpl w:val="8268681E"/>
    <w:lvl w:ilvl="0" w:tplc="EE1EB1F4">
      <w:start w:val="5"/>
      <w:numFmt w:val="bullet"/>
      <w:lvlText w:val="-"/>
      <w:lvlJc w:val="left"/>
      <w:pPr>
        <w:ind w:left="1068" w:hanging="360"/>
      </w:pPr>
      <w:rPr>
        <w:rFonts w:ascii="Arial" w:eastAsia="Arial Unicode MS"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232D2734"/>
    <w:multiLevelType w:val="hybridMultilevel"/>
    <w:tmpl w:val="A9B06484"/>
    <w:lvl w:ilvl="0" w:tplc="682A8130">
      <w:start w:val="1"/>
      <w:numFmt w:val="bullet"/>
      <w:lvlText w:val="-"/>
      <w:lvlJc w:val="left"/>
      <w:pPr>
        <w:ind w:left="1068" w:hanging="360"/>
      </w:pPr>
      <w:rPr>
        <w:rFonts w:ascii="Arial" w:eastAsia="Calibri"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2C446807"/>
    <w:multiLevelType w:val="hybridMultilevel"/>
    <w:tmpl w:val="3B56B222"/>
    <w:lvl w:ilvl="0" w:tplc="711822C8">
      <w:start w:val="1"/>
      <w:numFmt w:val="decimal"/>
      <w:lvlText w:val="%1."/>
      <w:lvlJc w:val="left"/>
      <w:pPr>
        <w:ind w:left="720" w:hanging="360"/>
      </w:pPr>
      <w:rPr>
        <w:rFonts w:hint="default"/>
        <w:color w:val="222222"/>
        <w:sz w:val="16"/>
        <w:szCs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183BF5"/>
    <w:multiLevelType w:val="multilevel"/>
    <w:tmpl w:val="DD74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CB3078"/>
    <w:multiLevelType w:val="hybridMultilevel"/>
    <w:tmpl w:val="509CD64A"/>
    <w:lvl w:ilvl="0" w:tplc="A0EAC85E">
      <w:start w:val="1"/>
      <w:numFmt w:val="decimal"/>
      <w:lvlText w:val="%1)"/>
      <w:lvlJc w:val="left"/>
      <w:pPr>
        <w:ind w:left="1303" w:hanging="360"/>
      </w:pPr>
      <w:rPr>
        <w:rFonts w:hint="default"/>
      </w:rPr>
    </w:lvl>
    <w:lvl w:ilvl="1" w:tplc="04090019" w:tentative="1">
      <w:start w:val="1"/>
      <w:numFmt w:val="lowerLetter"/>
      <w:lvlText w:val="%2."/>
      <w:lvlJc w:val="left"/>
      <w:pPr>
        <w:ind w:left="2023" w:hanging="360"/>
      </w:pPr>
    </w:lvl>
    <w:lvl w:ilvl="2" w:tplc="0409001B" w:tentative="1">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num w:numId="1" w16cid:durableId="1118841154">
    <w:abstractNumId w:val="4"/>
  </w:num>
  <w:num w:numId="2" w16cid:durableId="1491676576">
    <w:abstractNumId w:val="0"/>
  </w:num>
  <w:num w:numId="3" w16cid:durableId="1779788977">
    <w:abstractNumId w:val="6"/>
  </w:num>
  <w:num w:numId="4" w16cid:durableId="293485612">
    <w:abstractNumId w:val="1"/>
  </w:num>
  <w:num w:numId="5" w16cid:durableId="47849247">
    <w:abstractNumId w:val="5"/>
  </w:num>
  <w:num w:numId="6" w16cid:durableId="1535072552">
    <w:abstractNumId w:val="2"/>
  </w:num>
  <w:num w:numId="7" w16cid:durableId="7086069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06C2"/>
    <w:rsid w:val="00002369"/>
    <w:rsid w:val="00014F38"/>
    <w:rsid w:val="00022566"/>
    <w:rsid w:val="0002443F"/>
    <w:rsid w:val="00037E17"/>
    <w:rsid w:val="00041224"/>
    <w:rsid w:val="0004336C"/>
    <w:rsid w:val="00047590"/>
    <w:rsid w:val="000527DC"/>
    <w:rsid w:val="00052C69"/>
    <w:rsid w:val="00061A67"/>
    <w:rsid w:val="00065E55"/>
    <w:rsid w:val="00066F5C"/>
    <w:rsid w:val="00071799"/>
    <w:rsid w:val="00082E03"/>
    <w:rsid w:val="000A08F8"/>
    <w:rsid w:val="000A5327"/>
    <w:rsid w:val="000A5348"/>
    <w:rsid w:val="000A579C"/>
    <w:rsid w:val="000B437C"/>
    <w:rsid w:val="000B629E"/>
    <w:rsid w:val="000B6FFE"/>
    <w:rsid w:val="000C4A1A"/>
    <w:rsid w:val="000C6BA8"/>
    <w:rsid w:val="000D630D"/>
    <w:rsid w:val="000E2507"/>
    <w:rsid w:val="000F04B6"/>
    <w:rsid w:val="000F36D1"/>
    <w:rsid w:val="00107D7A"/>
    <w:rsid w:val="00110ED6"/>
    <w:rsid w:val="001377DA"/>
    <w:rsid w:val="001409BF"/>
    <w:rsid w:val="00147B98"/>
    <w:rsid w:val="0015025E"/>
    <w:rsid w:val="00150EA1"/>
    <w:rsid w:val="00153C40"/>
    <w:rsid w:val="001562D8"/>
    <w:rsid w:val="00167BA4"/>
    <w:rsid w:val="00176F93"/>
    <w:rsid w:val="00180A87"/>
    <w:rsid w:val="001931F3"/>
    <w:rsid w:val="00197CF2"/>
    <w:rsid w:val="001A7344"/>
    <w:rsid w:val="001C0B63"/>
    <w:rsid w:val="001C60DB"/>
    <w:rsid w:val="001C662C"/>
    <w:rsid w:val="001D01BA"/>
    <w:rsid w:val="001D25BC"/>
    <w:rsid w:val="001D74C2"/>
    <w:rsid w:val="001D799E"/>
    <w:rsid w:val="001D7E90"/>
    <w:rsid w:val="001E1D2E"/>
    <w:rsid w:val="001E3E40"/>
    <w:rsid w:val="001F6055"/>
    <w:rsid w:val="00204914"/>
    <w:rsid w:val="00231BDA"/>
    <w:rsid w:val="00232DB1"/>
    <w:rsid w:val="00232FE5"/>
    <w:rsid w:val="002442B8"/>
    <w:rsid w:val="00254288"/>
    <w:rsid w:val="00256887"/>
    <w:rsid w:val="00261CC0"/>
    <w:rsid w:val="00292F83"/>
    <w:rsid w:val="002A4500"/>
    <w:rsid w:val="002A587F"/>
    <w:rsid w:val="002B306B"/>
    <w:rsid w:val="002B7211"/>
    <w:rsid w:val="002C12BD"/>
    <w:rsid w:val="002C79AA"/>
    <w:rsid w:val="002D5152"/>
    <w:rsid w:val="002F4390"/>
    <w:rsid w:val="00312AA0"/>
    <w:rsid w:val="00321B34"/>
    <w:rsid w:val="003403AB"/>
    <w:rsid w:val="00340A87"/>
    <w:rsid w:val="00354F15"/>
    <w:rsid w:val="003615BE"/>
    <w:rsid w:val="00361860"/>
    <w:rsid w:val="00363847"/>
    <w:rsid w:val="0038050C"/>
    <w:rsid w:val="00385D4B"/>
    <w:rsid w:val="00386CCD"/>
    <w:rsid w:val="0038757F"/>
    <w:rsid w:val="00397BE9"/>
    <w:rsid w:val="003A7C9B"/>
    <w:rsid w:val="003B3894"/>
    <w:rsid w:val="003D399F"/>
    <w:rsid w:val="003E0F81"/>
    <w:rsid w:val="003F122F"/>
    <w:rsid w:val="003F6DAD"/>
    <w:rsid w:val="004136A9"/>
    <w:rsid w:val="00420886"/>
    <w:rsid w:val="00435F8F"/>
    <w:rsid w:val="004377C7"/>
    <w:rsid w:val="00442B21"/>
    <w:rsid w:val="00442F5F"/>
    <w:rsid w:val="00444E01"/>
    <w:rsid w:val="00445141"/>
    <w:rsid w:val="0044702A"/>
    <w:rsid w:val="00447D32"/>
    <w:rsid w:val="004611A2"/>
    <w:rsid w:val="0046473B"/>
    <w:rsid w:val="004730C2"/>
    <w:rsid w:val="004732BE"/>
    <w:rsid w:val="00474C26"/>
    <w:rsid w:val="00481FFC"/>
    <w:rsid w:val="0048244C"/>
    <w:rsid w:val="0049047C"/>
    <w:rsid w:val="0049269D"/>
    <w:rsid w:val="004A49CE"/>
    <w:rsid w:val="004A65CF"/>
    <w:rsid w:val="004A78A5"/>
    <w:rsid w:val="004C5037"/>
    <w:rsid w:val="004C6033"/>
    <w:rsid w:val="004C62F2"/>
    <w:rsid w:val="004D6727"/>
    <w:rsid w:val="004E3601"/>
    <w:rsid w:val="004E5664"/>
    <w:rsid w:val="004E6311"/>
    <w:rsid w:val="004F06C2"/>
    <w:rsid w:val="004F3BC5"/>
    <w:rsid w:val="004F4940"/>
    <w:rsid w:val="005016B3"/>
    <w:rsid w:val="00504A90"/>
    <w:rsid w:val="00506630"/>
    <w:rsid w:val="00541771"/>
    <w:rsid w:val="00561AFC"/>
    <w:rsid w:val="00564916"/>
    <w:rsid w:val="00571B77"/>
    <w:rsid w:val="00572C00"/>
    <w:rsid w:val="00577AF0"/>
    <w:rsid w:val="00577CD8"/>
    <w:rsid w:val="005838F5"/>
    <w:rsid w:val="00583E7B"/>
    <w:rsid w:val="00591543"/>
    <w:rsid w:val="005A6B0C"/>
    <w:rsid w:val="005A7AB6"/>
    <w:rsid w:val="005B262C"/>
    <w:rsid w:val="005B7D87"/>
    <w:rsid w:val="005E37F3"/>
    <w:rsid w:val="005E4164"/>
    <w:rsid w:val="005E65F1"/>
    <w:rsid w:val="005F45C2"/>
    <w:rsid w:val="0060002C"/>
    <w:rsid w:val="00602FCD"/>
    <w:rsid w:val="006032B1"/>
    <w:rsid w:val="00603686"/>
    <w:rsid w:val="006077B9"/>
    <w:rsid w:val="00611E30"/>
    <w:rsid w:val="00614BD0"/>
    <w:rsid w:val="006275AE"/>
    <w:rsid w:val="00645A97"/>
    <w:rsid w:val="006477F1"/>
    <w:rsid w:val="00657BA0"/>
    <w:rsid w:val="00662087"/>
    <w:rsid w:val="00664FA0"/>
    <w:rsid w:val="006772E2"/>
    <w:rsid w:val="00681090"/>
    <w:rsid w:val="006846C9"/>
    <w:rsid w:val="00692B32"/>
    <w:rsid w:val="006A2DBE"/>
    <w:rsid w:val="006A7C4C"/>
    <w:rsid w:val="006B0D84"/>
    <w:rsid w:val="006B43AD"/>
    <w:rsid w:val="006B475D"/>
    <w:rsid w:val="006C76C8"/>
    <w:rsid w:val="006C7ECA"/>
    <w:rsid w:val="006D218C"/>
    <w:rsid w:val="006E48B3"/>
    <w:rsid w:val="006E4D06"/>
    <w:rsid w:val="006E67E4"/>
    <w:rsid w:val="006F6DA0"/>
    <w:rsid w:val="00711582"/>
    <w:rsid w:val="007146DD"/>
    <w:rsid w:val="00720910"/>
    <w:rsid w:val="00727B25"/>
    <w:rsid w:val="00730620"/>
    <w:rsid w:val="00771FB1"/>
    <w:rsid w:val="00784060"/>
    <w:rsid w:val="007859FD"/>
    <w:rsid w:val="007A3F68"/>
    <w:rsid w:val="007C3C82"/>
    <w:rsid w:val="007C5B27"/>
    <w:rsid w:val="007D31D4"/>
    <w:rsid w:val="007E3B13"/>
    <w:rsid w:val="007E4232"/>
    <w:rsid w:val="007F56E7"/>
    <w:rsid w:val="007F6030"/>
    <w:rsid w:val="007F625D"/>
    <w:rsid w:val="008256FA"/>
    <w:rsid w:val="0084023F"/>
    <w:rsid w:val="008412E0"/>
    <w:rsid w:val="00843CC5"/>
    <w:rsid w:val="00847C1A"/>
    <w:rsid w:val="008530CA"/>
    <w:rsid w:val="0085734F"/>
    <w:rsid w:val="00861751"/>
    <w:rsid w:val="00871FBF"/>
    <w:rsid w:val="00874644"/>
    <w:rsid w:val="00875A9C"/>
    <w:rsid w:val="00876566"/>
    <w:rsid w:val="008779A2"/>
    <w:rsid w:val="0089052B"/>
    <w:rsid w:val="008A08CC"/>
    <w:rsid w:val="008B2BB4"/>
    <w:rsid w:val="008B38D3"/>
    <w:rsid w:val="008B3E58"/>
    <w:rsid w:val="008B5ECC"/>
    <w:rsid w:val="008D52E7"/>
    <w:rsid w:val="008E0E8B"/>
    <w:rsid w:val="008E52C5"/>
    <w:rsid w:val="00906026"/>
    <w:rsid w:val="0092000F"/>
    <w:rsid w:val="0092691D"/>
    <w:rsid w:val="00964736"/>
    <w:rsid w:val="009659A4"/>
    <w:rsid w:val="00965FA0"/>
    <w:rsid w:val="00967BBA"/>
    <w:rsid w:val="00971C0F"/>
    <w:rsid w:val="009720E0"/>
    <w:rsid w:val="00972537"/>
    <w:rsid w:val="009766E0"/>
    <w:rsid w:val="0097796C"/>
    <w:rsid w:val="009873EE"/>
    <w:rsid w:val="00994921"/>
    <w:rsid w:val="009A55E0"/>
    <w:rsid w:val="009C21DB"/>
    <w:rsid w:val="009D4C76"/>
    <w:rsid w:val="009D5F89"/>
    <w:rsid w:val="009D73D1"/>
    <w:rsid w:val="009E5794"/>
    <w:rsid w:val="009F2675"/>
    <w:rsid w:val="009F3A10"/>
    <w:rsid w:val="00A032F3"/>
    <w:rsid w:val="00A15244"/>
    <w:rsid w:val="00A15867"/>
    <w:rsid w:val="00A16C92"/>
    <w:rsid w:val="00A227F3"/>
    <w:rsid w:val="00A26034"/>
    <w:rsid w:val="00A3094D"/>
    <w:rsid w:val="00A3114A"/>
    <w:rsid w:val="00A319FB"/>
    <w:rsid w:val="00A37BD9"/>
    <w:rsid w:val="00A40B6E"/>
    <w:rsid w:val="00A41F5A"/>
    <w:rsid w:val="00A438AC"/>
    <w:rsid w:val="00A4457B"/>
    <w:rsid w:val="00A46914"/>
    <w:rsid w:val="00A46AF2"/>
    <w:rsid w:val="00A53200"/>
    <w:rsid w:val="00A57EAC"/>
    <w:rsid w:val="00A615CD"/>
    <w:rsid w:val="00A616F0"/>
    <w:rsid w:val="00A6423D"/>
    <w:rsid w:val="00A85BE5"/>
    <w:rsid w:val="00AA6469"/>
    <w:rsid w:val="00AC3134"/>
    <w:rsid w:val="00AD07EE"/>
    <w:rsid w:val="00AD5720"/>
    <w:rsid w:val="00AD6D70"/>
    <w:rsid w:val="00AE21EB"/>
    <w:rsid w:val="00AE312A"/>
    <w:rsid w:val="00AE629D"/>
    <w:rsid w:val="00B006E2"/>
    <w:rsid w:val="00B12F3F"/>
    <w:rsid w:val="00B13541"/>
    <w:rsid w:val="00B57FB3"/>
    <w:rsid w:val="00B66B30"/>
    <w:rsid w:val="00B7116D"/>
    <w:rsid w:val="00B83176"/>
    <w:rsid w:val="00B91AB5"/>
    <w:rsid w:val="00B91FFF"/>
    <w:rsid w:val="00BA0C93"/>
    <w:rsid w:val="00BB3309"/>
    <w:rsid w:val="00BC6362"/>
    <w:rsid w:val="00BE1DB4"/>
    <w:rsid w:val="00BE4103"/>
    <w:rsid w:val="00C10FB2"/>
    <w:rsid w:val="00C26F81"/>
    <w:rsid w:val="00C32F2F"/>
    <w:rsid w:val="00C75E14"/>
    <w:rsid w:val="00C769E5"/>
    <w:rsid w:val="00C81453"/>
    <w:rsid w:val="00CA20F6"/>
    <w:rsid w:val="00CB3255"/>
    <w:rsid w:val="00CB52E9"/>
    <w:rsid w:val="00CC24A4"/>
    <w:rsid w:val="00CC44E3"/>
    <w:rsid w:val="00D2388E"/>
    <w:rsid w:val="00D23C37"/>
    <w:rsid w:val="00D41E19"/>
    <w:rsid w:val="00D464DA"/>
    <w:rsid w:val="00D61BBE"/>
    <w:rsid w:val="00D62454"/>
    <w:rsid w:val="00D62C43"/>
    <w:rsid w:val="00D67B91"/>
    <w:rsid w:val="00D8390B"/>
    <w:rsid w:val="00D844B5"/>
    <w:rsid w:val="00D84D9A"/>
    <w:rsid w:val="00D91AF6"/>
    <w:rsid w:val="00DB1DD0"/>
    <w:rsid w:val="00DB6EB5"/>
    <w:rsid w:val="00DB7A84"/>
    <w:rsid w:val="00DF5C04"/>
    <w:rsid w:val="00E06BD7"/>
    <w:rsid w:val="00E0757E"/>
    <w:rsid w:val="00E11DD8"/>
    <w:rsid w:val="00E20CB3"/>
    <w:rsid w:val="00E21E51"/>
    <w:rsid w:val="00E2365D"/>
    <w:rsid w:val="00E27278"/>
    <w:rsid w:val="00E27745"/>
    <w:rsid w:val="00E414E7"/>
    <w:rsid w:val="00E43452"/>
    <w:rsid w:val="00E447C6"/>
    <w:rsid w:val="00E63A19"/>
    <w:rsid w:val="00E73A70"/>
    <w:rsid w:val="00E75B60"/>
    <w:rsid w:val="00E85136"/>
    <w:rsid w:val="00E862AC"/>
    <w:rsid w:val="00E91439"/>
    <w:rsid w:val="00E971C7"/>
    <w:rsid w:val="00E9765A"/>
    <w:rsid w:val="00EA153B"/>
    <w:rsid w:val="00EA2FA0"/>
    <w:rsid w:val="00EB2DCE"/>
    <w:rsid w:val="00EB5451"/>
    <w:rsid w:val="00EB66D6"/>
    <w:rsid w:val="00EC15FF"/>
    <w:rsid w:val="00EC3B59"/>
    <w:rsid w:val="00EC4683"/>
    <w:rsid w:val="00EC7993"/>
    <w:rsid w:val="00EE0DD7"/>
    <w:rsid w:val="00EE1D79"/>
    <w:rsid w:val="00EE3773"/>
    <w:rsid w:val="00EE6645"/>
    <w:rsid w:val="00EF02FC"/>
    <w:rsid w:val="00EF0580"/>
    <w:rsid w:val="00EF264D"/>
    <w:rsid w:val="00F121C8"/>
    <w:rsid w:val="00F14A2D"/>
    <w:rsid w:val="00F14FE6"/>
    <w:rsid w:val="00F17F42"/>
    <w:rsid w:val="00F24D0E"/>
    <w:rsid w:val="00F35508"/>
    <w:rsid w:val="00F40761"/>
    <w:rsid w:val="00F42D03"/>
    <w:rsid w:val="00F60F34"/>
    <w:rsid w:val="00F61C3B"/>
    <w:rsid w:val="00F64265"/>
    <w:rsid w:val="00F67801"/>
    <w:rsid w:val="00F76CF2"/>
    <w:rsid w:val="00F808BD"/>
    <w:rsid w:val="00F83082"/>
    <w:rsid w:val="00F9099A"/>
    <w:rsid w:val="00FA30B2"/>
    <w:rsid w:val="00FA4190"/>
    <w:rsid w:val="00FC3EB1"/>
    <w:rsid w:val="00FC61BD"/>
    <w:rsid w:val="00FD4F97"/>
    <w:rsid w:val="00FD689F"/>
    <w:rsid w:val="00FE49E4"/>
    <w:rsid w:val="00FF1E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F5336"/>
  <w15:docId w15:val="{83B30EAB-D822-4731-9472-C06962C08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5E0"/>
    <w:pPr>
      <w:spacing w:after="160" w:line="259" w:lineRule="auto"/>
    </w:pPr>
    <w:rPr>
      <w:sz w:val="22"/>
      <w:szCs w:val="22"/>
      <w:lang w:eastAsia="en-US"/>
    </w:rPr>
  </w:style>
  <w:style w:type="paragraph" w:styleId="Ttulo1">
    <w:name w:val="heading 1"/>
    <w:basedOn w:val="Normal"/>
    <w:next w:val="Normal"/>
    <w:link w:val="Ttulo1Car"/>
    <w:uiPriority w:val="9"/>
    <w:qFormat/>
    <w:rsid w:val="007F6030"/>
    <w:pPr>
      <w:keepNext/>
      <w:keepLines/>
      <w:spacing w:before="240" w:after="0"/>
      <w:outlineLvl w:val="0"/>
    </w:pPr>
    <w:rPr>
      <w:rFonts w:ascii="Calibri Light" w:eastAsia="Times New Roman" w:hAnsi="Calibri Light"/>
      <w:color w:val="2E74B5"/>
      <w:sz w:val="32"/>
      <w:szCs w:val="32"/>
    </w:rPr>
  </w:style>
  <w:style w:type="paragraph" w:styleId="Ttulo2">
    <w:name w:val="heading 2"/>
    <w:basedOn w:val="Normal"/>
    <w:next w:val="Normal"/>
    <w:link w:val="Ttulo2Car"/>
    <w:uiPriority w:val="9"/>
    <w:unhideWhenUsed/>
    <w:qFormat/>
    <w:rsid w:val="00A57EA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7F6030"/>
    <w:rPr>
      <w:rFonts w:ascii="Calibri Light" w:eastAsia="Times New Roman" w:hAnsi="Calibri Light" w:cs="Times New Roman"/>
      <w:color w:val="2E74B5"/>
      <w:sz w:val="32"/>
      <w:szCs w:val="32"/>
    </w:rPr>
  </w:style>
  <w:style w:type="character" w:styleId="Textodelmarcadordeposicin">
    <w:name w:val="Placeholder Text"/>
    <w:uiPriority w:val="99"/>
    <w:semiHidden/>
    <w:rsid w:val="002D5152"/>
    <w:rPr>
      <w:color w:val="808080"/>
    </w:rPr>
  </w:style>
  <w:style w:type="table" w:styleId="Tablaconcuadrcula">
    <w:name w:val="Table Grid"/>
    <w:basedOn w:val="Tablanormal"/>
    <w:uiPriority w:val="39"/>
    <w:rsid w:val="00EC3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C3B59"/>
    <w:pPr>
      <w:tabs>
        <w:tab w:val="center" w:pos="4252"/>
        <w:tab w:val="right" w:pos="8504"/>
      </w:tabs>
      <w:spacing w:after="0" w:line="240" w:lineRule="auto"/>
    </w:pPr>
  </w:style>
  <w:style w:type="character" w:customStyle="1" w:styleId="EncabezadoCar">
    <w:name w:val="Encabezado Car"/>
    <w:link w:val="Encabezado"/>
    <w:uiPriority w:val="99"/>
    <w:rsid w:val="00EC3B59"/>
    <w:rPr>
      <w:sz w:val="22"/>
      <w:szCs w:val="22"/>
      <w:lang w:eastAsia="en-US"/>
    </w:rPr>
  </w:style>
  <w:style w:type="paragraph" w:styleId="Piedepgina">
    <w:name w:val="footer"/>
    <w:basedOn w:val="Normal"/>
    <w:link w:val="PiedepginaCar"/>
    <w:uiPriority w:val="99"/>
    <w:unhideWhenUsed/>
    <w:rsid w:val="00EC3B59"/>
    <w:pPr>
      <w:tabs>
        <w:tab w:val="center" w:pos="4252"/>
        <w:tab w:val="right" w:pos="8504"/>
      </w:tabs>
      <w:spacing w:after="0" w:line="240" w:lineRule="auto"/>
    </w:pPr>
  </w:style>
  <w:style w:type="character" w:customStyle="1" w:styleId="PiedepginaCar">
    <w:name w:val="Pie de página Car"/>
    <w:link w:val="Piedepgina"/>
    <w:uiPriority w:val="99"/>
    <w:rsid w:val="00EC3B59"/>
    <w:rPr>
      <w:sz w:val="22"/>
      <w:szCs w:val="22"/>
      <w:lang w:eastAsia="en-US"/>
    </w:rPr>
  </w:style>
  <w:style w:type="paragraph" w:styleId="TtuloTDC">
    <w:name w:val="TOC Heading"/>
    <w:basedOn w:val="Ttulo1"/>
    <w:next w:val="Normal"/>
    <w:uiPriority w:val="39"/>
    <w:unhideWhenUsed/>
    <w:qFormat/>
    <w:rsid w:val="00B12F3F"/>
    <w:pPr>
      <w:outlineLvl w:val="9"/>
    </w:pPr>
    <w:rPr>
      <w:lang w:eastAsia="es-ES"/>
    </w:rPr>
  </w:style>
  <w:style w:type="paragraph" w:styleId="TDC1">
    <w:name w:val="toc 1"/>
    <w:basedOn w:val="Normal"/>
    <w:next w:val="Normal"/>
    <w:autoRedefine/>
    <w:uiPriority w:val="39"/>
    <w:unhideWhenUsed/>
    <w:rsid w:val="00B12F3F"/>
    <w:pPr>
      <w:spacing w:after="100"/>
    </w:pPr>
  </w:style>
  <w:style w:type="character" w:styleId="Hipervnculo">
    <w:name w:val="Hyperlink"/>
    <w:uiPriority w:val="99"/>
    <w:unhideWhenUsed/>
    <w:rsid w:val="00B12F3F"/>
    <w:rPr>
      <w:color w:val="0563C1"/>
      <w:u w:val="single"/>
    </w:rPr>
  </w:style>
  <w:style w:type="paragraph" w:styleId="Textodeglobo">
    <w:name w:val="Balloon Text"/>
    <w:basedOn w:val="Normal"/>
    <w:link w:val="TextodegloboCar"/>
    <w:uiPriority w:val="99"/>
    <w:semiHidden/>
    <w:unhideWhenUsed/>
    <w:rsid w:val="001D79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799E"/>
    <w:rPr>
      <w:rFonts w:ascii="Tahoma" w:hAnsi="Tahoma" w:cs="Tahoma"/>
      <w:sz w:val="16"/>
      <w:szCs w:val="16"/>
      <w:lang w:eastAsia="en-US"/>
    </w:rPr>
  </w:style>
  <w:style w:type="character" w:styleId="Hipervnculovisitado">
    <w:name w:val="FollowedHyperlink"/>
    <w:basedOn w:val="Fuentedeprrafopredeter"/>
    <w:uiPriority w:val="99"/>
    <w:semiHidden/>
    <w:unhideWhenUsed/>
    <w:rsid w:val="005E4164"/>
    <w:rPr>
      <w:color w:val="800080" w:themeColor="followedHyperlink"/>
      <w:u w:val="single"/>
    </w:rPr>
  </w:style>
  <w:style w:type="paragraph" w:styleId="NormalWeb">
    <w:name w:val="Normal (Web)"/>
    <w:basedOn w:val="Normal"/>
    <w:uiPriority w:val="99"/>
    <w:semiHidden/>
    <w:unhideWhenUsed/>
    <w:rsid w:val="00167BA4"/>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CursoaTextoGeneral1">
    <w:name w:val="Curso aTexto General 1"/>
    <w:basedOn w:val="Normal"/>
    <w:autoRedefine/>
    <w:rsid w:val="00AE21EB"/>
    <w:pPr>
      <w:spacing w:after="0" w:line="360" w:lineRule="auto"/>
      <w:jc w:val="both"/>
    </w:pPr>
    <w:rPr>
      <w:rFonts w:ascii="Arial" w:eastAsia="Times New Roman" w:hAnsi="Arial" w:cs="Arial"/>
      <w:sz w:val="20"/>
      <w:szCs w:val="20"/>
      <w:lang w:eastAsia="es-ES"/>
    </w:rPr>
  </w:style>
  <w:style w:type="paragraph" w:styleId="Prrafodelista">
    <w:name w:val="List Paragraph"/>
    <w:basedOn w:val="Normal"/>
    <w:uiPriority w:val="34"/>
    <w:qFormat/>
    <w:rsid w:val="000E2507"/>
    <w:pPr>
      <w:ind w:left="720"/>
      <w:contextualSpacing/>
    </w:pPr>
  </w:style>
  <w:style w:type="character" w:customStyle="1" w:styleId="Ttulo2Car">
    <w:name w:val="Título 2 Car"/>
    <w:basedOn w:val="Fuentedeprrafopredeter"/>
    <w:link w:val="Ttulo2"/>
    <w:uiPriority w:val="9"/>
    <w:rsid w:val="00A57EAC"/>
    <w:rPr>
      <w:rFonts w:asciiTheme="majorHAnsi" w:eastAsiaTheme="majorEastAsia" w:hAnsiTheme="majorHAnsi" w:cstheme="majorBidi"/>
      <w:b/>
      <w:bCs/>
      <w:color w:val="4F81BD" w:themeColor="accent1"/>
      <w:sz w:val="26"/>
      <w:szCs w:val="26"/>
      <w:lang w:eastAsia="en-US"/>
    </w:rPr>
  </w:style>
  <w:style w:type="paragraph" w:styleId="TDC2">
    <w:name w:val="toc 2"/>
    <w:basedOn w:val="Normal"/>
    <w:next w:val="Normal"/>
    <w:autoRedefine/>
    <w:uiPriority w:val="39"/>
    <w:unhideWhenUsed/>
    <w:rsid w:val="00E0757E"/>
    <w:pPr>
      <w:spacing w:after="100"/>
      <w:ind w:left="220"/>
    </w:pPr>
  </w:style>
  <w:style w:type="character" w:styleId="CdigoHTML">
    <w:name w:val="HTML Code"/>
    <w:basedOn w:val="Fuentedeprrafopredeter"/>
    <w:uiPriority w:val="99"/>
    <w:semiHidden/>
    <w:unhideWhenUsed/>
    <w:rsid w:val="00994921"/>
    <w:rPr>
      <w:rFonts w:ascii="Courier New" w:eastAsia="Times New Roman" w:hAnsi="Courier New" w:cs="Courier New"/>
      <w:sz w:val="20"/>
      <w:szCs w:val="20"/>
    </w:rPr>
  </w:style>
  <w:style w:type="character" w:styleId="Textoennegrita">
    <w:name w:val="Strong"/>
    <w:basedOn w:val="Fuentedeprrafopredeter"/>
    <w:uiPriority w:val="22"/>
    <w:qFormat/>
    <w:rsid w:val="00994921"/>
    <w:rPr>
      <w:b/>
      <w:bCs/>
    </w:rPr>
  </w:style>
  <w:style w:type="character" w:styleId="Mencinsinresolver">
    <w:name w:val="Unresolved Mention"/>
    <w:basedOn w:val="Fuentedeprrafopredeter"/>
    <w:uiPriority w:val="99"/>
    <w:semiHidden/>
    <w:unhideWhenUsed/>
    <w:rsid w:val="00E971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82515">
      <w:bodyDiv w:val="1"/>
      <w:marLeft w:val="0"/>
      <w:marRight w:val="0"/>
      <w:marTop w:val="0"/>
      <w:marBottom w:val="0"/>
      <w:divBdr>
        <w:top w:val="none" w:sz="0" w:space="0" w:color="auto"/>
        <w:left w:val="none" w:sz="0" w:space="0" w:color="auto"/>
        <w:bottom w:val="none" w:sz="0" w:space="0" w:color="auto"/>
        <w:right w:val="none" w:sz="0" w:space="0" w:color="auto"/>
      </w:divBdr>
    </w:div>
    <w:div w:id="123427612">
      <w:bodyDiv w:val="1"/>
      <w:marLeft w:val="0"/>
      <w:marRight w:val="0"/>
      <w:marTop w:val="0"/>
      <w:marBottom w:val="0"/>
      <w:divBdr>
        <w:top w:val="none" w:sz="0" w:space="0" w:color="auto"/>
        <w:left w:val="none" w:sz="0" w:space="0" w:color="auto"/>
        <w:bottom w:val="none" w:sz="0" w:space="0" w:color="auto"/>
        <w:right w:val="none" w:sz="0" w:space="0" w:color="auto"/>
      </w:divBdr>
    </w:div>
    <w:div w:id="135494105">
      <w:bodyDiv w:val="1"/>
      <w:marLeft w:val="0"/>
      <w:marRight w:val="0"/>
      <w:marTop w:val="0"/>
      <w:marBottom w:val="0"/>
      <w:divBdr>
        <w:top w:val="none" w:sz="0" w:space="0" w:color="auto"/>
        <w:left w:val="none" w:sz="0" w:space="0" w:color="auto"/>
        <w:bottom w:val="none" w:sz="0" w:space="0" w:color="auto"/>
        <w:right w:val="none" w:sz="0" w:space="0" w:color="auto"/>
      </w:divBdr>
    </w:div>
    <w:div w:id="209342879">
      <w:bodyDiv w:val="1"/>
      <w:marLeft w:val="0"/>
      <w:marRight w:val="0"/>
      <w:marTop w:val="0"/>
      <w:marBottom w:val="0"/>
      <w:divBdr>
        <w:top w:val="none" w:sz="0" w:space="0" w:color="auto"/>
        <w:left w:val="none" w:sz="0" w:space="0" w:color="auto"/>
        <w:bottom w:val="none" w:sz="0" w:space="0" w:color="auto"/>
        <w:right w:val="none" w:sz="0" w:space="0" w:color="auto"/>
      </w:divBdr>
    </w:div>
    <w:div w:id="344982928">
      <w:bodyDiv w:val="1"/>
      <w:marLeft w:val="0"/>
      <w:marRight w:val="0"/>
      <w:marTop w:val="0"/>
      <w:marBottom w:val="0"/>
      <w:divBdr>
        <w:top w:val="none" w:sz="0" w:space="0" w:color="auto"/>
        <w:left w:val="none" w:sz="0" w:space="0" w:color="auto"/>
        <w:bottom w:val="none" w:sz="0" w:space="0" w:color="auto"/>
        <w:right w:val="none" w:sz="0" w:space="0" w:color="auto"/>
      </w:divBdr>
    </w:div>
    <w:div w:id="366754774">
      <w:bodyDiv w:val="1"/>
      <w:marLeft w:val="0"/>
      <w:marRight w:val="0"/>
      <w:marTop w:val="0"/>
      <w:marBottom w:val="0"/>
      <w:divBdr>
        <w:top w:val="none" w:sz="0" w:space="0" w:color="auto"/>
        <w:left w:val="none" w:sz="0" w:space="0" w:color="auto"/>
        <w:bottom w:val="none" w:sz="0" w:space="0" w:color="auto"/>
        <w:right w:val="none" w:sz="0" w:space="0" w:color="auto"/>
      </w:divBdr>
    </w:div>
    <w:div w:id="444734657">
      <w:bodyDiv w:val="1"/>
      <w:marLeft w:val="0"/>
      <w:marRight w:val="0"/>
      <w:marTop w:val="0"/>
      <w:marBottom w:val="0"/>
      <w:divBdr>
        <w:top w:val="none" w:sz="0" w:space="0" w:color="auto"/>
        <w:left w:val="none" w:sz="0" w:space="0" w:color="auto"/>
        <w:bottom w:val="none" w:sz="0" w:space="0" w:color="auto"/>
        <w:right w:val="none" w:sz="0" w:space="0" w:color="auto"/>
      </w:divBdr>
    </w:div>
    <w:div w:id="464205572">
      <w:bodyDiv w:val="1"/>
      <w:marLeft w:val="0"/>
      <w:marRight w:val="0"/>
      <w:marTop w:val="0"/>
      <w:marBottom w:val="0"/>
      <w:divBdr>
        <w:top w:val="none" w:sz="0" w:space="0" w:color="auto"/>
        <w:left w:val="none" w:sz="0" w:space="0" w:color="auto"/>
        <w:bottom w:val="none" w:sz="0" w:space="0" w:color="auto"/>
        <w:right w:val="none" w:sz="0" w:space="0" w:color="auto"/>
      </w:divBdr>
    </w:div>
    <w:div w:id="594018709">
      <w:bodyDiv w:val="1"/>
      <w:marLeft w:val="0"/>
      <w:marRight w:val="0"/>
      <w:marTop w:val="0"/>
      <w:marBottom w:val="0"/>
      <w:divBdr>
        <w:top w:val="none" w:sz="0" w:space="0" w:color="auto"/>
        <w:left w:val="none" w:sz="0" w:space="0" w:color="auto"/>
        <w:bottom w:val="none" w:sz="0" w:space="0" w:color="auto"/>
        <w:right w:val="none" w:sz="0" w:space="0" w:color="auto"/>
      </w:divBdr>
    </w:div>
    <w:div w:id="1080521381">
      <w:bodyDiv w:val="1"/>
      <w:marLeft w:val="0"/>
      <w:marRight w:val="0"/>
      <w:marTop w:val="0"/>
      <w:marBottom w:val="0"/>
      <w:divBdr>
        <w:top w:val="none" w:sz="0" w:space="0" w:color="auto"/>
        <w:left w:val="none" w:sz="0" w:space="0" w:color="auto"/>
        <w:bottom w:val="none" w:sz="0" w:space="0" w:color="auto"/>
        <w:right w:val="none" w:sz="0" w:space="0" w:color="auto"/>
      </w:divBdr>
    </w:div>
    <w:div w:id="1097794864">
      <w:bodyDiv w:val="1"/>
      <w:marLeft w:val="0"/>
      <w:marRight w:val="0"/>
      <w:marTop w:val="0"/>
      <w:marBottom w:val="0"/>
      <w:divBdr>
        <w:top w:val="none" w:sz="0" w:space="0" w:color="auto"/>
        <w:left w:val="none" w:sz="0" w:space="0" w:color="auto"/>
        <w:bottom w:val="none" w:sz="0" w:space="0" w:color="auto"/>
        <w:right w:val="none" w:sz="0" w:space="0" w:color="auto"/>
      </w:divBdr>
    </w:div>
    <w:div w:id="1324551637">
      <w:bodyDiv w:val="1"/>
      <w:marLeft w:val="0"/>
      <w:marRight w:val="0"/>
      <w:marTop w:val="0"/>
      <w:marBottom w:val="0"/>
      <w:divBdr>
        <w:top w:val="none" w:sz="0" w:space="0" w:color="auto"/>
        <w:left w:val="none" w:sz="0" w:space="0" w:color="auto"/>
        <w:bottom w:val="none" w:sz="0" w:space="0" w:color="auto"/>
        <w:right w:val="none" w:sz="0" w:space="0" w:color="auto"/>
      </w:divBdr>
    </w:div>
    <w:div w:id="1401050920">
      <w:bodyDiv w:val="1"/>
      <w:marLeft w:val="0"/>
      <w:marRight w:val="0"/>
      <w:marTop w:val="0"/>
      <w:marBottom w:val="0"/>
      <w:divBdr>
        <w:top w:val="none" w:sz="0" w:space="0" w:color="auto"/>
        <w:left w:val="none" w:sz="0" w:space="0" w:color="auto"/>
        <w:bottom w:val="none" w:sz="0" w:space="0" w:color="auto"/>
        <w:right w:val="none" w:sz="0" w:space="0" w:color="auto"/>
      </w:divBdr>
    </w:div>
    <w:div w:id="1580946148">
      <w:bodyDiv w:val="1"/>
      <w:marLeft w:val="0"/>
      <w:marRight w:val="0"/>
      <w:marTop w:val="0"/>
      <w:marBottom w:val="0"/>
      <w:divBdr>
        <w:top w:val="none" w:sz="0" w:space="0" w:color="auto"/>
        <w:left w:val="none" w:sz="0" w:space="0" w:color="auto"/>
        <w:bottom w:val="none" w:sz="0" w:space="0" w:color="auto"/>
        <w:right w:val="none" w:sz="0" w:space="0" w:color="auto"/>
      </w:divBdr>
    </w:div>
    <w:div w:id="1607156796">
      <w:bodyDiv w:val="1"/>
      <w:marLeft w:val="0"/>
      <w:marRight w:val="0"/>
      <w:marTop w:val="0"/>
      <w:marBottom w:val="0"/>
      <w:divBdr>
        <w:top w:val="none" w:sz="0" w:space="0" w:color="auto"/>
        <w:left w:val="none" w:sz="0" w:space="0" w:color="auto"/>
        <w:bottom w:val="none" w:sz="0" w:space="0" w:color="auto"/>
        <w:right w:val="none" w:sz="0" w:space="0" w:color="auto"/>
      </w:divBdr>
    </w:div>
    <w:div w:id="1621297550">
      <w:bodyDiv w:val="1"/>
      <w:marLeft w:val="0"/>
      <w:marRight w:val="0"/>
      <w:marTop w:val="0"/>
      <w:marBottom w:val="0"/>
      <w:divBdr>
        <w:top w:val="none" w:sz="0" w:space="0" w:color="auto"/>
        <w:left w:val="none" w:sz="0" w:space="0" w:color="auto"/>
        <w:bottom w:val="none" w:sz="0" w:space="0" w:color="auto"/>
        <w:right w:val="none" w:sz="0" w:space="0" w:color="auto"/>
      </w:divBdr>
    </w:div>
    <w:div w:id="1787770584">
      <w:bodyDiv w:val="1"/>
      <w:marLeft w:val="0"/>
      <w:marRight w:val="0"/>
      <w:marTop w:val="0"/>
      <w:marBottom w:val="0"/>
      <w:divBdr>
        <w:top w:val="none" w:sz="0" w:space="0" w:color="auto"/>
        <w:left w:val="none" w:sz="0" w:space="0" w:color="auto"/>
        <w:bottom w:val="none" w:sz="0" w:space="0" w:color="auto"/>
        <w:right w:val="none" w:sz="0" w:space="0" w:color="auto"/>
      </w:divBdr>
    </w:div>
    <w:div w:id="1889099468">
      <w:bodyDiv w:val="1"/>
      <w:marLeft w:val="0"/>
      <w:marRight w:val="0"/>
      <w:marTop w:val="0"/>
      <w:marBottom w:val="0"/>
      <w:divBdr>
        <w:top w:val="none" w:sz="0" w:space="0" w:color="auto"/>
        <w:left w:val="none" w:sz="0" w:space="0" w:color="auto"/>
        <w:bottom w:val="none" w:sz="0" w:space="0" w:color="auto"/>
        <w:right w:val="none" w:sz="0" w:space="0" w:color="auto"/>
      </w:divBdr>
    </w:div>
    <w:div w:id="2014137364">
      <w:bodyDiv w:val="1"/>
      <w:marLeft w:val="0"/>
      <w:marRight w:val="0"/>
      <w:marTop w:val="0"/>
      <w:marBottom w:val="0"/>
      <w:divBdr>
        <w:top w:val="none" w:sz="0" w:space="0" w:color="auto"/>
        <w:left w:val="none" w:sz="0" w:space="0" w:color="auto"/>
        <w:bottom w:val="none" w:sz="0" w:space="0" w:color="auto"/>
        <w:right w:val="none" w:sz="0" w:space="0" w:color="auto"/>
      </w:divBdr>
    </w:div>
    <w:div w:id="208563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es.wikipedia.org/wiki/Validaci%C3%B3n_cruzada" TargetMode="Externa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https://medium.com/swlh/boosting-and-bagging-explained-with-examples-5353a36eb78d?" TargetMode="External"/><Relationship Id="rId42" Type="http://schemas.openxmlformats.org/officeDocument/2006/relationships/hyperlink" Target="https://medium.com/@brijesh_soni/stacking-to-improve-model-performance-a-comprehensive-guide-on-ensemble-learning-in-python-9ed53c93ce28"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tackabuse.com/ensemble-voting-classification-in-python-with-scikit-learn/" TargetMode="External"/><Relationship Id="rId46" Type="http://schemas.openxmlformats.org/officeDocument/2006/relationships/hyperlink" Target="https://www.datarobot.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27.png"/><Relationship Id="rId54" Type="http://schemas.openxmlformats.org/officeDocument/2006/relationships/hyperlink" Target="https://shiring.github.io/machine_learning/2017/04/23/li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s.wikipedia.org/wiki/Validaci%C3%B3n_cruzada" TargetMode="External"/><Relationship Id="rId32" Type="http://schemas.openxmlformats.org/officeDocument/2006/relationships/image" Target="media/image22.png"/><Relationship Id="rId37" Type="http://schemas.openxmlformats.org/officeDocument/2006/relationships/hyperlink" Target="https://www.analyticsvidhya.com/blog/2017/02/introduction-to-ensembling-along-with-implementation-in-r/"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github.com/FJROAR/RiskDevelopment/tree/master/CREDITSCOR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puntes-r.blogspot.com.es/2014/09/predecir-perdida-de-clientes-con-arbol.html" TargetMode="External"/><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analyticsvidhya.com/blog/2016/01/xgboost-algorithm-easy-steps/" TargetMode="External"/><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towardsdatascience.com/lightgbm-vs-xgboost-which-algorithm-win-the-race-1ff7dd4917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EAE91-6880-4E8E-BEE3-BD5C8E333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38668</TotalTime>
  <Pages>1</Pages>
  <Words>8907</Words>
  <Characters>48994</Characters>
  <Application>Microsoft Office Word</Application>
  <DocSecurity>0</DocSecurity>
  <Lines>408</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57786</CharactersWithSpaces>
  <SharedDoc>false</SharedDoc>
  <HLinks>
    <vt:vector size="54" baseType="variant">
      <vt:variant>
        <vt:i4>1376314</vt:i4>
      </vt:variant>
      <vt:variant>
        <vt:i4>50</vt:i4>
      </vt:variant>
      <vt:variant>
        <vt:i4>0</vt:i4>
      </vt:variant>
      <vt:variant>
        <vt:i4>5</vt:i4>
      </vt:variant>
      <vt:variant>
        <vt:lpwstr/>
      </vt:variant>
      <vt:variant>
        <vt:lpwstr>_Toc442946898</vt:lpwstr>
      </vt:variant>
      <vt:variant>
        <vt:i4>1376314</vt:i4>
      </vt:variant>
      <vt:variant>
        <vt:i4>44</vt:i4>
      </vt:variant>
      <vt:variant>
        <vt:i4>0</vt:i4>
      </vt:variant>
      <vt:variant>
        <vt:i4>5</vt:i4>
      </vt:variant>
      <vt:variant>
        <vt:lpwstr/>
      </vt:variant>
      <vt:variant>
        <vt:lpwstr>_Toc442946897</vt:lpwstr>
      </vt:variant>
      <vt:variant>
        <vt:i4>1376314</vt:i4>
      </vt:variant>
      <vt:variant>
        <vt:i4>38</vt:i4>
      </vt:variant>
      <vt:variant>
        <vt:i4>0</vt:i4>
      </vt:variant>
      <vt:variant>
        <vt:i4>5</vt:i4>
      </vt:variant>
      <vt:variant>
        <vt:lpwstr/>
      </vt:variant>
      <vt:variant>
        <vt:lpwstr>_Toc442946896</vt:lpwstr>
      </vt:variant>
      <vt:variant>
        <vt:i4>1376314</vt:i4>
      </vt:variant>
      <vt:variant>
        <vt:i4>32</vt:i4>
      </vt:variant>
      <vt:variant>
        <vt:i4>0</vt:i4>
      </vt:variant>
      <vt:variant>
        <vt:i4>5</vt:i4>
      </vt:variant>
      <vt:variant>
        <vt:lpwstr/>
      </vt:variant>
      <vt:variant>
        <vt:lpwstr>_Toc442946895</vt:lpwstr>
      </vt:variant>
      <vt:variant>
        <vt:i4>1376314</vt:i4>
      </vt:variant>
      <vt:variant>
        <vt:i4>26</vt:i4>
      </vt:variant>
      <vt:variant>
        <vt:i4>0</vt:i4>
      </vt:variant>
      <vt:variant>
        <vt:i4>5</vt:i4>
      </vt:variant>
      <vt:variant>
        <vt:lpwstr/>
      </vt:variant>
      <vt:variant>
        <vt:lpwstr>_Toc442946894</vt:lpwstr>
      </vt:variant>
      <vt:variant>
        <vt:i4>1376314</vt:i4>
      </vt:variant>
      <vt:variant>
        <vt:i4>20</vt:i4>
      </vt:variant>
      <vt:variant>
        <vt:i4>0</vt:i4>
      </vt:variant>
      <vt:variant>
        <vt:i4>5</vt:i4>
      </vt:variant>
      <vt:variant>
        <vt:lpwstr/>
      </vt:variant>
      <vt:variant>
        <vt:lpwstr>_Toc442946893</vt:lpwstr>
      </vt:variant>
      <vt:variant>
        <vt:i4>1376314</vt:i4>
      </vt:variant>
      <vt:variant>
        <vt:i4>14</vt:i4>
      </vt:variant>
      <vt:variant>
        <vt:i4>0</vt:i4>
      </vt:variant>
      <vt:variant>
        <vt:i4>5</vt:i4>
      </vt:variant>
      <vt:variant>
        <vt:lpwstr/>
      </vt:variant>
      <vt:variant>
        <vt:lpwstr>_Toc442946892</vt:lpwstr>
      </vt:variant>
      <vt:variant>
        <vt:i4>1376314</vt:i4>
      </vt:variant>
      <vt:variant>
        <vt:i4>8</vt:i4>
      </vt:variant>
      <vt:variant>
        <vt:i4>0</vt:i4>
      </vt:variant>
      <vt:variant>
        <vt:i4>5</vt:i4>
      </vt:variant>
      <vt:variant>
        <vt:lpwstr/>
      </vt:variant>
      <vt:variant>
        <vt:lpwstr>_Toc442946891</vt:lpwstr>
      </vt:variant>
      <vt:variant>
        <vt:i4>1376314</vt:i4>
      </vt:variant>
      <vt:variant>
        <vt:i4>2</vt:i4>
      </vt:variant>
      <vt:variant>
        <vt:i4>0</vt:i4>
      </vt:variant>
      <vt:variant>
        <vt:i4>5</vt:i4>
      </vt:variant>
      <vt:variant>
        <vt:lpwstr/>
      </vt:variant>
      <vt:variant>
        <vt:lpwstr>_Toc442946890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Rodríguez</dc:creator>
  <cp:lastModifiedBy>Francisco Rodríguez</cp:lastModifiedBy>
  <cp:revision>61</cp:revision>
  <cp:lastPrinted>2024-02-11T19:40:00Z</cp:lastPrinted>
  <dcterms:created xsi:type="dcterms:W3CDTF">2016-02-11T22:49:00Z</dcterms:created>
  <dcterms:modified xsi:type="dcterms:W3CDTF">2024-09-21T15:03:00Z</dcterms:modified>
</cp:coreProperties>
</file>