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Renewable energy projects in developing countries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Intro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Q47 </w:t>
      </w:r>
    </w:p>
  </w:body>
  <w:body>
    <w:p>
      <w:pPr/>
    </w:p>
  </w:body>
  <w:body>
    <w:p>
      <w:pPr>
        <w:pStyle w:val="BlockEndLabel"/>
      </w:pPr>
      <w:r>
        <w:t>End of Block: Intro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Personal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Single choice What </w:t>
      </w:r>
      <w:r>
        <w:rPr>
          <w:b w:val="on"/>
        </w:rPr>
        <w:t xml:space="preserve">program</w:t>
      </w:r>
      <w:r>
        <w:rPr/>
        <w:t xml:space="preserve"> are you attending?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IEM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(3)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Single choice Where were you </w:t>
      </w:r>
      <w:r>
        <w:rPr>
          <w:b w:val="on"/>
        </w:rPr>
        <w:t xml:space="preserve">born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EU/EAA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Non-EU/EAA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What is your </w:t>
      </w:r>
      <w:r>
        <w:rPr>
          <w:b w:val="on"/>
        </w:rPr>
        <w:t xml:space="preserve">gender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Non-binary / Third gender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(5)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Scale question How</w:t>
      </w:r>
      <w:r>
        <w:rPr>
          <w:b w:val="on"/>
        </w:rPr>
        <w:t xml:space="preserve"> familiar</w:t>
      </w:r>
      <w:r>
        <w:rPr/>
        <w:t xml:space="preserve"> are you with renewable energy initiatives?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  (10)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Have you taken any </w:t>
      </w:r>
      <w:r>
        <w:rPr>
          <w:b w:val="on"/>
        </w:rPr>
        <w:t xml:space="preserve">courses</w:t>
      </w:r>
      <w:r>
        <w:rPr/>
        <w:t xml:space="preserve"> in finance, investing, or related subjects?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Scale question How would you rate your </w:t>
      </w:r>
      <w:r>
        <w:rPr>
          <w:b w:val="on"/>
        </w:rPr>
        <w:t xml:space="preserve">overall understanding </w:t>
      </w:r>
      <w:r>
        <w:rPr/>
        <w:t xml:space="preserve">of financial concepts such as risk, return, and investment strategies?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  (10)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Scale question Have you</w:t>
      </w:r>
      <w:r>
        <w:rPr>
          <w:b w:val="on"/>
        </w:rPr>
        <w:t xml:space="preserve"> ever </w:t>
      </w:r>
      <w:r>
        <w:rPr/>
        <w:t xml:space="preserve">made a non-trivial financial investment, such as in stocks, bonds, real estate, or a business venture?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(4) </w:t>
      </w:r>
    </w:p>
  </w:body>
  <w:body>
    <w:p>
      <w:pPr/>
    </w:p>
  </w:body>
  <w:body>
    <w:p>
      <w:pPr>
        <w:pStyle w:val="BlockEndLabel"/>
      </w:pPr>
      <w:r>
        <w:t>End of Block: Personal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Likert and Open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</w:t>
      </w:r>
      <w:r>
        <w:rPr>
          <w:b w:val="on"/>
        </w:rPr>
        <w:t xml:space="preserve">Please indicate your level of agreement.</w:t>
      </w:r>
      <w:r>
        <w:rPr/>
        <w:t xml:space="preserve">
Investing in renewable energy in developing countries is typically riskier than investing in developed countries.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  (10)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</w:t>
      </w:r>
      <w:r>
        <w:rPr>
          <w:b w:val="on"/>
        </w:rPr>
        <w:t xml:space="preserve">Please indicate your level of agreement.</w:t>
      </w:r>
      <w:r>
        <w:rPr/>
        <w:t xml:space="preserve">
I would require a higher-than-average return to invest in a renewable energy project in a developing country.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  (10)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</w:t>
      </w:r>
      <w:r>
        <w:rPr>
          <w:b w:val="on"/>
        </w:rPr>
        <w:t xml:space="preserve">Please indicate your level of agreement.</w:t>
      </w:r>
      <w:r>
        <w:rPr/>
        <w:t xml:space="preserve">
Unstable regulatory environments significantly deter my willingness to invest.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  (10)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</w:t>
      </w:r>
      <w:r>
        <w:rPr>
          <w:b w:val="on"/>
        </w:rPr>
        <w:t xml:space="preserve">Please indicate your level of agreement.</w:t>
      </w:r>
      <w:r>
        <w:rPr/>
        <w:t xml:space="preserve">
I’m willing to accept lower returns if the investment yields substantial environmental or social benefits.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  (10)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In your opinion, what is the biggest challenge that discourages investment in renewable energy projects in developing countries?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Likert and Open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Investment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Q40 Imagine you have the opportunity to invest in one of two projects:
			</w:t>
      </w:r>
      <w:r>
        <w:rPr>
          <w:b w:val="on"/>
        </w:rPr>
        <w:t xml:space="preserve">Project A (Coal)</w:t>
      </w:r>
      <w:r>
        <w:rPr/>
        <w:t xml:space="preserve">
			</w:t>
      </w:r>
      <w:r>
        <w:rPr>
          <w:b w:val="on"/>
        </w:rPr>
        <w:t xml:space="preserve">Project B (Solar)</w:t>
      </w:r>
      <w:r>
        <w:rPr/>
        <w:t xml:space="preserve">
			15% annual return, higher carbon emissions.
			15% annual return, environmentally friendly.
			In Kenya
			In Kenya
Which would you</w:t>
      </w:r>
      <w:r>
        <w:rPr>
          <w:b w:val="on"/>
        </w:rPr>
        <w:t xml:space="preserve"> choose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B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Both (split investment)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 (4)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Q44 Imagine you have the opportunity to invest in one of two projects:
			</w:t>
      </w:r>
      <w:r>
        <w:rPr>
          <w:b w:val="on"/>
        </w:rPr>
        <w:t xml:space="preserve">Project C (Coal)</w:t>
      </w:r>
      <w:r>
        <w:rPr/>
        <w:t xml:space="preserve">
			</w:t>
      </w:r>
      <w:r>
        <w:rPr>
          <w:b w:val="on"/>
        </w:rPr>
        <w:t xml:space="preserve">Project D (Solar)</w:t>
      </w:r>
      <w:r>
        <w:rPr/>
        <w:t xml:space="preserve">
			20% annual return, higher carbon emissions.
			15% annual return, environmentally friendly.
			In Kenya
			In Kenya
Which would you</w:t>
      </w:r>
      <w:r>
        <w:rPr>
          <w:b w:val="on"/>
        </w:rPr>
        <w:t xml:space="preserve"> choose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C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Both (split investment)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 (4)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Q45 Imagine you have the opportunity to invest in one of two projects:
			</w:t>
      </w:r>
      <w:r>
        <w:rPr>
          <w:b w:val="on"/>
        </w:rPr>
        <w:t xml:space="preserve">Project E (Coal)</w:t>
      </w:r>
      <w:r>
        <w:rPr/>
        <w:t xml:space="preserve">
			</w:t>
      </w:r>
      <w:r>
        <w:rPr>
          <w:b w:val="on"/>
        </w:rPr>
        <w:t xml:space="preserve">Project F (Solar)</w:t>
      </w:r>
      <w:r>
        <w:rPr/>
        <w:t xml:space="preserve">
			15% annual return, higher carbon emissions.
			20% annual return, environmentally friendly.
			In Kenya
			In Kenya
Which would you</w:t>
      </w:r>
      <w:r>
        <w:rPr>
          <w:b w:val="on"/>
        </w:rPr>
        <w:t xml:space="preserve"> choose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F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Both (split investment)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 (4)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Q46 Imagine you have the opportunity to invest in one of two projects:
			</w:t>
      </w:r>
      <w:r>
        <w:rPr>
          <w:b w:val="on"/>
        </w:rPr>
        <w:t xml:space="preserve">Project G (Coal)</w:t>
      </w:r>
      <w:r>
        <w:rPr/>
        <w:t xml:space="preserve">
			</w:t>
      </w:r>
      <w:r>
        <w:rPr>
          <w:b w:val="on"/>
        </w:rPr>
        <w:t xml:space="preserve">Project H (Solar)</w:t>
      </w:r>
      <w:r>
        <w:rPr/>
        <w:t xml:space="preserve">
			15% annual return, higher carbon emissions.
			15% annual return, environmentally friendly.
			In Kenya
			In Germany
Which would you</w:t>
      </w:r>
      <w:r>
        <w:rPr>
          <w:b w:val="on"/>
        </w:rPr>
        <w:t xml:space="preserve"> choose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Project 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Both (split investment)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 (4) 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Investment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  <w:p>
    <w:r>
      <w:rPr>
        <w:noProof/>
      </w:rPr>
      <w:drawing>
        <wp:inline distT="0" distB="0" distL="0" distR="0">
          <wp:extent cx="2181225" cy="180975"/>
          <wp:effectExtent l="0" t="0" r="0" b="0"/>
          <wp:docPr id="1" name="Pag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122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
<Relationships xmlns="http://schemas.openxmlformats.org/package/2006/relationships">
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Renewable energy projects in developing countries</dc:title>
  <dc:subject/>
  <dc:creator>Qualtrics</dc:creator>
  <cp:keywords/>
  <dc:description/>
  <cp:lastModifiedBy>Qualtrics</cp:lastModifiedBy>
  <cp:revision>1</cp:revision>
  <dcterms:created xsi:type="dcterms:W3CDTF">2025-03-21T10:40:55Z</dcterms:created>
  <dcterms:modified xsi:type="dcterms:W3CDTF">2025-03-21T10:40:55Z</dcterms:modified>
</cp:coreProperties>
</file>