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4E45" w14:textId="77777777" w:rsidR="006A026D" w:rsidRPr="009A192C" w:rsidRDefault="00CD5938">
      <w:pPr>
        <w:shd w:val="clear" w:color="auto" w:fill="002060"/>
        <w:spacing w:after="0" w:line="240" w:lineRule="auto"/>
        <w:jc w:val="center"/>
        <w:rPr>
          <w:b/>
          <w:color w:val="FFFFFF"/>
          <w:sz w:val="28"/>
          <w:szCs w:val="28"/>
          <w:lang w:val="es-MX"/>
        </w:rPr>
      </w:pPr>
      <w:r>
        <w:rPr>
          <w:b/>
          <w:color w:val="FFFFFF"/>
          <w:sz w:val="28"/>
          <w:szCs w:val="28"/>
        </w:rPr>
        <w:t xml:space="preserve">Práctica | </w:t>
      </w:r>
      <w:r w:rsidR="009A192C">
        <w:rPr>
          <w:b/>
          <w:color w:val="FFFFFF"/>
          <w:sz w:val="28"/>
          <w:szCs w:val="28"/>
        </w:rPr>
        <w:t xml:space="preserve">Propuesta </w:t>
      </w:r>
      <w:r w:rsidR="00EC499B">
        <w:rPr>
          <w:b/>
          <w:color w:val="FFFFFF"/>
          <w:sz w:val="28"/>
          <w:szCs w:val="28"/>
        </w:rPr>
        <w:t>de Caso de Estudio Final</w:t>
      </w:r>
    </w:p>
    <w:p w14:paraId="1477961E" w14:textId="77777777" w:rsidR="006A026D" w:rsidRDefault="006A026D">
      <w:pPr>
        <w:spacing w:after="0" w:line="240" w:lineRule="auto"/>
        <w:jc w:val="both"/>
        <w:rPr>
          <w:rFonts w:ascii="Arial" w:eastAsia="Arial" w:hAnsi="Arial" w:cs="Arial"/>
          <w:sz w:val="20"/>
          <w:szCs w:val="20"/>
        </w:rPr>
      </w:pPr>
    </w:p>
    <w:p w14:paraId="4AC6C9B3" w14:textId="77777777" w:rsidR="006A026D" w:rsidRDefault="006A026D">
      <w:pPr>
        <w:spacing w:after="0" w:line="240" w:lineRule="auto"/>
        <w:jc w:val="both"/>
        <w:rPr>
          <w:rFonts w:ascii="Arial" w:eastAsia="Arial" w:hAnsi="Arial" w:cs="Arial"/>
          <w:sz w:val="20"/>
          <w:szCs w:val="20"/>
        </w:rPr>
      </w:pPr>
    </w:p>
    <w:p w14:paraId="4734B8D6" w14:textId="77777777" w:rsidR="006A026D" w:rsidRDefault="009A192C">
      <w:pPr>
        <w:pStyle w:val="Ttulo1"/>
        <w:shd w:val="clear" w:color="auto" w:fill="002060"/>
        <w:spacing w:before="0" w:line="240" w:lineRule="auto"/>
        <w:rPr>
          <w:b/>
          <w:color w:val="FFFFFF"/>
          <w:sz w:val="28"/>
          <w:szCs w:val="28"/>
        </w:rPr>
      </w:pPr>
      <w:r>
        <w:rPr>
          <w:b/>
          <w:color w:val="FFFFFF"/>
          <w:sz w:val="28"/>
          <w:szCs w:val="28"/>
        </w:rPr>
        <w:t>Integrantes</w:t>
      </w:r>
    </w:p>
    <w:p w14:paraId="4CA3B74B" w14:textId="77777777" w:rsidR="006A026D" w:rsidRDefault="006A026D">
      <w:pPr>
        <w:spacing w:after="0" w:line="240" w:lineRule="auto"/>
        <w:jc w:val="both"/>
        <w:rPr>
          <w:rFonts w:ascii="Arial" w:eastAsia="Arial" w:hAnsi="Arial" w:cs="Arial"/>
          <w:sz w:val="20"/>
          <w:szCs w:val="20"/>
        </w:rPr>
      </w:pPr>
    </w:p>
    <w:tbl>
      <w:tblPr>
        <w:tblStyle w:val="Tablaconcuadrcula"/>
        <w:tblW w:w="5000" w:type="pct"/>
        <w:tblLook w:val="04A0" w:firstRow="1" w:lastRow="0" w:firstColumn="1" w:lastColumn="0" w:noHBand="0" w:noVBand="1"/>
      </w:tblPr>
      <w:tblGrid>
        <w:gridCol w:w="480"/>
        <w:gridCol w:w="1279"/>
        <w:gridCol w:w="2905"/>
        <w:gridCol w:w="2650"/>
        <w:gridCol w:w="2648"/>
      </w:tblGrid>
      <w:tr w:rsidR="008179DE" w:rsidRPr="0078732A" w14:paraId="35D81877" w14:textId="77777777" w:rsidTr="008179DE">
        <w:trPr>
          <w:trHeight w:val="378"/>
        </w:trPr>
        <w:tc>
          <w:tcPr>
            <w:tcW w:w="241" w:type="pct"/>
          </w:tcPr>
          <w:p w14:paraId="3FBB9203" w14:textId="77777777" w:rsidR="008179DE" w:rsidRPr="0078732A" w:rsidRDefault="008179DE" w:rsidP="006122C7">
            <w:pPr>
              <w:spacing w:line="360" w:lineRule="auto"/>
              <w:jc w:val="center"/>
              <w:rPr>
                <w:rFonts w:ascii="Arial" w:hAnsi="Arial" w:cs="Arial"/>
                <w:lang w:val="es-MX"/>
              </w:rPr>
            </w:pPr>
            <w:r w:rsidRPr="0078732A">
              <w:rPr>
                <w:rFonts w:ascii="Arial" w:hAnsi="Arial" w:cs="Arial"/>
                <w:lang w:val="es-MX"/>
              </w:rPr>
              <w:t>Nº</w:t>
            </w:r>
          </w:p>
        </w:tc>
        <w:tc>
          <w:tcPr>
            <w:tcW w:w="642" w:type="pct"/>
            <w:vAlign w:val="center"/>
          </w:tcPr>
          <w:p w14:paraId="19DD47CC" w14:textId="77777777" w:rsidR="008179DE" w:rsidRPr="0078732A" w:rsidRDefault="008179DE" w:rsidP="006122C7">
            <w:pPr>
              <w:spacing w:line="360" w:lineRule="auto"/>
              <w:jc w:val="center"/>
              <w:rPr>
                <w:rFonts w:ascii="Arial" w:hAnsi="Arial" w:cs="Arial"/>
                <w:lang w:val="es-MX"/>
              </w:rPr>
            </w:pPr>
            <w:r>
              <w:rPr>
                <w:rFonts w:ascii="Arial" w:hAnsi="Arial" w:cs="Arial"/>
                <w:lang w:val="es-MX"/>
              </w:rPr>
              <w:t>Id</w:t>
            </w:r>
          </w:p>
        </w:tc>
        <w:tc>
          <w:tcPr>
            <w:tcW w:w="1458" w:type="pct"/>
            <w:vAlign w:val="center"/>
          </w:tcPr>
          <w:p w14:paraId="59181441" w14:textId="77777777" w:rsidR="008179DE" w:rsidRPr="0078732A" w:rsidRDefault="008179DE" w:rsidP="006122C7">
            <w:pPr>
              <w:spacing w:line="360" w:lineRule="auto"/>
              <w:jc w:val="center"/>
              <w:rPr>
                <w:rFonts w:ascii="Arial" w:hAnsi="Arial" w:cs="Arial"/>
                <w:lang w:val="es-MX"/>
              </w:rPr>
            </w:pPr>
            <w:r w:rsidRPr="0078732A">
              <w:rPr>
                <w:rFonts w:ascii="Arial" w:hAnsi="Arial" w:cs="Arial"/>
                <w:lang w:val="es-MX"/>
              </w:rPr>
              <w:t>Apellidos</w:t>
            </w:r>
          </w:p>
        </w:tc>
        <w:tc>
          <w:tcPr>
            <w:tcW w:w="1330" w:type="pct"/>
            <w:vAlign w:val="center"/>
          </w:tcPr>
          <w:p w14:paraId="0BCDF5D5" w14:textId="77777777" w:rsidR="008179DE" w:rsidRPr="0078732A" w:rsidRDefault="008179DE" w:rsidP="006122C7">
            <w:pPr>
              <w:spacing w:line="360" w:lineRule="auto"/>
              <w:jc w:val="center"/>
              <w:rPr>
                <w:rFonts w:ascii="Arial" w:hAnsi="Arial" w:cs="Arial"/>
                <w:lang w:val="es-MX"/>
              </w:rPr>
            </w:pPr>
            <w:r w:rsidRPr="0078732A">
              <w:rPr>
                <w:rFonts w:ascii="Arial" w:hAnsi="Arial" w:cs="Arial"/>
                <w:lang w:val="es-MX"/>
              </w:rPr>
              <w:t>Nombres</w:t>
            </w:r>
          </w:p>
        </w:tc>
        <w:tc>
          <w:tcPr>
            <w:tcW w:w="1330" w:type="pct"/>
          </w:tcPr>
          <w:p w14:paraId="775C9549" w14:textId="77777777" w:rsidR="008179DE" w:rsidRPr="0078732A" w:rsidRDefault="008179DE" w:rsidP="006122C7">
            <w:pPr>
              <w:spacing w:line="360" w:lineRule="auto"/>
              <w:jc w:val="center"/>
              <w:rPr>
                <w:rFonts w:ascii="Arial" w:hAnsi="Arial" w:cs="Arial"/>
                <w:lang w:val="es-MX"/>
              </w:rPr>
            </w:pPr>
            <w:r>
              <w:rPr>
                <w:rFonts w:ascii="Arial" w:hAnsi="Arial" w:cs="Arial"/>
                <w:lang w:val="es-MX"/>
              </w:rPr>
              <w:t>Roles</w:t>
            </w:r>
          </w:p>
        </w:tc>
      </w:tr>
      <w:tr w:rsidR="008179DE" w:rsidRPr="0078732A" w14:paraId="2B21E41F" w14:textId="77777777" w:rsidTr="008179DE">
        <w:trPr>
          <w:trHeight w:val="362"/>
        </w:trPr>
        <w:tc>
          <w:tcPr>
            <w:tcW w:w="241" w:type="pct"/>
            <w:vAlign w:val="center"/>
          </w:tcPr>
          <w:p w14:paraId="3E2F6C51" w14:textId="77777777" w:rsidR="008179DE" w:rsidRPr="0078732A" w:rsidRDefault="008179DE" w:rsidP="006122C7">
            <w:pPr>
              <w:spacing w:line="360" w:lineRule="auto"/>
              <w:jc w:val="center"/>
              <w:rPr>
                <w:rFonts w:ascii="Arial" w:hAnsi="Arial" w:cs="Arial"/>
                <w:lang w:val="es-MX"/>
              </w:rPr>
            </w:pPr>
            <w:r w:rsidRPr="0078732A">
              <w:rPr>
                <w:rFonts w:ascii="Arial" w:hAnsi="Arial" w:cs="Arial"/>
                <w:lang w:val="es-MX"/>
              </w:rPr>
              <w:t>1</w:t>
            </w:r>
          </w:p>
        </w:tc>
        <w:tc>
          <w:tcPr>
            <w:tcW w:w="642" w:type="pct"/>
            <w:vAlign w:val="center"/>
          </w:tcPr>
          <w:p w14:paraId="3C5B2629" w14:textId="6723D864" w:rsidR="008179DE" w:rsidRPr="0078732A" w:rsidRDefault="009B5C14" w:rsidP="009B5C14">
            <w:pPr>
              <w:spacing w:line="360" w:lineRule="auto"/>
              <w:rPr>
                <w:rFonts w:ascii="Arial" w:hAnsi="Arial" w:cs="Arial"/>
                <w:lang w:val="es-MX"/>
              </w:rPr>
            </w:pPr>
            <w:r>
              <w:rPr>
                <w:rFonts w:ascii="Arial" w:hAnsi="Arial" w:cs="Arial"/>
                <w:lang w:val="es-MX"/>
              </w:rPr>
              <w:t>23010908</w:t>
            </w:r>
          </w:p>
        </w:tc>
        <w:tc>
          <w:tcPr>
            <w:tcW w:w="1458" w:type="pct"/>
            <w:vAlign w:val="center"/>
          </w:tcPr>
          <w:p w14:paraId="0FD3B85B" w14:textId="6B08775A" w:rsidR="008179DE" w:rsidRPr="0078732A" w:rsidRDefault="00F748F3" w:rsidP="006122C7">
            <w:pPr>
              <w:spacing w:line="360" w:lineRule="auto"/>
              <w:rPr>
                <w:rFonts w:ascii="Arial" w:hAnsi="Arial" w:cs="Arial"/>
                <w:lang w:val="es-MX"/>
              </w:rPr>
            </w:pPr>
            <w:r>
              <w:rPr>
                <w:rFonts w:ascii="Arial" w:hAnsi="Arial" w:cs="Arial"/>
                <w:lang w:val="es-MX"/>
              </w:rPr>
              <w:t>Vargas Murillo</w:t>
            </w:r>
          </w:p>
        </w:tc>
        <w:tc>
          <w:tcPr>
            <w:tcW w:w="1330" w:type="pct"/>
            <w:vAlign w:val="center"/>
          </w:tcPr>
          <w:p w14:paraId="48543D25" w14:textId="14919E40" w:rsidR="008179DE" w:rsidRPr="0078732A" w:rsidRDefault="00F748F3" w:rsidP="006122C7">
            <w:pPr>
              <w:spacing w:line="360" w:lineRule="auto"/>
              <w:rPr>
                <w:rFonts w:ascii="Arial" w:hAnsi="Arial" w:cs="Arial"/>
                <w:lang w:val="es-MX"/>
              </w:rPr>
            </w:pPr>
            <w:r>
              <w:rPr>
                <w:rFonts w:ascii="Arial" w:hAnsi="Arial" w:cs="Arial"/>
                <w:lang w:val="es-MX"/>
              </w:rPr>
              <w:t>Víctor Alberto</w:t>
            </w:r>
          </w:p>
        </w:tc>
        <w:tc>
          <w:tcPr>
            <w:tcW w:w="1330" w:type="pct"/>
          </w:tcPr>
          <w:p w14:paraId="62BA9639" w14:textId="0984E7CC" w:rsidR="008179DE" w:rsidRPr="0078732A" w:rsidRDefault="00F748F3" w:rsidP="006122C7">
            <w:pPr>
              <w:spacing w:line="360" w:lineRule="auto"/>
              <w:rPr>
                <w:rFonts w:ascii="Arial" w:hAnsi="Arial" w:cs="Arial"/>
                <w:lang w:val="es-MX"/>
              </w:rPr>
            </w:pPr>
            <w:r>
              <w:rPr>
                <w:rFonts w:ascii="Arial" w:hAnsi="Arial" w:cs="Arial"/>
                <w:lang w:val="es-MX"/>
              </w:rPr>
              <w:t>Programador</w:t>
            </w:r>
          </w:p>
        </w:tc>
      </w:tr>
      <w:tr w:rsidR="008179DE" w:rsidRPr="0078732A" w14:paraId="45A3AB29" w14:textId="77777777" w:rsidTr="008179DE">
        <w:trPr>
          <w:trHeight w:val="378"/>
        </w:trPr>
        <w:tc>
          <w:tcPr>
            <w:tcW w:w="241" w:type="pct"/>
            <w:vAlign w:val="center"/>
          </w:tcPr>
          <w:p w14:paraId="4E3943D1" w14:textId="77777777" w:rsidR="008179DE" w:rsidRPr="0078732A" w:rsidRDefault="008179DE" w:rsidP="006122C7">
            <w:pPr>
              <w:spacing w:line="360" w:lineRule="auto"/>
              <w:jc w:val="center"/>
              <w:rPr>
                <w:rFonts w:ascii="Arial" w:hAnsi="Arial" w:cs="Arial"/>
                <w:lang w:val="es-MX"/>
              </w:rPr>
            </w:pPr>
            <w:r w:rsidRPr="0078732A">
              <w:rPr>
                <w:rFonts w:ascii="Arial" w:hAnsi="Arial" w:cs="Arial"/>
                <w:lang w:val="es-MX"/>
              </w:rPr>
              <w:t>2</w:t>
            </w:r>
          </w:p>
        </w:tc>
        <w:tc>
          <w:tcPr>
            <w:tcW w:w="642" w:type="pct"/>
            <w:vAlign w:val="center"/>
          </w:tcPr>
          <w:p w14:paraId="05EB7881" w14:textId="1BBC42D8" w:rsidR="008179DE" w:rsidRPr="0078732A" w:rsidRDefault="009B5C14" w:rsidP="006122C7">
            <w:pPr>
              <w:spacing w:line="360" w:lineRule="auto"/>
              <w:rPr>
                <w:rFonts w:ascii="Arial" w:hAnsi="Arial" w:cs="Arial"/>
                <w:lang w:val="es-MX"/>
              </w:rPr>
            </w:pPr>
            <w:r>
              <w:rPr>
                <w:rFonts w:ascii="Arial" w:hAnsi="Arial" w:cs="Arial"/>
                <w:lang w:val="es-MX"/>
              </w:rPr>
              <w:t>22021331</w:t>
            </w:r>
          </w:p>
        </w:tc>
        <w:tc>
          <w:tcPr>
            <w:tcW w:w="1458" w:type="pct"/>
            <w:vAlign w:val="center"/>
          </w:tcPr>
          <w:p w14:paraId="357A9C98" w14:textId="59BD9B14" w:rsidR="008179DE" w:rsidRPr="0078732A" w:rsidRDefault="00F748F3" w:rsidP="006122C7">
            <w:pPr>
              <w:spacing w:line="360" w:lineRule="auto"/>
              <w:rPr>
                <w:rFonts w:ascii="Arial" w:hAnsi="Arial" w:cs="Arial"/>
                <w:lang w:val="es-MX"/>
              </w:rPr>
            </w:pPr>
            <w:r>
              <w:rPr>
                <w:rFonts w:ascii="Arial" w:hAnsi="Arial" w:cs="Arial"/>
                <w:lang w:val="es-MX"/>
              </w:rPr>
              <w:t>Patiño Rossanino</w:t>
            </w:r>
          </w:p>
        </w:tc>
        <w:tc>
          <w:tcPr>
            <w:tcW w:w="1330" w:type="pct"/>
            <w:vAlign w:val="center"/>
          </w:tcPr>
          <w:p w14:paraId="3BD641BF" w14:textId="5D39428D" w:rsidR="008179DE" w:rsidRPr="0078732A" w:rsidRDefault="00F748F3" w:rsidP="006122C7">
            <w:pPr>
              <w:spacing w:line="360" w:lineRule="auto"/>
              <w:rPr>
                <w:rFonts w:ascii="Arial" w:hAnsi="Arial" w:cs="Arial"/>
                <w:lang w:val="es-MX"/>
              </w:rPr>
            </w:pPr>
            <w:r>
              <w:rPr>
                <w:rFonts w:ascii="Arial" w:hAnsi="Arial" w:cs="Arial"/>
                <w:lang w:val="es-MX"/>
              </w:rPr>
              <w:t>Davide Andres</w:t>
            </w:r>
          </w:p>
        </w:tc>
        <w:tc>
          <w:tcPr>
            <w:tcW w:w="1330" w:type="pct"/>
          </w:tcPr>
          <w:p w14:paraId="25A4FDA7" w14:textId="20A540EC" w:rsidR="008179DE" w:rsidRPr="0078732A" w:rsidRDefault="00F748F3" w:rsidP="006122C7">
            <w:pPr>
              <w:spacing w:line="360" w:lineRule="auto"/>
              <w:rPr>
                <w:rFonts w:ascii="Arial" w:hAnsi="Arial" w:cs="Arial"/>
                <w:lang w:val="es-MX"/>
              </w:rPr>
            </w:pPr>
            <w:r>
              <w:rPr>
                <w:rFonts w:ascii="Arial" w:hAnsi="Arial" w:cs="Arial"/>
                <w:lang w:val="es-MX"/>
              </w:rPr>
              <w:t>Gerente</w:t>
            </w:r>
          </w:p>
        </w:tc>
      </w:tr>
      <w:tr w:rsidR="008179DE" w:rsidRPr="0078732A" w14:paraId="1D415763" w14:textId="77777777" w:rsidTr="008179DE">
        <w:trPr>
          <w:trHeight w:val="378"/>
        </w:trPr>
        <w:tc>
          <w:tcPr>
            <w:tcW w:w="241" w:type="pct"/>
            <w:vAlign w:val="center"/>
          </w:tcPr>
          <w:p w14:paraId="32EA2647" w14:textId="77777777" w:rsidR="008179DE" w:rsidRPr="0078732A" w:rsidRDefault="008179DE" w:rsidP="006122C7">
            <w:pPr>
              <w:spacing w:line="360" w:lineRule="auto"/>
              <w:jc w:val="center"/>
              <w:rPr>
                <w:rFonts w:ascii="Arial" w:hAnsi="Arial" w:cs="Arial"/>
                <w:lang w:val="es-MX"/>
              </w:rPr>
            </w:pPr>
            <w:r>
              <w:rPr>
                <w:rFonts w:ascii="Arial" w:hAnsi="Arial" w:cs="Arial"/>
                <w:lang w:val="es-MX"/>
              </w:rPr>
              <w:t>3</w:t>
            </w:r>
          </w:p>
        </w:tc>
        <w:tc>
          <w:tcPr>
            <w:tcW w:w="642" w:type="pct"/>
            <w:vAlign w:val="center"/>
          </w:tcPr>
          <w:p w14:paraId="5BCB3839" w14:textId="365E6E68" w:rsidR="008179DE" w:rsidRPr="0078732A" w:rsidRDefault="00F748F3" w:rsidP="006122C7">
            <w:pPr>
              <w:spacing w:line="360" w:lineRule="auto"/>
              <w:rPr>
                <w:rFonts w:ascii="Arial" w:hAnsi="Arial" w:cs="Arial"/>
                <w:lang w:val="es-MX"/>
              </w:rPr>
            </w:pPr>
            <w:r>
              <w:rPr>
                <w:rFonts w:ascii="Arial" w:hAnsi="Arial" w:cs="Arial"/>
                <w:lang w:val="es-MX"/>
              </w:rPr>
              <w:t>21012438</w:t>
            </w:r>
          </w:p>
        </w:tc>
        <w:tc>
          <w:tcPr>
            <w:tcW w:w="1458" w:type="pct"/>
            <w:vAlign w:val="center"/>
          </w:tcPr>
          <w:p w14:paraId="1E38D905" w14:textId="1769DC30" w:rsidR="008179DE" w:rsidRPr="0078732A" w:rsidRDefault="00F748F3" w:rsidP="006122C7">
            <w:pPr>
              <w:spacing w:line="360" w:lineRule="auto"/>
              <w:rPr>
                <w:rFonts w:ascii="Arial" w:hAnsi="Arial" w:cs="Arial"/>
                <w:lang w:val="es-MX"/>
              </w:rPr>
            </w:pPr>
            <w:r>
              <w:rPr>
                <w:rFonts w:ascii="Arial" w:hAnsi="Arial" w:cs="Arial"/>
                <w:lang w:val="es-MX"/>
              </w:rPr>
              <w:t xml:space="preserve">Romero González </w:t>
            </w:r>
          </w:p>
        </w:tc>
        <w:tc>
          <w:tcPr>
            <w:tcW w:w="1330" w:type="pct"/>
            <w:vAlign w:val="center"/>
          </w:tcPr>
          <w:p w14:paraId="05EA6764" w14:textId="290C9E73" w:rsidR="008179DE" w:rsidRPr="0078732A" w:rsidRDefault="00F748F3" w:rsidP="006122C7">
            <w:pPr>
              <w:spacing w:line="360" w:lineRule="auto"/>
              <w:rPr>
                <w:rFonts w:ascii="Arial" w:hAnsi="Arial" w:cs="Arial"/>
                <w:lang w:val="es-MX"/>
              </w:rPr>
            </w:pPr>
            <w:r>
              <w:rPr>
                <w:rFonts w:ascii="Arial" w:hAnsi="Arial" w:cs="Arial"/>
                <w:lang w:val="es-MX"/>
              </w:rPr>
              <w:t>Rodrigo Dariel</w:t>
            </w:r>
          </w:p>
        </w:tc>
        <w:tc>
          <w:tcPr>
            <w:tcW w:w="1330" w:type="pct"/>
          </w:tcPr>
          <w:p w14:paraId="0C8D2140" w14:textId="70A27A01" w:rsidR="008179DE" w:rsidRPr="0078732A" w:rsidRDefault="00F748F3" w:rsidP="006122C7">
            <w:pPr>
              <w:spacing w:line="360" w:lineRule="auto"/>
              <w:rPr>
                <w:rFonts w:ascii="Arial" w:hAnsi="Arial" w:cs="Arial"/>
                <w:lang w:val="es-MX"/>
              </w:rPr>
            </w:pPr>
            <w:r>
              <w:rPr>
                <w:rFonts w:ascii="Arial" w:hAnsi="Arial" w:cs="Arial"/>
                <w:lang w:val="es-MX"/>
              </w:rPr>
              <w:t>Analista de negocio</w:t>
            </w:r>
          </w:p>
        </w:tc>
      </w:tr>
      <w:tr w:rsidR="008179DE" w:rsidRPr="0078732A" w14:paraId="0FAB69EB" w14:textId="77777777" w:rsidTr="008179DE">
        <w:trPr>
          <w:trHeight w:val="378"/>
        </w:trPr>
        <w:tc>
          <w:tcPr>
            <w:tcW w:w="241" w:type="pct"/>
            <w:vAlign w:val="center"/>
          </w:tcPr>
          <w:p w14:paraId="6EC24136" w14:textId="77777777" w:rsidR="008179DE" w:rsidRPr="0078732A" w:rsidRDefault="008179DE" w:rsidP="006122C7">
            <w:pPr>
              <w:spacing w:line="360" w:lineRule="auto"/>
              <w:jc w:val="center"/>
              <w:rPr>
                <w:rFonts w:ascii="Arial" w:hAnsi="Arial" w:cs="Arial"/>
                <w:lang w:val="es-MX"/>
              </w:rPr>
            </w:pPr>
            <w:r>
              <w:rPr>
                <w:rFonts w:ascii="Arial" w:hAnsi="Arial" w:cs="Arial"/>
                <w:lang w:val="es-MX"/>
              </w:rPr>
              <w:t>4</w:t>
            </w:r>
          </w:p>
        </w:tc>
        <w:tc>
          <w:tcPr>
            <w:tcW w:w="642" w:type="pct"/>
            <w:vAlign w:val="center"/>
          </w:tcPr>
          <w:p w14:paraId="2D4CA310" w14:textId="2778CB95" w:rsidR="008179DE" w:rsidRPr="0078732A" w:rsidRDefault="00F748F3" w:rsidP="006122C7">
            <w:pPr>
              <w:spacing w:line="360" w:lineRule="auto"/>
              <w:rPr>
                <w:rFonts w:ascii="Arial" w:hAnsi="Arial" w:cs="Arial"/>
                <w:lang w:val="es-MX"/>
              </w:rPr>
            </w:pPr>
            <w:r>
              <w:rPr>
                <w:rFonts w:ascii="Arial" w:hAnsi="Arial" w:cs="Arial"/>
                <w:lang w:val="es-MX"/>
              </w:rPr>
              <w:t>23010234</w:t>
            </w:r>
          </w:p>
        </w:tc>
        <w:tc>
          <w:tcPr>
            <w:tcW w:w="1458" w:type="pct"/>
            <w:vAlign w:val="center"/>
          </w:tcPr>
          <w:p w14:paraId="70186CC2" w14:textId="50FC2E70" w:rsidR="008179DE" w:rsidRPr="0078732A" w:rsidRDefault="00F748F3" w:rsidP="006122C7">
            <w:pPr>
              <w:spacing w:line="360" w:lineRule="auto"/>
              <w:rPr>
                <w:rFonts w:ascii="Arial" w:hAnsi="Arial" w:cs="Arial"/>
                <w:lang w:val="es-MX"/>
              </w:rPr>
            </w:pPr>
            <w:r>
              <w:rPr>
                <w:rFonts w:ascii="Arial" w:hAnsi="Arial" w:cs="Arial"/>
                <w:lang w:val="es-MX"/>
              </w:rPr>
              <w:t>Vallecillo Zapata</w:t>
            </w:r>
          </w:p>
        </w:tc>
        <w:tc>
          <w:tcPr>
            <w:tcW w:w="1330" w:type="pct"/>
            <w:vAlign w:val="center"/>
          </w:tcPr>
          <w:p w14:paraId="74114768" w14:textId="5509B870" w:rsidR="008179DE" w:rsidRPr="0078732A" w:rsidRDefault="00F748F3" w:rsidP="006122C7">
            <w:pPr>
              <w:spacing w:line="360" w:lineRule="auto"/>
              <w:rPr>
                <w:rFonts w:ascii="Arial" w:hAnsi="Arial" w:cs="Arial"/>
                <w:lang w:val="es-MX"/>
              </w:rPr>
            </w:pPr>
            <w:r>
              <w:rPr>
                <w:rFonts w:ascii="Arial" w:hAnsi="Arial" w:cs="Arial"/>
                <w:lang w:val="es-MX"/>
              </w:rPr>
              <w:t>Adrian Enrique</w:t>
            </w:r>
          </w:p>
        </w:tc>
        <w:tc>
          <w:tcPr>
            <w:tcW w:w="1330" w:type="pct"/>
          </w:tcPr>
          <w:p w14:paraId="55ED6794" w14:textId="65E6665C" w:rsidR="008179DE" w:rsidRPr="0078732A" w:rsidRDefault="00F748F3" w:rsidP="006122C7">
            <w:pPr>
              <w:spacing w:line="360" w:lineRule="auto"/>
              <w:rPr>
                <w:rFonts w:ascii="Arial" w:hAnsi="Arial" w:cs="Arial"/>
                <w:lang w:val="es-MX"/>
              </w:rPr>
            </w:pPr>
            <w:r>
              <w:rPr>
                <w:rFonts w:ascii="Arial" w:hAnsi="Arial" w:cs="Arial"/>
                <w:lang w:val="es-MX"/>
              </w:rPr>
              <w:t>Analista de sistema</w:t>
            </w:r>
          </w:p>
        </w:tc>
      </w:tr>
    </w:tbl>
    <w:p w14:paraId="3E0B04FC" w14:textId="77777777" w:rsidR="006A026D" w:rsidRDefault="006A026D">
      <w:pPr>
        <w:spacing w:after="0" w:line="240" w:lineRule="auto"/>
        <w:jc w:val="both"/>
        <w:rPr>
          <w:rFonts w:ascii="Arial" w:eastAsia="Arial" w:hAnsi="Arial" w:cs="Arial"/>
          <w:sz w:val="20"/>
          <w:szCs w:val="20"/>
        </w:rPr>
      </w:pPr>
    </w:p>
    <w:p w14:paraId="47CAFC42" w14:textId="77777777" w:rsidR="006A026D" w:rsidRDefault="009A192C">
      <w:pPr>
        <w:pStyle w:val="Ttulo1"/>
        <w:shd w:val="clear" w:color="auto" w:fill="002060"/>
        <w:spacing w:before="0" w:line="240" w:lineRule="auto"/>
        <w:rPr>
          <w:b/>
          <w:color w:val="FFFFFF"/>
          <w:sz w:val="28"/>
          <w:szCs w:val="28"/>
        </w:rPr>
      </w:pPr>
      <w:r>
        <w:rPr>
          <w:b/>
          <w:color w:val="FFFFFF"/>
          <w:sz w:val="28"/>
          <w:szCs w:val="28"/>
        </w:rPr>
        <w:t>Nombre del Proyecto (es el nombre que recibirá el software de aplicación)</w:t>
      </w:r>
    </w:p>
    <w:p w14:paraId="513C391B" w14:textId="77777777" w:rsidR="006A026D" w:rsidRDefault="006A026D">
      <w:pPr>
        <w:spacing w:after="0" w:line="240" w:lineRule="auto"/>
        <w:jc w:val="both"/>
        <w:rPr>
          <w:rFonts w:ascii="Arial" w:eastAsia="Arial" w:hAnsi="Arial" w:cs="Arial"/>
          <w:sz w:val="20"/>
          <w:szCs w:val="20"/>
        </w:rPr>
      </w:pPr>
    </w:p>
    <w:p w14:paraId="0E67A571" w14:textId="3F1F13AE" w:rsidR="006A026D" w:rsidRDefault="00332DB3">
      <w:pPr>
        <w:spacing w:after="0" w:line="240" w:lineRule="auto"/>
        <w:jc w:val="both"/>
        <w:rPr>
          <w:rFonts w:ascii="Arial" w:eastAsia="Arial" w:hAnsi="Arial" w:cs="Arial"/>
          <w:sz w:val="20"/>
          <w:szCs w:val="20"/>
        </w:rPr>
      </w:pPr>
      <w:r>
        <w:rPr>
          <w:rFonts w:ascii="Arial" w:eastAsia="Arial" w:hAnsi="Arial" w:cs="Arial"/>
          <w:sz w:val="20"/>
          <w:szCs w:val="20"/>
        </w:rPr>
        <w:t>CyberStock</w:t>
      </w:r>
    </w:p>
    <w:p w14:paraId="3942915B" w14:textId="77777777" w:rsidR="009A192C" w:rsidRDefault="009A192C">
      <w:pPr>
        <w:spacing w:after="0" w:line="240" w:lineRule="auto"/>
        <w:jc w:val="both"/>
        <w:rPr>
          <w:rFonts w:ascii="Arial" w:eastAsia="Arial" w:hAnsi="Arial" w:cs="Arial"/>
          <w:sz w:val="20"/>
          <w:szCs w:val="20"/>
        </w:rPr>
      </w:pPr>
    </w:p>
    <w:p w14:paraId="49CF1777" w14:textId="77777777" w:rsidR="006A026D" w:rsidRDefault="00AE532B">
      <w:pPr>
        <w:pStyle w:val="Ttulo1"/>
        <w:shd w:val="clear" w:color="auto" w:fill="002060"/>
        <w:spacing w:before="0" w:line="240" w:lineRule="auto"/>
        <w:rPr>
          <w:b/>
          <w:color w:val="FFFFFF"/>
          <w:sz w:val="28"/>
          <w:szCs w:val="28"/>
        </w:rPr>
      </w:pPr>
      <w:r>
        <w:rPr>
          <w:b/>
          <w:color w:val="FFFFFF"/>
          <w:sz w:val="28"/>
          <w:szCs w:val="28"/>
        </w:rPr>
        <w:t>Defina el problema o necesidad</w:t>
      </w:r>
    </w:p>
    <w:p w14:paraId="28C40E0B" w14:textId="77777777" w:rsidR="006A026D" w:rsidRDefault="006A026D">
      <w:pPr>
        <w:spacing w:after="0" w:line="240" w:lineRule="auto"/>
        <w:jc w:val="both"/>
        <w:rPr>
          <w:rFonts w:ascii="Arial" w:eastAsia="Arial" w:hAnsi="Arial" w:cs="Arial"/>
          <w:sz w:val="20"/>
          <w:szCs w:val="20"/>
        </w:rPr>
      </w:pPr>
    </w:p>
    <w:p w14:paraId="045B7F5C" w14:textId="77777777" w:rsidR="009564EF" w:rsidRDefault="009564EF" w:rsidP="009564EF">
      <w:pPr>
        <w:spacing w:after="0" w:line="240" w:lineRule="auto"/>
        <w:jc w:val="both"/>
        <w:rPr>
          <w:rFonts w:ascii="Arial" w:eastAsia="Arial" w:hAnsi="Arial" w:cs="Arial"/>
          <w:i/>
        </w:rPr>
      </w:pPr>
      <w:r w:rsidRPr="009564EF">
        <w:rPr>
          <w:rFonts w:ascii="Arial" w:eastAsia="Arial" w:hAnsi="Arial" w:cs="Arial"/>
          <w:i/>
        </w:rPr>
        <w:t>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14:paraId="4531AB36" w14:textId="77777777" w:rsidR="00944FCB" w:rsidRDefault="00944FCB">
      <w:pPr>
        <w:rPr>
          <w:rFonts w:ascii="Arial" w:eastAsia="Arial" w:hAnsi="Arial" w:cs="Arial"/>
          <w:i/>
        </w:rPr>
      </w:pPr>
    </w:p>
    <w:tbl>
      <w:tblPr>
        <w:tblW w:w="1002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31"/>
        <w:gridCol w:w="6395"/>
      </w:tblGrid>
      <w:tr w:rsidR="00AE532B" w:rsidRPr="00A51882" w14:paraId="79A659B5" w14:textId="77777777" w:rsidTr="00AE532B">
        <w:trPr>
          <w:trHeight w:val="465"/>
          <w:jc w:val="center"/>
        </w:trPr>
        <w:tc>
          <w:tcPr>
            <w:tcW w:w="3631" w:type="dxa"/>
            <w:shd w:val="clear" w:color="auto" w:fill="F2F2F2" w:themeFill="background1" w:themeFillShade="F2"/>
            <w:vAlign w:val="center"/>
          </w:tcPr>
          <w:p w14:paraId="1D8218B3" w14:textId="77777777" w:rsidR="00AE532B" w:rsidRPr="00A51882" w:rsidRDefault="00AE532B" w:rsidP="006122C7">
            <w:pPr>
              <w:pStyle w:val="Textoindependiente"/>
              <w:keepNext/>
              <w:spacing w:after="0" w:line="240" w:lineRule="auto"/>
              <w:ind w:left="72"/>
              <w:rPr>
                <w:rFonts w:ascii="Arial" w:hAnsi="Arial" w:cs="Arial"/>
                <w:lang w:val="es-ES_tradnl"/>
              </w:rPr>
            </w:pPr>
            <w:r w:rsidRPr="00A51882">
              <w:rPr>
                <w:rFonts w:ascii="Arial" w:hAnsi="Arial" w:cs="Arial"/>
                <w:lang w:val="es-ES_tradnl"/>
              </w:rPr>
              <w:t xml:space="preserve">El problema </w:t>
            </w:r>
            <w:r>
              <w:rPr>
                <w:rFonts w:ascii="Arial" w:hAnsi="Arial" w:cs="Arial"/>
                <w:lang w:val="es-ES_tradnl"/>
              </w:rPr>
              <w:t xml:space="preserve">o necesidad </w:t>
            </w:r>
            <w:r w:rsidRPr="00A51882">
              <w:rPr>
                <w:rFonts w:ascii="Arial" w:hAnsi="Arial" w:cs="Arial"/>
                <w:lang w:val="es-ES_tradnl"/>
              </w:rPr>
              <w:t>de</w:t>
            </w:r>
          </w:p>
        </w:tc>
        <w:tc>
          <w:tcPr>
            <w:tcW w:w="6395" w:type="dxa"/>
            <w:vAlign w:val="center"/>
          </w:tcPr>
          <w:p w14:paraId="22FA5BF4" w14:textId="0F79C41E" w:rsidR="00AE532B" w:rsidRPr="00A51882" w:rsidRDefault="009A708E" w:rsidP="006122C7">
            <w:pPr>
              <w:pStyle w:val="Textoindependiente"/>
              <w:spacing w:after="0" w:line="240" w:lineRule="auto"/>
              <w:ind w:left="0"/>
              <w:rPr>
                <w:rFonts w:ascii="Arial" w:hAnsi="Arial" w:cs="Arial"/>
                <w:lang w:val="es-ES_tradnl"/>
              </w:rPr>
            </w:pPr>
            <w:r>
              <w:rPr>
                <w:rFonts w:ascii="Arial" w:hAnsi="Arial" w:cs="Arial"/>
                <w:lang w:val="es-ES_tradnl"/>
              </w:rPr>
              <w:t>El no poder llevar un recuento real sobre los productos que ingresan y salen del negocio.</w:t>
            </w:r>
          </w:p>
        </w:tc>
      </w:tr>
      <w:tr w:rsidR="00AE532B" w:rsidRPr="00A51882" w14:paraId="33579CD9" w14:textId="77777777" w:rsidTr="00AE532B">
        <w:trPr>
          <w:trHeight w:val="465"/>
          <w:jc w:val="center"/>
        </w:trPr>
        <w:tc>
          <w:tcPr>
            <w:tcW w:w="3631" w:type="dxa"/>
            <w:shd w:val="clear" w:color="auto" w:fill="F2F2F2" w:themeFill="background1" w:themeFillShade="F2"/>
            <w:vAlign w:val="center"/>
          </w:tcPr>
          <w:p w14:paraId="7DCC6C30"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en el contexto de</w:t>
            </w:r>
          </w:p>
        </w:tc>
        <w:tc>
          <w:tcPr>
            <w:tcW w:w="6395" w:type="dxa"/>
            <w:vAlign w:val="center"/>
          </w:tcPr>
          <w:p w14:paraId="265F5BF5" w14:textId="493CA346" w:rsidR="00AE532B" w:rsidRPr="00A51882" w:rsidRDefault="009A708E" w:rsidP="006122C7">
            <w:pPr>
              <w:pStyle w:val="Textoindependiente"/>
              <w:spacing w:after="0" w:line="240" w:lineRule="auto"/>
              <w:ind w:left="0"/>
              <w:rPr>
                <w:rFonts w:ascii="Arial" w:hAnsi="Arial" w:cs="Arial"/>
                <w:lang w:val="es-ES_tradnl"/>
              </w:rPr>
            </w:pPr>
            <w:r>
              <w:rPr>
                <w:rFonts w:ascii="Arial" w:hAnsi="Arial" w:cs="Arial"/>
                <w:lang w:val="es-ES_tradnl"/>
              </w:rPr>
              <w:t>Una tienda de venta y mantenimiento de dispositivos.</w:t>
            </w:r>
          </w:p>
        </w:tc>
      </w:tr>
      <w:tr w:rsidR="00AE532B" w:rsidRPr="00A51882" w14:paraId="26DF92B6" w14:textId="77777777" w:rsidTr="00AE532B">
        <w:trPr>
          <w:trHeight w:val="465"/>
          <w:jc w:val="center"/>
        </w:trPr>
        <w:tc>
          <w:tcPr>
            <w:tcW w:w="3631" w:type="dxa"/>
            <w:shd w:val="clear" w:color="auto" w:fill="F2F2F2" w:themeFill="background1" w:themeFillShade="F2"/>
            <w:vAlign w:val="center"/>
          </w:tcPr>
          <w:p w14:paraId="4328F850"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 xml:space="preserve">que </w:t>
            </w:r>
            <w:r w:rsidRPr="00A51882">
              <w:rPr>
                <w:rFonts w:ascii="Arial" w:hAnsi="Arial" w:cs="Arial"/>
                <w:lang w:val="es-ES_tradnl"/>
              </w:rPr>
              <w:t>afecta a</w:t>
            </w:r>
          </w:p>
        </w:tc>
        <w:tc>
          <w:tcPr>
            <w:tcW w:w="6395" w:type="dxa"/>
            <w:vAlign w:val="center"/>
          </w:tcPr>
          <w:p w14:paraId="15CAF9D8" w14:textId="3C888048" w:rsidR="00AE532B" w:rsidRPr="00A51882" w:rsidRDefault="00F607D2" w:rsidP="006122C7">
            <w:pPr>
              <w:pStyle w:val="Textoindependiente"/>
              <w:spacing w:after="0" w:line="240" w:lineRule="auto"/>
              <w:ind w:left="0"/>
              <w:rPr>
                <w:rFonts w:ascii="Arial" w:hAnsi="Arial" w:cs="Arial"/>
                <w:lang w:val="es-ES_tradnl"/>
              </w:rPr>
            </w:pPr>
            <w:r>
              <w:rPr>
                <w:rFonts w:ascii="Arial" w:hAnsi="Arial" w:cs="Arial"/>
                <w:lang w:val="es-ES_tradnl"/>
              </w:rPr>
              <w:t xml:space="preserve">La empresa </w:t>
            </w:r>
            <w:r w:rsidR="00543256">
              <w:rPr>
                <w:rFonts w:ascii="Arial" w:hAnsi="Arial" w:cs="Arial"/>
                <w:lang w:val="es-ES_tradnl"/>
              </w:rPr>
              <w:t>por no tener una forma constante de llevar el inventario.</w:t>
            </w:r>
          </w:p>
        </w:tc>
      </w:tr>
      <w:tr w:rsidR="00AE532B" w:rsidRPr="00A51882" w14:paraId="513B1E29" w14:textId="77777777" w:rsidTr="00AE532B">
        <w:trPr>
          <w:trHeight w:val="465"/>
          <w:jc w:val="center"/>
        </w:trPr>
        <w:tc>
          <w:tcPr>
            <w:tcW w:w="3631" w:type="dxa"/>
            <w:shd w:val="clear" w:color="auto" w:fill="F2F2F2" w:themeFill="background1" w:themeFillShade="F2"/>
            <w:vAlign w:val="center"/>
          </w:tcPr>
          <w:p w14:paraId="6A0C0F48"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y e</w:t>
            </w:r>
            <w:r w:rsidRPr="00A51882">
              <w:rPr>
                <w:rFonts w:ascii="Arial" w:hAnsi="Arial" w:cs="Arial"/>
                <w:lang w:val="es-ES_tradnl"/>
              </w:rPr>
              <w:t>l impacto asociado es</w:t>
            </w:r>
          </w:p>
        </w:tc>
        <w:tc>
          <w:tcPr>
            <w:tcW w:w="6395" w:type="dxa"/>
            <w:vAlign w:val="center"/>
          </w:tcPr>
          <w:p w14:paraId="764AD0A2" w14:textId="77777777" w:rsidR="00AE532B" w:rsidRDefault="00C21CF7" w:rsidP="00C21CF7">
            <w:pPr>
              <w:pStyle w:val="Textoindependiente"/>
              <w:numPr>
                <w:ilvl w:val="0"/>
                <w:numId w:val="2"/>
              </w:numPr>
              <w:spacing w:after="0" w:line="240" w:lineRule="auto"/>
              <w:rPr>
                <w:rFonts w:ascii="Arial" w:hAnsi="Arial" w:cs="Arial"/>
                <w:lang w:val="es-ES_tradnl"/>
              </w:rPr>
            </w:pPr>
            <w:r>
              <w:rPr>
                <w:rFonts w:ascii="Arial" w:hAnsi="Arial" w:cs="Arial"/>
                <w:lang w:val="es-ES_tradnl"/>
              </w:rPr>
              <w:t>Mejora en la gestión de inventario.</w:t>
            </w:r>
          </w:p>
          <w:p w14:paraId="6B40F2B0" w14:textId="77777777" w:rsidR="00C21CF7" w:rsidRDefault="00C21CF7" w:rsidP="00C21CF7">
            <w:pPr>
              <w:pStyle w:val="Textoindependiente"/>
              <w:numPr>
                <w:ilvl w:val="0"/>
                <w:numId w:val="2"/>
              </w:numPr>
              <w:spacing w:after="0" w:line="240" w:lineRule="auto"/>
              <w:rPr>
                <w:rFonts w:ascii="Arial" w:hAnsi="Arial" w:cs="Arial"/>
                <w:lang w:val="es-ES_tradnl"/>
              </w:rPr>
            </w:pPr>
            <w:r>
              <w:rPr>
                <w:rFonts w:ascii="Arial" w:hAnsi="Arial" w:cs="Arial"/>
                <w:lang w:val="es-ES_tradnl"/>
              </w:rPr>
              <w:t>Ahorro de tiempo y recurso.</w:t>
            </w:r>
          </w:p>
          <w:p w14:paraId="6BB31BB7" w14:textId="6BD7C098" w:rsidR="00C21CF7" w:rsidRPr="00A51882" w:rsidRDefault="00C21CF7" w:rsidP="00C21CF7">
            <w:pPr>
              <w:pStyle w:val="Textoindependiente"/>
              <w:numPr>
                <w:ilvl w:val="0"/>
                <w:numId w:val="2"/>
              </w:numPr>
              <w:spacing w:after="0" w:line="240" w:lineRule="auto"/>
              <w:rPr>
                <w:rFonts w:ascii="Arial" w:hAnsi="Arial" w:cs="Arial"/>
                <w:lang w:val="es-ES_tradnl"/>
              </w:rPr>
            </w:pPr>
            <w:r>
              <w:rPr>
                <w:rFonts w:ascii="Arial" w:hAnsi="Arial" w:cs="Arial"/>
                <w:lang w:val="es-ES_tradnl"/>
              </w:rPr>
              <w:t>Mejora en la toma de decisiones.</w:t>
            </w:r>
          </w:p>
        </w:tc>
      </w:tr>
    </w:tbl>
    <w:p w14:paraId="6400ED46" w14:textId="77777777" w:rsidR="00944FCB" w:rsidRDefault="00944FCB" w:rsidP="009564EF">
      <w:pPr>
        <w:spacing w:after="0" w:line="240" w:lineRule="auto"/>
        <w:jc w:val="both"/>
        <w:rPr>
          <w:rFonts w:ascii="Arial" w:eastAsia="Arial" w:hAnsi="Arial" w:cs="Arial"/>
          <w:i/>
        </w:rPr>
      </w:pPr>
    </w:p>
    <w:p w14:paraId="129B833B" w14:textId="77777777" w:rsidR="009564EF" w:rsidRPr="009564EF" w:rsidRDefault="009564EF" w:rsidP="009564EF">
      <w:pPr>
        <w:spacing w:after="0" w:line="240" w:lineRule="auto"/>
        <w:jc w:val="both"/>
        <w:rPr>
          <w:rFonts w:ascii="Arial" w:eastAsia="Arial" w:hAnsi="Arial" w:cs="Arial"/>
          <w:i/>
        </w:rPr>
      </w:pPr>
    </w:p>
    <w:p w14:paraId="73061804" w14:textId="2C8A4FFC" w:rsidR="006A026D" w:rsidRDefault="009564EF">
      <w:pPr>
        <w:spacing w:after="0" w:line="240" w:lineRule="auto"/>
        <w:jc w:val="both"/>
        <w:rPr>
          <w:rFonts w:ascii="Arial" w:eastAsia="Arial" w:hAnsi="Arial" w:cs="Arial"/>
          <w:i/>
        </w:rPr>
      </w:pPr>
      <w:r w:rsidRPr="009564EF">
        <w:rPr>
          <w:rFonts w:ascii="Arial" w:eastAsia="Arial" w:hAnsi="Arial" w:cs="Arial"/>
          <w:i/>
        </w:rPr>
        <w:t>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bookmarkStart w:id="0" w:name="_heading=h.gjdgxs" w:colFirst="0" w:colLast="0"/>
      <w:bookmarkEnd w:id="0"/>
    </w:p>
    <w:p w14:paraId="512B3017" w14:textId="00E0CF61" w:rsidR="0074761B" w:rsidRDefault="0074761B">
      <w:pPr>
        <w:spacing w:after="0" w:line="240" w:lineRule="auto"/>
        <w:jc w:val="both"/>
        <w:rPr>
          <w:rFonts w:ascii="Arial" w:eastAsia="Arial" w:hAnsi="Arial" w:cs="Arial"/>
          <w:i/>
        </w:rPr>
      </w:pPr>
    </w:p>
    <w:p w14:paraId="4B807ABA" w14:textId="3BFA3DF0" w:rsidR="0074761B" w:rsidRDefault="0074761B">
      <w:pPr>
        <w:spacing w:after="0" w:line="240" w:lineRule="auto"/>
        <w:jc w:val="both"/>
        <w:rPr>
          <w:rFonts w:ascii="Arial" w:eastAsia="Arial" w:hAnsi="Arial" w:cs="Arial"/>
          <w:i/>
        </w:rPr>
      </w:pPr>
      <w:r>
        <w:rPr>
          <w:rFonts w:ascii="Arial" w:eastAsia="Arial" w:hAnsi="Arial" w:cs="Arial"/>
          <w:i/>
        </w:rPr>
        <w:t>La tienda “</w:t>
      </w:r>
      <w:r w:rsidR="005C2DFF">
        <w:rPr>
          <w:rFonts w:ascii="Arial" w:eastAsia="Arial" w:hAnsi="Arial" w:cs="Arial"/>
          <w:i/>
        </w:rPr>
        <w:t>Eco Cell</w:t>
      </w:r>
      <w:r>
        <w:rPr>
          <w:rFonts w:ascii="Arial" w:eastAsia="Arial" w:hAnsi="Arial" w:cs="Arial"/>
          <w:i/>
        </w:rPr>
        <w:t>” es una pequeña empresa que se dedica a la venta y mantenimiento de productos de tecnología. Actualmente lleva un registro manual del inventario de sus productos, lo que requiere una gran cantidad de tiempo y esfuerzo.</w:t>
      </w:r>
    </w:p>
    <w:p w14:paraId="55543035" w14:textId="19CA407E" w:rsidR="0074761B" w:rsidRDefault="0074761B">
      <w:pPr>
        <w:spacing w:after="0" w:line="240" w:lineRule="auto"/>
        <w:jc w:val="both"/>
        <w:rPr>
          <w:rFonts w:ascii="Arial" w:eastAsia="Arial" w:hAnsi="Arial" w:cs="Arial"/>
          <w:i/>
        </w:rPr>
      </w:pPr>
    </w:p>
    <w:p w14:paraId="7F18D013" w14:textId="2B733ACD" w:rsidR="0074761B" w:rsidRDefault="0074761B">
      <w:pPr>
        <w:spacing w:after="0" w:line="240" w:lineRule="auto"/>
        <w:jc w:val="both"/>
        <w:rPr>
          <w:rFonts w:ascii="Arial" w:eastAsia="Arial" w:hAnsi="Arial" w:cs="Arial"/>
          <w:i/>
        </w:rPr>
      </w:pPr>
      <w:r>
        <w:rPr>
          <w:rFonts w:ascii="Arial" w:eastAsia="Arial" w:hAnsi="Arial" w:cs="Arial"/>
          <w:i/>
        </w:rPr>
        <w:t>Para solucionar este problema se decidió realizar un inventario digital facilitando la búsqueda de cualquier producto dentro de la tienda. Y la forma en la que se aplicaría seria la siguiente.</w:t>
      </w:r>
    </w:p>
    <w:p w14:paraId="7EA397F2" w14:textId="65091812" w:rsidR="0074761B" w:rsidRDefault="0074761B">
      <w:pPr>
        <w:spacing w:after="0" w:line="240" w:lineRule="auto"/>
        <w:jc w:val="both"/>
        <w:rPr>
          <w:rFonts w:ascii="Arial" w:eastAsia="Arial" w:hAnsi="Arial" w:cs="Arial"/>
          <w:i/>
        </w:rPr>
      </w:pPr>
    </w:p>
    <w:p w14:paraId="28ED5FCE" w14:textId="2F66BF88" w:rsidR="0074761B" w:rsidRDefault="0074761B" w:rsidP="0074761B">
      <w:pPr>
        <w:pStyle w:val="Prrafodelista"/>
        <w:numPr>
          <w:ilvl w:val="0"/>
          <w:numId w:val="3"/>
        </w:numPr>
        <w:spacing w:after="0" w:line="240" w:lineRule="auto"/>
        <w:jc w:val="both"/>
        <w:rPr>
          <w:rFonts w:ascii="Arial" w:eastAsia="Arial" w:hAnsi="Arial" w:cs="Arial"/>
          <w:i/>
        </w:rPr>
      </w:pPr>
      <w:r>
        <w:rPr>
          <w:rFonts w:ascii="Arial" w:eastAsia="Arial" w:hAnsi="Arial" w:cs="Arial"/>
          <w:i/>
        </w:rPr>
        <w:t>Datos de entrada: El sistema contara con los siguientes datos:</w:t>
      </w:r>
    </w:p>
    <w:p w14:paraId="13CE988E" w14:textId="13BA462D" w:rsidR="0074761B" w:rsidRDefault="0074761B" w:rsidP="0074761B">
      <w:pPr>
        <w:pStyle w:val="Prrafodelista"/>
        <w:numPr>
          <w:ilvl w:val="0"/>
          <w:numId w:val="4"/>
        </w:numPr>
        <w:spacing w:after="0" w:line="240" w:lineRule="auto"/>
        <w:jc w:val="both"/>
        <w:rPr>
          <w:rFonts w:ascii="Arial" w:eastAsia="Arial" w:hAnsi="Arial" w:cs="Arial"/>
          <w:i/>
        </w:rPr>
      </w:pPr>
      <w:r>
        <w:rPr>
          <w:rFonts w:ascii="Arial" w:eastAsia="Arial" w:hAnsi="Arial" w:cs="Arial"/>
          <w:i/>
        </w:rPr>
        <w:t>Información de los productos: Nombre, descripción, cantidad en inventario, precio</w:t>
      </w:r>
      <w:r w:rsidR="00FC0BD0">
        <w:rPr>
          <w:rFonts w:ascii="Arial" w:eastAsia="Arial" w:hAnsi="Arial" w:cs="Arial"/>
          <w:i/>
        </w:rPr>
        <w:t>.</w:t>
      </w:r>
    </w:p>
    <w:p w14:paraId="1346337B" w14:textId="105A3668" w:rsidR="0074761B" w:rsidRDefault="0074761B" w:rsidP="0074761B">
      <w:pPr>
        <w:pStyle w:val="Prrafodelista"/>
        <w:numPr>
          <w:ilvl w:val="0"/>
          <w:numId w:val="4"/>
        </w:numPr>
        <w:spacing w:after="0" w:line="240" w:lineRule="auto"/>
        <w:jc w:val="both"/>
        <w:rPr>
          <w:rFonts w:ascii="Arial" w:eastAsia="Arial" w:hAnsi="Arial" w:cs="Arial"/>
          <w:i/>
        </w:rPr>
      </w:pPr>
      <w:r>
        <w:rPr>
          <w:rFonts w:ascii="Arial" w:eastAsia="Arial" w:hAnsi="Arial" w:cs="Arial"/>
          <w:i/>
        </w:rPr>
        <w:lastRenderedPageBreak/>
        <w:t>Información de ventas: fecha, productos vendidos, cantidad vendida</w:t>
      </w:r>
      <w:r w:rsidR="00FC0BD0">
        <w:rPr>
          <w:rFonts w:ascii="Arial" w:eastAsia="Arial" w:hAnsi="Arial" w:cs="Arial"/>
          <w:i/>
        </w:rPr>
        <w:t>.</w:t>
      </w:r>
    </w:p>
    <w:p w14:paraId="3350EF01" w14:textId="4A494BA4" w:rsidR="0074761B" w:rsidRDefault="0074761B" w:rsidP="0074761B">
      <w:pPr>
        <w:pStyle w:val="Prrafodelista"/>
        <w:numPr>
          <w:ilvl w:val="0"/>
          <w:numId w:val="4"/>
        </w:numPr>
        <w:spacing w:after="0" w:line="240" w:lineRule="auto"/>
        <w:jc w:val="both"/>
        <w:rPr>
          <w:rFonts w:ascii="Arial" w:eastAsia="Arial" w:hAnsi="Arial" w:cs="Arial"/>
          <w:i/>
        </w:rPr>
      </w:pPr>
      <w:r>
        <w:rPr>
          <w:rFonts w:ascii="Arial" w:eastAsia="Arial" w:hAnsi="Arial" w:cs="Arial"/>
          <w:i/>
        </w:rPr>
        <w:t>Información de compras: fecha, productos comprados, cantidad comprada, precio de compra</w:t>
      </w:r>
      <w:r w:rsidR="00FC0BD0">
        <w:rPr>
          <w:rFonts w:ascii="Arial" w:eastAsia="Arial" w:hAnsi="Arial" w:cs="Arial"/>
          <w:i/>
        </w:rPr>
        <w:t>.</w:t>
      </w:r>
    </w:p>
    <w:p w14:paraId="5D609EA8" w14:textId="3692EA01" w:rsidR="0074761B" w:rsidRDefault="0074761B" w:rsidP="0074761B">
      <w:pPr>
        <w:pStyle w:val="Prrafodelista"/>
        <w:spacing w:after="0" w:line="240" w:lineRule="auto"/>
        <w:ind w:left="1440"/>
        <w:jc w:val="both"/>
        <w:rPr>
          <w:rFonts w:ascii="Arial" w:eastAsia="Arial" w:hAnsi="Arial" w:cs="Arial"/>
          <w:i/>
        </w:rPr>
      </w:pPr>
    </w:p>
    <w:p w14:paraId="3D27FA8F" w14:textId="45EA2B75" w:rsidR="0074761B" w:rsidRDefault="0074761B" w:rsidP="0074761B">
      <w:pPr>
        <w:pStyle w:val="Prrafodelista"/>
        <w:numPr>
          <w:ilvl w:val="0"/>
          <w:numId w:val="3"/>
        </w:numPr>
        <w:spacing w:after="0" w:line="240" w:lineRule="auto"/>
        <w:jc w:val="both"/>
        <w:rPr>
          <w:rFonts w:ascii="Arial" w:eastAsia="Arial" w:hAnsi="Arial" w:cs="Arial"/>
          <w:i/>
        </w:rPr>
      </w:pPr>
      <w:r>
        <w:rPr>
          <w:rFonts w:ascii="Arial" w:eastAsia="Arial" w:hAnsi="Arial" w:cs="Arial"/>
          <w:i/>
        </w:rPr>
        <w:t>Procedimiento a seguir: El sistema deberá seguir los siguientes procedimientos:</w:t>
      </w:r>
    </w:p>
    <w:p w14:paraId="4391F02F" w14:textId="083BB761" w:rsidR="0074761B" w:rsidRDefault="0074761B" w:rsidP="0074761B">
      <w:pPr>
        <w:pStyle w:val="Prrafodelista"/>
        <w:numPr>
          <w:ilvl w:val="0"/>
          <w:numId w:val="5"/>
        </w:numPr>
        <w:spacing w:after="0" w:line="240" w:lineRule="auto"/>
        <w:jc w:val="both"/>
        <w:rPr>
          <w:rFonts w:ascii="Arial" w:eastAsia="Arial" w:hAnsi="Arial" w:cs="Arial"/>
          <w:i/>
        </w:rPr>
      </w:pPr>
      <w:r>
        <w:rPr>
          <w:rFonts w:ascii="Arial" w:eastAsia="Arial" w:hAnsi="Arial" w:cs="Arial"/>
          <w:i/>
        </w:rPr>
        <w:t>Permitir la búsqueda y filtrado de productos por categoría, proveedor, precio</w:t>
      </w:r>
      <w:r w:rsidR="00FC0BD0">
        <w:rPr>
          <w:rFonts w:ascii="Arial" w:eastAsia="Arial" w:hAnsi="Arial" w:cs="Arial"/>
          <w:i/>
        </w:rPr>
        <w:t>.</w:t>
      </w:r>
    </w:p>
    <w:p w14:paraId="4360458D" w14:textId="5F59083D" w:rsidR="0074761B" w:rsidRDefault="0074761B" w:rsidP="0074761B">
      <w:pPr>
        <w:pStyle w:val="Prrafodelista"/>
        <w:spacing w:after="0" w:line="240" w:lineRule="auto"/>
        <w:ind w:left="1440"/>
        <w:jc w:val="both"/>
        <w:rPr>
          <w:rFonts w:ascii="Arial" w:eastAsia="Arial" w:hAnsi="Arial" w:cs="Arial"/>
          <w:i/>
        </w:rPr>
      </w:pPr>
    </w:p>
    <w:p w14:paraId="759DFA14" w14:textId="4276C0B5" w:rsidR="0074761B" w:rsidRDefault="0074761B" w:rsidP="0074761B">
      <w:pPr>
        <w:pStyle w:val="Prrafodelista"/>
        <w:numPr>
          <w:ilvl w:val="0"/>
          <w:numId w:val="3"/>
        </w:numPr>
        <w:spacing w:after="0" w:line="240" w:lineRule="auto"/>
        <w:jc w:val="both"/>
        <w:rPr>
          <w:rFonts w:ascii="Arial" w:eastAsia="Arial" w:hAnsi="Arial" w:cs="Arial"/>
          <w:i/>
        </w:rPr>
      </w:pPr>
      <w:r>
        <w:rPr>
          <w:rFonts w:ascii="Arial" w:eastAsia="Arial" w:hAnsi="Arial" w:cs="Arial"/>
          <w:i/>
        </w:rPr>
        <w:t>Diseño de salida: El sistema deberá generar las siguientes salidas:</w:t>
      </w:r>
    </w:p>
    <w:p w14:paraId="60CBACC7" w14:textId="27FBDB56" w:rsidR="0074761B" w:rsidRDefault="00332DB3" w:rsidP="0074761B">
      <w:pPr>
        <w:pStyle w:val="Prrafodelista"/>
        <w:numPr>
          <w:ilvl w:val="0"/>
          <w:numId w:val="5"/>
        </w:numPr>
        <w:spacing w:after="0" w:line="240" w:lineRule="auto"/>
        <w:jc w:val="both"/>
        <w:rPr>
          <w:rFonts w:ascii="Arial" w:eastAsia="Arial" w:hAnsi="Arial" w:cs="Arial"/>
          <w:i/>
        </w:rPr>
      </w:pPr>
      <w:r>
        <w:rPr>
          <w:rFonts w:ascii="Arial" w:eastAsia="Arial" w:hAnsi="Arial" w:cs="Arial"/>
          <w:i/>
        </w:rPr>
        <w:t>Informes detallados del estado del inventario, las ventas y compras.</w:t>
      </w:r>
    </w:p>
    <w:p w14:paraId="041A40B2" w14:textId="5BAE2B69" w:rsidR="00332DB3" w:rsidRDefault="00332DB3" w:rsidP="0074761B">
      <w:pPr>
        <w:pStyle w:val="Prrafodelista"/>
        <w:numPr>
          <w:ilvl w:val="0"/>
          <w:numId w:val="5"/>
        </w:numPr>
        <w:spacing w:after="0" w:line="240" w:lineRule="auto"/>
        <w:jc w:val="both"/>
        <w:rPr>
          <w:rFonts w:ascii="Arial" w:eastAsia="Arial" w:hAnsi="Arial" w:cs="Arial"/>
          <w:i/>
        </w:rPr>
      </w:pPr>
      <w:r>
        <w:rPr>
          <w:rFonts w:ascii="Arial" w:eastAsia="Arial" w:hAnsi="Arial" w:cs="Arial"/>
          <w:i/>
        </w:rPr>
        <w:t>Consultas y reportes de búsqueda y filtrado.</w:t>
      </w:r>
    </w:p>
    <w:p w14:paraId="0835985C" w14:textId="43C45281" w:rsidR="00A8528D" w:rsidRDefault="00A8528D" w:rsidP="0074761B">
      <w:pPr>
        <w:pStyle w:val="Prrafodelista"/>
        <w:numPr>
          <w:ilvl w:val="0"/>
          <w:numId w:val="5"/>
        </w:numPr>
        <w:spacing w:after="0" w:line="240" w:lineRule="auto"/>
        <w:jc w:val="both"/>
        <w:rPr>
          <w:rFonts w:ascii="Arial" w:eastAsia="Arial" w:hAnsi="Arial" w:cs="Arial"/>
          <w:i/>
        </w:rPr>
      </w:pPr>
      <w:r>
        <w:rPr>
          <w:rFonts w:ascii="Arial" w:eastAsia="Arial" w:hAnsi="Arial" w:cs="Arial"/>
          <w:i/>
        </w:rPr>
        <w:t>Contacto con el usuario.</w:t>
      </w:r>
    </w:p>
    <w:p w14:paraId="2B5A5C48" w14:textId="360AFAD3" w:rsidR="00A8528D" w:rsidRPr="0074761B" w:rsidRDefault="00A8528D" w:rsidP="0074761B">
      <w:pPr>
        <w:pStyle w:val="Prrafodelista"/>
        <w:numPr>
          <w:ilvl w:val="0"/>
          <w:numId w:val="5"/>
        </w:numPr>
        <w:spacing w:after="0" w:line="240" w:lineRule="auto"/>
        <w:jc w:val="both"/>
        <w:rPr>
          <w:rFonts w:ascii="Arial" w:eastAsia="Arial" w:hAnsi="Arial" w:cs="Arial"/>
          <w:i/>
        </w:rPr>
      </w:pPr>
      <w:r>
        <w:rPr>
          <w:rFonts w:ascii="Arial" w:eastAsia="Arial" w:hAnsi="Arial" w:cs="Arial"/>
          <w:i/>
        </w:rPr>
        <w:t>Pago con tarjeta.</w:t>
      </w:r>
    </w:p>
    <w:p w14:paraId="2F1E37F3" w14:textId="77777777" w:rsidR="0074761B" w:rsidRDefault="0074761B">
      <w:pPr>
        <w:spacing w:after="0" w:line="240" w:lineRule="auto"/>
        <w:jc w:val="both"/>
        <w:rPr>
          <w:rFonts w:ascii="Arial" w:eastAsia="Arial" w:hAnsi="Arial" w:cs="Arial"/>
          <w:i/>
        </w:rPr>
      </w:pPr>
    </w:p>
    <w:p w14:paraId="4BD44A63" w14:textId="77777777" w:rsidR="00AE532B" w:rsidRDefault="00AE532B">
      <w:pPr>
        <w:spacing w:after="0" w:line="240" w:lineRule="auto"/>
        <w:jc w:val="both"/>
        <w:rPr>
          <w:rFonts w:ascii="Arial" w:eastAsia="Arial" w:hAnsi="Arial" w:cs="Arial"/>
          <w:i/>
        </w:rPr>
      </w:pPr>
    </w:p>
    <w:p w14:paraId="2A369866" w14:textId="77777777" w:rsidR="00AE532B" w:rsidRDefault="007A4B9F" w:rsidP="00AE532B">
      <w:pPr>
        <w:pStyle w:val="Ttulo1"/>
        <w:shd w:val="clear" w:color="auto" w:fill="002060"/>
        <w:spacing w:before="0" w:line="240" w:lineRule="auto"/>
        <w:rPr>
          <w:b/>
          <w:color w:val="FFFFFF"/>
          <w:sz w:val="28"/>
          <w:szCs w:val="28"/>
        </w:rPr>
      </w:pPr>
      <w:r>
        <w:rPr>
          <w:b/>
          <w:color w:val="FFFFFF"/>
          <w:sz w:val="28"/>
          <w:szCs w:val="28"/>
        </w:rPr>
        <w:t>Contacto (Es la p</w:t>
      </w:r>
      <w:r w:rsidR="00AE532B">
        <w:rPr>
          <w:b/>
          <w:color w:val="FFFFFF"/>
          <w:sz w:val="28"/>
          <w:szCs w:val="28"/>
        </w:rPr>
        <w:t xml:space="preserve">ersona que brindará información del </w:t>
      </w:r>
      <w:r>
        <w:rPr>
          <w:b/>
          <w:color w:val="FFFFFF"/>
          <w:sz w:val="28"/>
          <w:szCs w:val="28"/>
        </w:rPr>
        <w:t>n</w:t>
      </w:r>
      <w:r w:rsidR="00AE532B">
        <w:rPr>
          <w:b/>
          <w:color w:val="FFFFFF"/>
          <w:sz w:val="28"/>
          <w:szCs w:val="28"/>
        </w:rPr>
        <w:t xml:space="preserve">egocio u </w:t>
      </w:r>
      <w:r>
        <w:rPr>
          <w:b/>
          <w:color w:val="FFFFFF"/>
          <w:sz w:val="28"/>
          <w:szCs w:val="28"/>
        </w:rPr>
        <w:t>o</w:t>
      </w:r>
      <w:r w:rsidR="00AE532B">
        <w:rPr>
          <w:b/>
          <w:color w:val="FFFFFF"/>
          <w:sz w:val="28"/>
          <w:szCs w:val="28"/>
        </w:rPr>
        <w:t>rganización)</w:t>
      </w:r>
    </w:p>
    <w:p w14:paraId="0B815221" w14:textId="77777777" w:rsidR="00AE532B" w:rsidRDefault="00AE532B">
      <w:pPr>
        <w:spacing w:after="0" w:line="240" w:lineRule="auto"/>
        <w:jc w:val="both"/>
        <w:rPr>
          <w:rFonts w:ascii="Arial" w:eastAsia="Arial" w:hAnsi="Arial" w:cs="Arial"/>
          <w:i/>
          <w:sz w:val="20"/>
          <w:szCs w:val="20"/>
        </w:rPr>
      </w:pPr>
    </w:p>
    <w:p w14:paraId="7B3883FE" w14:textId="65674B97"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Nombre completo:</w:t>
      </w:r>
      <w:r w:rsidR="005200A7">
        <w:rPr>
          <w:rFonts w:ascii="Arial" w:eastAsia="Arial" w:hAnsi="Arial" w:cs="Arial"/>
          <w:i/>
          <w:sz w:val="20"/>
          <w:szCs w:val="20"/>
        </w:rPr>
        <w:t xml:space="preserve"> Kevin Aron Arana Murillo</w:t>
      </w:r>
    </w:p>
    <w:p w14:paraId="422C9678" w14:textId="7DCF8893"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Teléfono:</w:t>
      </w:r>
      <w:r w:rsidR="005200A7">
        <w:rPr>
          <w:rFonts w:ascii="Arial" w:eastAsia="Arial" w:hAnsi="Arial" w:cs="Arial"/>
          <w:i/>
          <w:sz w:val="20"/>
          <w:szCs w:val="20"/>
        </w:rPr>
        <w:t xml:space="preserve"> +505 5715 3489</w:t>
      </w:r>
    </w:p>
    <w:p w14:paraId="43954259" w14:textId="250733B3"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Dirección:</w:t>
      </w:r>
      <w:r w:rsidR="005200A7">
        <w:rPr>
          <w:rFonts w:ascii="Arial" w:eastAsia="Arial" w:hAnsi="Arial" w:cs="Arial"/>
          <w:i/>
          <w:sz w:val="20"/>
          <w:szCs w:val="20"/>
        </w:rPr>
        <w:t xml:space="preserve"> </w:t>
      </w:r>
      <w:r w:rsidR="009A708E">
        <w:rPr>
          <w:rFonts w:ascii="Arial" w:eastAsia="Arial" w:hAnsi="Arial" w:cs="Arial"/>
          <w:i/>
          <w:sz w:val="20"/>
          <w:szCs w:val="20"/>
        </w:rPr>
        <w:t>De donde fue el Cosep 3 al lago, media a bajo.</w:t>
      </w:r>
    </w:p>
    <w:p w14:paraId="501F387B" w14:textId="118AF8F1"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Email:</w:t>
      </w:r>
      <w:r w:rsidR="005200A7">
        <w:rPr>
          <w:rFonts w:ascii="Arial" w:eastAsia="Arial" w:hAnsi="Arial" w:cs="Arial"/>
          <w:i/>
          <w:sz w:val="20"/>
          <w:szCs w:val="20"/>
        </w:rPr>
        <w:t xml:space="preserve"> </w:t>
      </w:r>
      <w:hyperlink r:id="rId8" w:history="1">
        <w:r w:rsidR="005200A7" w:rsidRPr="002C6308">
          <w:rPr>
            <w:rStyle w:val="Hipervnculo"/>
            <w:rFonts w:ascii="Arial" w:eastAsia="Arial" w:hAnsi="Arial" w:cs="Arial"/>
            <w:i/>
            <w:sz w:val="20"/>
            <w:szCs w:val="20"/>
          </w:rPr>
          <w:t>Kevinarana@gmail.com</w:t>
        </w:r>
      </w:hyperlink>
      <w:r w:rsidR="005200A7">
        <w:rPr>
          <w:rFonts w:ascii="Arial" w:eastAsia="Arial" w:hAnsi="Arial" w:cs="Arial"/>
          <w:i/>
          <w:sz w:val="20"/>
          <w:szCs w:val="20"/>
        </w:rPr>
        <w:t xml:space="preserve"> </w:t>
      </w:r>
    </w:p>
    <w:p w14:paraId="58C6B2F4" w14:textId="71D5F31D" w:rsidR="00244E55" w:rsidRPr="009564EF" w:rsidRDefault="00244E55">
      <w:pPr>
        <w:spacing w:after="0" w:line="240" w:lineRule="auto"/>
        <w:jc w:val="both"/>
        <w:rPr>
          <w:rFonts w:ascii="Arial" w:eastAsia="Arial" w:hAnsi="Arial" w:cs="Arial"/>
          <w:i/>
          <w:sz w:val="20"/>
          <w:szCs w:val="20"/>
        </w:rPr>
      </w:pPr>
      <w:r>
        <w:rPr>
          <w:rFonts w:ascii="Arial" w:eastAsia="Arial" w:hAnsi="Arial" w:cs="Arial"/>
          <w:i/>
          <w:sz w:val="20"/>
          <w:szCs w:val="20"/>
        </w:rPr>
        <w:t>Describir el puesto y las funciones laborales que desempeña la persona de contacto dentro de la organización o del negocio</w:t>
      </w:r>
      <w:r w:rsidR="009B5C14">
        <w:rPr>
          <w:rFonts w:ascii="Arial" w:eastAsia="Arial" w:hAnsi="Arial" w:cs="Arial"/>
          <w:i/>
          <w:sz w:val="20"/>
          <w:szCs w:val="20"/>
        </w:rPr>
        <w:t>: Kevin Arana es el jefe de departamento de su pequeña empresa llamada Eco Cell que se enfoca en la venta y mantenimiento de dispositivos electrónicos.</w:t>
      </w:r>
    </w:p>
    <w:sectPr w:rsidR="00244E55" w:rsidRPr="009564EF">
      <w:headerReference w:type="default" r:id="rId9"/>
      <w:footerReference w:type="default" r:id="rId10"/>
      <w:pgSz w:w="12240" w:h="15840"/>
      <w:pgMar w:top="1701" w:right="1134" w:bottom="1135"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2369" w14:textId="77777777" w:rsidR="009479E3" w:rsidRDefault="009479E3">
      <w:pPr>
        <w:spacing w:after="0" w:line="240" w:lineRule="auto"/>
      </w:pPr>
      <w:r>
        <w:separator/>
      </w:r>
    </w:p>
  </w:endnote>
  <w:endnote w:type="continuationSeparator" w:id="0">
    <w:p w14:paraId="4AA13A6B" w14:textId="77777777" w:rsidR="009479E3" w:rsidRDefault="0094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55D82" w14:textId="77777777" w:rsidR="006A026D" w:rsidRDefault="00CD5938">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rPr>
        <w:rFonts w:ascii="Arial" w:eastAsia="Arial" w:hAnsi="Arial" w:cs="Arial"/>
        <w:color w:val="000000"/>
        <w:sz w:val="18"/>
        <w:szCs w:val="18"/>
      </w:rPr>
      <w:tab/>
    </w:r>
    <w:r>
      <w:rPr>
        <w:rFonts w:ascii="Arial" w:eastAsia="Arial" w:hAnsi="Arial" w:cs="Arial"/>
        <w:color w:val="000000"/>
        <w:sz w:val="18"/>
        <w:szCs w:val="18"/>
      </w:rPr>
      <w:tab/>
      <w:t xml:space="preserve">Pág.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6C0B82">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g">
          <w:drawing>
            <wp:anchor distT="0" distB="0" distL="114300" distR="114300" simplePos="0" relativeHeight="251660288" behindDoc="0" locked="0" layoutInCell="1" hidden="0" allowOverlap="1" wp14:anchorId="3A69507F" wp14:editId="7541E5FC">
              <wp:simplePos x="0" y="0"/>
              <wp:positionH relativeFrom="column">
                <wp:posOffset>-88899</wp:posOffset>
              </wp:positionH>
              <wp:positionV relativeFrom="paragraph">
                <wp:posOffset>-38099</wp:posOffset>
              </wp:positionV>
              <wp:extent cx="6408000" cy="12700"/>
              <wp:effectExtent l="0" t="0" r="0" b="0"/>
              <wp:wrapNone/>
              <wp:docPr id="57" name="Conector recto de flecha 57"/>
              <wp:cNvGraphicFramePr/>
              <a:graphic xmlns:a="http://schemas.openxmlformats.org/drawingml/2006/main">
                <a:graphicData uri="http://schemas.microsoft.com/office/word/2010/wordprocessingShape">
                  <wps:wsp>
                    <wps:cNvCnPr/>
                    <wps:spPr>
                      <a:xfrm rot="10800000">
                        <a:off x="2142000" y="3780000"/>
                        <a:ext cx="6408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08000" cy="12700"/>
              <wp:effectExtent b="0" l="0" r="0" t="0"/>
              <wp:wrapNone/>
              <wp:docPr id="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08000" cy="12700"/>
                      </a:xfrm>
                      <a:prstGeom prst="rect"/>
                      <a:ln/>
                    </pic:spPr>
                  </pic:pic>
                </a:graphicData>
              </a:graphic>
            </wp:anchor>
          </w:drawing>
        </mc:Fallback>
      </mc:AlternateContent>
    </w:r>
  </w:p>
  <w:p w14:paraId="6AD108DC" w14:textId="77777777" w:rsidR="006A026D" w:rsidRDefault="006A026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39FE" w14:textId="77777777" w:rsidR="009479E3" w:rsidRDefault="009479E3">
      <w:pPr>
        <w:spacing w:after="0" w:line="240" w:lineRule="auto"/>
      </w:pPr>
      <w:r>
        <w:separator/>
      </w:r>
    </w:p>
  </w:footnote>
  <w:footnote w:type="continuationSeparator" w:id="0">
    <w:p w14:paraId="0D1D55EF" w14:textId="77777777" w:rsidR="009479E3" w:rsidRDefault="00947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B215" w14:textId="77777777" w:rsidR="00EC499B" w:rsidRDefault="00EC499B" w:rsidP="00EC499B">
    <w:pPr>
      <w:pStyle w:val="Encabezado"/>
      <w:pBdr>
        <w:bottom w:val="single" w:sz="4" w:space="1" w:color="auto"/>
      </w:pBdr>
      <w:jc w:val="right"/>
      <w:rPr>
        <w:b/>
        <w:color w:val="44546A" w:themeColor="text2"/>
        <w:sz w:val="28"/>
      </w:rPr>
    </w:pPr>
    <w:r>
      <w:rPr>
        <w:b/>
        <w:color w:val="44546A" w:themeColor="text2"/>
        <w:sz w:val="28"/>
      </w:rPr>
      <w:t>Ingeniería en Sistemas de Información</w:t>
    </w:r>
  </w:p>
  <w:p w14:paraId="0B8292C5" w14:textId="77777777" w:rsidR="00EC499B" w:rsidRPr="002C642E" w:rsidRDefault="008179DE" w:rsidP="00EC499B">
    <w:pPr>
      <w:pStyle w:val="Encabezado"/>
      <w:pBdr>
        <w:bottom w:val="single" w:sz="4" w:space="1" w:color="auto"/>
      </w:pBdr>
      <w:jc w:val="right"/>
      <w:rPr>
        <w:b/>
        <w:color w:val="44546A" w:themeColor="text2"/>
        <w:sz w:val="26"/>
        <w:szCs w:val="26"/>
      </w:rPr>
    </w:pPr>
    <w:r>
      <w:rPr>
        <w:b/>
        <w:color w:val="44546A" w:themeColor="text2"/>
        <w:sz w:val="26"/>
        <w:szCs w:val="26"/>
      </w:rPr>
      <w:t>Lógica y Algoritmo</w:t>
    </w:r>
  </w:p>
  <w:p w14:paraId="2B453974" w14:textId="77777777" w:rsidR="00EC499B" w:rsidRPr="002C642E" w:rsidRDefault="00EC499B" w:rsidP="00EC499B">
    <w:pPr>
      <w:pStyle w:val="Encabezado"/>
      <w:pBdr>
        <w:bottom w:val="single" w:sz="4" w:space="1" w:color="auto"/>
      </w:pBdr>
      <w:jc w:val="right"/>
      <w:rPr>
        <w:b/>
        <w:color w:val="44546A" w:themeColor="text2"/>
        <w:sz w:val="24"/>
        <w:szCs w:val="24"/>
      </w:rPr>
    </w:pPr>
    <w:r w:rsidRPr="002C642E">
      <w:rPr>
        <w:b/>
        <w:color w:val="44546A" w:themeColor="text2"/>
        <w:sz w:val="24"/>
        <w:szCs w:val="24"/>
      </w:rPr>
      <w:t>I Semestre 202</w:t>
    </w:r>
    <w:r>
      <w:rPr>
        <w:b/>
        <w:color w:val="44546A" w:themeColor="text2"/>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11B6"/>
    <w:multiLevelType w:val="hybridMultilevel"/>
    <w:tmpl w:val="01600A5A"/>
    <w:lvl w:ilvl="0" w:tplc="4C0A0001">
      <w:start w:val="1"/>
      <w:numFmt w:val="bullet"/>
      <w:lvlText w:val=""/>
      <w:lvlJc w:val="left"/>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1" w15:restartNumberingAfterBreak="0">
    <w:nsid w:val="1C5C3C9C"/>
    <w:multiLevelType w:val="hybridMultilevel"/>
    <w:tmpl w:val="4176B3BE"/>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1D642F22"/>
    <w:multiLevelType w:val="hybridMultilevel"/>
    <w:tmpl w:val="D1509244"/>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 w15:restartNumberingAfterBreak="0">
    <w:nsid w:val="53246243"/>
    <w:multiLevelType w:val="hybridMultilevel"/>
    <w:tmpl w:val="6090D1A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75365D25"/>
    <w:multiLevelType w:val="multilevel"/>
    <w:tmpl w:val="1BDE5CF8"/>
    <w:lvl w:ilvl="0">
      <w:start w:val="1"/>
      <w:numFmt w:val="decimal"/>
      <w:lvlText w:val="%1."/>
      <w:lvlJc w:val="left"/>
      <w:pPr>
        <w:ind w:left="360" w:hanging="360"/>
      </w:pPr>
      <w:rPr>
        <w:b w:val="0"/>
        <w:i w:val="0"/>
        <w:smallCaps w:val="0"/>
        <w:strike w:val="0"/>
        <w:sz w:val="20"/>
        <w:szCs w:val="2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6D"/>
    <w:rsid w:val="00033361"/>
    <w:rsid w:val="00244E55"/>
    <w:rsid w:val="00332DB3"/>
    <w:rsid w:val="003915DF"/>
    <w:rsid w:val="00470824"/>
    <w:rsid w:val="005200A7"/>
    <w:rsid w:val="00543256"/>
    <w:rsid w:val="005C2DFF"/>
    <w:rsid w:val="006A026D"/>
    <w:rsid w:val="006C0B82"/>
    <w:rsid w:val="00731334"/>
    <w:rsid w:val="0074761B"/>
    <w:rsid w:val="007754D0"/>
    <w:rsid w:val="007A4B9F"/>
    <w:rsid w:val="008179DE"/>
    <w:rsid w:val="00944FCB"/>
    <w:rsid w:val="009479E3"/>
    <w:rsid w:val="009564EF"/>
    <w:rsid w:val="009A192C"/>
    <w:rsid w:val="009A708E"/>
    <w:rsid w:val="009B5C14"/>
    <w:rsid w:val="00A8528D"/>
    <w:rsid w:val="00AE532B"/>
    <w:rsid w:val="00C21CF7"/>
    <w:rsid w:val="00CD5938"/>
    <w:rsid w:val="00EC499B"/>
    <w:rsid w:val="00EF3BD0"/>
    <w:rsid w:val="00F607D2"/>
    <w:rsid w:val="00F748F3"/>
    <w:rsid w:val="00FC0BD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4EDCF"/>
  <w15:docId w15:val="{7572A8DA-D60A-454E-8418-209DA9FB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0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610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0D88"/>
  </w:style>
  <w:style w:type="paragraph" w:styleId="Piedepgina">
    <w:name w:val="footer"/>
    <w:basedOn w:val="Normal"/>
    <w:link w:val="PiedepginaCar"/>
    <w:uiPriority w:val="99"/>
    <w:unhideWhenUsed/>
    <w:rsid w:val="00610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0D88"/>
  </w:style>
  <w:style w:type="character" w:customStyle="1" w:styleId="Ttulo1Car">
    <w:name w:val="Título 1 Car"/>
    <w:basedOn w:val="Fuentedeprrafopredeter"/>
    <w:link w:val="Ttulo1"/>
    <w:uiPriority w:val="9"/>
    <w:rsid w:val="00610D8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10D88"/>
    <w:pPr>
      <w:ind w:left="720"/>
      <w:contextualSpacing/>
    </w:pPr>
  </w:style>
  <w:style w:type="character" w:styleId="Hipervnculo">
    <w:name w:val="Hyperlink"/>
    <w:basedOn w:val="Fuentedeprrafopredeter"/>
    <w:uiPriority w:val="99"/>
    <w:unhideWhenUsed/>
    <w:rsid w:val="00AC1DB0"/>
    <w:rPr>
      <w:color w:val="0563C1" w:themeColor="hyperlink"/>
      <w:u w:val="single"/>
    </w:rPr>
  </w:style>
  <w:style w:type="paragraph" w:styleId="Bibliografa">
    <w:name w:val="Bibliography"/>
    <w:basedOn w:val="Normal"/>
    <w:next w:val="Normal"/>
    <w:uiPriority w:val="37"/>
    <w:unhideWhenUsed/>
    <w:rsid w:val="009C754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rsid w:val="009A192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44FCB"/>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rsid w:val="00944FCB"/>
    <w:rPr>
      <w:rFonts w:ascii="Times New Roman" w:eastAsia="Times New Roman" w:hAnsi="Times New Roman" w:cs="Times New Roman"/>
      <w:sz w:val="20"/>
      <w:szCs w:val="20"/>
      <w:lang w:val="en-US" w:eastAsia="en-US"/>
    </w:rPr>
  </w:style>
  <w:style w:type="character" w:styleId="Mencinsinresolver">
    <w:name w:val="Unresolved Mention"/>
    <w:basedOn w:val="Fuentedeprrafopredeter"/>
    <w:uiPriority w:val="99"/>
    <w:semiHidden/>
    <w:unhideWhenUsed/>
    <w:rsid w:val="00520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evinaran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FFFFFF"/>
      </a:dk1>
      <a:lt1>
        <a:sysClr val="window" lastClr="2020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LGEcSWQOw1njFJa4xM+e4cw2g==">AMUW2mWukurKegkyEidy7zkFUin4pG/KIG/z2d8feBacQTljPmaDFT/IDUyvmde9M1Y+VkS4j38MQudbdNL/HtVPtHjVroHaiP+ICF3HIdN8mlfCBpC9b6uZmIrrpO2DzHaECSoo6QKa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494</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J. López L.</dc:creator>
  <cp:lastModifiedBy>adrian vallecillo</cp:lastModifiedBy>
  <cp:revision>13</cp:revision>
  <dcterms:created xsi:type="dcterms:W3CDTF">2023-04-17T14:44:00Z</dcterms:created>
  <dcterms:modified xsi:type="dcterms:W3CDTF">2023-04-25T15:39:00Z</dcterms:modified>
</cp:coreProperties>
</file>