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3D3" w:rsidRPr="00A873D3" w:rsidRDefault="00A873D3">
      <w:pPr>
        <w:rPr>
          <w:b/>
          <w:bCs/>
          <w:color w:val="365F91" w:themeColor="accent1" w:themeShade="BF"/>
          <w:sz w:val="32"/>
          <w:szCs w:val="32"/>
        </w:rPr>
      </w:pPr>
      <w:r w:rsidRPr="00A873D3">
        <w:rPr>
          <w:b/>
          <w:bCs/>
          <w:color w:val="365F91" w:themeColor="accent1" w:themeShade="BF"/>
          <w:sz w:val="32"/>
          <w:szCs w:val="32"/>
        </w:rPr>
        <w:t>Definición / Definiciones</w:t>
      </w:r>
    </w:p>
    <w:p w:rsidR="00A873D3" w:rsidRDefault="00A873D3" w:rsidP="00A873D3">
      <w:pPr>
        <w:pStyle w:val="Prrafodelista"/>
        <w:numPr>
          <w:ilvl w:val="0"/>
          <w:numId w:val="5"/>
        </w:numPr>
      </w:pPr>
      <w:r>
        <w:t>Flujo de pantallas con las que interactúa el usuario para completar una tarea</w:t>
      </w:r>
    </w:p>
    <w:p w:rsidR="00A873D3" w:rsidRDefault="00A873D3" w:rsidP="00A873D3">
      <w:pPr>
        <w:pStyle w:val="Prrafodelista"/>
        <w:numPr>
          <w:ilvl w:val="0"/>
          <w:numId w:val="5"/>
        </w:numPr>
      </w:pPr>
      <w:r>
        <w:t>Flujo de lógica de negocio dentro de una aplicación o servicio</w:t>
      </w:r>
    </w:p>
    <w:p w:rsidR="00A873D3" w:rsidRDefault="00A873D3" w:rsidP="00A873D3">
      <w:pPr>
        <w:pStyle w:val="Prrafodelista"/>
        <w:numPr>
          <w:ilvl w:val="0"/>
          <w:numId w:val="5"/>
        </w:numPr>
      </w:pPr>
      <w:proofErr w:type="spellStart"/>
      <w:r>
        <w:t>Ineracción</w:t>
      </w:r>
      <w:proofErr w:type="spellEnd"/>
      <w:r>
        <w:t xml:space="preserve"> de varias personas para completar una tarea</w:t>
      </w:r>
    </w:p>
    <w:p w:rsidR="00A873D3" w:rsidRDefault="00A873D3" w:rsidP="00A873D3">
      <w:pPr>
        <w:pStyle w:val="Prrafodelista"/>
        <w:numPr>
          <w:ilvl w:val="0"/>
          <w:numId w:val="5"/>
        </w:numPr>
      </w:pPr>
      <w:r>
        <w:t>Coordinación de múltiples mensajes entre sistemas para procesar una transacción de negocio</w:t>
      </w:r>
    </w:p>
    <w:p w:rsidR="00A873D3" w:rsidRDefault="00A873D3" w:rsidP="00A873D3">
      <w:pPr>
        <w:pStyle w:val="Prrafodelista"/>
        <w:numPr>
          <w:ilvl w:val="0"/>
          <w:numId w:val="5"/>
        </w:numPr>
      </w:pPr>
      <w:r>
        <w:t>Coordinación de pasos para manejar datos de un repositorio</w:t>
      </w:r>
    </w:p>
    <w:p w:rsidR="00A873D3" w:rsidRPr="00A873D3" w:rsidRDefault="00A873D3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A873D3">
        <w:rPr>
          <w:b/>
          <w:bCs/>
          <w:color w:val="365F91" w:themeColor="accent1" w:themeShade="BF"/>
          <w:sz w:val="32"/>
          <w:szCs w:val="32"/>
        </w:rPr>
        <w:t>Agrupación de WF</w:t>
      </w:r>
    </w:p>
    <w:p w:rsidR="00A873D3" w:rsidRDefault="00A873D3" w:rsidP="00A873D3">
      <w:pPr>
        <w:pStyle w:val="Prrafodelista"/>
        <w:numPr>
          <w:ilvl w:val="0"/>
          <w:numId w:val="6"/>
        </w:numPr>
      </w:pPr>
      <w:r>
        <w:t>De interacción humana</w:t>
      </w:r>
    </w:p>
    <w:p w:rsidR="00A873D3" w:rsidRDefault="00A873D3" w:rsidP="00A873D3">
      <w:pPr>
        <w:pStyle w:val="Prrafodelista"/>
        <w:numPr>
          <w:ilvl w:val="0"/>
          <w:numId w:val="6"/>
        </w:numPr>
      </w:pPr>
      <w:r>
        <w:t>De aplicación</w:t>
      </w:r>
    </w:p>
    <w:p w:rsidR="00A873D3" w:rsidRDefault="00A873D3" w:rsidP="00A873D3">
      <w:pPr>
        <w:pStyle w:val="Prrafodelista"/>
        <w:numPr>
          <w:ilvl w:val="0"/>
          <w:numId w:val="6"/>
        </w:numPr>
      </w:pPr>
      <w:r>
        <w:t>Integración de la Empresa</w:t>
      </w:r>
    </w:p>
    <w:p w:rsidR="00A873D3" w:rsidRDefault="00A873D3" w:rsidP="00A873D3">
      <w:pPr>
        <w:pStyle w:val="Prrafodelista"/>
        <w:numPr>
          <w:ilvl w:val="0"/>
          <w:numId w:val="6"/>
        </w:numPr>
      </w:pPr>
      <w:r>
        <w:t>De gestión de datos</w:t>
      </w:r>
    </w:p>
    <w:p w:rsidR="00A873D3" w:rsidRDefault="00A873D3" w:rsidP="00A157EC"/>
    <w:p w:rsidR="00A873D3" w:rsidRPr="00A873D3" w:rsidRDefault="00A873D3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A873D3">
        <w:rPr>
          <w:b/>
          <w:bCs/>
          <w:color w:val="365F91" w:themeColor="accent1" w:themeShade="BF"/>
          <w:sz w:val="32"/>
          <w:szCs w:val="32"/>
        </w:rPr>
        <w:t>Escenarios en los que es útil</w:t>
      </w:r>
    </w:p>
    <w:p w:rsidR="00A873D3" w:rsidRPr="00A873D3" w:rsidRDefault="00A873D3" w:rsidP="00A157EC">
      <w:pPr>
        <w:rPr>
          <w:b/>
          <w:bCs/>
          <w:sz w:val="28"/>
          <w:szCs w:val="28"/>
        </w:rPr>
      </w:pPr>
      <w:r w:rsidRPr="00A873D3">
        <w:rPr>
          <w:b/>
          <w:bCs/>
          <w:sz w:val="28"/>
          <w:szCs w:val="28"/>
        </w:rPr>
        <w:t>Como “</w:t>
      </w:r>
      <w:proofErr w:type="spellStart"/>
      <w:r w:rsidRPr="00A873D3">
        <w:rPr>
          <w:b/>
          <w:bCs/>
          <w:sz w:val="28"/>
          <w:szCs w:val="28"/>
        </w:rPr>
        <w:t>Controller</w:t>
      </w:r>
      <w:proofErr w:type="spellEnd"/>
      <w:r w:rsidRPr="00A873D3">
        <w:rPr>
          <w:b/>
          <w:bCs/>
          <w:sz w:val="28"/>
          <w:szCs w:val="28"/>
        </w:rPr>
        <w:t>” del UI</w:t>
      </w:r>
    </w:p>
    <w:p w:rsidR="00A873D3" w:rsidRPr="00A873D3" w:rsidRDefault="00A873D3" w:rsidP="00A873D3">
      <w:pPr>
        <w:pStyle w:val="Prrafodelista"/>
        <w:numPr>
          <w:ilvl w:val="0"/>
          <w:numId w:val="7"/>
        </w:numPr>
        <w:rPr>
          <w:b/>
          <w:bCs/>
        </w:rPr>
      </w:pPr>
      <w:r w:rsidRPr="00A873D3">
        <w:rPr>
          <w:b/>
          <w:bCs/>
        </w:rPr>
        <w:t>Fuerza la navegación de pantalla según reglas</w:t>
      </w:r>
    </w:p>
    <w:p w:rsidR="00A873D3" w:rsidRDefault="00A873D3" w:rsidP="00A873D3">
      <w:pPr>
        <w:pStyle w:val="Prrafodelista"/>
        <w:numPr>
          <w:ilvl w:val="1"/>
          <w:numId w:val="7"/>
        </w:numPr>
      </w:pPr>
      <w:r>
        <w:t>“</w:t>
      </w:r>
      <w:proofErr w:type="spellStart"/>
      <w:r>
        <w:t>wizards</w:t>
      </w:r>
      <w:proofErr w:type="spellEnd"/>
      <w:r>
        <w:t>”, MVC</w:t>
      </w:r>
    </w:p>
    <w:p w:rsidR="00A873D3" w:rsidRPr="00672AB1" w:rsidRDefault="00A873D3" w:rsidP="00A157EC">
      <w:pPr>
        <w:rPr>
          <w:b/>
          <w:bCs/>
          <w:sz w:val="28"/>
          <w:szCs w:val="28"/>
        </w:rPr>
      </w:pPr>
      <w:r w:rsidRPr="00672AB1">
        <w:rPr>
          <w:b/>
          <w:bCs/>
          <w:sz w:val="28"/>
          <w:szCs w:val="28"/>
        </w:rPr>
        <w:t>Cuando existe lógica de negocio de larga duración</w:t>
      </w:r>
    </w:p>
    <w:p w:rsidR="00A873D3" w:rsidRPr="00672AB1" w:rsidRDefault="00A873D3" w:rsidP="00672AB1">
      <w:pPr>
        <w:pStyle w:val="Prrafodelista"/>
        <w:numPr>
          <w:ilvl w:val="0"/>
          <w:numId w:val="7"/>
        </w:numPr>
        <w:rPr>
          <w:b/>
          <w:bCs/>
        </w:rPr>
      </w:pPr>
      <w:r w:rsidRPr="00672AB1">
        <w:rPr>
          <w:b/>
          <w:bCs/>
        </w:rPr>
        <w:t>El usuario tiene que parar o esperar en medio del proceso</w:t>
      </w:r>
    </w:p>
    <w:p w:rsidR="00A873D3" w:rsidRDefault="00A873D3" w:rsidP="00672AB1">
      <w:pPr>
        <w:pStyle w:val="Prrafodelista"/>
        <w:numPr>
          <w:ilvl w:val="1"/>
          <w:numId w:val="7"/>
        </w:numPr>
      </w:pPr>
      <w:r>
        <w:t>Sin la habilidad de “hibernar” (persistir) el estado, el programador tiene que diseñar de arriba abajo todo el proceso de salvar estados y revivirlos.</w:t>
      </w:r>
    </w:p>
    <w:p w:rsidR="00A873D3" w:rsidRPr="00672AB1" w:rsidRDefault="00672AB1" w:rsidP="00A157EC">
      <w:pPr>
        <w:rPr>
          <w:b/>
          <w:bCs/>
          <w:sz w:val="28"/>
          <w:szCs w:val="28"/>
        </w:rPr>
      </w:pPr>
      <w:r w:rsidRPr="00672AB1">
        <w:rPr>
          <w:b/>
          <w:bCs/>
          <w:sz w:val="28"/>
          <w:szCs w:val="28"/>
        </w:rPr>
        <w:t>Flujos de proceso dinámicamente modificables</w:t>
      </w:r>
    </w:p>
    <w:p w:rsidR="00672AB1" w:rsidRPr="00672AB1" w:rsidRDefault="00672AB1" w:rsidP="00672AB1">
      <w:pPr>
        <w:pStyle w:val="Prrafodelista"/>
        <w:numPr>
          <w:ilvl w:val="0"/>
          <w:numId w:val="7"/>
        </w:numPr>
        <w:rPr>
          <w:b/>
          <w:bCs/>
        </w:rPr>
      </w:pPr>
      <w:r w:rsidRPr="00672AB1">
        <w:rPr>
          <w:b/>
          <w:bCs/>
        </w:rPr>
        <w:t>Cambios en la lógica sobre la marcha</w:t>
      </w:r>
    </w:p>
    <w:p w:rsidR="00672AB1" w:rsidRDefault="00672AB1" w:rsidP="00672AB1">
      <w:pPr>
        <w:pStyle w:val="Prrafodelista"/>
        <w:numPr>
          <w:ilvl w:val="1"/>
          <w:numId w:val="7"/>
        </w:numPr>
      </w:pPr>
      <w:r>
        <w:t>“Esta vez que firme fulano…”</w:t>
      </w:r>
    </w:p>
    <w:p w:rsidR="00672AB1" w:rsidRPr="00672AB1" w:rsidRDefault="00672AB1" w:rsidP="00A157EC">
      <w:pPr>
        <w:rPr>
          <w:b/>
          <w:bCs/>
          <w:sz w:val="28"/>
          <w:szCs w:val="28"/>
        </w:rPr>
      </w:pPr>
      <w:r w:rsidRPr="00672AB1">
        <w:rPr>
          <w:b/>
          <w:bCs/>
          <w:sz w:val="28"/>
          <w:szCs w:val="28"/>
        </w:rPr>
        <w:t>Abstracción de las Reglas de la Lógica de Negocio.</w:t>
      </w:r>
    </w:p>
    <w:p w:rsidR="00672AB1" w:rsidRPr="00672AB1" w:rsidRDefault="00672AB1" w:rsidP="00672AB1">
      <w:pPr>
        <w:pStyle w:val="Prrafodelista"/>
        <w:numPr>
          <w:ilvl w:val="0"/>
          <w:numId w:val="7"/>
        </w:numPr>
        <w:rPr>
          <w:b/>
          <w:bCs/>
        </w:rPr>
      </w:pPr>
      <w:r w:rsidRPr="00672AB1">
        <w:rPr>
          <w:b/>
          <w:bCs/>
        </w:rPr>
        <w:t>Conseguir separar reglas y lógica de negocio debido a que se incorporan escenarios.</w:t>
      </w:r>
    </w:p>
    <w:p w:rsidR="00672AB1" w:rsidRDefault="00672AB1" w:rsidP="00672AB1">
      <w:pPr>
        <w:pStyle w:val="Prrafodelista"/>
        <w:numPr>
          <w:ilvl w:val="1"/>
          <w:numId w:val="7"/>
        </w:numPr>
      </w:pPr>
      <w:r>
        <w:t>Un mismo formulario (de petición hipoteca) puede ser cumplimentado en una u otra fase del proceso, y aun siguiendo la misma lógica, se aplicarán diferentes reglas.</w:t>
      </w:r>
    </w:p>
    <w:p w:rsidR="00672AB1" w:rsidRPr="00672AB1" w:rsidRDefault="00672AB1" w:rsidP="00A157EC">
      <w:pPr>
        <w:rPr>
          <w:b/>
          <w:bCs/>
          <w:sz w:val="28"/>
          <w:szCs w:val="28"/>
        </w:rPr>
      </w:pPr>
      <w:proofErr w:type="spellStart"/>
      <w:r w:rsidRPr="00672AB1">
        <w:rPr>
          <w:b/>
          <w:bCs/>
          <w:sz w:val="28"/>
          <w:szCs w:val="28"/>
        </w:rPr>
        <w:t>Agregador</w:t>
      </w:r>
      <w:proofErr w:type="spellEnd"/>
      <w:r w:rsidRPr="00672AB1">
        <w:rPr>
          <w:b/>
          <w:bCs/>
          <w:sz w:val="28"/>
          <w:szCs w:val="28"/>
        </w:rPr>
        <w:t xml:space="preserve"> de Servicios Web</w:t>
      </w:r>
    </w:p>
    <w:p w:rsidR="00672AB1" w:rsidRPr="00672AB1" w:rsidRDefault="00672AB1" w:rsidP="00672AB1">
      <w:pPr>
        <w:pStyle w:val="Prrafodelista"/>
        <w:numPr>
          <w:ilvl w:val="0"/>
          <w:numId w:val="7"/>
        </w:numPr>
        <w:rPr>
          <w:b/>
          <w:bCs/>
        </w:rPr>
      </w:pPr>
      <w:r w:rsidRPr="00672AB1">
        <w:rPr>
          <w:b/>
          <w:bCs/>
        </w:rPr>
        <w:t>En procesos en que se recopila información de distintos servicios y, en función de los datos, ajustar la lógica a seguir.</w:t>
      </w:r>
    </w:p>
    <w:p w:rsidR="00672AB1" w:rsidRPr="000307B4" w:rsidRDefault="00672AB1" w:rsidP="00A157EC">
      <w:pPr>
        <w:rPr>
          <w:b/>
          <w:bCs/>
          <w:sz w:val="28"/>
          <w:szCs w:val="28"/>
        </w:rPr>
      </w:pPr>
      <w:r w:rsidRPr="000307B4">
        <w:rPr>
          <w:b/>
          <w:bCs/>
          <w:sz w:val="28"/>
          <w:szCs w:val="28"/>
        </w:rPr>
        <w:lastRenderedPageBreak/>
        <w:t>Cuando existen Procesos de Negocio de larga duración</w:t>
      </w:r>
    </w:p>
    <w:p w:rsidR="00672AB1" w:rsidRPr="000307B4" w:rsidRDefault="000307B4" w:rsidP="000307B4">
      <w:pPr>
        <w:pStyle w:val="Prrafodelista"/>
        <w:numPr>
          <w:ilvl w:val="0"/>
          <w:numId w:val="7"/>
        </w:numPr>
        <w:rPr>
          <w:b/>
          <w:bCs/>
        </w:rPr>
      </w:pPr>
      <w:r w:rsidRPr="000307B4">
        <w:rPr>
          <w:b/>
          <w:bCs/>
        </w:rPr>
        <w:t>Son aquellos aplicativos de servidores que interactúan entre sí, implementado multiproceso, asíncronos, persistencia, correlación de mensajes, escalabilidad, fiabilidad, transac</w:t>
      </w:r>
      <w:r>
        <w:rPr>
          <w:b/>
          <w:bCs/>
        </w:rPr>
        <w:t>c</w:t>
      </w:r>
      <w:r w:rsidRPr="000307B4">
        <w:rPr>
          <w:b/>
          <w:bCs/>
        </w:rPr>
        <w:t>iones…</w:t>
      </w:r>
    </w:p>
    <w:p w:rsidR="00A157EC" w:rsidRPr="000307B4" w:rsidRDefault="000307B4" w:rsidP="00A157EC">
      <w:pPr>
        <w:rPr>
          <w:b/>
          <w:bCs/>
          <w:sz w:val="28"/>
          <w:szCs w:val="28"/>
        </w:rPr>
      </w:pPr>
      <w:r w:rsidRPr="000307B4">
        <w:rPr>
          <w:b/>
          <w:bCs/>
          <w:sz w:val="28"/>
          <w:szCs w:val="28"/>
        </w:rPr>
        <w:t>B2B</w:t>
      </w:r>
    </w:p>
    <w:p w:rsidR="000307B4" w:rsidRPr="000307B4" w:rsidRDefault="000307B4" w:rsidP="000307B4">
      <w:pPr>
        <w:pStyle w:val="Prrafodelista"/>
        <w:numPr>
          <w:ilvl w:val="0"/>
          <w:numId w:val="7"/>
        </w:numPr>
        <w:rPr>
          <w:b/>
          <w:bCs/>
        </w:rPr>
      </w:pPr>
      <w:r w:rsidRPr="000307B4">
        <w:rPr>
          <w:b/>
          <w:bCs/>
        </w:rPr>
        <w:t>Cuando tienen que interactuar distintas organizaciones, necesitando compartir no aplicativos sino datos.</w:t>
      </w:r>
    </w:p>
    <w:p w:rsidR="00A157EC" w:rsidRPr="000307B4" w:rsidRDefault="000307B4" w:rsidP="00A157EC">
      <w:pPr>
        <w:rPr>
          <w:b/>
          <w:bCs/>
          <w:sz w:val="28"/>
          <w:szCs w:val="28"/>
        </w:rPr>
      </w:pPr>
      <w:r w:rsidRPr="000307B4">
        <w:rPr>
          <w:b/>
          <w:bCs/>
          <w:sz w:val="28"/>
          <w:szCs w:val="28"/>
        </w:rPr>
        <w:t>Abstracción de Reglas de los Procesos de Negocio.</w:t>
      </w:r>
    </w:p>
    <w:p w:rsidR="00A157EC" w:rsidRPr="000307B4" w:rsidRDefault="000307B4" w:rsidP="000307B4">
      <w:pPr>
        <w:pStyle w:val="Prrafodelista"/>
        <w:numPr>
          <w:ilvl w:val="0"/>
          <w:numId w:val="7"/>
        </w:numPr>
        <w:rPr>
          <w:b/>
          <w:bCs/>
        </w:rPr>
      </w:pPr>
      <w:r w:rsidRPr="000307B4">
        <w:rPr>
          <w:b/>
          <w:bCs/>
        </w:rPr>
        <w:t>Repositorio Corporativo de Reglas</w:t>
      </w:r>
    </w:p>
    <w:p w:rsidR="000307B4" w:rsidRDefault="000307B4" w:rsidP="000307B4">
      <w:pPr>
        <w:pStyle w:val="Prrafodelista"/>
        <w:numPr>
          <w:ilvl w:val="1"/>
          <w:numId w:val="7"/>
        </w:numPr>
      </w:pPr>
      <w:r>
        <w:t>El objetivo es conseguir un repositorio central de reglas compartidas que pueden ser invocadas por todas las aplicaciones de la Empresa.</w:t>
      </w:r>
    </w:p>
    <w:p w:rsidR="000307B4" w:rsidRDefault="000307B4" w:rsidP="000307B4">
      <w:pPr>
        <w:pStyle w:val="Prrafodelista"/>
        <w:numPr>
          <w:ilvl w:val="1"/>
          <w:numId w:val="7"/>
        </w:numPr>
      </w:pPr>
      <w:r>
        <w:t>Consistencia</w:t>
      </w:r>
    </w:p>
    <w:p w:rsidR="000307B4" w:rsidRDefault="000307B4" w:rsidP="000307B4">
      <w:pPr>
        <w:pStyle w:val="Prrafodelista"/>
        <w:numPr>
          <w:ilvl w:val="1"/>
          <w:numId w:val="7"/>
        </w:numPr>
      </w:pPr>
      <w:r>
        <w:t>Interacción de usuarios no programadores</w:t>
      </w:r>
    </w:p>
    <w:p w:rsidR="000307B4" w:rsidRPr="000307B4" w:rsidRDefault="000307B4" w:rsidP="00A157EC">
      <w:pPr>
        <w:rPr>
          <w:b/>
          <w:bCs/>
          <w:sz w:val="28"/>
          <w:szCs w:val="28"/>
        </w:rPr>
      </w:pPr>
      <w:r w:rsidRPr="000307B4">
        <w:rPr>
          <w:b/>
          <w:bCs/>
          <w:sz w:val="28"/>
          <w:szCs w:val="28"/>
        </w:rPr>
        <w:t>ESB</w:t>
      </w:r>
    </w:p>
    <w:p w:rsidR="000307B4" w:rsidRPr="000307B4" w:rsidRDefault="000307B4" w:rsidP="000307B4">
      <w:pPr>
        <w:pStyle w:val="Prrafodelista"/>
        <w:numPr>
          <w:ilvl w:val="0"/>
          <w:numId w:val="7"/>
        </w:numPr>
        <w:rPr>
          <w:b/>
          <w:bCs/>
        </w:rPr>
      </w:pPr>
      <w:r w:rsidRPr="000307B4">
        <w:rPr>
          <w:b/>
          <w:bCs/>
        </w:rPr>
        <w:t>Infraestructura estandarizada de comunicación entre todos los servicios.</w:t>
      </w:r>
    </w:p>
    <w:p w:rsidR="000307B4" w:rsidRDefault="000307B4" w:rsidP="000307B4">
      <w:pPr>
        <w:pStyle w:val="Prrafodelista"/>
        <w:numPr>
          <w:ilvl w:val="1"/>
          <w:numId w:val="7"/>
        </w:numPr>
      </w:pPr>
      <w:proofErr w:type="spellStart"/>
      <w:r>
        <w:t>Entreprise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Bus</w:t>
      </w:r>
    </w:p>
    <w:p w:rsidR="000307B4" w:rsidRDefault="000307B4" w:rsidP="000307B4">
      <w:pPr>
        <w:pStyle w:val="Prrafodelista"/>
        <w:numPr>
          <w:ilvl w:val="1"/>
          <w:numId w:val="7"/>
        </w:numPr>
      </w:pPr>
      <w:proofErr w:type="spellStart"/>
      <w:r>
        <w:t>Message</w:t>
      </w:r>
      <w:proofErr w:type="spellEnd"/>
      <w:r>
        <w:t xml:space="preserve"> </w:t>
      </w:r>
      <w:proofErr w:type="spellStart"/>
      <w:r>
        <w:t>Broker</w:t>
      </w:r>
      <w:proofErr w:type="spellEnd"/>
    </w:p>
    <w:p w:rsidR="000307B4" w:rsidRDefault="000307B4" w:rsidP="000307B4">
      <w:pPr>
        <w:pStyle w:val="Prrafodelista"/>
        <w:numPr>
          <w:ilvl w:val="1"/>
          <w:numId w:val="7"/>
        </w:numPr>
      </w:pPr>
      <w:proofErr w:type="spellStart"/>
      <w:r>
        <w:t>Publish</w:t>
      </w:r>
      <w:proofErr w:type="spellEnd"/>
      <w:r>
        <w:t xml:space="preserve"> Subscribe</w:t>
      </w:r>
    </w:p>
    <w:p w:rsidR="00F50FE7" w:rsidRDefault="00F50FE7">
      <w:r>
        <w:br w:type="page"/>
      </w:r>
    </w:p>
    <w:p w:rsidR="00A157EC" w:rsidRPr="000307B4" w:rsidRDefault="000307B4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0307B4">
        <w:rPr>
          <w:b/>
          <w:bCs/>
          <w:color w:val="365F91" w:themeColor="accent1" w:themeShade="BF"/>
          <w:sz w:val="32"/>
          <w:szCs w:val="32"/>
        </w:rPr>
        <w:lastRenderedPageBreak/>
        <w:t>Servicios centrales (</w:t>
      </w:r>
      <w:proofErr w:type="spellStart"/>
      <w:r w:rsidRPr="000307B4">
        <w:rPr>
          <w:b/>
          <w:bCs/>
          <w:color w:val="365F91" w:themeColor="accent1" w:themeShade="BF"/>
          <w:sz w:val="32"/>
          <w:szCs w:val="32"/>
        </w:rPr>
        <w:t>core</w:t>
      </w:r>
      <w:proofErr w:type="spellEnd"/>
      <w:r w:rsidRPr="000307B4">
        <w:rPr>
          <w:b/>
          <w:bCs/>
          <w:color w:val="365F91" w:themeColor="accent1" w:themeShade="BF"/>
          <w:sz w:val="32"/>
          <w:szCs w:val="32"/>
        </w:rPr>
        <w:t xml:space="preserve"> </w:t>
      </w:r>
      <w:proofErr w:type="spellStart"/>
      <w:r w:rsidRPr="000307B4">
        <w:rPr>
          <w:b/>
          <w:bCs/>
          <w:color w:val="365F91" w:themeColor="accent1" w:themeShade="BF"/>
          <w:sz w:val="32"/>
          <w:szCs w:val="32"/>
        </w:rPr>
        <w:t>services</w:t>
      </w:r>
      <w:proofErr w:type="spellEnd"/>
      <w:r w:rsidRPr="000307B4">
        <w:rPr>
          <w:b/>
          <w:bCs/>
          <w:color w:val="365F91" w:themeColor="accent1" w:themeShade="BF"/>
          <w:sz w:val="32"/>
          <w:szCs w:val="32"/>
        </w:rPr>
        <w:t>) que ofrece WF</w:t>
      </w:r>
    </w:p>
    <w:p w:rsidR="000307B4" w:rsidRDefault="00A157EC" w:rsidP="000307B4">
      <w:pPr>
        <w:pStyle w:val="Prrafodelista"/>
        <w:numPr>
          <w:ilvl w:val="0"/>
          <w:numId w:val="7"/>
        </w:numPr>
      </w:pPr>
      <w:proofErr w:type="spellStart"/>
      <w:r>
        <w:t>Scheduling</w:t>
      </w:r>
      <w:proofErr w:type="spellEnd"/>
    </w:p>
    <w:p w:rsidR="000307B4" w:rsidRDefault="000307B4" w:rsidP="000307B4">
      <w:pPr>
        <w:pStyle w:val="Prrafodelista"/>
        <w:numPr>
          <w:ilvl w:val="0"/>
          <w:numId w:val="7"/>
        </w:numPr>
      </w:pPr>
      <w:proofErr w:type="spellStart"/>
      <w:r>
        <w:t>Runtime</w:t>
      </w:r>
      <w:proofErr w:type="spellEnd"/>
      <w:r>
        <w:t xml:space="preserve"> Engine</w:t>
      </w:r>
    </w:p>
    <w:p w:rsidR="00A157EC" w:rsidRDefault="000307B4" w:rsidP="000307B4">
      <w:pPr>
        <w:pStyle w:val="Prrafodelista"/>
        <w:numPr>
          <w:ilvl w:val="0"/>
          <w:numId w:val="7"/>
        </w:numPr>
      </w:pPr>
      <w:r>
        <w:t>Transacción de operaciones</w:t>
      </w:r>
    </w:p>
    <w:p w:rsidR="000307B4" w:rsidRDefault="000307B4" w:rsidP="000307B4">
      <w:pPr>
        <w:pStyle w:val="Prrafodelista"/>
        <w:numPr>
          <w:ilvl w:val="0"/>
          <w:numId w:val="7"/>
        </w:numPr>
      </w:pPr>
      <w:r>
        <w:t>Persistencia</w:t>
      </w:r>
    </w:p>
    <w:p w:rsidR="00F50FE7" w:rsidRDefault="000307B4" w:rsidP="00F50FE7">
      <w:pPr>
        <w:pStyle w:val="Prrafodelista"/>
        <w:numPr>
          <w:ilvl w:val="0"/>
          <w:numId w:val="7"/>
        </w:numPr>
      </w:pPr>
      <w:r>
        <w:t>Tracking</w:t>
      </w:r>
    </w:p>
    <w:p w:rsidR="00F50FE7" w:rsidRDefault="00F50FE7" w:rsidP="00F50FE7"/>
    <w:p w:rsidR="00F50FE7" w:rsidRDefault="00F50FE7" w:rsidP="00A157EC">
      <w:pPr>
        <w:rPr>
          <w:b/>
          <w:bCs/>
          <w:color w:val="365F91" w:themeColor="accent1" w:themeShade="BF"/>
          <w:sz w:val="32"/>
          <w:szCs w:val="32"/>
        </w:rPr>
      </w:pPr>
      <w:r>
        <w:rPr>
          <w:noProof/>
          <w:lang w:eastAsia="es-ES" w:bidi="th-TH"/>
        </w:rPr>
        <w:drawing>
          <wp:inline distT="0" distB="0" distL="0" distR="0" wp14:anchorId="5C933E98" wp14:editId="17D524E3">
            <wp:extent cx="5400040" cy="2513965"/>
            <wp:effectExtent l="0" t="0" r="0" b="63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 Runtime Servic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 w:bidi="th-TH"/>
        </w:rPr>
        <w:drawing>
          <wp:inline distT="0" distB="0" distL="0" distR="0" wp14:anchorId="7B9A9FD5" wp14:editId="75F29B8C">
            <wp:extent cx="5400040" cy="4032885"/>
            <wp:effectExtent l="0" t="0" r="0" b="571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 human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E7" w:rsidRDefault="00F50FE7" w:rsidP="00A157EC">
      <w:pPr>
        <w:rPr>
          <w:b/>
          <w:bCs/>
          <w:color w:val="365F91" w:themeColor="accent1" w:themeShade="BF"/>
          <w:sz w:val="32"/>
          <w:szCs w:val="32"/>
        </w:rPr>
      </w:pPr>
    </w:p>
    <w:p w:rsidR="00A157EC" w:rsidRPr="000307B4" w:rsidRDefault="00A157EC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0307B4">
        <w:rPr>
          <w:b/>
          <w:bCs/>
          <w:color w:val="365F91" w:themeColor="accent1" w:themeShade="BF"/>
          <w:sz w:val="32"/>
          <w:szCs w:val="32"/>
        </w:rPr>
        <w:lastRenderedPageBreak/>
        <w:t xml:space="preserve">Host </w:t>
      </w:r>
      <w:proofErr w:type="spellStart"/>
      <w:r w:rsidRPr="000307B4">
        <w:rPr>
          <w:b/>
          <w:bCs/>
          <w:color w:val="365F91" w:themeColor="accent1" w:themeShade="BF"/>
          <w:sz w:val="32"/>
          <w:szCs w:val="32"/>
        </w:rPr>
        <w:t>Services</w:t>
      </w:r>
      <w:proofErr w:type="spellEnd"/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Scale-out</w:t>
      </w:r>
      <w:proofErr w:type="spellEnd"/>
      <w:r>
        <w:t> </w:t>
      </w:r>
      <w:proofErr w:type="spellStart"/>
      <w:r>
        <w:t>configuration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r>
        <w:t>Load </w:t>
      </w:r>
      <w:proofErr w:type="spellStart"/>
      <w:r>
        <w:t>balancing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Fail-over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Archiving</w:t>
      </w:r>
      <w:proofErr w:type="spellEnd"/>
      <w:r>
        <w:t> and </w:t>
      </w:r>
      <w:proofErr w:type="spellStart"/>
      <w:r>
        <w:t>purging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Identity</w:t>
      </w:r>
      <w:proofErr w:type="spellEnd"/>
      <w:r>
        <w:t> and </w:t>
      </w:r>
      <w:proofErr w:type="spellStart"/>
      <w:r>
        <w:t>impersonation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Multi-environment</w:t>
      </w:r>
      <w:proofErr w:type="spellEnd"/>
      <w:r>
        <w:t> </w:t>
      </w:r>
      <w:proofErr w:type="spellStart"/>
      <w:r>
        <w:t>deployment</w:t>
      </w:r>
      <w:proofErr w:type="spellEnd"/>
      <w:r>
        <w:t> </w:t>
      </w:r>
      <w:proofErr w:type="spellStart"/>
      <w:r>
        <w:t>model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Throttling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Thread</w:t>
      </w:r>
      <w:proofErr w:type="spellEnd"/>
      <w:r>
        <w:t> </w:t>
      </w:r>
      <w:proofErr w:type="spellStart"/>
      <w:r>
        <w:t>management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Memory</w:t>
      </w:r>
      <w:proofErr w:type="spellEnd"/>
      <w:r>
        <w:t> </w:t>
      </w:r>
      <w:proofErr w:type="spellStart"/>
      <w:r>
        <w:t>management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Service</w:t>
      </w:r>
      <w:proofErr w:type="spellEnd"/>
      <w:r>
        <w:t> </w:t>
      </w:r>
      <w:proofErr w:type="spellStart"/>
      <w:r>
        <w:t>isolation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Exception</w:t>
      </w:r>
      <w:proofErr w:type="spellEnd"/>
      <w:r>
        <w:t> </w:t>
      </w:r>
      <w:proofErr w:type="spellStart"/>
      <w:r>
        <w:t>configuration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Failed-message</w:t>
      </w:r>
      <w:proofErr w:type="spellEnd"/>
      <w:r>
        <w:t> </w:t>
      </w:r>
      <w:proofErr w:type="spellStart"/>
      <w:r>
        <w:t>management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Message</w:t>
      </w:r>
      <w:proofErr w:type="spellEnd"/>
      <w:r>
        <w:t> tracking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Health</w:t>
      </w:r>
      <w:proofErr w:type="spellEnd"/>
      <w:r>
        <w:t> </w:t>
      </w:r>
      <w:proofErr w:type="spellStart"/>
      <w:r>
        <w:t>monitoring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Utilization</w:t>
      </w:r>
      <w:proofErr w:type="spellEnd"/>
      <w:r>
        <w:t>/Performance tracking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Composite-process</w:t>
      </w:r>
      <w:proofErr w:type="spellEnd"/>
      <w:r>
        <w:t> </w:t>
      </w:r>
      <w:proofErr w:type="spellStart"/>
      <w:r>
        <w:t>state</w:t>
      </w:r>
      <w:proofErr w:type="spellEnd"/>
      <w:r>
        <w:t> </w:t>
      </w:r>
      <w:proofErr w:type="spellStart"/>
      <w:r>
        <w:t>management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r>
        <w:t>Scripting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Disaster</w:t>
      </w:r>
      <w:proofErr w:type="spellEnd"/>
      <w:r>
        <w:t> </w:t>
      </w:r>
      <w:proofErr w:type="spellStart"/>
      <w:r>
        <w:t>recovery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Regulatory</w:t>
      </w:r>
      <w:proofErr w:type="spellEnd"/>
      <w:r>
        <w:t> </w:t>
      </w:r>
      <w:proofErr w:type="spellStart"/>
      <w:r>
        <w:t>compliance</w:t>
      </w:r>
      <w:proofErr w:type="spellEnd"/>
      <w:r>
        <w:t> </w:t>
      </w:r>
    </w:p>
    <w:p w:rsidR="00A157EC" w:rsidRDefault="00A157EC" w:rsidP="000307B4">
      <w:pPr>
        <w:pStyle w:val="Prrafodelista"/>
        <w:numPr>
          <w:ilvl w:val="0"/>
          <w:numId w:val="10"/>
        </w:numPr>
      </w:pPr>
      <w:proofErr w:type="spellStart"/>
      <w:r>
        <w:t>Configuration</w:t>
      </w:r>
      <w:proofErr w:type="spellEnd"/>
      <w:r>
        <w:t> </w:t>
      </w:r>
      <w:proofErr w:type="spellStart"/>
      <w:r>
        <w:t>management</w:t>
      </w:r>
      <w:proofErr w:type="spellEnd"/>
      <w:r>
        <w:t> </w:t>
      </w:r>
    </w:p>
    <w:p w:rsidR="00F50FE7" w:rsidRDefault="00F50FE7">
      <w:r>
        <w:br w:type="page"/>
      </w:r>
    </w:p>
    <w:p w:rsidR="00A157EC" w:rsidRDefault="00A157EC" w:rsidP="00A157EC"/>
    <w:p w:rsidR="00A157EC" w:rsidRPr="00835B4E" w:rsidRDefault="000307B4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835B4E">
        <w:rPr>
          <w:b/>
          <w:bCs/>
          <w:color w:val="365F91" w:themeColor="accent1" w:themeShade="BF"/>
          <w:sz w:val="32"/>
          <w:szCs w:val="32"/>
        </w:rPr>
        <w:t>Escogiendo el modelo de WF</w:t>
      </w:r>
    </w:p>
    <w:p w:rsidR="00A157EC" w:rsidRPr="00712F11" w:rsidRDefault="00712F11" w:rsidP="00A157EC">
      <w:pPr>
        <w:rPr>
          <w:b/>
          <w:bCs/>
          <w:sz w:val="28"/>
          <w:szCs w:val="28"/>
        </w:rPr>
      </w:pPr>
      <w:r w:rsidRPr="00712F11">
        <w:rPr>
          <w:b/>
          <w:bCs/>
          <w:sz w:val="28"/>
          <w:szCs w:val="28"/>
        </w:rPr>
        <w:t>Actividades sueltas (</w:t>
      </w:r>
      <w:proofErr w:type="spellStart"/>
      <w:r w:rsidRPr="00712F11">
        <w:rPr>
          <w:b/>
          <w:bCs/>
          <w:sz w:val="28"/>
          <w:szCs w:val="28"/>
        </w:rPr>
        <w:t>leaf</w:t>
      </w:r>
      <w:proofErr w:type="spellEnd"/>
      <w:r w:rsidRPr="00712F11">
        <w:rPr>
          <w:b/>
          <w:bCs/>
          <w:sz w:val="28"/>
          <w:szCs w:val="28"/>
        </w:rPr>
        <w:t xml:space="preserve"> </w:t>
      </w:r>
      <w:proofErr w:type="spellStart"/>
      <w:r w:rsidRPr="00712F11">
        <w:rPr>
          <w:b/>
          <w:bCs/>
          <w:sz w:val="28"/>
          <w:szCs w:val="28"/>
        </w:rPr>
        <w:t>activities</w:t>
      </w:r>
      <w:proofErr w:type="spellEnd"/>
      <w:r w:rsidRPr="00712F11">
        <w:rPr>
          <w:b/>
          <w:bCs/>
          <w:sz w:val="28"/>
          <w:szCs w:val="28"/>
        </w:rPr>
        <w:t>)</w:t>
      </w:r>
    </w:p>
    <w:p w:rsidR="00A157EC" w:rsidRPr="00712F11" w:rsidRDefault="00712F11" w:rsidP="00712F11">
      <w:pPr>
        <w:pStyle w:val="Prrafodelista"/>
        <w:numPr>
          <w:ilvl w:val="0"/>
          <w:numId w:val="7"/>
        </w:numPr>
        <w:rPr>
          <w:b/>
          <w:bCs/>
        </w:rPr>
      </w:pPr>
      <w:r w:rsidRPr="00712F11">
        <w:rPr>
          <w:b/>
          <w:bCs/>
        </w:rPr>
        <w:t>C</w:t>
      </w:r>
      <w:r w:rsidR="00B0258C" w:rsidRPr="00712F11">
        <w:rPr>
          <w:b/>
          <w:bCs/>
        </w:rPr>
        <w:t xml:space="preserve">onocen </w:t>
      </w:r>
      <w:r w:rsidRPr="00712F11">
        <w:rPr>
          <w:b/>
          <w:bCs/>
        </w:rPr>
        <w:t xml:space="preserve">cómo </w:t>
      </w:r>
      <w:r w:rsidR="00B0258C" w:rsidRPr="00712F11">
        <w:rPr>
          <w:b/>
          <w:bCs/>
        </w:rPr>
        <w:t>ejecuta</w:t>
      </w:r>
      <w:r w:rsidRPr="00712F11">
        <w:rPr>
          <w:b/>
          <w:bCs/>
        </w:rPr>
        <w:t>r código arbitrario dentro de su ámbito</w:t>
      </w:r>
    </w:p>
    <w:p w:rsidR="00712F11" w:rsidRPr="00712F11" w:rsidRDefault="00712F11" w:rsidP="00A157EC">
      <w:pPr>
        <w:rPr>
          <w:b/>
          <w:bCs/>
          <w:sz w:val="28"/>
          <w:szCs w:val="28"/>
        </w:rPr>
      </w:pPr>
      <w:r w:rsidRPr="00712F11">
        <w:rPr>
          <w:b/>
          <w:bCs/>
          <w:sz w:val="28"/>
          <w:szCs w:val="28"/>
        </w:rPr>
        <w:t>Actividades</w:t>
      </w:r>
      <w:r w:rsidR="00B0258C" w:rsidRPr="00712F11">
        <w:rPr>
          <w:b/>
          <w:bCs/>
          <w:sz w:val="28"/>
          <w:szCs w:val="28"/>
        </w:rPr>
        <w:t xml:space="preserve"> compuestas </w:t>
      </w:r>
      <w:r w:rsidRPr="00712F11">
        <w:rPr>
          <w:b/>
          <w:bCs/>
          <w:sz w:val="28"/>
          <w:szCs w:val="28"/>
        </w:rPr>
        <w:t>(</w:t>
      </w:r>
      <w:proofErr w:type="spellStart"/>
      <w:r w:rsidRPr="00712F11">
        <w:rPr>
          <w:b/>
          <w:bCs/>
          <w:sz w:val="28"/>
          <w:szCs w:val="28"/>
        </w:rPr>
        <w:t>Composite</w:t>
      </w:r>
      <w:proofErr w:type="spellEnd"/>
      <w:r w:rsidRPr="00712F11">
        <w:rPr>
          <w:b/>
          <w:bCs/>
          <w:sz w:val="28"/>
          <w:szCs w:val="28"/>
        </w:rPr>
        <w:t xml:space="preserve">) </w:t>
      </w:r>
    </w:p>
    <w:p w:rsidR="00B0258C" w:rsidRPr="00712F11" w:rsidRDefault="00712F11" w:rsidP="00712F11">
      <w:pPr>
        <w:pStyle w:val="Prrafodelista"/>
        <w:numPr>
          <w:ilvl w:val="0"/>
          <w:numId w:val="7"/>
        </w:numPr>
        <w:rPr>
          <w:b/>
          <w:bCs/>
        </w:rPr>
      </w:pPr>
      <w:r w:rsidRPr="00712F11">
        <w:rPr>
          <w:b/>
          <w:bCs/>
        </w:rPr>
        <w:t>M</w:t>
      </w:r>
      <w:r w:rsidR="00B0258C" w:rsidRPr="00712F11">
        <w:rPr>
          <w:b/>
          <w:bCs/>
        </w:rPr>
        <w:t xml:space="preserve">ás que ejecutar código, </w:t>
      </w:r>
      <w:r w:rsidRPr="00712F11">
        <w:rPr>
          <w:b/>
          <w:bCs/>
        </w:rPr>
        <w:t>orquestan sus actividades hijas</w:t>
      </w:r>
      <w:r w:rsidR="00B0258C" w:rsidRPr="00712F11">
        <w:rPr>
          <w:b/>
          <w:bCs/>
        </w:rPr>
        <w:t xml:space="preserve"> de forma determinada</w:t>
      </w:r>
    </w:p>
    <w:p w:rsidR="00712F11" w:rsidRPr="00712F11" w:rsidRDefault="00B0258C" w:rsidP="00A157EC">
      <w:pPr>
        <w:rPr>
          <w:b/>
          <w:bCs/>
          <w:sz w:val="28"/>
          <w:szCs w:val="28"/>
        </w:rPr>
      </w:pPr>
      <w:r w:rsidRPr="00712F11">
        <w:rPr>
          <w:b/>
          <w:bCs/>
          <w:sz w:val="28"/>
          <w:szCs w:val="28"/>
        </w:rPr>
        <w:t>Modelo Secuen</w:t>
      </w:r>
      <w:r w:rsidR="00712F11" w:rsidRPr="00712F11">
        <w:rPr>
          <w:b/>
          <w:bCs/>
          <w:sz w:val="28"/>
          <w:szCs w:val="28"/>
        </w:rPr>
        <w:t>cial</w:t>
      </w:r>
    </w:p>
    <w:p w:rsidR="00B0258C" w:rsidRPr="00712F11" w:rsidRDefault="00712F11" w:rsidP="00712F11">
      <w:pPr>
        <w:pStyle w:val="Prrafodelista"/>
        <w:numPr>
          <w:ilvl w:val="0"/>
          <w:numId w:val="7"/>
        </w:numPr>
        <w:rPr>
          <w:b/>
          <w:bCs/>
        </w:rPr>
      </w:pPr>
      <w:r w:rsidRPr="00712F11">
        <w:rPr>
          <w:b/>
          <w:bCs/>
        </w:rPr>
        <w:t>E</w:t>
      </w:r>
      <w:r w:rsidR="00B0258C" w:rsidRPr="00712F11">
        <w:rPr>
          <w:b/>
          <w:bCs/>
        </w:rPr>
        <w:t>nfoca en alcanzar un objetivo, organizando las rutas para conseguirlo</w:t>
      </w:r>
    </w:p>
    <w:p w:rsidR="00B0258C" w:rsidRPr="00712F11" w:rsidRDefault="00B0258C" w:rsidP="00A157EC">
      <w:pPr>
        <w:rPr>
          <w:b/>
          <w:bCs/>
          <w:sz w:val="28"/>
          <w:szCs w:val="28"/>
        </w:rPr>
      </w:pPr>
      <w:proofErr w:type="spellStart"/>
      <w:r w:rsidRPr="00712F11">
        <w:rPr>
          <w:b/>
          <w:bCs/>
          <w:sz w:val="28"/>
          <w:szCs w:val="28"/>
        </w:rPr>
        <w:t>State</w:t>
      </w:r>
      <w:proofErr w:type="spellEnd"/>
      <w:r w:rsidRPr="00712F11">
        <w:rPr>
          <w:b/>
          <w:bCs/>
          <w:sz w:val="28"/>
          <w:szCs w:val="28"/>
        </w:rPr>
        <w:t xml:space="preserve"> Machine</w:t>
      </w:r>
    </w:p>
    <w:p w:rsidR="00B0258C" w:rsidRPr="00712F11" w:rsidRDefault="00B0258C" w:rsidP="00712F11">
      <w:pPr>
        <w:pStyle w:val="Prrafodelista"/>
        <w:numPr>
          <w:ilvl w:val="0"/>
          <w:numId w:val="7"/>
        </w:numPr>
        <w:rPr>
          <w:b/>
          <w:bCs/>
        </w:rPr>
      </w:pPr>
      <w:r w:rsidRPr="00712F11">
        <w:rPr>
          <w:b/>
          <w:bCs/>
        </w:rPr>
        <w:t>Enfoca en lo</w:t>
      </w:r>
      <w:r w:rsidR="00712F11" w:rsidRPr="00712F11">
        <w:rPr>
          <w:b/>
          <w:bCs/>
        </w:rPr>
        <w:t>s eventos o estados del proceso, tanto si se llega o no a una culminación.</w:t>
      </w:r>
    </w:p>
    <w:p w:rsidR="00B0258C" w:rsidRDefault="00B0258C" w:rsidP="00A157EC"/>
    <w:p w:rsidR="00B0258C" w:rsidRPr="00712F11" w:rsidRDefault="00B0258C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712F11">
        <w:rPr>
          <w:b/>
          <w:bCs/>
          <w:color w:val="365F91" w:themeColor="accent1" w:themeShade="BF"/>
          <w:sz w:val="32"/>
          <w:szCs w:val="32"/>
        </w:rPr>
        <w:t>Escenarios</w:t>
      </w:r>
    </w:p>
    <w:p w:rsidR="00B0258C" w:rsidRPr="00712F11" w:rsidRDefault="00B0258C" w:rsidP="00A157EC">
      <w:pPr>
        <w:rPr>
          <w:b/>
          <w:bCs/>
          <w:sz w:val="28"/>
          <w:szCs w:val="28"/>
        </w:rPr>
      </w:pPr>
      <w:r w:rsidRPr="00712F11">
        <w:rPr>
          <w:b/>
          <w:bCs/>
          <w:sz w:val="28"/>
          <w:szCs w:val="28"/>
        </w:rPr>
        <w:t>Validación de documentos</w:t>
      </w:r>
    </w:p>
    <w:p w:rsidR="00B0258C" w:rsidRDefault="00B0258C" w:rsidP="00A157EC">
      <w:r>
        <w:t>A primera vista, un secuencial parece lógico (crear, revisar, validar, entregar…) pasa de un actor a otro</w:t>
      </w:r>
    </w:p>
    <w:p w:rsidR="00B0258C" w:rsidRDefault="00B0258C" w:rsidP="00A157EC">
      <w:r>
        <w:t xml:space="preserve">Pero </w:t>
      </w:r>
      <w:r w:rsidR="00712F11">
        <w:t>si</w:t>
      </w:r>
      <w:r>
        <w:t xml:space="preserve"> un actor devuelve varias veces al predecesor el documento para efectuar cambios</w:t>
      </w:r>
      <w:r w:rsidR="00712F11">
        <w:t>…</w:t>
      </w:r>
    </w:p>
    <w:p w:rsidR="00B0258C" w:rsidRDefault="00B0258C" w:rsidP="00A157EC">
      <w:r>
        <w:t xml:space="preserve">Ahora </w:t>
      </w:r>
      <w:r w:rsidR="00712F11">
        <w:t>parece</w:t>
      </w:r>
      <w:r>
        <w:t xml:space="preserve"> más lógico un </w:t>
      </w:r>
      <w:proofErr w:type="spellStart"/>
      <w:r>
        <w:t>State</w:t>
      </w:r>
      <w:proofErr w:type="spellEnd"/>
      <w:r>
        <w:t xml:space="preserve"> Machine</w:t>
      </w:r>
    </w:p>
    <w:p w:rsidR="00B0258C" w:rsidRPr="00712F11" w:rsidRDefault="00B0258C" w:rsidP="00A157EC">
      <w:pPr>
        <w:rPr>
          <w:b/>
          <w:bCs/>
          <w:sz w:val="28"/>
          <w:szCs w:val="28"/>
        </w:rPr>
      </w:pPr>
      <w:r w:rsidRPr="00712F11">
        <w:rPr>
          <w:b/>
          <w:bCs/>
          <w:sz w:val="28"/>
          <w:szCs w:val="28"/>
        </w:rPr>
        <w:t xml:space="preserve">Human </w:t>
      </w:r>
      <w:proofErr w:type="spellStart"/>
      <w:r w:rsidRPr="00712F11">
        <w:rPr>
          <w:b/>
          <w:bCs/>
          <w:sz w:val="28"/>
          <w:szCs w:val="28"/>
        </w:rPr>
        <w:t>Wf</w:t>
      </w:r>
      <w:proofErr w:type="spellEnd"/>
    </w:p>
    <w:p w:rsidR="00712F11" w:rsidRDefault="00712F11" w:rsidP="00A157EC">
      <w:r>
        <w:t>Herramientas</w:t>
      </w:r>
      <w:r w:rsidR="00B0258C">
        <w:t xml:space="preserve"> para orquestar la interacción hombre-sistema de acuerdo a reglas de negocio</w:t>
      </w:r>
    </w:p>
    <w:p w:rsidR="00B0258C" w:rsidRDefault="00B0258C" w:rsidP="00A157EC">
      <w:r>
        <w:t>Ayuda a contestar:</w:t>
      </w:r>
    </w:p>
    <w:p w:rsidR="00B0258C" w:rsidRDefault="00B0258C" w:rsidP="00712F11">
      <w:pPr>
        <w:pStyle w:val="Prrafodelista"/>
        <w:numPr>
          <w:ilvl w:val="0"/>
          <w:numId w:val="7"/>
        </w:numPr>
      </w:pPr>
      <w:r>
        <w:t>¿Dónde está ahora mi documento?</w:t>
      </w:r>
    </w:p>
    <w:p w:rsidR="00B0258C" w:rsidRDefault="00B0258C" w:rsidP="00712F11">
      <w:pPr>
        <w:pStyle w:val="Prrafodelista"/>
        <w:numPr>
          <w:ilvl w:val="0"/>
          <w:numId w:val="7"/>
        </w:numPr>
      </w:pPr>
      <w:r>
        <w:t>¿Quién lo retiene?</w:t>
      </w:r>
    </w:p>
    <w:p w:rsidR="00B0258C" w:rsidRDefault="00B0258C" w:rsidP="00712F11">
      <w:pPr>
        <w:pStyle w:val="Prrafodelista"/>
        <w:numPr>
          <w:ilvl w:val="0"/>
          <w:numId w:val="7"/>
        </w:numPr>
      </w:pPr>
      <w:r>
        <w:t>Cuánto le queda al proceso</w:t>
      </w:r>
    </w:p>
    <w:p w:rsidR="00B0258C" w:rsidRDefault="00B0258C" w:rsidP="00712F11">
      <w:pPr>
        <w:pStyle w:val="Prrafodelista"/>
        <w:numPr>
          <w:ilvl w:val="0"/>
          <w:numId w:val="7"/>
        </w:numPr>
      </w:pPr>
      <w:r>
        <w:t>Qué pasos están pendientes</w:t>
      </w:r>
    </w:p>
    <w:p w:rsidR="00B0258C" w:rsidRDefault="00B0258C" w:rsidP="00A157EC">
      <w:r>
        <w:t>Ejemplos:</w:t>
      </w:r>
    </w:p>
    <w:p w:rsidR="00B0258C" w:rsidRDefault="00B0258C" w:rsidP="00712F11">
      <w:pPr>
        <w:pStyle w:val="Prrafodelista"/>
        <w:numPr>
          <w:ilvl w:val="0"/>
          <w:numId w:val="11"/>
        </w:numPr>
      </w:pPr>
      <w:r>
        <w:t>Revisión y Aprobación de documentos</w:t>
      </w:r>
    </w:p>
    <w:p w:rsidR="00B0258C" w:rsidRDefault="00122BFD" w:rsidP="00712F11">
      <w:pPr>
        <w:pStyle w:val="Prrafodelista"/>
        <w:numPr>
          <w:ilvl w:val="0"/>
          <w:numId w:val="11"/>
        </w:numPr>
      </w:pPr>
      <w:r>
        <w:t>Colaboración</w:t>
      </w:r>
    </w:p>
    <w:p w:rsidR="00122BFD" w:rsidRDefault="00122BFD" w:rsidP="00A157EC"/>
    <w:p w:rsidR="00B0258C" w:rsidRDefault="00122BFD" w:rsidP="00A157EC">
      <w:r w:rsidRPr="00712F11">
        <w:rPr>
          <w:b/>
          <w:bCs/>
          <w:sz w:val="28"/>
          <w:szCs w:val="28"/>
        </w:rPr>
        <w:lastRenderedPageBreak/>
        <w:t>Aprobación de gastos de viaje</w:t>
      </w:r>
      <w:r>
        <w:rPr>
          <w:noProof/>
          <w:lang w:eastAsia="es-ES" w:bidi="th-TH"/>
        </w:rPr>
        <w:drawing>
          <wp:inline distT="0" distB="0" distL="0" distR="0">
            <wp:extent cx="5400040" cy="417766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 de aprobación de gastos de viaj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44B">
        <w:rPr>
          <w:noProof/>
          <w:lang w:eastAsia="es-ES" w:bidi="th-TH"/>
        </w:rPr>
        <w:drawing>
          <wp:inline distT="0" distB="0" distL="0" distR="0" wp14:anchorId="1E722ABD" wp14:editId="1CDE5999">
            <wp:extent cx="4829682" cy="4091940"/>
            <wp:effectExtent l="0" t="0" r="9525" b="381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 2 capa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036" cy="409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8C" w:rsidRDefault="00B0258C" w:rsidP="00A157EC"/>
    <w:p w:rsidR="00122BFD" w:rsidRDefault="00122BFD" w:rsidP="00A157EC"/>
    <w:p w:rsidR="00122BFD" w:rsidRPr="00AE344B" w:rsidRDefault="00122BFD" w:rsidP="00A157EC">
      <w:pPr>
        <w:rPr>
          <w:b/>
          <w:bCs/>
          <w:sz w:val="28"/>
          <w:szCs w:val="28"/>
        </w:rPr>
      </w:pPr>
      <w:r w:rsidRPr="00AE344B">
        <w:rPr>
          <w:b/>
          <w:bCs/>
          <w:sz w:val="28"/>
          <w:szCs w:val="28"/>
        </w:rPr>
        <w:t>Colaboración</w:t>
      </w:r>
    </w:p>
    <w:p w:rsidR="00122BFD" w:rsidRDefault="00122BFD" w:rsidP="00A157EC">
      <w:r>
        <w:rPr>
          <w:noProof/>
          <w:lang w:eastAsia="es-ES" w:bidi="th-TH"/>
        </w:rPr>
        <w:drawing>
          <wp:inline distT="0" distB="0" distL="0" distR="0">
            <wp:extent cx="5400040" cy="5520055"/>
            <wp:effectExtent l="0" t="0" r="0" b="444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 colaboració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4B" w:rsidRDefault="00AE344B">
      <w:r>
        <w:br w:type="page"/>
      </w:r>
    </w:p>
    <w:p w:rsidR="00AE344B" w:rsidRPr="00AE344B" w:rsidRDefault="00AE344B" w:rsidP="00AE344B">
      <w:pPr>
        <w:rPr>
          <w:b/>
          <w:bCs/>
          <w:sz w:val="28"/>
          <w:szCs w:val="28"/>
        </w:rPr>
      </w:pPr>
      <w:proofErr w:type="spellStart"/>
      <w:r w:rsidRPr="00AE344B">
        <w:rPr>
          <w:b/>
          <w:bCs/>
          <w:sz w:val="28"/>
          <w:szCs w:val="28"/>
        </w:rPr>
        <w:lastRenderedPageBreak/>
        <w:t>Wf</w:t>
      </w:r>
      <w:proofErr w:type="spellEnd"/>
      <w:r w:rsidRPr="00AE344B">
        <w:rPr>
          <w:b/>
          <w:bCs/>
          <w:sz w:val="28"/>
          <w:szCs w:val="28"/>
        </w:rPr>
        <w:t xml:space="preserve"> </w:t>
      </w:r>
      <w:proofErr w:type="spellStart"/>
      <w:r w:rsidRPr="00AE344B">
        <w:rPr>
          <w:b/>
          <w:bCs/>
          <w:sz w:val="28"/>
          <w:szCs w:val="28"/>
        </w:rPr>
        <w:t>service</w:t>
      </w:r>
      <w:proofErr w:type="spellEnd"/>
      <w:r w:rsidRPr="00AE344B">
        <w:rPr>
          <w:b/>
          <w:bCs/>
          <w:sz w:val="28"/>
          <w:szCs w:val="28"/>
        </w:rPr>
        <w:t xml:space="preserve"> de generación de documentos</w:t>
      </w:r>
    </w:p>
    <w:p w:rsidR="00122BFD" w:rsidRDefault="00AE344B" w:rsidP="00A157EC">
      <w:r>
        <w:t>Descripción de la funcionalidad</w:t>
      </w:r>
    </w:p>
    <w:p w:rsidR="00AE344B" w:rsidRDefault="00122BFD" w:rsidP="00A157EC">
      <w:r>
        <w:rPr>
          <w:noProof/>
          <w:lang w:eastAsia="es-ES" w:bidi="th-TH"/>
        </w:rPr>
        <w:drawing>
          <wp:inline distT="0" distB="0" distL="0" distR="0">
            <wp:extent cx="5086350" cy="4648200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 service de generación de documento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8E" w:rsidRDefault="00B4438E" w:rsidP="00A157EC">
      <w:r>
        <w:rPr>
          <w:noProof/>
          <w:lang w:eastAsia="es-ES" w:bidi="th-TH"/>
        </w:rPr>
        <w:lastRenderedPageBreak/>
        <w:drawing>
          <wp:inline distT="0" distB="0" distL="0" distR="0">
            <wp:extent cx="4829175" cy="4800600"/>
            <wp:effectExtent l="0" t="0" r="9525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 service de generación de documentos, arquitectu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A6" w:rsidRDefault="00C23EA6">
      <w:r>
        <w:br w:type="page"/>
      </w:r>
    </w:p>
    <w:p w:rsidR="00C23EA6" w:rsidRPr="00C23EA6" w:rsidRDefault="00C23EA6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C23EA6">
        <w:rPr>
          <w:b/>
          <w:bCs/>
          <w:color w:val="365F91" w:themeColor="accent1" w:themeShade="BF"/>
          <w:sz w:val="32"/>
          <w:szCs w:val="32"/>
        </w:rPr>
        <w:lastRenderedPageBreak/>
        <w:t>La segur</w:t>
      </w:r>
      <w:r>
        <w:rPr>
          <w:b/>
          <w:bCs/>
          <w:color w:val="365F91" w:themeColor="accent1" w:themeShade="BF"/>
          <w:sz w:val="32"/>
          <w:szCs w:val="32"/>
        </w:rPr>
        <w:t>i</w:t>
      </w:r>
      <w:r w:rsidRPr="00C23EA6">
        <w:rPr>
          <w:b/>
          <w:bCs/>
          <w:color w:val="365F91" w:themeColor="accent1" w:themeShade="BF"/>
          <w:sz w:val="32"/>
          <w:szCs w:val="32"/>
        </w:rPr>
        <w:t>dad</w:t>
      </w:r>
    </w:p>
    <w:p w:rsidR="00122BFD" w:rsidRDefault="00B4438E" w:rsidP="00A157EC">
      <w:r>
        <w:rPr>
          <w:noProof/>
          <w:lang w:eastAsia="es-ES" w:bidi="th-TH"/>
        </w:rPr>
        <w:drawing>
          <wp:inline distT="0" distB="0" distL="0" distR="0">
            <wp:extent cx="5400040" cy="398780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, ceritificado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 w:bidi="th-TH"/>
        </w:rPr>
        <w:drawing>
          <wp:inline distT="0" distB="0" distL="0" distR="0">
            <wp:extent cx="4953000" cy="417195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f, Windows credential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A6" w:rsidRDefault="0030317C" w:rsidP="00A157EC">
      <w:pPr>
        <w:rPr>
          <w:b/>
          <w:bCs/>
          <w:color w:val="365F91" w:themeColor="accent1" w:themeShade="BF"/>
          <w:sz w:val="32"/>
          <w:szCs w:val="32"/>
        </w:rPr>
      </w:pPr>
      <w:r>
        <w:rPr>
          <w:b/>
          <w:bCs/>
          <w:color w:val="365F91" w:themeColor="accent1" w:themeShade="BF"/>
          <w:sz w:val="32"/>
          <w:szCs w:val="32"/>
        </w:rPr>
        <w:lastRenderedPageBreak/>
        <w:t>Modelado de WF</w:t>
      </w:r>
    </w:p>
    <w:p w:rsidR="00B4438E" w:rsidRPr="00C23EA6" w:rsidRDefault="00C23EA6" w:rsidP="00A157EC">
      <w:pPr>
        <w:rPr>
          <w:b/>
          <w:bCs/>
          <w:color w:val="365F91" w:themeColor="accent1" w:themeShade="BF"/>
          <w:sz w:val="32"/>
          <w:szCs w:val="32"/>
        </w:rPr>
      </w:pPr>
      <w:r>
        <w:t>El modelo secuencial (</w:t>
      </w:r>
      <w:proofErr w:type="spellStart"/>
      <w:r>
        <w:t>Sequential</w:t>
      </w:r>
      <w:proofErr w:type="spellEnd"/>
      <w:r>
        <w:t>)</w:t>
      </w:r>
      <w:r w:rsidR="00B4438E">
        <w:rPr>
          <w:noProof/>
          <w:lang w:eastAsia="es-ES" w:bidi="th-TH"/>
        </w:rPr>
        <w:drawing>
          <wp:inline distT="0" distB="0" distL="0" distR="0" wp14:anchorId="7C6D5E12" wp14:editId="0ABEDA78">
            <wp:extent cx="4684466" cy="4168140"/>
            <wp:effectExtent l="0" t="0" r="1905" b="381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iciones de trabajo, seq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097" cy="41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7C" w:rsidRDefault="0030317C">
      <w:r>
        <w:br w:type="page"/>
      </w:r>
    </w:p>
    <w:p w:rsidR="00775D67" w:rsidRDefault="00775D67" w:rsidP="00A157EC"/>
    <w:p w:rsidR="00775D67" w:rsidRPr="00C23EA6" w:rsidRDefault="00C23EA6" w:rsidP="00C23EA6">
      <w:pPr>
        <w:rPr>
          <w:b/>
          <w:bCs/>
          <w:color w:val="365F91" w:themeColor="accent1" w:themeShade="BF"/>
          <w:sz w:val="32"/>
          <w:szCs w:val="32"/>
        </w:rPr>
      </w:pPr>
      <w:proofErr w:type="spellStart"/>
      <w:r>
        <w:rPr>
          <w:b/>
          <w:bCs/>
          <w:color w:val="365F91" w:themeColor="accent1" w:themeShade="BF"/>
          <w:sz w:val="32"/>
          <w:szCs w:val="32"/>
        </w:rPr>
        <w:t>Flowchart</w:t>
      </w:r>
      <w:proofErr w:type="spellEnd"/>
      <w:r>
        <w:rPr>
          <w:b/>
          <w:bCs/>
          <w:color w:val="365F91" w:themeColor="accent1" w:themeShade="BF"/>
          <w:sz w:val="32"/>
          <w:szCs w:val="32"/>
        </w:rPr>
        <w:t xml:space="preserve"> </w:t>
      </w:r>
    </w:p>
    <w:p w:rsidR="00775D67" w:rsidRDefault="0030317C" w:rsidP="00A157EC">
      <w:pPr>
        <w:rPr>
          <w:rFonts w:ascii="Cambria" w:hAnsi="Cambria" w:cs="Tahoma"/>
          <w:i/>
        </w:rPr>
      </w:pPr>
      <w:r>
        <w:t>Cuando se tiene un proceso que a menudo es secuencial por naturaleza, pero con “</w:t>
      </w:r>
      <w:proofErr w:type="spellStart"/>
      <w:r>
        <w:t>loop</w:t>
      </w:r>
      <w:proofErr w:type="spellEnd"/>
      <w:r>
        <w:t xml:space="preserve"> backs” en algunas circunstancias</w:t>
      </w:r>
    </w:p>
    <w:p w:rsidR="00775D67" w:rsidRDefault="00775D67" w:rsidP="00A157EC">
      <w:r>
        <w:rPr>
          <w:noProof/>
          <w:lang w:eastAsia="es-ES" w:bidi="th-TH"/>
        </w:rPr>
        <w:drawing>
          <wp:inline distT="0" distB="0" distL="0" distR="0">
            <wp:extent cx="5400040" cy="3023718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D67" w:rsidRDefault="00775D67" w:rsidP="00A157EC"/>
    <w:p w:rsidR="00775D67" w:rsidRDefault="00775D67" w:rsidP="00A157EC"/>
    <w:p w:rsidR="00775D67" w:rsidRDefault="00DA6E9E" w:rsidP="00A157EC">
      <w:hyperlink r:id="rId18" w:history="1">
        <w:r w:rsidR="00775D67" w:rsidRPr="00DD35C5">
          <w:rPr>
            <w:rStyle w:val="Hipervnculo"/>
          </w:rPr>
          <w:t>http://www.theworkflowelement.com/workflow-patterns/</w:t>
        </w:r>
      </w:hyperlink>
    </w:p>
    <w:p w:rsidR="00775D67" w:rsidRDefault="00775D67" w:rsidP="00A157EC"/>
    <w:p w:rsidR="00775D67" w:rsidRPr="0030317C" w:rsidRDefault="0030317C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30317C">
        <w:rPr>
          <w:b/>
          <w:bCs/>
          <w:color w:val="365F91" w:themeColor="accent1" w:themeShade="BF"/>
          <w:sz w:val="32"/>
          <w:szCs w:val="32"/>
        </w:rPr>
        <w:t>Qué modelo de WF elegir</w:t>
      </w:r>
    </w:p>
    <w:p w:rsidR="0030317C" w:rsidRDefault="0030317C" w:rsidP="00A157EC">
      <w:r>
        <w:t xml:space="preserve">El </w:t>
      </w:r>
      <w:proofErr w:type="spellStart"/>
      <w:r>
        <w:t>wf</w:t>
      </w:r>
      <w:proofErr w:type="spellEnd"/>
      <w:r>
        <w:t xml:space="preserve"> incluye muchos procesos en determinado orden, con poca interacción humana, pocas recursiones</w:t>
      </w:r>
    </w:p>
    <w:p w:rsidR="0030317C" w:rsidRDefault="0030317C" w:rsidP="0030317C">
      <w:pPr>
        <w:pStyle w:val="Prrafodelista"/>
        <w:numPr>
          <w:ilvl w:val="0"/>
          <w:numId w:val="12"/>
        </w:numPr>
      </w:pPr>
      <w:r>
        <w:t>Secuencial</w:t>
      </w:r>
    </w:p>
    <w:p w:rsidR="0030317C" w:rsidRDefault="0030317C" w:rsidP="00A157EC">
      <w:r>
        <w:t>Cuando contiene recursiones</w:t>
      </w:r>
    </w:p>
    <w:p w:rsidR="0030317C" w:rsidRDefault="0030317C" w:rsidP="0030317C">
      <w:pPr>
        <w:pStyle w:val="Prrafodelista"/>
        <w:numPr>
          <w:ilvl w:val="0"/>
          <w:numId w:val="12"/>
        </w:numPr>
      </w:pPr>
      <w:proofErr w:type="spellStart"/>
      <w:r>
        <w:t>Flowchart</w:t>
      </w:r>
      <w:proofErr w:type="spellEnd"/>
    </w:p>
    <w:p w:rsidR="0030317C" w:rsidRDefault="0030317C" w:rsidP="00A157EC">
      <w:r>
        <w:t>Cuando es totalmente dependiente de la interacción humana</w:t>
      </w:r>
    </w:p>
    <w:p w:rsidR="0030317C" w:rsidRDefault="0030317C" w:rsidP="0030317C">
      <w:pPr>
        <w:pStyle w:val="Prrafodelista"/>
        <w:numPr>
          <w:ilvl w:val="0"/>
          <w:numId w:val="12"/>
        </w:numPr>
      </w:pPr>
      <w:proofErr w:type="spellStart"/>
      <w:r>
        <w:t>State</w:t>
      </w:r>
      <w:proofErr w:type="spellEnd"/>
      <w:r>
        <w:t xml:space="preserve"> Machine</w:t>
      </w:r>
    </w:p>
    <w:p w:rsidR="00775D67" w:rsidRDefault="00775D67" w:rsidP="00A157EC"/>
    <w:p w:rsidR="00775D67" w:rsidRDefault="00775D67" w:rsidP="00A157EC"/>
    <w:p w:rsidR="00775D67" w:rsidRPr="0030317C" w:rsidRDefault="0030317C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30317C">
        <w:rPr>
          <w:b/>
          <w:bCs/>
          <w:color w:val="365F91" w:themeColor="accent1" w:themeShade="BF"/>
          <w:sz w:val="32"/>
          <w:szCs w:val="32"/>
        </w:rPr>
        <w:lastRenderedPageBreak/>
        <w:t>El problema del versionado</w:t>
      </w:r>
    </w:p>
    <w:p w:rsidR="0030317C" w:rsidRDefault="0030317C" w:rsidP="00A157EC"/>
    <w:p w:rsidR="00775D67" w:rsidRDefault="00DC397F" w:rsidP="00A157EC">
      <w:r>
        <w:rPr>
          <w:noProof/>
          <w:lang w:eastAsia="es-ES" w:bidi="th-TH"/>
        </w:rPr>
        <w:drawing>
          <wp:inline distT="0" distB="0" distL="0" distR="0">
            <wp:extent cx="2299615" cy="2346960"/>
            <wp:effectExtent l="0" t="0" r="5715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s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61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 w:bidi="th-TH"/>
        </w:rPr>
        <w:drawing>
          <wp:inline distT="0" distB="0" distL="0" distR="0">
            <wp:extent cx="2300990" cy="2339340"/>
            <wp:effectExtent l="0" t="0" r="4445" b="381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s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99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7F" w:rsidRDefault="00DC397F" w:rsidP="00A157EC"/>
    <w:p w:rsidR="0030317C" w:rsidRPr="002226DA" w:rsidRDefault="0030317C" w:rsidP="00A157EC">
      <w:pPr>
        <w:rPr>
          <w:b/>
          <w:bCs/>
          <w:sz w:val="24"/>
          <w:szCs w:val="24"/>
        </w:rPr>
      </w:pPr>
      <w:r w:rsidRPr="002226DA">
        <w:rPr>
          <w:b/>
          <w:bCs/>
          <w:sz w:val="24"/>
          <w:szCs w:val="24"/>
        </w:rPr>
        <w:t>Abordar el problema del versionado</w:t>
      </w:r>
    </w:p>
    <w:p w:rsidR="002226DA" w:rsidRPr="002226DA" w:rsidRDefault="002226DA" w:rsidP="002226DA">
      <w:pPr>
        <w:pStyle w:val="NormalWeb"/>
        <w:numPr>
          <w:ilvl w:val="0"/>
          <w:numId w:val="12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Always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use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the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Name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and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Namespace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parameters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on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all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contracts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>.</w:t>
      </w:r>
    </w:p>
    <w:p w:rsidR="002226DA" w:rsidRPr="002226DA" w:rsidRDefault="002226DA" w:rsidP="002226DA">
      <w:pPr>
        <w:pStyle w:val="NormalWeb"/>
        <w:numPr>
          <w:ilvl w:val="0"/>
          <w:numId w:val="12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Always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use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the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Order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parameter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on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data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members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>.</w:t>
      </w:r>
    </w:p>
    <w:p w:rsidR="002226DA" w:rsidRPr="002226DA" w:rsidRDefault="002226DA" w:rsidP="002226DA">
      <w:pPr>
        <w:pStyle w:val="NormalWeb"/>
        <w:numPr>
          <w:ilvl w:val="0"/>
          <w:numId w:val="12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Implement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the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IExtensibleDataObject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on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all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data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contracts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>.</w:t>
      </w:r>
    </w:p>
    <w:p w:rsidR="002226DA" w:rsidRPr="002226DA" w:rsidRDefault="002226DA" w:rsidP="002226DA">
      <w:pPr>
        <w:pStyle w:val="NormalWeb"/>
        <w:numPr>
          <w:ilvl w:val="0"/>
          <w:numId w:val="12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r w:rsidRPr="002226DA">
        <w:rPr>
          <w:rFonts w:ascii="Trebuchet MS" w:hAnsi="Trebuchet MS"/>
          <w:color w:val="222222"/>
          <w:sz w:val="19"/>
          <w:szCs w:val="19"/>
        </w:rPr>
        <w:t xml:space="preserve">Use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namespaces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for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contract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versioning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>.</w:t>
      </w:r>
    </w:p>
    <w:p w:rsidR="002226DA" w:rsidRPr="002226DA" w:rsidRDefault="002226DA" w:rsidP="002226DA">
      <w:pPr>
        <w:pStyle w:val="NormalWeb"/>
        <w:numPr>
          <w:ilvl w:val="0"/>
          <w:numId w:val="12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Always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remember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that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new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versions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require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new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endpoints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>.</w:t>
      </w:r>
    </w:p>
    <w:p w:rsidR="002226DA" w:rsidRPr="002226DA" w:rsidRDefault="002226DA" w:rsidP="002226DA">
      <w:pPr>
        <w:pStyle w:val="NormalWeb"/>
        <w:numPr>
          <w:ilvl w:val="0"/>
          <w:numId w:val="12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When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using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strict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schema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validation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, do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not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change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contracts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.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Create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new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versions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>.</w:t>
      </w:r>
    </w:p>
    <w:p w:rsidR="002226DA" w:rsidRPr="002226DA" w:rsidRDefault="002226DA" w:rsidP="002226DA">
      <w:pPr>
        <w:pStyle w:val="NormalWeb"/>
        <w:numPr>
          <w:ilvl w:val="0"/>
          <w:numId w:val="12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When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removing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an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operation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from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a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service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contract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,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create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a new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version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>.</w:t>
      </w:r>
    </w:p>
    <w:p w:rsidR="002226DA" w:rsidRPr="002226DA" w:rsidRDefault="002226DA" w:rsidP="002226DA">
      <w:pPr>
        <w:pStyle w:val="NormalWeb"/>
        <w:numPr>
          <w:ilvl w:val="0"/>
          <w:numId w:val="12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When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changing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the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signature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of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an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operation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,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create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a new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version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>.</w:t>
      </w:r>
    </w:p>
    <w:p w:rsidR="002226DA" w:rsidRDefault="002226DA" w:rsidP="00A157EC"/>
    <w:p w:rsidR="00DC397F" w:rsidRPr="002226DA" w:rsidRDefault="0030317C" w:rsidP="002226DA">
      <w:pPr>
        <w:rPr>
          <w:b/>
          <w:bCs/>
          <w:sz w:val="24"/>
          <w:szCs w:val="24"/>
        </w:rPr>
      </w:pPr>
      <w:r w:rsidRPr="002226DA">
        <w:rPr>
          <w:b/>
          <w:bCs/>
          <w:sz w:val="24"/>
          <w:szCs w:val="24"/>
        </w:rPr>
        <w:t xml:space="preserve">Los data </w:t>
      </w:r>
      <w:proofErr w:type="spellStart"/>
      <w:r w:rsidRPr="002226DA">
        <w:rPr>
          <w:b/>
          <w:bCs/>
          <w:sz w:val="24"/>
          <w:szCs w:val="24"/>
        </w:rPr>
        <w:t>objects</w:t>
      </w:r>
      <w:proofErr w:type="spellEnd"/>
      <w:r w:rsidRPr="002226DA">
        <w:rPr>
          <w:b/>
          <w:bCs/>
          <w:sz w:val="24"/>
          <w:szCs w:val="24"/>
        </w:rPr>
        <w:t>:</w:t>
      </w:r>
    </w:p>
    <w:p w:rsidR="002226DA" w:rsidRPr="002226DA" w:rsidRDefault="0030317C" w:rsidP="002226DA">
      <w:pPr>
        <w:pStyle w:val="Prrafodelista"/>
        <w:numPr>
          <w:ilvl w:val="0"/>
          <w:numId w:val="15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r w:rsidRPr="0030317C">
        <w:t>Nunca jamás usar entidades del dominio</w:t>
      </w:r>
    </w:p>
    <w:p w:rsidR="0030317C" w:rsidRPr="002226DA" w:rsidRDefault="0030317C" w:rsidP="002226DA">
      <w:pPr>
        <w:pStyle w:val="Prrafodelista"/>
        <w:numPr>
          <w:ilvl w:val="0"/>
          <w:numId w:val="15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r w:rsidRPr="002226DA">
        <w:rPr>
          <w:rFonts w:ascii="Trebuchet MS" w:hAnsi="Trebuchet MS"/>
          <w:color w:val="222222"/>
          <w:sz w:val="19"/>
          <w:szCs w:val="19"/>
        </w:rPr>
        <w:t xml:space="preserve">Usar siempre </w:t>
      </w:r>
      <w:proofErr w:type="spellStart"/>
      <w:r w:rsidRPr="002226DA">
        <w:rPr>
          <w:rFonts w:ascii="Trebuchet MS" w:hAnsi="Trebuchet MS"/>
          <w:color w:val="222222"/>
          <w:sz w:val="19"/>
          <w:szCs w:val="19"/>
        </w:rPr>
        <w:t>DTO’s</w:t>
      </w:r>
      <w:proofErr w:type="spellEnd"/>
      <w:r w:rsidRPr="002226DA">
        <w:rPr>
          <w:rFonts w:ascii="Trebuchet MS" w:hAnsi="Trebuchet MS"/>
          <w:color w:val="222222"/>
          <w:sz w:val="19"/>
          <w:szCs w:val="19"/>
        </w:rPr>
        <w:t xml:space="preserve"> para argumentos o variables en los WF de larga duración</w:t>
      </w:r>
    </w:p>
    <w:p w:rsidR="0030317C" w:rsidRPr="0030317C" w:rsidRDefault="0030317C" w:rsidP="002226DA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222222"/>
          <w:sz w:val="19"/>
          <w:szCs w:val="19"/>
        </w:rPr>
      </w:pPr>
      <w:r w:rsidRPr="0030317C">
        <w:rPr>
          <w:rFonts w:ascii="Trebuchet MS" w:hAnsi="Trebuchet MS"/>
          <w:color w:val="222222"/>
          <w:sz w:val="19"/>
          <w:szCs w:val="19"/>
        </w:rPr>
        <w:t xml:space="preserve">Asignar </w:t>
      </w:r>
      <w:proofErr w:type="spellStart"/>
      <w:r w:rsidRPr="0030317C">
        <w:rPr>
          <w:rFonts w:ascii="Trebuchet MS" w:hAnsi="Trebuchet MS"/>
          <w:color w:val="222222"/>
          <w:sz w:val="19"/>
          <w:szCs w:val="19"/>
        </w:rPr>
        <w:t>IsRequiered</w:t>
      </w:r>
      <w:proofErr w:type="spellEnd"/>
      <w:r w:rsidRPr="0030317C">
        <w:rPr>
          <w:rFonts w:ascii="Trebuchet MS" w:hAnsi="Trebuchet MS"/>
          <w:color w:val="222222"/>
          <w:sz w:val="19"/>
          <w:szCs w:val="19"/>
        </w:rPr>
        <w:t xml:space="preserve"> = false en los </w:t>
      </w:r>
      <w:proofErr w:type="spellStart"/>
      <w:r w:rsidRPr="0030317C">
        <w:rPr>
          <w:rStyle w:val="Hipervnculo"/>
        </w:rPr>
        <w:t>DataMember</w:t>
      </w:r>
      <w:proofErr w:type="spellEnd"/>
      <w:r w:rsidRPr="0030317C">
        <w:rPr>
          <w:rFonts w:ascii="Trebuchet MS" w:hAnsi="Trebuchet MS"/>
          <w:color w:val="222222"/>
          <w:sz w:val="19"/>
          <w:szCs w:val="19"/>
        </w:rPr>
        <w:t xml:space="preserve"> de las propiedades </w:t>
      </w:r>
      <w:proofErr w:type="spellStart"/>
      <w:r w:rsidRPr="0030317C">
        <w:rPr>
          <w:rFonts w:ascii="Trebuchet MS" w:hAnsi="Trebuchet MS"/>
          <w:color w:val="222222"/>
          <w:sz w:val="19"/>
          <w:szCs w:val="19"/>
        </w:rPr>
        <w:t>Nullable</w:t>
      </w:r>
      <w:proofErr w:type="spellEnd"/>
    </w:p>
    <w:p w:rsidR="0030317C" w:rsidRPr="0030317C" w:rsidRDefault="0030317C" w:rsidP="002226DA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222222"/>
          <w:sz w:val="19"/>
          <w:szCs w:val="19"/>
        </w:rPr>
      </w:pPr>
      <w:r w:rsidRPr="0030317C">
        <w:rPr>
          <w:rFonts w:ascii="Trebuchet MS" w:hAnsi="Trebuchet MS"/>
          <w:color w:val="222222"/>
          <w:sz w:val="19"/>
          <w:szCs w:val="19"/>
        </w:rPr>
        <w:t xml:space="preserve">Asignar el </w:t>
      </w:r>
      <w:proofErr w:type="spellStart"/>
      <w:r w:rsidRPr="0030317C">
        <w:rPr>
          <w:rFonts w:ascii="Trebuchet MS" w:hAnsi="Trebuchet MS"/>
          <w:color w:val="222222"/>
          <w:sz w:val="19"/>
          <w:szCs w:val="19"/>
        </w:rPr>
        <w:t>Name</w:t>
      </w:r>
      <w:proofErr w:type="spellEnd"/>
      <w:r w:rsidRPr="0030317C">
        <w:rPr>
          <w:rFonts w:ascii="Trebuchet MS" w:hAnsi="Trebuchet MS"/>
          <w:color w:val="222222"/>
          <w:sz w:val="19"/>
          <w:szCs w:val="19"/>
        </w:rPr>
        <w:t xml:space="preserve"> en los </w:t>
      </w:r>
      <w:proofErr w:type="spellStart"/>
      <w:r w:rsidRPr="0030317C">
        <w:rPr>
          <w:rStyle w:val="Hipervnculo"/>
        </w:rPr>
        <w:t>DataMember</w:t>
      </w:r>
      <w:proofErr w:type="spellEnd"/>
    </w:p>
    <w:p w:rsidR="0030317C" w:rsidRPr="0030317C" w:rsidRDefault="0030317C" w:rsidP="002226DA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222222"/>
          <w:sz w:val="19"/>
          <w:szCs w:val="19"/>
        </w:rPr>
      </w:pPr>
      <w:r w:rsidRPr="0030317C">
        <w:rPr>
          <w:rFonts w:ascii="Trebuchet MS" w:hAnsi="Trebuchet MS"/>
          <w:color w:val="222222"/>
          <w:sz w:val="19"/>
          <w:szCs w:val="19"/>
        </w:rPr>
        <w:t xml:space="preserve">Asignar el Orden en los </w:t>
      </w:r>
      <w:proofErr w:type="spellStart"/>
      <w:r w:rsidRPr="0030317C">
        <w:rPr>
          <w:rStyle w:val="Hipervnculo"/>
        </w:rPr>
        <w:t>DataMember</w:t>
      </w:r>
      <w:proofErr w:type="spellEnd"/>
    </w:p>
    <w:p w:rsidR="0030317C" w:rsidRPr="0030317C" w:rsidRDefault="0030317C" w:rsidP="002226DA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222222"/>
          <w:sz w:val="19"/>
          <w:szCs w:val="19"/>
        </w:rPr>
      </w:pPr>
      <w:r w:rsidRPr="0030317C">
        <w:rPr>
          <w:rFonts w:ascii="Trebuchet MS" w:hAnsi="Trebuchet MS"/>
          <w:color w:val="222222"/>
          <w:sz w:val="19"/>
          <w:szCs w:val="19"/>
        </w:rPr>
        <w:t xml:space="preserve">Asignar el nombre en los </w:t>
      </w:r>
      <w:hyperlink r:id="rId21" w:tgtFrame="_blank" w:history="1">
        <w:proofErr w:type="spellStart"/>
        <w:r w:rsidRPr="0030317C">
          <w:rPr>
            <w:rStyle w:val="Hipervnculo"/>
            <w:rFonts w:ascii="Trebuchet MS" w:hAnsi="Trebuchet MS"/>
            <w:sz w:val="19"/>
            <w:szCs w:val="19"/>
          </w:rPr>
          <w:t>DataContract</w:t>
        </w:r>
        <w:proofErr w:type="spellEnd"/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C397F" w:rsidRPr="002226DA" w:rsidTr="00DC397F">
        <w:tc>
          <w:tcPr>
            <w:tcW w:w="8644" w:type="dxa"/>
          </w:tcPr>
          <w:p w:rsidR="00DC397F" w:rsidRPr="002226DA" w:rsidRDefault="00DC397F" w:rsidP="002226DA">
            <w:pPr>
              <w:pBdr>
                <w:top w:val="dashed" w:sz="6" w:space="4" w:color="999999"/>
                <w:left w:val="dashed" w:sz="6" w:space="4" w:color="999999"/>
                <w:bottom w:val="dashed" w:sz="6" w:space="4" w:color="999999"/>
                <w:right w:val="dashed" w:sz="6" w:space="4" w:color="999999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75"/>
              <w:ind w:left="360"/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</w:pPr>
            <w:r w:rsidRPr="002226DA">
              <w:rPr>
                <w:rFonts w:ascii="Trebuchet MS" w:hAnsi="Trebuchet MS"/>
                <w:color w:val="222222"/>
                <w:sz w:val="18"/>
                <w:szCs w:val="18"/>
              </w:rPr>
              <w:t xml:space="preserve"> 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 [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B91AF"/>
                <w:sz w:val="18"/>
                <w:szCs w:val="18"/>
                <w:lang w:eastAsia="es-ES" w:bidi="th-TH"/>
              </w:rPr>
              <w:t>DataContract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(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Name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=</w:t>
            </w:r>
            <w:r w:rsidRPr="002226D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ES" w:bidi="th-TH"/>
              </w:rPr>
              <w:t>"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ES" w:bidi="th-TH"/>
              </w:rPr>
              <w:t>Category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ES" w:bidi="th-TH"/>
              </w:rPr>
              <w:t>"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)]</w:t>
            </w:r>
          </w:p>
          <w:p w:rsidR="00DC397F" w:rsidRPr="002226DA" w:rsidRDefault="00DC397F" w:rsidP="002226DA">
            <w:pPr>
              <w:pBdr>
                <w:top w:val="dashed" w:sz="6" w:space="4" w:color="999999"/>
                <w:left w:val="dashed" w:sz="6" w:space="4" w:color="999999"/>
                <w:bottom w:val="dashed" w:sz="6" w:space="4" w:color="999999"/>
                <w:right w:val="dashed" w:sz="6" w:space="4" w:color="999999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75"/>
              <w:ind w:left="360"/>
              <w:rPr>
                <w:rFonts w:ascii="Courier New" w:eastAsia="Times New Roman" w:hAnsi="Courier New" w:cs="Courier New"/>
                <w:color w:val="2B91AF"/>
                <w:sz w:val="18"/>
                <w:szCs w:val="18"/>
                <w:lang w:eastAsia="es-ES" w:bidi="th-TH"/>
              </w:rPr>
            </w:pP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 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public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 xml:space="preserve">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class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 xml:space="preserve">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B91AF"/>
                <w:sz w:val="18"/>
                <w:szCs w:val="18"/>
                <w:lang w:eastAsia="es-ES" w:bidi="th-TH"/>
              </w:rPr>
              <w:t>Category</w:t>
            </w:r>
            <w:proofErr w:type="spellEnd"/>
          </w:p>
          <w:p w:rsidR="00DC397F" w:rsidRPr="002226DA" w:rsidRDefault="00DC397F" w:rsidP="002226DA">
            <w:pPr>
              <w:pBdr>
                <w:top w:val="dashed" w:sz="6" w:space="4" w:color="999999"/>
                <w:left w:val="dashed" w:sz="6" w:space="4" w:color="999999"/>
                <w:bottom w:val="dashed" w:sz="6" w:space="4" w:color="999999"/>
                <w:right w:val="dashed" w:sz="6" w:space="4" w:color="999999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75"/>
              <w:ind w:left="360"/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</w:pPr>
            <w:r w:rsidRPr="002226DA">
              <w:rPr>
                <w:rFonts w:ascii="Courier New" w:eastAsia="Times New Roman" w:hAnsi="Courier New" w:cs="Courier New"/>
                <w:color w:val="2B91AF"/>
                <w:sz w:val="18"/>
                <w:szCs w:val="18"/>
                <w:lang w:eastAsia="es-ES" w:bidi="th-TH"/>
              </w:rPr>
              <w:t xml:space="preserve">   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{</w:t>
            </w:r>
          </w:p>
          <w:p w:rsidR="00DC397F" w:rsidRPr="002226DA" w:rsidRDefault="00DC397F" w:rsidP="002226DA">
            <w:pPr>
              <w:pBdr>
                <w:top w:val="dashed" w:sz="6" w:space="4" w:color="999999"/>
                <w:left w:val="dashed" w:sz="6" w:space="4" w:color="999999"/>
                <w:bottom w:val="dashed" w:sz="6" w:space="4" w:color="999999"/>
                <w:right w:val="dashed" w:sz="6" w:space="4" w:color="999999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75"/>
              <w:ind w:left="360"/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</w:pP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      [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B91AF"/>
                <w:sz w:val="18"/>
                <w:szCs w:val="18"/>
                <w:lang w:eastAsia="es-ES" w:bidi="th-TH"/>
              </w:rPr>
              <w:t>DataMember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(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IsRequired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= </w:t>
            </w:r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false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,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Name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= </w:t>
            </w:r>
            <w:r w:rsidRPr="002226D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ES" w:bidi="th-TH"/>
              </w:rPr>
              <w:t>"Id"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,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Order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=0)]</w:t>
            </w:r>
          </w:p>
          <w:p w:rsidR="00DC397F" w:rsidRPr="002226DA" w:rsidRDefault="00DC397F" w:rsidP="002226DA">
            <w:pPr>
              <w:pBdr>
                <w:top w:val="dashed" w:sz="6" w:space="4" w:color="999999"/>
                <w:left w:val="dashed" w:sz="6" w:space="4" w:color="999999"/>
                <w:bottom w:val="dashed" w:sz="6" w:space="4" w:color="999999"/>
                <w:right w:val="dashed" w:sz="6" w:space="4" w:color="999999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75"/>
              <w:ind w:left="360"/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</w:pP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lastRenderedPageBreak/>
              <w:t xml:space="preserve">      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public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 xml:space="preserve">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int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 xml:space="preserve"> 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Id {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get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; </w:t>
            </w:r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set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; }</w:t>
            </w:r>
          </w:p>
          <w:p w:rsidR="00DC397F" w:rsidRPr="002226DA" w:rsidRDefault="00DC397F" w:rsidP="002226DA">
            <w:pPr>
              <w:pBdr>
                <w:top w:val="dashed" w:sz="6" w:space="4" w:color="999999"/>
                <w:left w:val="dashed" w:sz="6" w:space="4" w:color="999999"/>
                <w:bottom w:val="dashed" w:sz="6" w:space="4" w:color="999999"/>
                <w:right w:val="dashed" w:sz="6" w:space="4" w:color="999999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75"/>
              <w:ind w:left="360"/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</w:pPr>
          </w:p>
          <w:p w:rsidR="00DC397F" w:rsidRPr="002226DA" w:rsidRDefault="00DC397F" w:rsidP="002226DA">
            <w:pPr>
              <w:pBdr>
                <w:top w:val="dashed" w:sz="6" w:space="4" w:color="999999"/>
                <w:left w:val="dashed" w:sz="6" w:space="4" w:color="999999"/>
                <w:bottom w:val="dashed" w:sz="6" w:space="4" w:color="999999"/>
                <w:right w:val="dashed" w:sz="6" w:space="4" w:color="999999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75"/>
              <w:ind w:left="360"/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</w:pP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      [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B91AF"/>
                <w:sz w:val="18"/>
                <w:szCs w:val="18"/>
                <w:lang w:eastAsia="es-ES" w:bidi="th-TH"/>
              </w:rPr>
              <w:t>DataMember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(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IsRequired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= </w:t>
            </w:r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false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,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Name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= </w:t>
            </w:r>
            <w:r w:rsidRPr="002226D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ES" w:bidi="th-TH"/>
              </w:rPr>
              <w:t>"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ES" w:bidi="th-TH"/>
              </w:rPr>
              <w:t>Products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s-ES" w:bidi="th-TH"/>
              </w:rPr>
              <w:t>"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)]</w:t>
            </w:r>
          </w:p>
          <w:p w:rsidR="00DC397F" w:rsidRPr="002226DA" w:rsidRDefault="00DC397F" w:rsidP="002226DA">
            <w:pPr>
              <w:pStyle w:val="Prrafodelista"/>
              <w:numPr>
                <w:ilvl w:val="0"/>
                <w:numId w:val="1"/>
              </w:numPr>
              <w:pBdr>
                <w:top w:val="dashed" w:sz="6" w:space="4" w:color="999999"/>
                <w:left w:val="dashed" w:sz="6" w:space="4" w:color="999999"/>
                <w:bottom w:val="dashed" w:sz="6" w:space="4" w:color="999999"/>
                <w:right w:val="dashed" w:sz="6" w:space="4" w:color="999999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75"/>
              <w:rPr>
                <w:sz w:val="18"/>
                <w:szCs w:val="18"/>
              </w:rPr>
            </w:pP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     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public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 xml:space="preserve">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B91AF"/>
                <w:sz w:val="18"/>
                <w:szCs w:val="18"/>
                <w:lang w:eastAsia="es-ES" w:bidi="th-TH"/>
              </w:rPr>
              <w:t>List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&lt;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B91AF"/>
                <w:sz w:val="18"/>
                <w:szCs w:val="18"/>
                <w:lang w:eastAsia="es-ES" w:bidi="th-TH"/>
              </w:rPr>
              <w:t>Product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&gt;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Products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 { </w:t>
            </w:r>
            <w:proofErr w:type="spellStart"/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get</w:t>
            </w:r>
            <w:proofErr w:type="spellEnd"/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 xml:space="preserve">; </w:t>
            </w:r>
            <w:r w:rsidRPr="002226D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eastAsia="es-ES" w:bidi="th-TH"/>
              </w:rPr>
              <w:t>set</w:t>
            </w:r>
            <w:r w:rsidRPr="002226DA">
              <w:rPr>
                <w:rFonts w:ascii="Courier New" w:eastAsia="Times New Roman" w:hAnsi="Courier New" w:cs="Courier New"/>
                <w:color w:val="222222"/>
                <w:sz w:val="18"/>
                <w:szCs w:val="18"/>
                <w:lang w:eastAsia="es-ES" w:bidi="th-TH"/>
              </w:rPr>
              <w:t>; }</w:t>
            </w:r>
            <w:r w:rsidRPr="002226DA">
              <w:rPr>
                <w:rFonts w:ascii="Times New Roman" w:eastAsia="Times New Roman" w:hAnsi="Times New Roman" w:cs="Times New Roman"/>
                <w:color w:val="222222"/>
                <w:sz w:val="18"/>
                <w:szCs w:val="18"/>
                <w:lang w:eastAsia="es-ES" w:bidi="th-TH"/>
              </w:rPr>
              <w:t xml:space="preserve">   }</w:t>
            </w:r>
          </w:p>
        </w:tc>
      </w:tr>
    </w:tbl>
    <w:p w:rsidR="00DC397F" w:rsidRPr="002226DA" w:rsidRDefault="00DC397F" w:rsidP="002226DA">
      <w:pPr>
        <w:pStyle w:val="NormalWeb"/>
        <w:shd w:val="clear" w:color="auto" w:fill="FFFFFF"/>
        <w:rPr>
          <w:rFonts w:ascii="Trebuchet MS" w:hAnsi="Trebuchet MS"/>
          <w:b/>
          <w:bCs/>
          <w:color w:val="222222"/>
          <w:sz w:val="19"/>
          <w:szCs w:val="19"/>
        </w:rPr>
      </w:pPr>
      <w:r w:rsidRPr="002226DA">
        <w:rPr>
          <w:rFonts w:ascii="Trebuchet MS" w:hAnsi="Trebuchet MS"/>
          <w:b/>
          <w:bCs/>
          <w:color w:val="222222"/>
          <w:sz w:val="19"/>
          <w:szCs w:val="19"/>
        </w:rPr>
        <w:lastRenderedPageBreak/>
        <w:t>Non-</w:t>
      </w:r>
      <w:proofErr w:type="spellStart"/>
      <w:r w:rsidRPr="002226DA">
        <w:rPr>
          <w:rFonts w:ascii="Trebuchet MS" w:hAnsi="Trebuchet MS"/>
          <w:b/>
          <w:bCs/>
          <w:color w:val="222222"/>
          <w:sz w:val="19"/>
          <w:szCs w:val="19"/>
        </w:rPr>
        <w:t>Breaking</w:t>
      </w:r>
      <w:proofErr w:type="spellEnd"/>
      <w:r w:rsidRPr="002226DA">
        <w:rPr>
          <w:rFonts w:ascii="Trebuchet MS" w:hAnsi="Trebuchet MS"/>
          <w:b/>
          <w:bCs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b/>
          <w:bCs/>
          <w:color w:val="222222"/>
          <w:sz w:val="19"/>
          <w:szCs w:val="19"/>
        </w:rPr>
        <w:t>Changes</w:t>
      </w:r>
      <w:proofErr w:type="spellEnd"/>
      <w:r w:rsidRPr="002226DA">
        <w:rPr>
          <w:rFonts w:ascii="Trebuchet MS" w:hAnsi="Trebuchet MS"/>
          <w:b/>
          <w:bCs/>
          <w:color w:val="222222"/>
          <w:sz w:val="19"/>
          <w:szCs w:val="19"/>
        </w:rPr>
        <w:t xml:space="preserve">: </w:t>
      </w:r>
    </w:p>
    <w:p w:rsidR="00DC397F" w:rsidRPr="00DC397F" w:rsidRDefault="00DC397F" w:rsidP="002226DA">
      <w:pPr>
        <w:pStyle w:val="NormalWeb"/>
        <w:numPr>
          <w:ilvl w:val="0"/>
          <w:numId w:val="13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Changes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to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the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activities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code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</w:p>
    <w:p w:rsidR="00DC397F" w:rsidRPr="00DC397F" w:rsidRDefault="00DC397F" w:rsidP="002226DA">
      <w:pPr>
        <w:pStyle w:val="NormalWeb"/>
        <w:numPr>
          <w:ilvl w:val="0"/>
          <w:numId w:val="13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Changes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which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don’t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affect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the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number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or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types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of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arguments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/variables </w:t>
      </w:r>
    </w:p>
    <w:p w:rsidR="00DC397F" w:rsidRPr="00DC397F" w:rsidRDefault="00DC397F" w:rsidP="002226DA">
      <w:pPr>
        <w:pStyle w:val="NormalWeb"/>
        <w:numPr>
          <w:ilvl w:val="0"/>
          <w:numId w:val="13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Addition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or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removal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of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member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fields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or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properties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</w:p>
    <w:p w:rsidR="00DC397F" w:rsidRPr="002226DA" w:rsidRDefault="00DC397F" w:rsidP="002226DA">
      <w:pPr>
        <w:pStyle w:val="NormalWeb"/>
        <w:shd w:val="clear" w:color="auto" w:fill="FFFFFF"/>
        <w:rPr>
          <w:rFonts w:ascii="Trebuchet MS" w:hAnsi="Trebuchet MS"/>
          <w:b/>
          <w:bCs/>
          <w:color w:val="222222"/>
          <w:sz w:val="19"/>
          <w:szCs w:val="19"/>
        </w:rPr>
      </w:pPr>
      <w:proofErr w:type="spellStart"/>
      <w:r w:rsidRPr="002226DA">
        <w:rPr>
          <w:rFonts w:ascii="Trebuchet MS" w:hAnsi="Trebuchet MS"/>
          <w:b/>
          <w:bCs/>
          <w:color w:val="222222"/>
          <w:sz w:val="19"/>
          <w:szCs w:val="19"/>
        </w:rPr>
        <w:t>Breaking</w:t>
      </w:r>
      <w:proofErr w:type="spellEnd"/>
      <w:r w:rsidRPr="002226DA">
        <w:rPr>
          <w:rFonts w:ascii="Trebuchet MS" w:hAnsi="Trebuchet MS"/>
          <w:b/>
          <w:bCs/>
          <w:color w:val="222222"/>
          <w:sz w:val="19"/>
          <w:szCs w:val="19"/>
        </w:rPr>
        <w:t xml:space="preserve"> </w:t>
      </w:r>
      <w:proofErr w:type="spellStart"/>
      <w:r w:rsidRPr="002226DA">
        <w:rPr>
          <w:rFonts w:ascii="Trebuchet MS" w:hAnsi="Trebuchet MS"/>
          <w:b/>
          <w:bCs/>
          <w:color w:val="222222"/>
          <w:sz w:val="19"/>
          <w:szCs w:val="19"/>
        </w:rPr>
        <w:t>Changes</w:t>
      </w:r>
      <w:proofErr w:type="spellEnd"/>
      <w:r w:rsidRPr="002226DA">
        <w:rPr>
          <w:rFonts w:ascii="Trebuchet MS" w:hAnsi="Trebuchet MS"/>
          <w:b/>
          <w:bCs/>
          <w:color w:val="222222"/>
          <w:sz w:val="19"/>
          <w:szCs w:val="19"/>
        </w:rPr>
        <w:t xml:space="preserve">: </w:t>
      </w:r>
    </w:p>
    <w:p w:rsidR="00DC397F" w:rsidRPr="00DC397F" w:rsidRDefault="00DC397F" w:rsidP="002226DA">
      <w:pPr>
        <w:pStyle w:val="NormalWeb"/>
        <w:numPr>
          <w:ilvl w:val="0"/>
          <w:numId w:val="14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Renaming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or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removing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methods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that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had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been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used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as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bookmark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,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fault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or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completion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callbacks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</w:p>
    <w:p w:rsidR="00DC397F" w:rsidRPr="00DC397F" w:rsidRDefault="00DC397F" w:rsidP="002226DA">
      <w:pPr>
        <w:pStyle w:val="NormalWeb"/>
        <w:numPr>
          <w:ilvl w:val="0"/>
          <w:numId w:val="14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Adding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new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arguments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</w:p>
    <w:p w:rsidR="00DC397F" w:rsidRPr="00DC397F" w:rsidRDefault="00DC397F" w:rsidP="002226DA">
      <w:pPr>
        <w:pStyle w:val="NormalWeb"/>
        <w:numPr>
          <w:ilvl w:val="0"/>
          <w:numId w:val="14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Adding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new variables </w:t>
      </w:r>
    </w:p>
    <w:p w:rsidR="00DC397F" w:rsidRPr="00DC397F" w:rsidRDefault="00DC397F" w:rsidP="002226DA">
      <w:pPr>
        <w:pStyle w:val="NormalWeb"/>
        <w:numPr>
          <w:ilvl w:val="0"/>
          <w:numId w:val="14"/>
        </w:numPr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Adding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new </w:t>
      </w:r>
      <w:proofErr w:type="spellStart"/>
      <w:r w:rsidRPr="00DC397F">
        <w:rPr>
          <w:rFonts w:ascii="Trebuchet MS" w:hAnsi="Trebuchet MS"/>
          <w:color w:val="222222"/>
          <w:sz w:val="19"/>
          <w:szCs w:val="19"/>
        </w:rPr>
        <w:t>children</w:t>
      </w:r>
      <w:proofErr w:type="spellEnd"/>
      <w:r w:rsidRPr="00DC397F">
        <w:rPr>
          <w:rFonts w:ascii="Trebuchet MS" w:hAnsi="Trebuchet MS"/>
          <w:color w:val="222222"/>
          <w:sz w:val="19"/>
          <w:szCs w:val="19"/>
        </w:rPr>
        <w:t xml:space="preserve"> </w:t>
      </w:r>
    </w:p>
    <w:p w:rsidR="003E2BF4" w:rsidRDefault="003E2BF4" w:rsidP="002226DA">
      <w:pPr>
        <w:pStyle w:val="NormalWeb"/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</w:p>
    <w:p w:rsidR="002226DA" w:rsidRDefault="002226DA" w:rsidP="002226DA">
      <w:pPr>
        <w:pStyle w:val="NormalWeb"/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r>
        <w:rPr>
          <w:noProof/>
        </w:rPr>
        <w:drawing>
          <wp:inline distT="0" distB="0" distL="0" distR="0" wp14:anchorId="67950D6B" wp14:editId="5C30BE2D">
            <wp:extent cx="5400040" cy="3039745"/>
            <wp:effectExtent l="0" t="0" r="0" b="8255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positiva11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DA" w:rsidRDefault="002226DA" w:rsidP="002226DA">
      <w:pPr>
        <w:pStyle w:val="NormalWeb"/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</w:p>
    <w:p w:rsidR="002226DA" w:rsidRDefault="002226DA" w:rsidP="002226DA">
      <w:pPr>
        <w:pStyle w:val="NormalWeb"/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B24D5F6" wp14:editId="5F312CE3">
            <wp:extent cx="5394960" cy="3040380"/>
            <wp:effectExtent l="0" t="0" r="0" b="7620"/>
            <wp:docPr id="47" name="Imagen 47" descr="C:\tmp\2011. WCF Best Practices\Diapositiv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tmp\2011. WCF Best Practices\Diapositiva14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DA" w:rsidRDefault="002226DA" w:rsidP="002226DA">
      <w:pPr>
        <w:pStyle w:val="NormalWeb"/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</w:p>
    <w:p w:rsidR="002226DA" w:rsidRPr="002226DA" w:rsidRDefault="002226DA" w:rsidP="002226DA">
      <w:pPr>
        <w:pStyle w:val="NormalWeb"/>
        <w:shd w:val="clear" w:color="auto" w:fill="FFFFFF"/>
        <w:rPr>
          <w:rFonts w:ascii="Trebuchet MS" w:hAnsi="Trebuchet MS"/>
          <w:color w:val="222222"/>
          <w:sz w:val="19"/>
          <w:szCs w:val="19"/>
        </w:rPr>
      </w:pPr>
    </w:p>
    <w:p w:rsidR="003E2BF4" w:rsidRPr="002226DA" w:rsidRDefault="002226DA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2226DA">
        <w:rPr>
          <w:b/>
          <w:bCs/>
          <w:color w:val="365F91" w:themeColor="accent1" w:themeShade="BF"/>
          <w:sz w:val="32"/>
          <w:szCs w:val="32"/>
        </w:rPr>
        <w:t>Capas de una arquitectura de WF</w:t>
      </w:r>
    </w:p>
    <w:p w:rsidR="00DC397F" w:rsidRDefault="005B60E9" w:rsidP="00A157EC">
      <w:r>
        <w:rPr>
          <w:noProof/>
          <w:lang w:eastAsia="es-ES" w:bidi="th-TH"/>
        </w:rPr>
        <w:drawing>
          <wp:inline distT="0" distB="0" distL="0" distR="0" wp14:anchorId="1F535725" wp14:editId="5B42EC59">
            <wp:extent cx="4876800" cy="2727960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ctur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E9" w:rsidRDefault="005B60E9" w:rsidP="00A157EC">
      <w:r>
        <w:t xml:space="preserve">Todos los contratos en </w:t>
      </w:r>
      <w:proofErr w:type="gramStart"/>
      <w:r>
        <w:t>una</w:t>
      </w:r>
      <w:proofErr w:type="gramEnd"/>
      <w:r>
        <w:t xml:space="preserve"> dl</w:t>
      </w:r>
    </w:p>
    <w:p w:rsidR="005B60E9" w:rsidRDefault="002226DA" w:rsidP="00A157EC">
      <w:r>
        <w:rPr>
          <w:noProof/>
          <w:lang w:eastAsia="es-ES" w:bidi="th-TH"/>
        </w:rPr>
        <w:lastRenderedPageBreak/>
        <w:drawing>
          <wp:inline distT="0" distB="0" distL="0" distR="0" wp14:anchorId="4D05ADEE" wp14:editId="6DEE66D0">
            <wp:extent cx="5400040" cy="4115435"/>
            <wp:effectExtent l="0" t="0" r="0" b="0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ual way 1. layer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9E" w:rsidRDefault="00DA6E9E" w:rsidP="00A157EC">
      <w:r>
        <w:rPr>
          <w:noProof/>
          <w:lang w:eastAsia="es-ES" w:bidi="th-TH"/>
        </w:rPr>
        <w:drawing>
          <wp:inline distT="0" distB="0" distL="0" distR="0" wp14:anchorId="706899D7" wp14:editId="77E2CB6F">
            <wp:extent cx="5400040" cy="4115435"/>
            <wp:effectExtent l="0" t="0" r="0" b="0"/>
            <wp:docPr id="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ual way 2. Assembl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26DA" w:rsidRDefault="002226DA">
      <w:r>
        <w:br w:type="page"/>
      </w:r>
    </w:p>
    <w:p w:rsidR="00B94AFA" w:rsidRDefault="00B94AFA" w:rsidP="00A157EC"/>
    <w:p w:rsidR="00B94AFA" w:rsidRPr="002226DA" w:rsidRDefault="002226DA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2226DA">
        <w:rPr>
          <w:b/>
          <w:bCs/>
          <w:color w:val="365F91" w:themeColor="accent1" w:themeShade="BF"/>
          <w:sz w:val="32"/>
          <w:szCs w:val="32"/>
        </w:rPr>
        <w:t>Configuración centralizada</w:t>
      </w:r>
    </w:p>
    <w:p w:rsidR="00B94AFA" w:rsidRDefault="00B94AFA" w:rsidP="00A157EC">
      <w:r>
        <w:rPr>
          <w:noProof/>
          <w:lang w:eastAsia="es-ES" w:bidi="th-TH"/>
        </w:rPr>
        <w:drawing>
          <wp:inline distT="0" distB="0" distL="0" distR="0">
            <wp:extent cx="5394960" cy="3040380"/>
            <wp:effectExtent l="0" t="0" r="0" b="7620"/>
            <wp:docPr id="50" name="Imagen 50" descr="C:\tmp\2011. WCF Best Practices\Diapositiva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tmp\2011. WCF Best Practices\Diapositiva17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FA" w:rsidRDefault="00B94AFA" w:rsidP="00A157EC"/>
    <w:p w:rsidR="00B94AFA" w:rsidRDefault="00B94AFA" w:rsidP="00A157EC"/>
    <w:p w:rsidR="00B94AFA" w:rsidRPr="002226DA" w:rsidRDefault="002226DA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2226DA">
        <w:rPr>
          <w:b/>
          <w:bCs/>
          <w:color w:val="365F91" w:themeColor="accent1" w:themeShade="BF"/>
          <w:sz w:val="32"/>
          <w:szCs w:val="32"/>
        </w:rPr>
        <w:t>Determinar la disponibilidad de servicio</w:t>
      </w:r>
    </w:p>
    <w:p w:rsidR="00B94AFA" w:rsidRDefault="00B94AFA" w:rsidP="00A157EC">
      <w:r>
        <w:rPr>
          <w:noProof/>
          <w:lang w:eastAsia="es-ES" w:bidi="th-TH"/>
        </w:rPr>
        <w:drawing>
          <wp:inline distT="0" distB="0" distL="0" distR="0">
            <wp:extent cx="5400040" cy="3039422"/>
            <wp:effectExtent l="0" t="0" r="0" b="8890"/>
            <wp:docPr id="52" name="Imagen 52" descr="C:\tmp\2011. WCF Best Practices\Diapositiva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tmp\2011. WCF Best Practices\Diapositiva2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E6" w:rsidRDefault="00F04FE6" w:rsidP="00A157EC"/>
    <w:p w:rsidR="002226DA" w:rsidRDefault="002226DA" w:rsidP="00A157EC"/>
    <w:p w:rsidR="002226DA" w:rsidRPr="002226DA" w:rsidRDefault="002226DA" w:rsidP="00A157EC">
      <w:pPr>
        <w:rPr>
          <w:b/>
          <w:bCs/>
          <w:color w:val="365F91" w:themeColor="accent1" w:themeShade="BF"/>
          <w:sz w:val="32"/>
          <w:szCs w:val="32"/>
        </w:rPr>
      </w:pPr>
      <w:r w:rsidRPr="002226DA">
        <w:rPr>
          <w:b/>
          <w:bCs/>
          <w:color w:val="365F91" w:themeColor="accent1" w:themeShade="BF"/>
          <w:sz w:val="32"/>
          <w:szCs w:val="32"/>
        </w:rPr>
        <w:lastRenderedPageBreak/>
        <w:t>Métrica y  seguimiento:</w:t>
      </w:r>
    </w:p>
    <w:p w:rsidR="002226DA" w:rsidRDefault="00F04FE6" w:rsidP="00A157EC">
      <w:r>
        <w:rPr>
          <w:noProof/>
          <w:lang w:eastAsia="es-ES" w:bidi="th-TH"/>
        </w:rPr>
        <w:drawing>
          <wp:inline distT="0" distB="0" distL="0" distR="0">
            <wp:extent cx="5400040" cy="3039422"/>
            <wp:effectExtent l="0" t="0" r="0" b="8890"/>
            <wp:docPr id="53" name="Imagen 53" descr="C:\tmp\2011. WCF Best Practices\Diapositiva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tmp\2011. WCF Best Practices\Diapositiva23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DA" w:rsidRDefault="002226DA">
      <w:r>
        <w:br w:type="page"/>
      </w:r>
    </w:p>
    <w:p w:rsidR="002226DA" w:rsidRPr="002226DA" w:rsidRDefault="002226DA" w:rsidP="002226DA">
      <w:pPr>
        <w:rPr>
          <w:b/>
          <w:bCs/>
          <w:color w:val="365F91" w:themeColor="accent1" w:themeShade="BF"/>
          <w:sz w:val="32"/>
          <w:szCs w:val="32"/>
        </w:rPr>
      </w:pPr>
      <w:r w:rsidRPr="002226DA">
        <w:rPr>
          <w:b/>
          <w:bCs/>
          <w:color w:val="365F91" w:themeColor="accent1" w:themeShade="BF"/>
          <w:sz w:val="32"/>
          <w:szCs w:val="32"/>
        </w:rPr>
        <w:lastRenderedPageBreak/>
        <w:t>Más problemas (prestaciones)</w:t>
      </w:r>
    </w:p>
    <w:p w:rsidR="00F04FE6" w:rsidRDefault="00F04FE6" w:rsidP="00A157EC">
      <w:r>
        <w:rPr>
          <w:noProof/>
          <w:lang w:eastAsia="es-ES" w:bidi="th-TH"/>
        </w:rPr>
        <w:drawing>
          <wp:inline distT="0" distB="0" distL="0" distR="0">
            <wp:extent cx="5394960" cy="3040380"/>
            <wp:effectExtent l="0" t="0" r="0" b="7620"/>
            <wp:docPr id="54" name="Imagen 54" descr="C:\tmp\2011. WCF Best Practices\Diapositiv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tmp\2011. WCF Best Practices\Diapositiva25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 w:bidi="th-TH"/>
        </w:rPr>
        <w:drawing>
          <wp:inline distT="0" distB="0" distL="0" distR="0">
            <wp:extent cx="5400040" cy="3039422"/>
            <wp:effectExtent l="0" t="0" r="0" b="8890"/>
            <wp:docPr id="56" name="Imagen 56" descr="C:\tmp\2011. WCF Best Practices\Diapositiv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tmp\2011. WCF Best Practices\Diapositiva26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E6" w:rsidRDefault="00F04FE6" w:rsidP="00A157EC"/>
    <w:p w:rsidR="00F04FE6" w:rsidRDefault="00F04FE6" w:rsidP="00A157EC"/>
    <w:p w:rsidR="00B94AFA" w:rsidRDefault="00B94AFA" w:rsidP="00A157EC"/>
    <w:p w:rsidR="00F04FE6" w:rsidRDefault="00F04FE6" w:rsidP="00A157EC"/>
    <w:p w:rsidR="00F04FE6" w:rsidRDefault="00F04FE6" w:rsidP="00A157EC"/>
    <w:p w:rsidR="00B94AFA" w:rsidRDefault="00B94AFA" w:rsidP="00A157EC"/>
    <w:sectPr w:rsidR="00B94A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914F3"/>
    <w:multiLevelType w:val="hybridMultilevel"/>
    <w:tmpl w:val="C00AD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884E59"/>
    <w:multiLevelType w:val="hybridMultilevel"/>
    <w:tmpl w:val="C54EF6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8E674D"/>
    <w:multiLevelType w:val="hybridMultilevel"/>
    <w:tmpl w:val="72E8C49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F65F99"/>
    <w:multiLevelType w:val="hybridMultilevel"/>
    <w:tmpl w:val="8FA2E7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326FE8"/>
    <w:multiLevelType w:val="hybridMultilevel"/>
    <w:tmpl w:val="2CF8A1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353531"/>
    <w:multiLevelType w:val="hybridMultilevel"/>
    <w:tmpl w:val="AF5AB0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1C5D53"/>
    <w:multiLevelType w:val="hybridMultilevel"/>
    <w:tmpl w:val="9E0248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C13439"/>
    <w:multiLevelType w:val="multilevel"/>
    <w:tmpl w:val="35928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4354144"/>
    <w:multiLevelType w:val="multilevel"/>
    <w:tmpl w:val="166C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721081"/>
    <w:multiLevelType w:val="hybridMultilevel"/>
    <w:tmpl w:val="9DB48D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424FBB"/>
    <w:multiLevelType w:val="hybridMultilevel"/>
    <w:tmpl w:val="FEBE50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33543E"/>
    <w:multiLevelType w:val="hybridMultilevel"/>
    <w:tmpl w:val="3A30AC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1C7F02"/>
    <w:multiLevelType w:val="multilevel"/>
    <w:tmpl w:val="710EC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72E6773"/>
    <w:multiLevelType w:val="multilevel"/>
    <w:tmpl w:val="D90A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E9A2FDF"/>
    <w:multiLevelType w:val="hybridMultilevel"/>
    <w:tmpl w:val="85FA4C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8"/>
  </w:num>
  <w:num w:numId="4">
    <w:abstractNumId w:val="12"/>
  </w:num>
  <w:num w:numId="5">
    <w:abstractNumId w:val="10"/>
  </w:num>
  <w:num w:numId="6">
    <w:abstractNumId w:val="9"/>
  </w:num>
  <w:num w:numId="7">
    <w:abstractNumId w:val="4"/>
  </w:num>
  <w:num w:numId="8">
    <w:abstractNumId w:val="2"/>
  </w:num>
  <w:num w:numId="9">
    <w:abstractNumId w:val="14"/>
  </w:num>
  <w:num w:numId="10">
    <w:abstractNumId w:val="11"/>
  </w:num>
  <w:num w:numId="11">
    <w:abstractNumId w:val="5"/>
  </w:num>
  <w:num w:numId="12">
    <w:abstractNumId w:val="6"/>
  </w:num>
  <w:num w:numId="13">
    <w:abstractNumId w:val="1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273"/>
    <w:rsid w:val="000307B4"/>
    <w:rsid w:val="00122BFD"/>
    <w:rsid w:val="002226DA"/>
    <w:rsid w:val="0030317C"/>
    <w:rsid w:val="00314273"/>
    <w:rsid w:val="003E2BF4"/>
    <w:rsid w:val="00533541"/>
    <w:rsid w:val="005B60E9"/>
    <w:rsid w:val="00672AB1"/>
    <w:rsid w:val="00712F11"/>
    <w:rsid w:val="00775D67"/>
    <w:rsid w:val="00835B4E"/>
    <w:rsid w:val="00A157EC"/>
    <w:rsid w:val="00A873D3"/>
    <w:rsid w:val="00AE344B"/>
    <w:rsid w:val="00B0258C"/>
    <w:rsid w:val="00B4438E"/>
    <w:rsid w:val="00B7089A"/>
    <w:rsid w:val="00B94AFA"/>
    <w:rsid w:val="00C23EA6"/>
    <w:rsid w:val="00DA6E9E"/>
    <w:rsid w:val="00DC397F"/>
    <w:rsid w:val="00F04FE6"/>
    <w:rsid w:val="00F50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2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2BF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75D6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75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 w:bidi="th-TH"/>
    </w:rPr>
  </w:style>
  <w:style w:type="character" w:styleId="Textoennegrita">
    <w:name w:val="Strong"/>
    <w:basedOn w:val="Fuentedeprrafopredeter"/>
    <w:uiPriority w:val="22"/>
    <w:qFormat/>
    <w:rsid w:val="00DC397F"/>
    <w:rPr>
      <w:b/>
      <w:bCs/>
    </w:rPr>
  </w:style>
  <w:style w:type="table" w:styleId="Tablaconcuadrcula">
    <w:name w:val="Table Grid"/>
    <w:basedOn w:val="Tablanormal"/>
    <w:uiPriority w:val="59"/>
    <w:rsid w:val="00DC39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C397F"/>
    <w:pPr>
      <w:pBdr>
        <w:top w:val="dashed" w:sz="6" w:space="4" w:color="999999"/>
        <w:left w:val="dashed" w:sz="6" w:space="4" w:color="999999"/>
        <w:bottom w:val="dashed" w:sz="6" w:space="4" w:color="999999"/>
        <w:right w:val="dashed" w:sz="6" w:space="4" w:color="999999"/>
      </w:pBd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 w:bidi="th-TH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C397F"/>
    <w:rPr>
      <w:rFonts w:ascii="Courier New" w:eastAsia="Times New Roman" w:hAnsi="Courier New" w:cs="Courier New"/>
      <w:sz w:val="20"/>
      <w:szCs w:val="20"/>
      <w:shd w:val="clear" w:color="auto" w:fill="EEEEEE"/>
      <w:lang w:eastAsia="es-ES" w:bidi="th-TH"/>
    </w:rPr>
  </w:style>
  <w:style w:type="paragraph" w:styleId="Prrafodelista">
    <w:name w:val="List Paragraph"/>
    <w:basedOn w:val="Normal"/>
    <w:uiPriority w:val="34"/>
    <w:qFormat/>
    <w:rsid w:val="00DC397F"/>
    <w:pPr>
      <w:ind w:left="720"/>
      <w:contextualSpacing/>
    </w:pPr>
  </w:style>
  <w:style w:type="character" w:customStyle="1" w:styleId="pf">
    <w:name w:val="pf"/>
    <w:basedOn w:val="Fuentedeprrafopredeter"/>
    <w:rsid w:val="003E2BF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2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2BF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75D6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75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 w:bidi="th-TH"/>
    </w:rPr>
  </w:style>
  <w:style w:type="character" w:styleId="Textoennegrita">
    <w:name w:val="Strong"/>
    <w:basedOn w:val="Fuentedeprrafopredeter"/>
    <w:uiPriority w:val="22"/>
    <w:qFormat/>
    <w:rsid w:val="00DC397F"/>
    <w:rPr>
      <w:b/>
      <w:bCs/>
    </w:rPr>
  </w:style>
  <w:style w:type="table" w:styleId="Tablaconcuadrcula">
    <w:name w:val="Table Grid"/>
    <w:basedOn w:val="Tablanormal"/>
    <w:uiPriority w:val="59"/>
    <w:rsid w:val="00DC39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C397F"/>
    <w:pPr>
      <w:pBdr>
        <w:top w:val="dashed" w:sz="6" w:space="4" w:color="999999"/>
        <w:left w:val="dashed" w:sz="6" w:space="4" w:color="999999"/>
        <w:bottom w:val="dashed" w:sz="6" w:space="4" w:color="999999"/>
        <w:right w:val="dashed" w:sz="6" w:space="4" w:color="999999"/>
      </w:pBd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 w:bidi="th-TH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C397F"/>
    <w:rPr>
      <w:rFonts w:ascii="Courier New" w:eastAsia="Times New Roman" w:hAnsi="Courier New" w:cs="Courier New"/>
      <w:sz w:val="20"/>
      <w:szCs w:val="20"/>
      <w:shd w:val="clear" w:color="auto" w:fill="EEEEEE"/>
      <w:lang w:eastAsia="es-ES" w:bidi="th-TH"/>
    </w:rPr>
  </w:style>
  <w:style w:type="paragraph" w:styleId="Prrafodelista">
    <w:name w:val="List Paragraph"/>
    <w:basedOn w:val="Normal"/>
    <w:uiPriority w:val="34"/>
    <w:qFormat/>
    <w:rsid w:val="00DC397F"/>
    <w:pPr>
      <w:ind w:left="720"/>
      <w:contextualSpacing/>
    </w:pPr>
  </w:style>
  <w:style w:type="character" w:customStyle="1" w:styleId="pf">
    <w:name w:val="pf"/>
    <w:basedOn w:val="Fuentedeprrafopredeter"/>
    <w:rsid w:val="003E2B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5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621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8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626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06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629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99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124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6207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797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224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7455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159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5944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8871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0655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92671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3044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7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4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8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03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86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70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8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1501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8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9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83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36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4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32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081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055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2959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779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0693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1819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131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5270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0701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18262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7386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7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3334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600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4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417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22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56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41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781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293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8089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2383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4089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8065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178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5126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32717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2682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1675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7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9234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2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hyperlink" Target="http://www.theworkflowelement.com/workflow-patterns/" TargetMode="External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hyperlink" Target="http://msdn.microsoft.com/en-us/library/system.runtime.serialization.datacontractattribute.aspx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3.png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5.gif"/><Relationship Id="rId28" Type="http://schemas.openxmlformats.org/officeDocument/2006/relationships/image" Target="media/image20.gif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31" Type="http://schemas.openxmlformats.org/officeDocument/2006/relationships/image" Target="media/image23.gif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GIF"/><Relationship Id="rId27" Type="http://schemas.openxmlformats.org/officeDocument/2006/relationships/image" Target="media/image19.gif"/><Relationship Id="rId30" Type="http://schemas.openxmlformats.org/officeDocument/2006/relationships/image" Target="media/image22.gif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6B04B6-B9FF-4A80-A2F9-FF7518305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19</Pages>
  <Words>967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Flash Data, S.L.</Company>
  <LinksUpToDate>false</LinksUpToDate>
  <CharactersWithSpaces>6276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Sánchez</dc:creator>
  <cp:keywords/>
  <dc:description/>
  <cp:lastModifiedBy>Raúl Sánchez</cp:lastModifiedBy>
  <cp:revision>9</cp:revision>
  <dcterms:created xsi:type="dcterms:W3CDTF">2011-06-14T13:57:00Z</dcterms:created>
  <dcterms:modified xsi:type="dcterms:W3CDTF">2011-06-14T23:44:00Z</dcterms:modified>
</cp:coreProperties>
</file>