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B48D" w14:textId="3C6B216E" w:rsidR="009E0A2B" w:rsidRDefault="00BC4DBE">
      <w:r>
        <w:t>04.11 Tehtävät</w:t>
      </w:r>
      <w:r w:rsidR="00BC22CE">
        <w:t xml:space="preserve"> – </w:t>
      </w:r>
      <w:proofErr w:type="spellStart"/>
      <w:r w:rsidR="00BC22CE">
        <w:t>Powershell</w:t>
      </w:r>
      <w:proofErr w:type="spellEnd"/>
      <w:r w:rsidR="00BC22CE">
        <w:t xml:space="preserve"> ja Excel</w:t>
      </w:r>
    </w:p>
    <w:p w14:paraId="7AE7D0E0" w14:textId="2A451CB5" w:rsidR="000F5CB2" w:rsidRDefault="000F5CB2"/>
    <w:p w14:paraId="386B24FF" w14:textId="268C68A6" w:rsidR="000F5CB2" w:rsidRDefault="000F5CB2">
      <w:r>
        <w:t>Johdanto</w:t>
      </w:r>
    </w:p>
    <w:p w14:paraId="739777A7" w14:textId="3F9212C3" w:rsidR="000F5CB2" w:rsidRDefault="000F5CB2">
      <w:r>
        <w:t xml:space="preserve">PowerShell Excel moduuli on tehokas tapa käsitellä </w:t>
      </w:r>
      <w:r w:rsidR="006F1562">
        <w:t xml:space="preserve">Excel-taulukoita Windows </w:t>
      </w:r>
      <w:proofErr w:type="spellStart"/>
      <w:r w:rsidR="006F1562">
        <w:t>Powershellistä</w:t>
      </w:r>
      <w:proofErr w:type="spellEnd"/>
      <w:r w:rsidR="006F1562">
        <w:t xml:space="preserve"> käsin. </w:t>
      </w:r>
      <w:r w:rsidR="00E3587C">
        <w:t>Sen käyttäminen ei vaadi Excel-ohjelmiston a</w:t>
      </w:r>
      <w:r w:rsidR="004E2A90">
        <w:t xml:space="preserve">sentamista ja on siten ideaali esim. palvelinjärjestelmissä. </w:t>
      </w:r>
      <w:r w:rsidR="00656F6F">
        <w:t xml:space="preserve">Yksi </w:t>
      </w:r>
      <w:r w:rsidR="00727841">
        <w:t>esimerkki käyttötarkoituksista on</w:t>
      </w:r>
      <w:r w:rsidR="003B7282" w:rsidRPr="003B7282">
        <w:t xml:space="preserve"> luo</w:t>
      </w:r>
      <w:r w:rsidR="00727841">
        <w:t>da</w:t>
      </w:r>
      <w:r w:rsidR="003B7282" w:rsidRPr="003B7282">
        <w:t xml:space="preserve"> Excel-</w:t>
      </w:r>
      <w:r w:rsidR="000B0208">
        <w:t>raportti</w:t>
      </w:r>
      <w:r w:rsidR="003B7282" w:rsidRPr="003B7282">
        <w:t>taulukoita palvelimille, j</w:t>
      </w:r>
      <w:r w:rsidR="00727841">
        <w:t>o</w:t>
      </w:r>
      <w:r w:rsidR="000B0208">
        <w:t>tka poimitaan</w:t>
      </w:r>
      <w:r w:rsidR="003B7282" w:rsidRPr="003B7282">
        <w:t xml:space="preserve"> keskuspalvelimelta. Tai </w:t>
      </w:r>
      <w:r w:rsidR="000B0208">
        <w:t>skriptin</w:t>
      </w:r>
      <w:r w:rsidR="003B7282" w:rsidRPr="003B7282">
        <w:t xml:space="preserve"> viimeis</w:t>
      </w:r>
      <w:r w:rsidR="000B0208">
        <w:t>essä</w:t>
      </w:r>
      <w:r w:rsidR="003B7282" w:rsidRPr="003B7282">
        <w:t xml:space="preserve"> vaihe</w:t>
      </w:r>
      <w:r w:rsidR="000B0208">
        <w:t>essa</w:t>
      </w:r>
      <w:r w:rsidR="003B7282" w:rsidRPr="003B7282">
        <w:t xml:space="preserve"> </w:t>
      </w:r>
      <w:r w:rsidR="000B0208">
        <w:t>lähettää</w:t>
      </w:r>
      <w:r w:rsidR="003B7282" w:rsidRPr="003B7282">
        <w:t xml:space="preserve"> .</w:t>
      </w:r>
      <w:proofErr w:type="spellStart"/>
      <w:r w:rsidR="003B7282" w:rsidRPr="003B7282">
        <w:t>xlsx</w:t>
      </w:r>
      <w:proofErr w:type="spellEnd"/>
      <w:r w:rsidR="003B7282" w:rsidRPr="003B7282">
        <w:t>-tiedoston</w:t>
      </w:r>
      <w:r w:rsidR="000B0208">
        <w:t xml:space="preserve"> sähköpostitse</w:t>
      </w:r>
      <w:r w:rsidR="003B7282" w:rsidRPr="003B7282">
        <w:t>.</w:t>
      </w:r>
    </w:p>
    <w:p w14:paraId="187A694C" w14:textId="0EC70F92" w:rsidR="002B6C15" w:rsidRDefault="002B6C15"/>
    <w:p w14:paraId="54B2A8E5" w14:textId="0FFA3CD8" w:rsidR="002B1CA5" w:rsidRDefault="0058606F" w:rsidP="0058606F">
      <w:pPr>
        <w:pStyle w:val="Luettelokappale"/>
        <w:numPr>
          <w:ilvl w:val="0"/>
          <w:numId w:val="1"/>
        </w:numPr>
      </w:pPr>
      <w:r>
        <w:t xml:space="preserve">Mene osoitteeseen </w:t>
      </w:r>
      <w:hyperlink r:id="rId5" w:history="1">
        <w:r w:rsidRPr="005B3151">
          <w:rPr>
            <w:rStyle w:val="Hyperlinkki"/>
          </w:rPr>
          <w:t>https://github.com/dfinke/ImportExcel</w:t>
        </w:r>
      </w:hyperlink>
      <w:r>
        <w:t xml:space="preserve"> </w:t>
      </w:r>
      <w:r w:rsidR="002A37B2">
        <w:t>ja asenna ImportExcel moduuli</w:t>
      </w:r>
      <w:r w:rsidR="0044273E">
        <w:t xml:space="preserve"> ohjeiden mukaan. Tältä sivulta löydät myös  </w:t>
      </w:r>
      <w:r w:rsidR="0044273E" w:rsidRPr="0044273E">
        <w:rPr>
          <w:i/>
          <w:iCs/>
        </w:rPr>
        <w:t>erittäin</w:t>
      </w:r>
      <w:r w:rsidR="0044273E">
        <w:rPr>
          <w:i/>
          <w:iCs/>
        </w:rPr>
        <w:t xml:space="preserve"> </w:t>
      </w:r>
      <w:r w:rsidR="0044273E">
        <w:t>kattava</w:t>
      </w:r>
      <w:r w:rsidR="00337A33">
        <w:t>t tiedot moduulin toiminnoista ja esimerkeistä.</w:t>
      </w:r>
    </w:p>
    <w:p w14:paraId="0DFCF420" w14:textId="74918298" w:rsidR="00337A33" w:rsidRDefault="00337A33" w:rsidP="00337A33"/>
    <w:p w14:paraId="4274FB37" w14:textId="4672C6BA" w:rsidR="00832BA1" w:rsidRDefault="00832BA1" w:rsidP="00337A33">
      <w:pPr>
        <w:pStyle w:val="Luettelokappale"/>
        <w:numPr>
          <w:ilvl w:val="0"/>
          <w:numId w:val="1"/>
        </w:numPr>
      </w:pPr>
      <w:r>
        <w:t xml:space="preserve">Asennuksen jälkeen aja </w:t>
      </w:r>
      <w:proofErr w:type="gramStart"/>
      <w:r>
        <w:t>seuraava komento</w:t>
      </w:r>
      <w:proofErr w:type="gramEnd"/>
      <w:r>
        <w:t xml:space="preserve"> jotta näet moduulin kaikki toiminnot </w:t>
      </w:r>
    </w:p>
    <w:p w14:paraId="0D4C0180" w14:textId="33668F8A" w:rsidR="00337A33" w:rsidRDefault="00832BA1" w:rsidP="00832BA1">
      <w:pPr>
        <w:ind w:firstLine="720"/>
      </w:pPr>
      <w:proofErr w:type="spellStart"/>
      <w:proofErr w:type="gramStart"/>
      <w:r>
        <w:t>get-command</w:t>
      </w:r>
      <w:proofErr w:type="spellEnd"/>
      <w:r>
        <w:t xml:space="preserve"> -</w:t>
      </w:r>
      <w:proofErr w:type="spellStart"/>
      <w:r>
        <w:t>Module</w:t>
      </w:r>
      <w:proofErr w:type="spellEnd"/>
      <w:proofErr w:type="gramEnd"/>
      <w:r>
        <w:t xml:space="preserve"> ImportExcel</w:t>
      </w:r>
    </w:p>
    <w:p w14:paraId="009D7103" w14:textId="3C3EB832" w:rsidR="00832BA1" w:rsidRDefault="00832BA1" w:rsidP="00832BA1">
      <w:pPr>
        <w:ind w:firstLine="720"/>
      </w:pPr>
      <w:r w:rsidRPr="00832BA1">
        <w:drawing>
          <wp:inline distT="0" distB="0" distL="0" distR="0" wp14:anchorId="40703610" wp14:editId="5E025588">
            <wp:extent cx="4699000" cy="1523104"/>
            <wp:effectExtent l="0" t="0" r="6350" b="127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813" cy="15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1D3" w14:textId="77777777" w:rsidR="004051A3" w:rsidRDefault="00E62EBB" w:rsidP="00F850D0">
      <w:pPr>
        <w:pStyle w:val="Luettelokappale"/>
        <w:numPr>
          <w:ilvl w:val="0"/>
          <w:numId w:val="1"/>
        </w:numPr>
      </w:pPr>
      <w:r>
        <w:t xml:space="preserve">Ohjeita toimintojen käyttöön saat kuten ennenkin, esim. </w:t>
      </w:r>
    </w:p>
    <w:p w14:paraId="4DABD419" w14:textId="458A0769" w:rsidR="00832BA1" w:rsidRDefault="004051A3" w:rsidP="004051A3">
      <w:pPr>
        <w:pStyle w:val="Luettelokappale"/>
      </w:pPr>
      <w:proofErr w:type="spellStart"/>
      <w:r>
        <w:t>Get</w:t>
      </w:r>
      <w:proofErr w:type="spellEnd"/>
      <w:r>
        <w:t>-Help Import-Excel</w:t>
      </w:r>
    </w:p>
    <w:p w14:paraId="5B4B23FB" w14:textId="526C573C" w:rsidR="004051A3" w:rsidRDefault="004051A3" w:rsidP="004051A3">
      <w:pPr>
        <w:pStyle w:val="Luettelokappale"/>
      </w:pPr>
      <w:r>
        <w:t>tai</w:t>
      </w:r>
    </w:p>
    <w:p w14:paraId="215B825F" w14:textId="74EE5173" w:rsidR="004051A3" w:rsidRDefault="004051A3" w:rsidP="004051A3">
      <w:pPr>
        <w:pStyle w:val="Luettelokappale"/>
      </w:pPr>
      <w:proofErr w:type="spellStart"/>
      <w:r>
        <w:t>Get</w:t>
      </w:r>
      <w:proofErr w:type="spellEnd"/>
      <w:r>
        <w:t xml:space="preserve">-Help </w:t>
      </w:r>
      <w:proofErr w:type="gramStart"/>
      <w:r>
        <w:t xml:space="preserve">Import-Excel </w:t>
      </w:r>
      <w:r w:rsidR="00980F85">
        <w:t xml:space="preserve"> -</w:t>
      </w:r>
      <w:proofErr w:type="spellStart"/>
      <w:r w:rsidR="00980F85">
        <w:t>examples</w:t>
      </w:r>
      <w:proofErr w:type="spellEnd"/>
      <w:proofErr w:type="gramEnd"/>
      <w:r w:rsidR="00A731C5">
        <w:t xml:space="preserve"> (tai -</w:t>
      </w:r>
      <w:proofErr w:type="spellStart"/>
      <w:r w:rsidR="00A731C5">
        <w:t>full</w:t>
      </w:r>
      <w:proofErr w:type="spellEnd"/>
      <w:r w:rsidR="00A731C5">
        <w:t>)</w:t>
      </w:r>
    </w:p>
    <w:p w14:paraId="408BF76A" w14:textId="2ED76ABF" w:rsidR="00BC22CE" w:rsidRDefault="00BC22CE" w:rsidP="00BC22CE"/>
    <w:p w14:paraId="70B5A736" w14:textId="77777777" w:rsidR="00255CC0" w:rsidRDefault="00255CC0" w:rsidP="00BC22CE"/>
    <w:p w14:paraId="45141C17" w14:textId="77777777" w:rsidR="00255CC0" w:rsidRDefault="00255CC0" w:rsidP="00BC22CE"/>
    <w:p w14:paraId="559B3DE0" w14:textId="77777777" w:rsidR="00255CC0" w:rsidRDefault="00255CC0" w:rsidP="00BC22CE"/>
    <w:p w14:paraId="38DEC431" w14:textId="77777777" w:rsidR="00255CC0" w:rsidRDefault="00255CC0" w:rsidP="00BC22CE"/>
    <w:p w14:paraId="47DC1317" w14:textId="77777777" w:rsidR="00255CC0" w:rsidRDefault="00255CC0" w:rsidP="00BC22CE"/>
    <w:p w14:paraId="6DC67A95" w14:textId="77777777" w:rsidR="00255CC0" w:rsidRDefault="00255CC0" w:rsidP="00BC22CE"/>
    <w:p w14:paraId="74E735B2" w14:textId="77777777" w:rsidR="00255CC0" w:rsidRDefault="00255CC0" w:rsidP="00BC22CE"/>
    <w:p w14:paraId="5EBE5DF3" w14:textId="77777777" w:rsidR="00255CC0" w:rsidRDefault="00255CC0" w:rsidP="00BC22CE"/>
    <w:p w14:paraId="2205F1D5" w14:textId="77777777" w:rsidR="00255CC0" w:rsidRDefault="00255CC0" w:rsidP="00BC22CE"/>
    <w:p w14:paraId="19122678" w14:textId="48272D69" w:rsidR="00BC22CE" w:rsidRDefault="00EA7EDC" w:rsidP="00BC22CE">
      <w:r>
        <w:lastRenderedPageBreak/>
        <w:t>Tehtäviä</w:t>
      </w:r>
    </w:p>
    <w:p w14:paraId="3E0400D6" w14:textId="77777777" w:rsidR="00A94141" w:rsidRDefault="00EA7EDC" w:rsidP="00EA7EDC">
      <w:pPr>
        <w:pStyle w:val="Luettelokappale"/>
        <w:numPr>
          <w:ilvl w:val="0"/>
          <w:numId w:val="2"/>
        </w:numPr>
      </w:pPr>
      <w:r>
        <w:t xml:space="preserve">Tutki saatavilla olevia toimintoja ja tee </w:t>
      </w:r>
      <w:proofErr w:type="gramStart"/>
      <w:r>
        <w:t>skripti</w:t>
      </w:r>
      <w:proofErr w:type="gramEnd"/>
      <w:r>
        <w:t xml:space="preserve"> joka vie kaikki käynnissä olevat </w:t>
      </w:r>
      <w:r w:rsidR="000E5632">
        <w:t>prosessit Excel-muodossa 1.xlsx nimiseen tiedostoon.</w:t>
      </w:r>
      <w:r w:rsidR="000643B3">
        <w:t xml:space="preserve"> </w:t>
      </w:r>
    </w:p>
    <w:p w14:paraId="4A3437D3" w14:textId="4239297F" w:rsidR="000E5632" w:rsidRDefault="000643B3" w:rsidP="00A94141">
      <w:pPr>
        <w:pStyle w:val="Luettelokappale"/>
      </w:pPr>
      <w:r>
        <w:t>(</w:t>
      </w:r>
      <w:r w:rsidR="00E66345">
        <w:t xml:space="preserve"> </w:t>
      </w:r>
      <w:r w:rsidR="00A94141">
        <w:t>Halutessasi s</w:t>
      </w:r>
      <w:r w:rsidR="00E66345">
        <w:t>arakkeen leveyden saa vastaamaan solu</w:t>
      </w:r>
      <w:r w:rsidR="005360BA">
        <w:t>je</w:t>
      </w:r>
      <w:r w:rsidR="00E66345">
        <w:t>n sisältöä</w:t>
      </w:r>
      <w:r w:rsidR="00A94141">
        <w:t xml:space="preserve"> </w:t>
      </w:r>
      <w:r w:rsidR="00E66345">
        <w:t>-</w:t>
      </w:r>
      <w:proofErr w:type="spellStart"/>
      <w:r w:rsidR="00E66345">
        <w:t>Autosize</w:t>
      </w:r>
      <w:proofErr w:type="spellEnd"/>
      <w:r w:rsidR="00E66345">
        <w:t xml:space="preserve"> </w:t>
      </w:r>
      <w:r w:rsidR="00A94141">
        <w:t>parametrilla)</w:t>
      </w:r>
    </w:p>
    <w:p w14:paraId="5E1750CD" w14:textId="203E19BC" w:rsidR="00EA7EDC" w:rsidRDefault="00255CC0" w:rsidP="000E5632">
      <w:r w:rsidRPr="00255CC0">
        <w:drawing>
          <wp:inline distT="0" distB="0" distL="0" distR="0" wp14:anchorId="096E003E" wp14:editId="127585CE">
            <wp:extent cx="6120130" cy="2553335"/>
            <wp:effectExtent l="0" t="0" r="0" b="0"/>
            <wp:docPr id="3" name="Kuva 3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pöytä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DC">
        <w:t xml:space="preserve"> </w:t>
      </w:r>
    </w:p>
    <w:p w14:paraId="6F47EBF7" w14:textId="157A4000" w:rsidR="001A0812" w:rsidRDefault="001A0812" w:rsidP="004051A3">
      <w:pPr>
        <w:pStyle w:val="Luettelokappale"/>
      </w:pPr>
    </w:p>
    <w:p w14:paraId="31D74BC9" w14:textId="596566A3" w:rsidR="00BC22CE" w:rsidRDefault="00C136DB" w:rsidP="00C136DB">
      <w:pPr>
        <w:pStyle w:val="Luettelokappale"/>
        <w:numPr>
          <w:ilvl w:val="0"/>
          <w:numId w:val="2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joka </w:t>
      </w:r>
      <w:r w:rsidR="00DF0C70">
        <w:t xml:space="preserve">muuntaa </w:t>
      </w:r>
      <w:r w:rsidR="009754FB">
        <w:t>50_</w:t>
      </w:r>
      <w:r w:rsidR="000E5A8D">
        <w:t>people.xlsx Excel-tiedoston HTML-muotoon ja vie tulokset 50_people.html nimiseen tiedostoon.</w:t>
      </w:r>
      <w:r w:rsidR="00B13FC1">
        <w:t xml:space="preserve"> Lopputuloksen voit tarkistaa selaimella.</w:t>
      </w:r>
    </w:p>
    <w:p w14:paraId="221F5F8C" w14:textId="1BE58809" w:rsidR="00B13FC1" w:rsidRDefault="002F304E" w:rsidP="00B13FC1">
      <w:r w:rsidRPr="002F304E">
        <w:drawing>
          <wp:inline distT="0" distB="0" distL="0" distR="0" wp14:anchorId="0FB0049E" wp14:editId="18B9685D">
            <wp:extent cx="6120130" cy="2164080"/>
            <wp:effectExtent l="0" t="0" r="0" b="762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895A" w14:textId="5CC2117E" w:rsidR="002F304E" w:rsidRDefault="002F304E" w:rsidP="00B13FC1"/>
    <w:p w14:paraId="6D03E880" w14:textId="77777777" w:rsidR="00E4332B" w:rsidRDefault="005063E4" w:rsidP="00E4332B">
      <w:pPr>
        <w:pStyle w:val="Luettelokappale"/>
        <w:numPr>
          <w:ilvl w:val="0"/>
          <w:numId w:val="2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</w:t>
      </w:r>
      <w:r w:rsidR="003539E5">
        <w:t>joka lukee 50_people.xlsx Excel-tiedostosta Etunimet ja Sukunimet</w:t>
      </w:r>
      <w:r w:rsidR="00E4332B">
        <w:t>,</w:t>
      </w:r>
    </w:p>
    <w:p w14:paraId="1C25F9C6" w14:textId="4D761B0A" w:rsidR="002F304E" w:rsidRDefault="00721032" w:rsidP="00E4332B">
      <w:pPr>
        <w:pStyle w:val="Luettelokappale"/>
      </w:pPr>
      <w:r>
        <w:t xml:space="preserve">Järjestelee ne aakkosjärjestykseen </w:t>
      </w:r>
      <w:r w:rsidRPr="005E033D">
        <w:rPr>
          <w:b/>
          <w:bCs/>
        </w:rPr>
        <w:t xml:space="preserve">sukunimen </w:t>
      </w:r>
      <w:r>
        <w:t>perusteella</w:t>
      </w:r>
      <w:r w:rsidR="00E4332B">
        <w:t>,</w:t>
      </w:r>
    </w:p>
    <w:p w14:paraId="46F82566" w14:textId="05243B05" w:rsidR="00E4332B" w:rsidRDefault="00267D12" w:rsidP="00E4332B">
      <w:pPr>
        <w:pStyle w:val="Luettelokappale"/>
      </w:pPr>
      <w:r>
        <w:t xml:space="preserve">vie tulokset 50_Names.xlsx nimiseen </w:t>
      </w:r>
      <w:r w:rsidR="0025022E">
        <w:t>Excel-</w:t>
      </w:r>
      <w:r>
        <w:t>tiedostoon.</w:t>
      </w:r>
      <w:r w:rsidR="00287346">
        <w:t xml:space="preserve"> Lopputuloksen voit tarkistaa </w:t>
      </w:r>
      <w:r w:rsidR="005E033D">
        <w:t>E</w:t>
      </w:r>
      <w:r w:rsidR="00287346">
        <w:t>xcelissä.</w:t>
      </w:r>
    </w:p>
    <w:p w14:paraId="3AEDBE84" w14:textId="7416437E" w:rsidR="00630FEA" w:rsidRDefault="0003326D" w:rsidP="00630FEA">
      <w:pPr>
        <w:pStyle w:val="Luettelokappale"/>
      </w:pPr>
      <w:r w:rsidRPr="0003326D">
        <w:drawing>
          <wp:inline distT="0" distB="0" distL="0" distR="0" wp14:anchorId="6811BBCA" wp14:editId="7ECD2B27">
            <wp:extent cx="6120130" cy="1477010"/>
            <wp:effectExtent l="0" t="0" r="0" b="8890"/>
            <wp:docPr id="6" name="Kuva 6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pöyt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33CF" w14:textId="4687D498" w:rsidR="00630FEA" w:rsidRDefault="00870778" w:rsidP="00630FEA">
      <w:pPr>
        <w:pStyle w:val="Luettelokappale"/>
        <w:numPr>
          <w:ilvl w:val="0"/>
          <w:numId w:val="2"/>
        </w:numPr>
      </w:pPr>
      <w:r>
        <w:lastRenderedPageBreak/>
        <w:t xml:space="preserve">Tee </w:t>
      </w:r>
      <w:proofErr w:type="gramStart"/>
      <w:r>
        <w:t>skripti</w:t>
      </w:r>
      <w:proofErr w:type="gramEnd"/>
      <w:r>
        <w:t xml:space="preserve"> joka lukee </w:t>
      </w:r>
      <w:r w:rsidRPr="00870778">
        <w:rPr>
          <w:u w:val="single"/>
        </w:rPr>
        <w:t>50_people.xlsx tiedostosta</w:t>
      </w:r>
      <w:r>
        <w:t xml:space="preserve"> </w:t>
      </w:r>
      <w:r w:rsidRPr="00870778">
        <w:rPr>
          <w:u w:val="single"/>
        </w:rPr>
        <w:t>Etunimet ja Sukunimet</w:t>
      </w:r>
      <w:r w:rsidR="005F33CB">
        <w:t xml:space="preserve"> ja vie tulokset Names.txt nimiseen tiedostoon. </w:t>
      </w:r>
    </w:p>
    <w:p w14:paraId="63F3A5F4" w14:textId="2CF998D6" w:rsidR="005F33CB" w:rsidRDefault="005F33CB" w:rsidP="005F33CB">
      <w:pPr>
        <w:pStyle w:val="Luettelokappale"/>
      </w:pPr>
      <w:r>
        <w:t xml:space="preserve">Huom. </w:t>
      </w:r>
      <w:r w:rsidR="0049318F">
        <w:t xml:space="preserve">Names.txt tiedostossa tulee näkyä </w:t>
      </w:r>
      <w:r w:rsidR="0049318F">
        <w:rPr>
          <w:b/>
          <w:bCs/>
        </w:rPr>
        <w:t>vain</w:t>
      </w:r>
      <w:r w:rsidR="0049318F">
        <w:t xml:space="preserve"> Etunimi ja Sukunimi kuten alla olevassa esimerkissä.</w:t>
      </w:r>
    </w:p>
    <w:p w14:paraId="7E6921DB" w14:textId="2244BFC7" w:rsidR="0049318F" w:rsidRDefault="0049318F" w:rsidP="005F33CB">
      <w:pPr>
        <w:pStyle w:val="Luettelokappale"/>
      </w:pPr>
    </w:p>
    <w:p w14:paraId="427DFA74" w14:textId="18B1A2E9" w:rsidR="0049318F" w:rsidRPr="0049318F" w:rsidRDefault="00003244" w:rsidP="005F33CB">
      <w:pPr>
        <w:pStyle w:val="Luettelokappale"/>
      </w:pPr>
      <w:r w:rsidRPr="00003244">
        <w:drawing>
          <wp:inline distT="0" distB="0" distL="0" distR="0" wp14:anchorId="71C39663" wp14:editId="74016DBB">
            <wp:extent cx="6120130" cy="2564765"/>
            <wp:effectExtent l="0" t="0" r="0" b="698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8F" w:rsidRPr="004931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D8A"/>
    <w:multiLevelType w:val="hybridMultilevel"/>
    <w:tmpl w:val="DFDCA9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41F99"/>
    <w:multiLevelType w:val="hybridMultilevel"/>
    <w:tmpl w:val="D010873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2"/>
    <w:rsid w:val="00003244"/>
    <w:rsid w:val="0003326D"/>
    <w:rsid w:val="000643B3"/>
    <w:rsid w:val="000B0208"/>
    <w:rsid w:val="000E5632"/>
    <w:rsid w:val="000E5A8D"/>
    <w:rsid w:val="000F5CB2"/>
    <w:rsid w:val="001A0812"/>
    <w:rsid w:val="0025022E"/>
    <w:rsid w:val="00255CC0"/>
    <w:rsid w:val="00267D12"/>
    <w:rsid w:val="00287346"/>
    <w:rsid w:val="002A37B2"/>
    <w:rsid w:val="002B1CA5"/>
    <w:rsid w:val="002B6C15"/>
    <w:rsid w:val="002F304E"/>
    <w:rsid w:val="00337A33"/>
    <w:rsid w:val="003539E5"/>
    <w:rsid w:val="003A16F4"/>
    <w:rsid w:val="003B7282"/>
    <w:rsid w:val="004051A3"/>
    <w:rsid w:val="00431126"/>
    <w:rsid w:val="00435169"/>
    <w:rsid w:val="0044273E"/>
    <w:rsid w:val="0049318F"/>
    <w:rsid w:val="004E2A90"/>
    <w:rsid w:val="005063E4"/>
    <w:rsid w:val="005360BA"/>
    <w:rsid w:val="0058606F"/>
    <w:rsid w:val="005E033D"/>
    <w:rsid w:val="005F33CB"/>
    <w:rsid w:val="00630FEA"/>
    <w:rsid w:val="00635A80"/>
    <w:rsid w:val="00656F6F"/>
    <w:rsid w:val="006F1562"/>
    <w:rsid w:val="00721032"/>
    <w:rsid w:val="00727841"/>
    <w:rsid w:val="00832BA1"/>
    <w:rsid w:val="00870778"/>
    <w:rsid w:val="009754FB"/>
    <w:rsid w:val="00980F85"/>
    <w:rsid w:val="009E0A2B"/>
    <w:rsid w:val="00A731C5"/>
    <w:rsid w:val="00A94141"/>
    <w:rsid w:val="00AF1897"/>
    <w:rsid w:val="00B11862"/>
    <w:rsid w:val="00B13FC1"/>
    <w:rsid w:val="00BC22CE"/>
    <w:rsid w:val="00BC4DBE"/>
    <w:rsid w:val="00C136DB"/>
    <w:rsid w:val="00CB17F2"/>
    <w:rsid w:val="00DF0C70"/>
    <w:rsid w:val="00E3587C"/>
    <w:rsid w:val="00E4332B"/>
    <w:rsid w:val="00E62EBB"/>
    <w:rsid w:val="00E66345"/>
    <w:rsid w:val="00EA7EDC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7D6E"/>
  <w15:chartTrackingRefBased/>
  <w15:docId w15:val="{6DEADBEE-5DCE-4A6B-AFD8-F1E9EE6D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8606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5860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8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finke/ImportExce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198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58</cp:revision>
  <dcterms:created xsi:type="dcterms:W3CDTF">2021-11-03T17:03:00Z</dcterms:created>
  <dcterms:modified xsi:type="dcterms:W3CDTF">2021-11-03T20:51:00Z</dcterms:modified>
</cp:coreProperties>
</file>