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8"/>
        </w:rPr>
        <w:t>DICCIONARIO DE DATOS</w:t>
      </w:r>
    </w:p>
    <w:p>
      <w:pPr>
        <w:spacing w:after="280"/>
      </w:pPr>
      <w:r>
        <w:rPr>
          <w:b/>
          <w:color w:val="444C53"/>
          <w:sz w:val="26"/>
        </w:rPr>
        <w:t>Proyecto parcial - Base de datos NIKE Inc. (Peru)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Curso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Disenio de Bases de Datos Relacionales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Institucion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IDAT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Docente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Sergio Fernando Castillo Carrion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Grupo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05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Integrantes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Daniel Asmat, Salomon Fernandez, Luis Coloma, Pablo Rios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r/>
            <w:r>
              <w:rPr>
                <w:b/>
                <w:sz w:val="19"/>
              </w:rPr>
              <w:t>Motor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Microsoft SQL Server (BD_NIKE_INC_SQL_SERVER.sql) y Oracle (BD_NIKE_INC_ORACLE.sql)</w:t>
            </w:r>
          </w:p>
        </w:tc>
      </w:tr>
    </w:tbl>
    <w:p>
      <w:pPr>
        <w:spacing w:after="40"/>
        <w:jc w:val="both"/>
      </w:pPr>
      <w:r>
        <w:rPr>
          <w:b w:val="0"/>
          <w:sz w:val="19"/>
        </w:rPr>
      </w:r>
    </w:p>
    <w:p>
      <w:pPr>
        <w:spacing w:after="40"/>
        <w:jc w:val="both"/>
      </w:pPr>
      <w:r>
        <w:rPr>
          <w:b/>
          <w:sz w:val="21"/>
        </w:rPr>
        <w:t>Como leer este documento</w:t>
      </w:r>
    </w:p>
    <w:p>
      <w:pPr>
        <w:spacing w:after="40"/>
        <w:jc w:val="both"/>
      </w:pPr>
      <w:r>
        <w:rPr>
          <w:b w:val="0"/>
          <w:sz w:val="19"/>
        </w:rPr>
        <w:t>Describe las 10 tablas del modelo relacional obtenidas en el Excel de normalizacion (0FN, 1FN, 2FN y 3FN). Para cada columna se indica el tipo, la longitud, la clave a la que pertenece, si es obligatoria y la regla de negocio que la respalda. Ninguna tabla guarda valores calculados: el total de la linea y el IGV del pedido se obtienen de la vista VW_PEDIDO_TOTALES.</w:t>
      </w:r>
    </w:p>
    <w:p>
      <w:pPr>
        <w:spacing w:after="40"/>
        <w:jc w:val="both"/>
      </w:pPr>
      <w:r>
        <w:rPr>
          <w:b/>
          <w:sz w:val="21"/>
        </w:rPr>
        <w:t>Convenciones</w:t>
      </w:r>
    </w:p>
    <w:p>
      <w:pPr>
        <w:spacing w:after="40"/>
        <w:jc w:val="both"/>
      </w:pPr>
      <w:r>
        <w:rPr>
          <w:b w:val="0"/>
          <w:sz w:val="19"/>
        </w:rPr>
        <w:t>PK   clave primaria de la tabla.</w:t>
      </w:r>
    </w:p>
    <w:p>
      <w:pPr>
        <w:spacing w:after="40"/>
        <w:jc w:val="both"/>
      </w:pPr>
      <w:r>
        <w:rPr>
          <w:b w:val="0"/>
          <w:sz w:val="19"/>
        </w:rPr>
        <w:t>FK   clave foranea: apunta a la clave primaria de otra tabla.</w:t>
      </w:r>
    </w:p>
    <w:p>
      <w:pPr>
        <w:spacing w:after="40"/>
        <w:jc w:val="both"/>
      </w:pPr>
      <w:r>
        <w:rPr>
          <w:b w:val="0"/>
          <w:sz w:val="19"/>
        </w:rPr>
        <w:t>PFK  columna que forma parte de la clave primaria compuesta y ademas es clave foranea.</w:t>
      </w:r>
    </w:p>
    <w:p>
      <w:pPr>
        <w:spacing w:after="40"/>
        <w:jc w:val="both"/>
      </w:pPr>
      <w:r>
        <w:rPr>
          <w:b w:val="0"/>
          <w:sz w:val="19"/>
        </w:rPr>
        <w:t>Obligatorio SI = NOT NULL; NO = la columna acepta NULL.</w:t>
      </w:r>
    </w:p>
    <w:p>
      <w:pPr>
        <w:spacing w:before="240" w:after="120"/>
      </w:pPr>
      <w:r>
        <w:rPr>
          <w:b/>
          <w:color w:val="0E0E0E"/>
          <w:sz w:val="26"/>
        </w:rPr>
        <w:t>1. Resumen de las 10 tablas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Nro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Clasificacion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 primaria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Proposito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CLIENTE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Maestra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id_cliente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Registra al comprador con su telefono principal y un segundo numero opcional.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CATEGORIA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Maestra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id_categoria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Clasificacion comercial de los productos.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ALMACEN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Maestra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id_almacen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Centros de distribucion que guardan el stock y abastecen a los locales.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LOCAL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Maestra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id_local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Tiendas fisicas que reciben mercaderia desde los centros de distribucion.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PRODUCTO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Maestra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id_producto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Catalogo de modelos: una fila por modelo, sin repetir talla ni color.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PEDIDO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Transaccional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id_pedido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Cabecera de la compra. El IGV no se guarda: se calcula en la vista de totales.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SUMINISTRO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Transaccional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id_suministro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Cabecera del despacho del centro de distribucion al local.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DETALLE_VENTA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Intermedia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PEDIDO_id_pedido, PRODUCTO_id_producto, talla_elegida, color_elegido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Linea vendida: que producto, en que talla y color, de que almacen salio y a que precio.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STOCK_ALMACEN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Intermedia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talla, color, ALMACEN_id_almacen, PRODUCTO_id_producto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Existencias por producto, almacen, talla y color. Su PK de 4 campos fue confirmada por el docente.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DETALLE_SUMINISTRO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Intermedia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SUMINISTRO_id_suministro, PRODUCTO_id_producto, talla, color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Productos, talla, color y cantidad de cada despacho (tabla pedida por el docente).</w:t>
            </w:r>
          </w:p>
        </w:tc>
      </w:tr>
    </w:tbl>
    <w:p>
      <w:pPr>
        <w:spacing w:before="240" w:after="120"/>
      </w:pPr>
      <w:r>
        <w:rPr>
          <w:b/>
          <w:color w:val="0E0E0E"/>
          <w:sz w:val="26"/>
        </w:rPr>
        <w:t>2. Detalle de columnas por tabla</w:t>
      </w:r>
    </w:p>
    <w:p>
      <w:pPr>
        <w:spacing w:before="200" w:after="60"/>
      </w:pPr>
      <w:r>
        <w:rPr>
          <w:b/>
          <w:color w:val="1F4E79"/>
          <w:sz w:val="22"/>
        </w:rPr>
        <w:t>2.1  CLIENTE</w:t>
      </w:r>
    </w:p>
    <w:p>
      <w:pPr>
        <w:spacing w:after="40"/>
        <w:jc w:val="both"/>
      </w:pPr>
      <w:r>
        <w:rPr>
          <w:b w:val="0"/>
          <w:sz w:val="19"/>
        </w:rPr>
        <w:t>Registra al comprador con su telefono principal y un segundo numero opcional.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id_cliente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nombre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correo_e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telefono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telefono_secundario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color w:val="A8540B"/>
                <w:sz w:val="16"/>
              </w:rPr>
              <w:t>NO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direccion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2.2  CATEGORIA</w:t>
      </w:r>
    </w:p>
    <w:p>
      <w:pPr>
        <w:spacing w:after="40"/>
        <w:jc w:val="both"/>
      </w:pPr>
      <w:r>
        <w:rPr>
          <w:b w:val="0"/>
          <w:sz w:val="19"/>
        </w:rPr>
        <w:t>Clasificacion comercial de los productos.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id_categoria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nombre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color w:val="A8540B"/>
                <w:sz w:val="16"/>
              </w:rPr>
              <w:t>NO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2.3  ALMACEN</w:t>
      </w:r>
    </w:p>
    <w:p>
      <w:pPr>
        <w:spacing w:after="40"/>
        <w:jc w:val="both"/>
      </w:pPr>
      <w:r>
        <w:rPr>
          <w:b w:val="0"/>
          <w:sz w:val="19"/>
        </w:rPr>
        <w:t>Centros de distribucion que guardan el stock y abastecen a los locales.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id_almacen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nombre_almacen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ubicacion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2.4  LOCAL</w:t>
      </w:r>
    </w:p>
    <w:p>
      <w:pPr>
        <w:spacing w:after="40"/>
        <w:jc w:val="both"/>
      </w:pPr>
      <w:r>
        <w:rPr>
          <w:b w:val="0"/>
          <w:sz w:val="19"/>
        </w:rPr>
        <w:t>Tiendas fisicas que reciben mercaderia desde los centros de distribucion.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id_local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nombre_local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direccion_local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2.5  PRODUCTO</w:t>
      </w:r>
    </w:p>
    <w:p>
      <w:pPr>
        <w:spacing w:after="40"/>
        <w:jc w:val="both"/>
      </w:pPr>
      <w:r>
        <w:rPr>
          <w:b w:val="0"/>
          <w:sz w:val="19"/>
        </w:rPr>
        <w:t>Catalogo de modelos: una fila por modelo, sin repetir talla ni color.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id_producto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nombre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especificaciones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color w:val="A8540B"/>
                <w:sz w:val="16"/>
              </w:rPr>
              <w:t>NO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precio_unitario_base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DECIMAL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(10, 2)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estado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CATEGORIA_id_categoria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CATEGORIA.id_categoria</w:t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2.6  PEDIDO</w:t>
      </w:r>
    </w:p>
    <w:p>
      <w:pPr>
        <w:spacing w:after="40"/>
        <w:jc w:val="both"/>
      </w:pPr>
      <w:r>
        <w:rPr>
          <w:b w:val="0"/>
          <w:sz w:val="19"/>
        </w:rPr>
        <w:t>Cabecera de la compra. El IGV no se guarda: se calcula en la vista de totales.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id_pedido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fecha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metodo_pago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estado_envio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CLIENTE_id_cliente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CLIENTE.id_cliente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SUMINISTRO_id_suministro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SUMINISTRO.id_suministro</w:t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2.7  SUMINISTRO</w:t>
      </w:r>
    </w:p>
    <w:p>
      <w:pPr>
        <w:spacing w:after="40"/>
        <w:jc w:val="both"/>
      </w:pPr>
      <w:r>
        <w:rPr>
          <w:b w:val="0"/>
          <w:sz w:val="19"/>
        </w:rPr>
        <w:t>Cabecera del despacho del centro de distribucion al local.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id_suministro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fecha_suministro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fecha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estado_despacho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ALMACEN_id_almacen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ALMACEN.id_almacen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LOCAL_id_local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LOCAL.id_local</w:t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2.8  DETALLE_VENTA</w:t>
      </w:r>
    </w:p>
    <w:p>
      <w:pPr>
        <w:spacing w:after="40"/>
        <w:jc w:val="both"/>
      </w:pPr>
      <w:r>
        <w:rPr>
          <w:b w:val="0"/>
          <w:sz w:val="19"/>
        </w:rPr>
        <w:t>Linea vendida: que producto, en que talla y color, de que almacen salio y a que precio.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PEDIDO_id_pedido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PEDIDO.id_pedido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PRODUCTO_id_producto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PRODUCTO.id_producto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talla_elegida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color_elegido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cantidad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precio_unitario_aplicado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DECIMAL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(10, 2)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ALMACEN_id_almacen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A8540B"/>
                <w:sz w:val="16"/>
              </w:rPr>
              <w:t>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ALMACEN.id_almacen</w:t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2.9  STOCK_ALMACEN</w:t>
      </w:r>
    </w:p>
    <w:p>
      <w:pPr>
        <w:spacing w:after="40"/>
        <w:jc w:val="both"/>
      </w:pPr>
      <w:r>
        <w:rPr>
          <w:b w:val="0"/>
          <w:sz w:val="19"/>
        </w:rPr>
        <w:t>Existencias por producto, almacen, talla y color. Su PK de 4 campos fue confirmada por el docente.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talla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color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ALMACEN_id_almacen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ALMACEN.id_almacen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PRODUCTO_id_producto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PRODUCTO.id_producto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stock_actual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stock_minimo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00" w:after="60"/>
      </w:pPr>
      <w:r>
        <w:rPr>
          <w:b/>
          <w:color w:val="1F4E79"/>
          <w:sz w:val="22"/>
        </w:rPr>
        <w:t>2.10  DETALLE_SUMINISTRO</w:t>
      </w:r>
    </w:p>
    <w:p>
      <w:pPr>
        <w:spacing w:after="40"/>
        <w:jc w:val="both"/>
      </w:pPr>
      <w:r>
        <w:rPr>
          <w:b w:val="0"/>
          <w:sz w:val="19"/>
        </w:rPr>
        <w:t>Productos, talla, color y cantidad de cada despacho (tabla pedida por el docente).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Longitud</w:t>
            </w:r>
          </w:p>
        </w:tc>
        <w:tc>
          <w:tcPr>
            <w:tcW w:type="dxa" w:w="7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SUMINISTRO_id_suministro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SUMINISTRO.id_suministro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PRODUCTO_id_producto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PFK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PRODUCTO.id_producto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talla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color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737"/>
          </w:tcPr>
          <w:p>
            <w:r/>
            <w:r>
              <w:rPr>
                <w:b/>
                <w:color w:val="C00000"/>
                <w:sz w:val="16"/>
              </w:rPr>
              <w:t>PK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  <w:t>clave primaria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6"/>
              </w:rPr>
              <w:t>cantidad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entero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3005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before="240" w:after="120"/>
      </w:pPr>
      <w:r>
        <w:rPr>
          <w:b/>
          <w:color w:val="0E0E0E"/>
          <w:sz w:val="26"/>
        </w:rPr>
        <w:t>3. Por que cada campo tiene esa longitud</w:t>
      </w:r>
    </w:p>
    <w:p>
      <w:pPr>
        <w:spacing w:after="40"/>
        <w:jc w:val="both"/>
      </w:pPr>
      <w:r>
        <w:rPr>
          <w:b w:val="0"/>
          <w:sz w:val="19"/>
        </w:rPr>
        <w:t>La longitud se calculo con el dato real que se va a guardar, no con el valor por defecto de la herramienta.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 definitivo</w:t>
            </w:r>
          </w:p>
        </w:tc>
        <w:tc>
          <w:tcPr>
            <w:tcW w:type="dxa" w:w="464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Justificacion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telefono / telefono_secundario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VARCHAR(15)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9 digitos en Peru; 15 es el tope internacional (E.164) para un cliente extranjero.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correo_e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VARCHAR(80)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un correo real mide entre 25 y 45 caracteres; 80 deja margen.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nombre / nombre de producto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VARCHAR(80)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entran nombres completos y nombres comerciales largos.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direccion / direccion_local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VARCHAR(150)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una direccion peruana con referencia y distrito llega a 90-120 caracteres.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nombre_almacen / nombre_local / nombre de categoria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VARCHAR(50)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son nombres cortos e institucionales.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metodo_pago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VARCHAR(30)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'Tarjeta de Credito', 'Yape', 'Plin' o 'Transferencia' no pasan de 20.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estado_envio / estado_despacho / estado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VARCHAR(20)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listas cortas y controladas de cada proceso.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talla / talla_elegida y color / color_elegido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VARCHAR(10) y VARCHAR(30)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talla guarda 42, 41 o M; color guarda Negro, Blanco o Azul Marino.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especificaciones / descripcion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VARCHAR(150)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fichas tecnicas y descripciones breves.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cantidad, stock_actual, stock_minimo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INTEGER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son unidades enteras: no necesitan decimales.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precio_unitario_base / precio_unitario_aplicado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DECIMAL(10,2)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8 enteros y 2 decimales: alcanza para millones de soles y evita el redondeo del FLOAT.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total / igv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6"/>
              </w:rPr>
              <w:t>NO SE ALMACENAN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total = cantidad x precio y el igv es el 18 % de la suma: se calculan en VW_PEDIDO_TOTALES.</w:t>
            </w:r>
          </w:p>
        </w:tc>
      </w:tr>
    </w:tbl>
    <w:p>
      <w:pPr>
        <w:spacing w:before="240" w:after="120"/>
      </w:pPr>
      <w:r>
        <w:rPr>
          <w:b/>
          <w:color w:val="0E0E0E"/>
          <w:sz w:val="26"/>
        </w:rPr>
        <w:t>4. Columnas que admiten NULL</w:t>
      </w:r>
    </w:p>
    <w:p>
      <w:pPr>
        <w:spacing w:after="40"/>
        <w:jc w:val="both"/>
      </w:pPr>
      <w:r>
        <w:rPr>
          <w:b w:val="0"/>
          <w:sz w:val="19"/>
        </w:rPr>
        <w:t>Solo 3 columnas del modelo aceptan un valor vacio. Todo lo demas es NOT NULL.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</w:t>
            </w:r>
          </w:p>
        </w:tc>
        <w:tc>
          <w:tcPr>
            <w:tcW w:type="dxa" w:w="464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Por que puede ir vacia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CLIENTE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6"/>
              </w:rPr>
              <w:t>telefono_secundario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No todos los clientes dejan un segundo numero de contacto.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Una categoria puede crearse solo con su nombre.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PRODUCTO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6"/>
              </w:rPr>
              <w:t>especificaciones</w:t>
            </w:r>
          </w:p>
        </w:tc>
        <w:tc>
          <w:tcPr>
            <w:tcW w:type="dxa" w:w="4649"/>
          </w:tcPr>
          <w:p>
            <w:r/>
            <w:r>
              <w:rPr>
                <w:sz w:val="16"/>
              </w:rPr>
              <w:t>No todos los modelos tienen la ficha tecnica cargada.</w:t>
            </w:r>
          </w:p>
        </w:tc>
      </w:tr>
    </w:tbl>
    <w:p>
      <w:pPr>
        <w:spacing w:before="240" w:after="120"/>
      </w:pPr>
      <w:r>
        <w:rPr>
          <w:b/>
          <w:color w:val="0E0E0E"/>
          <w:sz w:val="26"/>
        </w:rPr>
        <w:t>5. Catalogo de claves foraneas (12 restricciones)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175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 hija (N)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 FK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 padre (1)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Columna PK</w:t>
            </w:r>
          </w:p>
        </w:tc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Cardinalidad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PRODUCTO_CATEGORIA_FK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PRODUCTO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CATEGORIA_id_categoria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CATEGORIA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id_categoria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PEDIDO_CLIENTE_FK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PEDIDO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CLIENTE_id_cliente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CLIENTE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id_cliente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PEDIDO_SUMINISTRO_FK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PEDIDO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SUMINISTRO_id_suministro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SUMINISTRO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id_suministro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SUMINISTRO_ALMACEN_FK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SUMINISTRO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ALMACEN_id_almacen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id_almacen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SUMINISTRO_LOCAL_FK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SUMINISTRO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LOCAL_id_local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LOCAL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id_local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DETALLE_VENTA_PEDIDO_FK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DETALLE_VENTA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PEDIDO_id_pedido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PEDIDO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id_pedido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DETALLE_VENTA_PRODUCTO_FK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DETALLE_VENTA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PRODUCTO_id_producto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PRODUCTO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id_producto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DETALLE_VENTA_ALMACEN_FK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DETALLE_VENTA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ALMACEN_id_almacen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id_almacen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STOCK_ALMACEN_ALMACEN_FK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STOCK_ALMACEN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ALMACEN_id_almacen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id_almacen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STOCK_ALMACEN_PRODUCTO_FK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STOCK_ALMACEN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PRODUCTO_id_producto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PRODUCTO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id_producto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DETALLE_SUMINISTRO_SUMINISTRO_FK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DETALLE_SUMINISTRO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SUMINISTRO_id_suministro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SUMINISTRO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id_suministro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/>
                <w:sz w:val="16"/>
              </w:rPr>
              <w:t>DETALLE_SUMINISTRO_PRODUCTO_FK</w:t>
            </w:r>
          </w:p>
        </w:tc>
        <w:tc>
          <w:tcPr>
            <w:tcW w:type="dxa" w:w="1757"/>
          </w:tcPr>
          <w:p>
            <w:r/>
            <w:r>
              <w:rPr>
                <w:sz w:val="16"/>
              </w:rPr>
              <w:t>DETALLE_SUMINISTRO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PRODUCTO_id_producto</w:t>
            </w:r>
          </w:p>
        </w:tc>
        <w:tc>
          <w:tcPr>
            <w:tcW w:type="dxa" w:w="1644"/>
          </w:tcPr>
          <w:p>
            <w:r/>
            <w:r>
              <w:rPr>
                <w:sz w:val="16"/>
              </w:rPr>
              <w:t>PRODUCTO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id_producto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1:N</w:t>
            </w:r>
          </w:p>
        </w:tc>
      </w:tr>
    </w:tbl>
    <w:p>
      <w:pPr>
        <w:spacing w:after="40"/>
        <w:jc w:val="both"/>
      </w:pPr>
      <w:r>
        <w:rPr>
          <w:b w:val="0"/>
          <w:sz w:val="19"/>
        </w:rPr>
      </w:r>
    </w:p>
    <w:p>
      <w:pPr>
        <w:spacing w:after="40"/>
        <w:jc w:val="both"/>
      </w:pPr>
      <w:r>
        <w:rPr>
          <w:b w:val="0"/>
          <w:sz w:val="18"/>
        </w:rPr>
        <w:t>Las 8 relaciones del MER quedan resueltas asi: las de uno a muchos (REALIZA, CLASIFICA, RECIBE, ABASTECE y PROVEE) se convierten en claves foraneas, y las de muchos a muchos (CONTIENE, ALMACENA e INCLUYE) en las tablas DETALLE_VENTA, STOCK_ALMACEN y DETALLE_SUMINISTRO.</w:t>
      </w:r>
    </w:p>
    <w:p>
      <w:pPr>
        <w:spacing w:before="240" w:after="120"/>
      </w:pPr>
      <w:r>
        <w:rPr>
          <w:b/>
          <w:color w:val="0E0E0E"/>
          <w:sz w:val="26"/>
        </w:rPr>
        <w:t>6. Datos calculados: no se guardan</w:t>
      </w:r>
    </w:p>
    <w:p>
      <w:pPr>
        <w:spacing w:after="40"/>
        <w:jc w:val="both"/>
      </w:pPr>
      <w:r>
        <w:rPr>
          <w:b w:val="0"/>
          <w:sz w:val="19"/>
        </w:rPr>
        <w:t>El total de la linea y el IGV del pedido se pueden obtener de otros datos, asi que no se almacenan.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Donde vive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6"/>
              </w:rPr>
              <w:t>total de la linea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cantidad x precio_unitario_aplicado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se calcula en la vista VW_PEDIDO_TOTALES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6"/>
              </w:rPr>
              <w:t>VW_PEDIDO_TOTALES.total_pedido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suma de los totales del pedido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vista: no se almacena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6"/>
              </w:rPr>
              <w:t>VW_PEDIDO_TOTALES.igv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total_pedido x 0.18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vista: no se almacena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6"/>
              </w:rPr>
              <w:t>VW_PEDIDO_TOTALES.total_con_igv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total_pedido x 1.18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vista: no se almacena</w:t>
            </w:r>
          </w:p>
        </w:tc>
      </w:tr>
    </w:tbl>
    <w:p>
      <w:pPr>
        <w:spacing w:before="240" w:after="120"/>
      </w:pPr>
      <w:r>
        <w:rPr>
          <w:b/>
          <w:color w:val="0E0E0E"/>
          <w:sz w:val="26"/>
        </w:rPr>
        <w:t>7. Catalogo de estados</w:t>
      </w:r>
    </w:p>
    <w:p>
      <w:pPr>
        <w:spacing w:after="40"/>
        <w:jc w:val="both"/>
      </w:pPr>
      <w:r>
        <w:rPr>
          <w:b w:val="0"/>
          <w:sz w:val="19"/>
        </w:rPr>
        <w:t>El pedido y el suministro son dos procesos distintos, por eso cada uno tiene su propio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Para que sirve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Valores permitidos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6"/>
              </w:rPr>
              <w:t>estado_envio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PEDIDO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Como va la entrega del pedido al cliente.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PENDIENTE, ENVIADO, ENTREGADO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Pedido 9002 = ENTREGADO: el cliente ya recibio su compra.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6"/>
              </w:rPr>
              <w:t>estado_despacho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SUMINISTRO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Como va el traslado de mercaderia del CD al local.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PROGRAMADO, EN RUTA, ENTREGADO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Suministro 2 = EN RUTA: la carga va del CD hacia el local.</w:t>
            </w:r>
          </w:p>
        </w:tc>
      </w:tr>
    </w:tbl>
    <w:sectPr w:rsidR="00FC693F" w:rsidRPr="0006063C" w:rsidSect="00034616">
      <w:pgSz w:w="11906" w:h="16838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Proyecto BD NIKE Inc. (Grupo 05)</dc:title>
  <dc:subject/>
  <dc:creator>Luis Coloma</dc:creator>
  <cp:keywords/>
  <dc:description/>
  <cp:lastModifiedBy>Luis Coloma</cp:lastModifiedBy>
  <cp:revision>1</cp:revision>
  <dcterms:created xsi:type="dcterms:W3CDTF">2013-12-23T23:15:00Z</dcterms:created>
  <dcterms:modified xsi:type="dcterms:W3CDTF">2013-12-23T23:15:00Z</dcterms:modified>
  <cp:category/>
</cp:coreProperties>
</file>