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Times" w:hAnsi="Times" w:eastAsia="Times" w:cs="Times"/>
          <w:b/>
          <w:sz w:val="28"/>
          <w:szCs w:val="28"/>
          <w:color w:val="000000"/>
        </w:rPr>
        <w:t xml:space="preserve">My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Times" w:hAnsi="Times" w:eastAsia="Times" w:cs="Times"/>
          <w:b/>
          <w:sz w:val="28"/>
          <w:szCs w:val="28"/>
          <w:color w:val="000000"/>
        </w:rPr>
        <w:t xml:space="preserve">Histogram - portrait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2743200" cy="2743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44828f657d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2020-04-21T18:00:28Z</dcterms:modified>
  <cp:category/>
</cp:coreProperties>
</file>