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B4" w:rsidRDefault="005957B4" w:rsidP="005957B4">
      <w:pPr>
        <w:jc w:val="center"/>
        <w:rPr>
          <w:lang w:val="fr-FR"/>
        </w:rPr>
      </w:pPr>
      <w:r>
        <w:rPr>
          <w:noProof/>
          <w:lang w:val="fr-FR" w:eastAsia="fr-FR"/>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062"/>
      </w:tblGrid>
      <w:tr w:rsidR="005957B4" w:rsidRPr="00D1661A"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910805" w:rsidRDefault="00910805">
      <w:pPr>
        <w:rPr>
          <w:rFonts w:cs="Times New Roman"/>
          <w:b/>
          <w:sz w:val="28"/>
          <w:lang w:val="fr-FR"/>
        </w:rPr>
      </w:pPr>
    </w:p>
    <w:sdt>
      <w:sdtPr>
        <w:rPr>
          <w:rFonts w:ascii="Times New Roman" w:eastAsiaTheme="minorHAnsi" w:hAnsi="Times New Roman" w:cstheme="minorBidi"/>
          <w:color w:val="auto"/>
          <w:sz w:val="22"/>
          <w:szCs w:val="22"/>
          <w:lang w:val="en-GB"/>
        </w:rPr>
        <w:id w:val="-1888491031"/>
        <w:docPartObj>
          <w:docPartGallery w:val="Table of Contents"/>
          <w:docPartUnique/>
        </w:docPartObj>
      </w:sdtPr>
      <w:sdtEndPr>
        <w:rPr>
          <w:b/>
          <w:bCs/>
          <w:noProof/>
        </w:rPr>
      </w:sdtEndPr>
      <w:sdtContent>
        <w:p w:rsidR="00910805" w:rsidRPr="00910805" w:rsidRDefault="00910805">
          <w:pPr>
            <w:pStyle w:val="En-ttedetabledesmatires"/>
            <w:rPr>
              <w:b/>
              <w:color w:val="auto"/>
            </w:rPr>
          </w:pPr>
          <w:r w:rsidRPr="00910805">
            <w:rPr>
              <w:b/>
              <w:color w:val="auto"/>
            </w:rPr>
            <w:t>Plan</w:t>
          </w:r>
        </w:p>
        <w:p w:rsidR="00910805" w:rsidRDefault="00910805">
          <w:pPr>
            <w:pStyle w:val="TM1"/>
            <w:tabs>
              <w:tab w:val="left" w:pos="440"/>
              <w:tab w:val="right" w:leader="dot" w:pos="9062"/>
            </w:tabs>
            <w:rPr>
              <w:noProof/>
            </w:rPr>
          </w:pPr>
          <w:r>
            <w:fldChar w:fldCharType="begin"/>
          </w:r>
          <w:r>
            <w:instrText xml:space="preserve"> TOC \o "1-3" \h \z \u </w:instrText>
          </w:r>
          <w:r>
            <w:fldChar w:fldCharType="separate"/>
          </w:r>
          <w:hyperlink w:anchor="_Toc503086202" w:history="1">
            <w:r w:rsidRPr="005F7B84">
              <w:rPr>
                <w:rStyle w:val="Lienhypertexte"/>
                <w:noProof/>
              </w:rPr>
              <w:t>0.</w:t>
            </w:r>
            <w:r>
              <w:rPr>
                <w:noProof/>
              </w:rPr>
              <w:tab/>
            </w:r>
            <w:r w:rsidRPr="005F7B84">
              <w:rPr>
                <w:rStyle w:val="Lienhypertexte"/>
                <w:noProof/>
              </w:rPr>
              <w:t>Introduction :</w:t>
            </w:r>
            <w:r>
              <w:rPr>
                <w:noProof/>
                <w:webHidden/>
              </w:rPr>
              <w:tab/>
            </w:r>
            <w:r>
              <w:rPr>
                <w:noProof/>
                <w:webHidden/>
              </w:rPr>
              <w:fldChar w:fldCharType="begin"/>
            </w:r>
            <w:r>
              <w:rPr>
                <w:noProof/>
                <w:webHidden/>
              </w:rPr>
              <w:instrText xml:space="preserve"> PAGEREF _Toc503086202 \h </w:instrText>
            </w:r>
            <w:r>
              <w:rPr>
                <w:noProof/>
                <w:webHidden/>
              </w:rPr>
            </w:r>
            <w:r>
              <w:rPr>
                <w:noProof/>
                <w:webHidden/>
              </w:rPr>
              <w:fldChar w:fldCharType="separate"/>
            </w:r>
            <w:r>
              <w:rPr>
                <w:noProof/>
                <w:webHidden/>
              </w:rPr>
              <w:t>3</w:t>
            </w:r>
            <w:r>
              <w:rPr>
                <w:noProof/>
                <w:webHidden/>
              </w:rPr>
              <w:fldChar w:fldCharType="end"/>
            </w:r>
          </w:hyperlink>
        </w:p>
        <w:p w:rsidR="00910805" w:rsidRDefault="009B7CEF">
          <w:pPr>
            <w:pStyle w:val="TM1"/>
            <w:tabs>
              <w:tab w:val="left" w:pos="440"/>
              <w:tab w:val="right" w:leader="dot" w:pos="9062"/>
            </w:tabs>
            <w:rPr>
              <w:noProof/>
            </w:rPr>
          </w:pPr>
          <w:hyperlink w:anchor="_Toc503086203" w:history="1">
            <w:r w:rsidR="00910805" w:rsidRPr="005F7B84">
              <w:rPr>
                <w:rStyle w:val="Lienhypertexte"/>
                <w:noProof/>
              </w:rPr>
              <w:t>1.</w:t>
            </w:r>
            <w:r w:rsidR="00910805">
              <w:rPr>
                <w:noProof/>
              </w:rPr>
              <w:tab/>
            </w:r>
            <w:r w:rsidR="00910805" w:rsidRPr="005F7B84">
              <w:rPr>
                <w:rStyle w:val="Lienhypertexte"/>
                <w:noProof/>
              </w:rPr>
              <w:t>Exploration et Analyse de données :</w:t>
            </w:r>
            <w:r w:rsidR="00910805">
              <w:rPr>
                <w:noProof/>
                <w:webHidden/>
              </w:rPr>
              <w:tab/>
            </w:r>
            <w:r w:rsidR="00910805">
              <w:rPr>
                <w:noProof/>
                <w:webHidden/>
              </w:rPr>
              <w:fldChar w:fldCharType="begin"/>
            </w:r>
            <w:r w:rsidR="00910805">
              <w:rPr>
                <w:noProof/>
                <w:webHidden/>
              </w:rPr>
              <w:instrText xml:space="preserve"> PAGEREF _Toc503086203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9B7CEF">
          <w:pPr>
            <w:pStyle w:val="TM2"/>
            <w:tabs>
              <w:tab w:val="left" w:pos="880"/>
              <w:tab w:val="right" w:leader="dot" w:pos="9062"/>
            </w:tabs>
            <w:rPr>
              <w:noProof/>
            </w:rPr>
          </w:pPr>
          <w:hyperlink w:anchor="_Toc503086204" w:history="1">
            <w:r w:rsidR="00910805" w:rsidRPr="005F7B84">
              <w:rPr>
                <w:rStyle w:val="Lienhypertexte"/>
                <w:noProof/>
              </w:rPr>
              <w:t>1.1.</w:t>
            </w:r>
            <w:r w:rsidR="00910805">
              <w:rPr>
                <w:noProof/>
              </w:rPr>
              <w:tab/>
            </w:r>
            <w:r w:rsidR="00910805" w:rsidRPr="005F7B84">
              <w:rPr>
                <w:rStyle w:val="Lienhypertexte"/>
                <w:noProof/>
              </w:rPr>
              <w:t>Exploration de la base</w:t>
            </w:r>
            <w:r w:rsidR="00910805">
              <w:rPr>
                <w:noProof/>
                <w:webHidden/>
              </w:rPr>
              <w:tab/>
            </w:r>
            <w:r w:rsidR="00910805">
              <w:rPr>
                <w:noProof/>
                <w:webHidden/>
              </w:rPr>
              <w:fldChar w:fldCharType="begin"/>
            </w:r>
            <w:r w:rsidR="00910805">
              <w:rPr>
                <w:noProof/>
                <w:webHidden/>
              </w:rPr>
              <w:instrText xml:space="preserve"> PAGEREF _Toc503086204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9B7CEF">
          <w:pPr>
            <w:pStyle w:val="TM2"/>
            <w:tabs>
              <w:tab w:val="left" w:pos="880"/>
              <w:tab w:val="right" w:leader="dot" w:pos="9062"/>
            </w:tabs>
            <w:rPr>
              <w:noProof/>
            </w:rPr>
          </w:pPr>
          <w:hyperlink w:anchor="_Toc503086205" w:history="1">
            <w:r w:rsidR="00910805" w:rsidRPr="005F7B84">
              <w:rPr>
                <w:rStyle w:val="Lienhypertexte"/>
                <w:noProof/>
              </w:rPr>
              <w:t>1.2.</w:t>
            </w:r>
            <w:r w:rsidR="00910805">
              <w:rPr>
                <w:noProof/>
              </w:rPr>
              <w:tab/>
            </w:r>
            <w:r w:rsidR="00910805" w:rsidRPr="005F7B84">
              <w:rPr>
                <w:rStyle w:val="Lienhypertexte"/>
                <w:noProof/>
              </w:rPr>
              <w:t>Retraitement de la base</w:t>
            </w:r>
            <w:r w:rsidR="00910805">
              <w:rPr>
                <w:noProof/>
                <w:webHidden/>
              </w:rPr>
              <w:tab/>
            </w:r>
            <w:r w:rsidR="00910805">
              <w:rPr>
                <w:noProof/>
                <w:webHidden/>
              </w:rPr>
              <w:fldChar w:fldCharType="begin"/>
            </w:r>
            <w:r w:rsidR="00910805">
              <w:rPr>
                <w:noProof/>
                <w:webHidden/>
              </w:rPr>
              <w:instrText xml:space="preserve"> PAGEREF _Toc503086205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9B7CEF">
          <w:pPr>
            <w:pStyle w:val="TM2"/>
            <w:tabs>
              <w:tab w:val="left" w:pos="880"/>
              <w:tab w:val="right" w:leader="dot" w:pos="9062"/>
            </w:tabs>
            <w:rPr>
              <w:noProof/>
            </w:rPr>
          </w:pPr>
          <w:hyperlink w:anchor="_Toc503086206" w:history="1">
            <w:r w:rsidR="00910805" w:rsidRPr="005F7B84">
              <w:rPr>
                <w:rStyle w:val="Lienhypertexte"/>
                <w:noProof/>
              </w:rPr>
              <w:t>1.3.</w:t>
            </w:r>
            <w:r w:rsidR="00910805">
              <w:rPr>
                <w:noProof/>
              </w:rPr>
              <w:tab/>
            </w:r>
            <w:r w:rsidR="00910805" w:rsidRPr="005F7B84">
              <w:rPr>
                <w:rStyle w:val="Lienhypertexte"/>
                <w:noProof/>
              </w:rPr>
              <w:t>Analyse des pays en fonction des données socio économiques; représenter sur une carte les groupes de pays (clustering)</w:t>
            </w:r>
            <w:r w:rsidR="00910805">
              <w:rPr>
                <w:noProof/>
                <w:webHidden/>
              </w:rPr>
              <w:tab/>
            </w:r>
            <w:r w:rsidR="00910805">
              <w:rPr>
                <w:noProof/>
                <w:webHidden/>
              </w:rPr>
              <w:fldChar w:fldCharType="begin"/>
            </w:r>
            <w:r w:rsidR="00910805">
              <w:rPr>
                <w:noProof/>
                <w:webHidden/>
              </w:rPr>
              <w:instrText xml:space="preserve"> PAGEREF _Toc503086206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9B7CEF">
          <w:pPr>
            <w:pStyle w:val="TM1"/>
            <w:tabs>
              <w:tab w:val="left" w:pos="440"/>
              <w:tab w:val="right" w:leader="dot" w:pos="9062"/>
            </w:tabs>
            <w:rPr>
              <w:noProof/>
            </w:rPr>
          </w:pPr>
          <w:hyperlink w:anchor="_Toc503086207" w:history="1">
            <w:r w:rsidR="00910805" w:rsidRPr="005F7B84">
              <w:rPr>
                <w:rStyle w:val="Lienhypertexte"/>
                <w:noProof/>
              </w:rPr>
              <w:t>2.</w:t>
            </w:r>
            <w:r w:rsidR="00910805">
              <w:rPr>
                <w:noProof/>
              </w:rPr>
              <w:tab/>
            </w:r>
            <w:r w:rsidR="00910805" w:rsidRPr="005F7B84">
              <w:rPr>
                <w:rStyle w:val="Lienhypertexte"/>
                <w:noProof/>
              </w:rPr>
              <w:t>Présentation des modèles utilisés et comparaison des résultats</w:t>
            </w:r>
            <w:r w:rsidR="00910805">
              <w:rPr>
                <w:noProof/>
                <w:webHidden/>
              </w:rPr>
              <w:tab/>
            </w:r>
            <w:r w:rsidR="00910805">
              <w:rPr>
                <w:noProof/>
                <w:webHidden/>
              </w:rPr>
              <w:fldChar w:fldCharType="begin"/>
            </w:r>
            <w:r w:rsidR="00910805">
              <w:rPr>
                <w:noProof/>
                <w:webHidden/>
              </w:rPr>
              <w:instrText xml:space="preserve"> PAGEREF _Toc503086207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9B7CEF">
          <w:pPr>
            <w:pStyle w:val="TM2"/>
            <w:tabs>
              <w:tab w:val="left" w:pos="880"/>
              <w:tab w:val="right" w:leader="dot" w:pos="9062"/>
            </w:tabs>
            <w:rPr>
              <w:noProof/>
            </w:rPr>
          </w:pPr>
          <w:hyperlink w:anchor="_Toc503086208" w:history="1">
            <w:r w:rsidR="00910805" w:rsidRPr="005F7B84">
              <w:rPr>
                <w:rStyle w:val="Lienhypertexte"/>
                <w:noProof/>
              </w:rPr>
              <w:t>2.1.</w:t>
            </w:r>
            <w:r w:rsidR="00910805">
              <w:rPr>
                <w:noProof/>
              </w:rPr>
              <w:tab/>
            </w:r>
            <w:r w:rsidR="00910805" w:rsidRPr="005F7B84">
              <w:rPr>
                <w:rStyle w:val="Lienhypertexte"/>
                <w:noProof/>
              </w:rPr>
              <w:t>Boucle pour le choix du cancer et le décalage de l'impact au niveau temps (lasso)</w:t>
            </w:r>
            <w:r w:rsidR="00910805">
              <w:rPr>
                <w:noProof/>
                <w:webHidden/>
              </w:rPr>
              <w:tab/>
            </w:r>
            <w:r w:rsidR="00910805">
              <w:rPr>
                <w:noProof/>
                <w:webHidden/>
              </w:rPr>
              <w:fldChar w:fldCharType="begin"/>
            </w:r>
            <w:r w:rsidR="00910805">
              <w:rPr>
                <w:noProof/>
                <w:webHidden/>
              </w:rPr>
              <w:instrText xml:space="preserve"> PAGEREF _Toc503086208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9B7CEF">
          <w:pPr>
            <w:pStyle w:val="TM2"/>
            <w:tabs>
              <w:tab w:val="left" w:pos="880"/>
              <w:tab w:val="right" w:leader="dot" w:pos="9062"/>
            </w:tabs>
            <w:rPr>
              <w:noProof/>
            </w:rPr>
          </w:pPr>
          <w:hyperlink w:anchor="_Toc503086209" w:history="1">
            <w:r w:rsidR="00910805" w:rsidRPr="005F7B84">
              <w:rPr>
                <w:rStyle w:val="Lienhypertexte"/>
                <w:noProof/>
              </w:rPr>
              <w:t>2.2.</w:t>
            </w:r>
            <w:r w:rsidR="00910805">
              <w:rPr>
                <w:noProof/>
              </w:rPr>
              <w:tab/>
            </w:r>
            <w:r w:rsidR="00910805" w:rsidRPr="005F7B84">
              <w:rPr>
                <w:rStyle w:val="Lienhypertexte"/>
                <w:noProof/>
              </w:rPr>
              <w:t>Méthodes utilisées pour la prédiction</w:t>
            </w:r>
            <w:r w:rsidR="00910805">
              <w:rPr>
                <w:noProof/>
                <w:webHidden/>
              </w:rPr>
              <w:tab/>
            </w:r>
            <w:r w:rsidR="00910805">
              <w:rPr>
                <w:noProof/>
                <w:webHidden/>
              </w:rPr>
              <w:fldChar w:fldCharType="begin"/>
            </w:r>
            <w:r w:rsidR="00910805">
              <w:rPr>
                <w:noProof/>
                <w:webHidden/>
              </w:rPr>
              <w:instrText xml:space="preserve"> PAGEREF _Toc503086209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9B7CEF">
          <w:pPr>
            <w:pStyle w:val="TM1"/>
            <w:tabs>
              <w:tab w:val="left" w:pos="440"/>
              <w:tab w:val="right" w:leader="dot" w:pos="9062"/>
            </w:tabs>
            <w:rPr>
              <w:noProof/>
            </w:rPr>
          </w:pPr>
          <w:hyperlink w:anchor="_Toc503086210" w:history="1">
            <w:r w:rsidR="00910805" w:rsidRPr="005F7B84">
              <w:rPr>
                <w:rStyle w:val="Lienhypertexte"/>
                <w:noProof/>
              </w:rPr>
              <w:t>3.</w:t>
            </w:r>
            <w:r w:rsidR="00910805">
              <w:rPr>
                <w:noProof/>
              </w:rPr>
              <w:tab/>
            </w:r>
            <w:r w:rsidR="00910805" w:rsidRPr="005F7B84">
              <w:rPr>
                <w:rStyle w:val="Lienhypertexte"/>
                <w:noProof/>
              </w:rPr>
              <w:t>Conclusion</w:t>
            </w:r>
            <w:r w:rsidR="00910805">
              <w:rPr>
                <w:noProof/>
                <w:webHidden/>
              </w:rPr>
              <w:tab/>
            </w:r>
            <w:r w:rsidR="00910805">
              <w:rPr>
                <w:noProof/>
                <w:webHidden/>
              </w:rPr>
              <w:fldChar w:fldCharType="begin"/>
            </w:r>
            <w:r w:rsidR="00910805">
              <w:rPr>
                <w:noProof/>
                <w:webHidden/>
              </w:rPr>
              <w:instrText xml:space="preserve"> PAGEREF _Toc503086210 \h </w:instrText>
            </w:r>
            <w:r w:rsidR="00910805">
              <w:rPr>
                <w:noProof/>
                <w:webHidden/>
              </w:rPr>
            </w:r>
            <w:r w:rsidR="00910805">
              <w:rPr>
                <w:noProof/>
                <w:webHidden/>
              </w:rPr>
              <w:fldChar w:fldCharType="separate"/>
            </w:r>
            <w:r w:rsidR="00910805">
              <w:rPr>
                <w:noProof/>
                <w:webHidden/>
              </w:rPr>
              <w:t>8</w:t>
            </w:r>
            <w:r w:rsidR="00910805">
              <w:rPr>
                <w:noProof/>
                <w:webHidden/>
              </w:rPr>
              <w:fldChar w:fldCharType="end"/>
            </w:r>
          </w:hyperlink>
        </w:p>
        <w:p w:rsidR="00910805" w:rsidRDefault="00910805">
          <w:r>
            <w:rPr>
              <w:b/>
              <w:bCs/>
              <w:noProof/>
            </w:rPr>
            <w:fldChar w:fldCharType="end"/>
          </w:r>
        </w:p>
      </w:sdtContent>
    </w:sdt>
    <w:p w:rsidR="00910805" w:rsidRDefault="00910805">
      <w:pPr>
        <w:rPr>
          <w:rFonts w:cs="Times New Roman"/>
          <w:b/>
          <w:sz w:val="28"/>
          <w:lang w:val="fr-FR"/>
        </w:rPr>
      </w:pPr>
      <w:r>
        <w:rPr>
          <w:rFonts w:cs="Times New Roman"/>
          <w:b/>
          <w:sz w:val="28"/>
          <w:lang w:val="fr-FR"/>
        </w:rPr>
        <w:br w:type="page"/>
      </w:r>
    </w:p>
    <w:p w:rsidR="00910805" w:rsidRDefault="00910805">
      <w:pPr>
        <w:rPr>
          <w:rFonts w:cs="Times New Roman"/>
          <w:b/>
          <w:sz w:val="28"/>
          <w:lang w:val="fr-FR"/>
        </w:rPr>
      </w:pPr>
    </w:p>
    <w:p w:rsidR="007618EF" w:rsidRPr="00910805" w:rsidRDefault="007618EF" w:rsidP="00910805">
      <w:pPr>
        <w:pStyle w:val="Titre1"/>
      </w:pPr>
      <w:bookmarkStart w:id="0" w:name="_Toc503086202"/>
      <w:r w:rsidRPr="00910805">
        <w:t>Introduction :</w:t>
      </w:r>
      <w:bookmarkEnd w:id="0"/>
      <w:r w:rsidRPr="00910805">
        <w:t xml:space="preserve"> </w:t>
      </w:r>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7" w:history="1">
        <w:proofErr w:type="spellStart"/>
        <w:r w:rsidRPr="003C0EC9">
          <w:rPr>
            <w:rStyle w:val="Lienhypertexte"/>
            <w:rFonts w:cs="Times New Roman"/>
            <w:sz w:val="24"/>
            <w:lang w:val="fr-FR"/>
          </w:rPr>
          <w:t>Epidemium</w:t>
        </w:r>
        <w:proofErr w:type="spellEnd"/>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8" w:history="1">
        <w:proofErr w:type="spellStart"/>
        <w:r w:rsidR="000567BF" w:rsidRPr="000567BF">
          <w:rPr>
            <w:rStyle w:val="Lienhypertexte"/>
            <w:rFonts w:cs="Times New Roman"/>
            <w:sz w:val="24"/>
            <w:lang w:val="fr-FR"/>
          </w:rPr>
          <w:t>mortality</w:t>
        </w:r>
        <w:proofErr w:type="spellEnd"/>
      </w:hyperlink>
      <w:r w:rsidR="000567BF">
        <w:rPr>
          <w:rFonts w:cs="Times New Roman"/>
          <w:sz w:val="24"/>
          <w:lang w:val="fr-FR"/>
        </w:rPr>
        <w:t xml:space="preserve"> , qui contient les données sur la mortalité dans le monde et </w:t>
      </w:r>
      <w:hyperlink r:id="rId9" w:history="1">
        <w:r w:rsidR="000567BF" w:rsidRPr="000567BF">
          <w:rPr>
            <w:rStyle w:val="Lienhypertexte"/>
            <w:rFonts w:cs="Times New Roman"/>
            <w:sz w:val="24"/>
            <w:lang w:val="fr-FR"/>
          </w:rPr>
          <w:t xml:space="preserve">world </w:t>
        </w:r>
        <w:proofErr w:type="spellStart"/>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910805">
      <w:pPr>
        <w:pStyle w:val="Titre1"/>
      </w:pPr>
      <w:bookmarkStart w:id="1" w:name="_Toc503086203"/>
      <w:r w:rsidRPr="007618EF">
        <w:t>Exploration et Analyse de données :</w:t>
      </w:r>
      <w:bookmarkEnd w:id="1"/>
    </w:p>
    <w:p w:rsidR="00065D89" w:rsidRDefault="00065D89" w:rsidP="00065D89">
      <w:pPr>
        <w:pStyle w:val="Paragraphedeliste"/>
        <w:ind w:left="360"/>
        <w:rPr>
          <w:rFonts w:cs="Times New Roman"/>
          <w:b/>
          <w:sz w:val="28"/>
          <w:lang w:val="fr-FR"/>
        </w:rPr>
      </w:pPr>
    </w:p>
    <w:p w:rsidR="00065D89" w:rsidRPr="00910805" w:rsidRDefault="007618EF" w:rsidP="00910805">
      <w:pPr>
        <w:pStyle w:val="Titre2"/>
      </w:pPr>
      <w:bookmarkStart w:id="2" w:name="_Toc503086204"/>
      <w:r w:rsidRPr="00910805">
        <w:t>Exploration de la base</w:t>
      </w:r>
      <w:bookmarkEnd w:id="2"/>
    </w:p>
    <w:p w:rsidR="00D1661A" w:rsidRDefault="00D1661A" w:rsidP="00D1661A">
      <w:pPr>
        <w:jc w:val="both"/>
        <w:rPr>
          <w:sz w:val="24"/>
          <w:lang w:val="fr-FR"/>
        </w:rPr>
      </w:pPr>
      <w:r>
        <w:rPr>
          <w:sz w:val="24"/>
          <w:lang w:val="fr-FR"/>
        </w:rPr>
        <w:t xml:space="preserve">Cette première partie nous a permis de visualiser le contenu de la base de données </w:t>
      </w:r>
      <w:proofErr w:type="spellStart"/>
      <w:r>
        <w:rPr>
          <w:sz w:val="24"/>
          <w:lang w:val="fr-FR"/>
        </w:rPr>
        <w:t>mortality</w:t>
      </w:r>
      <w:proofErr w:type="spellEnd"/>
      <w:r>
        <w:rPr>
          <w:sz w:val="24"/>
          <w:lang w:val="fr-FR"/>
        </w:rPr>
        <w:t xml:space="preserve"> pour savoir quelles informations nous pouvons en tirer. Les colonnes de la base de données étant : code du cancer, tranche d’âge, année, sexe, pays et nombre de mort, cette exploration nous a permis :</w:t>
      </w:r>
    </w:p>
    <w:p w:rsidR="00D1661A" w:rsidRDefault="00D1661A" w:rsidP="00D1661A">
      <w:pPr>
        <w:pStyle w:val="Paragraphedeliste"/>
        <w:numPr>
          <w:ilvl w:val="0"/>
          <w:numId w:val="18"/>
        </w:numPr>
        <w:jc w:val="both"/>
        <w:rPr>
          <w:lang w:val="fr-FR"/>
        </w:rPr>
      </w:pPr>
      <w:r>
        <w:rPr>
          <w:sz w:val="24"/>
          <w:lang w:val="fr-FR"/>
        </w:rPr>
        <w:t xml:space="preserve"> de savoir qu’il y a plus d’hommes atteints que de femmes</w:t>
      </w:r>
    </w:p>
    <w:p w:rsidR="00D1661A" w:rsidRDefault="00D1661A" w:rsidP="00D1661A">
      <w:pPr>
        <w:pStyle w:val="Paragraphedeliste"/>
        <w:numPr>
          <w:ilvl w:val="0"/>
          <w:numId w:val="18"/>
        </w:numPr>
        <w:jc w:val="both"/>
        <w:rPr>
          <w:lang w:val="fr-FR"/>
        </w:rPr>
      </w:pPr>
      <w:r>
        <w:rPr>
          <w:sz w:val="24"/>
          <w:lang w:val="fr-FR"/>
        </w:rPr>
        <w:t>de se restreindre aux années les plus renseignées c’est-à-dire entre 2000 et 20015</w:t>
      </w:r>
    </w:p>
    <w:p w:rsidR="00D1661A" w:rsidRDefault="00D1661A" w:rsidP="00D1661A">
      <w:pPr>
        <w:pStyle w:val="Paragraphedeliste"/>
        <w:numPr>
          <w:ilvl w:val="0"/>
          <w:numId w:val="18"/>
        </w:numPr>
        <w:jc w:val="both"/>
        <w:rPr>
          <w:lang w:val="fr-FR"/>
        </w:rPr>
      </w:pPr>
      <w:r>
        <w:rPr>
          <w:sz w:val="24"/>
          <w:lang w:val="fr-FR"/>
        </w:rPr>
        <w:t>d’avoir une intuition sur le choix du cancer à prédire c’est à dire le plus fréquent : le cancer des poumons, de la tranchée et de la bronche</w:t>
      </w:r>
    </w:p>
    <w:p w:rsidR="00D1661A" w:rsidRDefault="00D1661A" w:rsidP="00D1661A">
      <w:pPr>
        <w:pStyle w:val="Paragraphedeliste"/>
        <w:numPr>
          <w:ilvl w:val="0"/>
          <w:numId w:val="18"/>
        </w:numPr>
        <w:jc w:val="both"/>
        <w:rPr>
          <w:lang w:val="fr-FR"/>
        </w:rPr>
      </w:pPr>
      <w:r>
        <w:rPr>
          <w:sz w:val="24"/>
          <w:lang w:val="fr-FR"/>
        </w:rPr>
        <w:t>de connaitre la tranche d’âge la plus touchée par le cancer le plus fréquent : 65-69 ans</w:t>
      </w:r>
    </w:p>
    <w:p w:rsidR="00065D89" w:rsidRPr="008E3882" w:rsidRDefault="00D1661A" w:rsidP="00D1661A">
      <w:pPr>
        <w:jc w:val="both"/>
        <w:rPr>
          <w:lang w:val="fr-FR"/>
        </w:rPr>
      </w:pPr>
      <w:r>
        <w:rPr>
          <w:sz w:val="24"/>
          <w:lang w:val="fr-FR"/>
        </w:rPr>
        <w:t xml:space="preserve"> A l’issu de cette exploration, nous avons donc décidé de nous restreindre à la prédiction du taux de mortalité d’un cancer en particulier dans tous les pays présents dans les bases de données et en se basant</w:t>
      </w:r>
      <w:r>
        <w:rPr>
          <w:sz w:val="24"/>
          <w:lang w:val="fr-FR"/>
        </w:rPr>
        <w:t xml:space="preserve"> sur les données de 2000 à 2015</w:t>
      </w:r>
      <w:r w:rsidR="008E3882">
        <w:rPr>
          <w:lang w:val="fr-FR"/>
        </w:rPr>
        <w:t xml:space="preserve">. </w:t>
      </w:r>
    </w:p>
    <w:p w:rsidR="00065D89" w:rsidRPr="00C9357D" w:rsidRDefault="00065D89" w:rsidP="00910805">
      <w:pPr>
        <w:pStyle w:val="Titre2"/>
        <w:rPr>
          <w:sz w:val="28"/>
        </w:rPr>
      </w:pPr>
      <w:bookmarkStart w:id="3" w:name="_Toc503086205"/>
      <w:r w:rsidRPr="00C9357D">
        <w:t>R</w:t>
      </w:r>
      <w:r w:rsidR="007618EF" w:rsidRPr="00C9357D">
        <w:t>etraitement de la base</w:t>
      </w:r>
      <w:bookmarkEnd w:id="3"/>
    </w:p>
    <w:p w:rsidR="00D1661A" w:rsidRDefault="00D1661A" w:rsidP="00D1661A">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fusionner les deux bases de données </w:t>
      </w:r>
      <w:proofErr w:type="spellStart"/>
      <w:r>
        <w:rPr>
          <w:rFonts w:cs="Times New Roman"/>
          <w:sz w:val="24"/>
          <w:lang w:val="fr-FR"/>
        </w:rPr>
        <w:t>Worldbank</w:t>
      </w:r>
      <w:proofErr w:type="spellEnd"/>
      <w:r>
        <w:rPr>
          <w:rFonts w:cs="Times New Roman"/>
          <w:sz w:val="24"/>
          <w:lang w:val="fr-FR"/>
        </w:rPr>
        <w:t xml:space="preserve"> et </w:t>
      </w:r>
      <w:proofErr w:type="spellStart"/>
      <w:r>
        <w:rPr>
          <w:rFonts w:cs="Times New Roman"/>
          <w:sz w:val="24"/>
          <w:lang w:val="fr-FR"/>
        </w:rPr>
        <w:t>Mortality</w:t>
      </w:r>
      <w:proofErr w:type="spellEnd"/>
      <w:r>
        <w:rPr>
          <w:rFonts w:cs="Times New Roman"/>
          <w:sz w:val="24"/>
          <w:lang w:val="fr-FR"/>
        </w:rPr>
        <w:t>. Pour se faire, il a fallu :</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Mortality</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sur le découpage par tranches d’âge pour harmoniser avec la base </w:t>
      </w:r>
      <w:proofErr w:type="spellStart"/>
      <w:r>
        <w:rPr>
          <w:rFonts w:cs="Times New Roman"/>
          <w:sz w:val="24"/>
          <w:lang w:val="fr-FR"/>
        </w:rPr>
        <w:t>WorldBank</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sur les noms des pays pour harmoniser avec la base </w:t>
      </w:r>
      <w:proofErr w:type="spellStart"/>
      <w:r>
        <w:rPr>
          <w:rFonts w:cs="Times New Roman"/>
          <w:sz w:val="24"/>
          <w:lang w:val="fr-FR"/>
        </w:rPr>
        <w:t>WorldBank</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calculer le taux de mortalité par sexe, par tranche d’âge, par année et par pays</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WorldBank</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lastRenderedPageBreak/>
        <w:t xml:space="preserve"> modifier sur les codes sexe et tranches d'</w:t>
      </w:r>
      <w:proofErr w:type="spellStart"/>
      <w:r>
        <w:rPr>
          <w:rFonts w:cs="Times New Roman"/>
          <w:sz w:val="24"/>
          <w:lang w:val="fr-FR"/>
        </w:rPr>
        <w:t>ages</w:t>
      </w:r>
      <w:proofErr w:type="spellEnd"/>
      <w:r>
        <w:rPr>
          <w:rFonts w:cs="Times New Roman"/>
          <w:sz w:val="24"/>
          <w:lang w:val="fr-FR"/>
        </w:rPr>
        <w:t xml:space="preserve"> pour harmoniser avec la base </w:t>
      </w:r>
      <w:proofErr w:type="spellStart"/>
      <w:r>
        <w:rPr>
          <w:rFonts w:cs="Times New Roman"/>
          <w:sz w:val="24"/>
          <w:lang w:val="fr-FR"/>
        </w:rPr>
        <w:t>Mortality</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remplacer des valeurs manquantes</w:t>
      </w:r>
    </w:p>
    <w:p w:rsidR="00D1661A" w:rsidRDefault="00D1661A" w:rsidP="00D1661A">
      <w:pPr>
        <w:pStyle w:val="Paragraphedeliste"/>
        <w:numPr>
          <w:ilvl w:val="0"/>
          <w:numId w:val="18"/>
        </w:numPr>
        <w:rPr>
          <w:rFonts w:cs="Times New Roman"/>
          <w:sz w:val="24"/>
          <w:lang w:val="fr-FR"/>
        </w:rPr>
      </w:pPr>
      <w:r>
        <w:rPr>
          <w:rFonts w:cs="Times New Roman"/>
          <w:sz w:val="24"/>
          <w:lang w:val="fr-FR"/>
        </w:rPr>
        <w:t>choisir les indicateurs socio-économiques</w:t>
      </w:r>
    </w:p>
    <w:p w:rsidR="00D1661A" w:rsidRDefault="00D1661A" w:rsidP="00D1661A">
      <w:pPr>
        <w:rPr>
          <w:rFonts w:cs="Times New Roman"/>
          <w:sz w:val="24"/>
          <w:lang w:val="fr-FR"/>
        </w:rPr>
      </w:pPr>
      <w:r>
        <w:rPr>
          <w:rFonts w:cs="Times New Roman"/>
          <w:sz w:val="24"/>
          <w:lang w:val="fr-FR"/>
        </w:rPr>
        <w:t>Enfin, nous avons fait la fusion des bases de données :</w:t>
      </w:r>
    </w:p>
    <w:p w:rsidR="00D1661A" w:rsidRDefault="00D1661A" w:rsidP="00D1661A">
      <w:pPr>
        <w:pStyle w:val="Paragraphedeliste"/>
        <w:numPr>
          <w:ilvl w:val="0"/>
          <w:numId w:val="18"/>
        </w:numPr>
        <w:rPr>
          <w:rFonts w:cs="Times New Roman"/>
          <w:sz w:val="24"/>
          <w:lang w:val="fr-FR"/>
        </w:rPr>
      </w:pPr>
      <w:r>
        <w:rPr>
          <w:rFonts w:cs="Times New Roman"/>
          <w:sz w:val="24"/>
          <w:lang w:val="fr-FR"/>
        </w:rPr>
        <w:t>la première correspond à celle avec les 99 pays présents dans les deux bases, elle nous servira pour créer nos modèles.</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la deuxième correspond à celle avec les 199 pays présents dans </w:t>
      </w:r>
      <w:proofErr w:type="spellStart"/>
      <w:r>
        <w:rPr>
          <w:rFonts w:cs="Times New Roman"/>
          <w:sz w:val="24"/>
          <w:lang w:val="fr-FR"/>
        </w:rPr>
        <w:t>Wordbank</w:t>
      </w:r>
      <w:proofErr w:type="spellEnd"/>
      <w:r>
        <w:rPr>
          <w:rFonts w:cs="Times New Roman"/>
          <w:sz w:val="24"/>
          <w:lang w:val="fr-FR"/>
        </w:rPr>
        <w:t xml:space="preserve"> qui nous servira pour prédire le taux de mortalité de nouveaux pays et de l’afficher sur la carte du monde.</w:t>
      </w:r>
    </w:p>
    <w:p w:rsidR="00925241" w:rsidRPr="00A44566" w:rsidRDefault="00925241" w:rsidP="004531DB">
      <w:pPr>
        <w:jc w:val="both"/>
        <w:rPr>
          <w:rFonts w:cs="Times New Roman"/>
          <w:b/>
          <w:color w:val="FF0000"/>
          <w:sz w:val="24"/>
          <w:lang w:val="fr-FR"/>
        </w:rPr>
      </w:pPr>
      <w:r w:rsidRPr="00A44566">
        <w:rPr>
          <w:rFonts w:cs="Times New Roman"/>
          <w:b/>
          <w:color w:val="FF0000"/>
          <w:sz w:val="24"/>
          <w:lang w:val="fr-FR"/>
        </w:rPr>
        <w:t>!!! Ajouter le graphe d’Ana +</w:t>
      </w:r>
      <w:r w:rsidR="00A44566" w:rsidRPr="00A44566">
        <w:rPr>
          <w:rFonts w:cs="Times New Roman"/>
          <w:b/>
          <w:color w:val="FF0000"/>
          <w:sz w:val="24"/>
          <w:lang w:val="fr-FR"/>
        </w:rPr>
        <w:t xml:space="preserve"> </w:t>
      </w:r>
      <w:r w:rsidRPr="00A44566">
        <w:rPr>
          <w:rFonts w:cs="Times New Roman"/>
          <w:b/>
          <w:color w:val="FF0000"/>
          <w:sz w:val="24"/>
          <w:lang w:val="fr-FR"/>
        </w:rPr>
        <w:t xml:space="preserve">quelques </w:t>
      </w:r>
      <w:r w:rsidR="00A44566" w:rsidRPr="00A44566">
        <w:rPr>
          <w:rFonts w:cs="Times New Roman"/>
          <w:b/>
          <w:color w:val="FF0000"/>
          <w:sz w:val="24"/>
          <w:lang w:val="fr-FR"/>
        </w:rPr>
        <w:t>stat descriptives de la base finale</w:t>
      </w:r>
      <w:r w:rsidR="00B61C2E">
        <w:rPr>
          <w:rFonts w:cs="Times New Roman"/>
          <w:b/>
          <w:color w:val="FF0000"/>
          <w:sz w:val="24"/>
          <w:lang w:val="fr-FR"/>
        </w:rPr>
        <w:t xml:space="preserve"> (nombre de ligne, description du taux de mortalité (moyenne, ..)</w:t>
      </w:r>
    </w:p>
    <w:p w:rsidR="00065D89" w:rsidRPr="00C9357D" w:rsidRDefault="00065D89" w:rsidP="00910805">
      <w:pPr>
        <w:pStyle w:val="Titre2"/>
        <w:rPr>
          <w:sz w:val="28"/>
        </w:rPr>
      </w:pPr>
      <w:bookmarkStart w:id="4" w:name="_Toc503086206"/>
      <w:r w:rsidRPr="00C9357D">
        <w:t>A</w:t>
      </w:r>
      <w:r w:rsidR="007618EF" w:rsidRPr="00C9357D">
        <w:t xml:space="preserve">nalyse des pays en fonction des données </w:t>
      </w:r>
      <w:proofErr w:type="spellStart"/>
      <w:r w:rsidR="007618EF" w:rsidRPr="00C9357D">
        <w:t>socio économiques</w:t>
      </w:r>
      <w:proofErr w:type="spellEnd"/>
      <w:r w:rsidR="007618EF" w:rsidRPr="00C9357D">
        <w:t>; représenter sur une carte les groupes de pays (</w:t>
      </w:r>
      <w:proofErr w:type="spellStart"/>
      <w:r w:rsidR="007618EF" w:rsidRPr="00C9357D">
        <w:t>clustering</w:t>
      </w:r>
      <w:proofErr w:type="spellEnd"/>
      <w:r w:rsidR="007618EF" w:rsidRPr="00C9357D">
        <w:t>)</w:t>
      </w:r>
      <w:bookmarkEnd w:id="4"/>
    </w:p>
    <w:p w:rsidR="00065D89" w:rsidRDefault="006104FC" w:rsidP="006104FC">
      <w:pPr>
        <w:jc w:val="both"/>
        <w:rPr>
          <w:rFonts w:cs="Times New Roman"/>
          <w:sz w:val="24"/>
          <w:lang w:val="fr-FR"/>
        </w:rPr>
      </w:pPr>
      <w:r w:rsidRPr="006104FC">
        <w:rPr>
          <w:rFonts w:cs="Times New Roman"/>
          <w:sz w:val="24"/>
          <w:lang w:val="fr-FR"/>
        </w:rPr>
        <w:t xml:space="preserve">Pour se faire une idée sur les informations apportées par les données socio-économiques, on souhaite voir si ces variables pourraient être utilisées pour classifier des pays dans des groupes.    </w:t>
      </w:r>
    </w:p>
    <w:p w:rsidR="00480A5D" w:rsidRDefault="00480A5D" w:rsidP="00480A5D">
      <w:pPr>
        <w:rPr>
          <w:rFonts w:cs="Times New Roman"/>
          <w:sz w:val="24"/>
          <w:lang w:val="fr-FR"/>
        </w:rPr>
      </w:pPr>
    </w:p>
    <w:p w:rsidR="00480A5D" w:rsidRDefault="00480A5D" w:rsidP="00480A5D">
      <w:pPr>
        <w:rPr>
          <w:rFonts w:cs="Times New Roman"/>
          <w:sz w:val="24"/>
          <w:lang w:val="fr-FR"/>
        </w:rPr>
      </w:pPr>
    </w:p>
    <w:p w:rsidR="006104FC" w:rsidRDefault="00480A5D" w:rsidP="00480A5D">
      <w:pPr>
        <w:jc w:val="both"/>
        <w:rPr>
          <w:rFonts w:cs="Times New Roman"/>
          <w:sz w:val="24"/>
          <w:lang w:val="fr-FR"/>
        </w:rPr>
      </w:pPr>
      <w:r>
        <w:rPr>
          <w:rFonts w:cs="Times New Roman"/>
          <w:sz w:val="24"/>
          <w:lang w:val="fr-FR"/>
        </w:rPr>
        <w:t xml:space="preserve">On commence par une analyse en composantes principales, on résume l’espace des </w:t>
      </w:r>
      <w:proofErr w:type="spellStart"/>
      <w:r>
        <w:rPr>
          <w:rFonts w:cs="Times New Roman"/>
          <w:sz w:val="24"/>
          <w:lang w:val="fr-FR"/>
        </w:rPr>
        <w:t>features</w:t>
      </w:r>
      <w:proofErr w:type="spellEnd"/>
      <w:r>
        <w:rPr>
          <w:rFonts w:cs="Times New Roman"/>
          <w:sz w:val="24"/>
          <w:lang w:val="fr-FR"/>
        </w:rPr>
        <w:t xml:space="preserve"> à </w:t>
      </w:r>
      <w:r w:rsidR="006104FC">
        <w:rPr>
          <w:rFonts w:cs="Times New Roman"/>
          <w:noProof/>
          <w:sz w:val="24"/>
          <w:lang w:val="fr-FR" w:eastAsia="fr-FR"/>
        </w:rPr>
        <w:drawing>
          <wp:anchor distT="0" distB="0" distL="114300" distR="114300" simplePos="0" relativeHeight="251658240" behindDoc="0" locked="0" layoutInCell="1" allowOverlap="1">
            <wp:simplePos x="0" y="0"/>
            <wp:positionH relativeFrom="column">
              <wp:posOffset>503336</wp:posOffset>
            </wp:positionH>
            <wp:positionV relativeFrom="paragraph">
              <wp:posOffset>-1161</wp:posOffset>
            </wp:positionV>
            <wp:extent cx="4752975" cy="35647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 acp pays.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564731"/>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24"/>
          <w:lang w:val="fr-FR"/>
        </w:rPr>
        <w:t>deux composantes qui ensemble expliquent la moitié de la variance. En projetant les pays sur cet espace, on voit une agglomération des pays qui se ressemblent beaucoup et un nombre plus petit de pays qui de distinguent plus.</w:t>
      </w:r>
    </w:p>
    <w:p w:rsidR="003F747C" w:rsidRPr="003F747C" w:rsidRDefault="003F747C" w:rsidP="008D6711">
      <w:pPr>
        <w:pStyle w:val="NormalWeb"/>
        <w:shd w:val="clear" w:color="auto" w:fill="FFFFFF"/>
        <w:spacing w:before="0" w:beforeAutospacing="0" w:after="0" w:afterAutospacing="0"/>
        <w:jc w:val="both"/>
        <w:rPr>
          <w:rFonts w:eastAsiaTheme="minorHAnsi"/>
          <w:szCs w:val="22"/>
          <w:lang w:val="fr-FR"/>
        </w:rPr>
      </w:pPr>
      <w:r w:rsidRPr="003F747C">
        <w:rPr>
          <w:rFonts w:eastAsiaTheme="minorHAnsi"/>
          <w:szCs w:val="22"/>
          <w:lang w:val="fr-FR"/>
        </w:rPr>
        <w:lastRenderedPageBreak/>
        <w:t>Au fil des années, certains pays peuvent voir leur situation économique, démographique ou écologique changer, ce qui se traduit par un changement de group auquel ils appartiennent - c'est l'exemple de l'Algérie.</w:t>
      </w:r>
    </w:p>
    <w:p w:rsidR="003F747C" w:rsidRDefault="003F747C" w:rsidP="008D6711">
      <w:pPr>
        <w:pStyle w:val="NormalWeb"/>
        <w:shd w:val="clear" w:color="auto" w:fill="FFFFFF"/>
        <w:spacing w:before="240" w:beforeAutospacing="0" w:after="0" w:afterAutospacing="0"/>
        <w:jc w:val="both"/>
        <w:rPr>
          <w:rFonts w:eastAsiaTheme="minorHAnsi"/>
          <w:szCs w:val="22"/>
          <w:lang w:val="fr-FR"/>
        </w:rPr>
      </w:pPr>
      <w:r w:rsidRPr="003F747C">
        <w:rPr>
          <w:rFonts w:eastAsiaTheme="minorHAnsi"/>
          <w:szCs w:val="22"/>
          <w:lang w:val="fr-FR"/>
        </w:rPr>
        <w:t xml:space="preserve">En revanche, un pays plus stable comme la France ne connait pas une évolution similaire - elle reste dans le </w:t>
      </w:r>
      <w:proofErr w:type="spellStart"/>
      <w:r w:rsidRPr="003F747C">
        <w:rPr>
          <w:rFonts w:eastAsiaTheme="minorHAnsi"/>
          <w:szCs w:val="22"/>
          <w:lang w:val="fr-FR"/>
        </w:rPr>
        <w:t>meme</w:t>
      </w:r>
      <w:proofErr w:type="spellEnd"/>
      <w:r w:rsidRPr="003F747C">
        <w:rPr>
          <w:rFonts w:eastAsiaTheme="minorHAnsi"/>
          <w:szCs w:val="22"/>
          <w:lang w:val="fr-FR"/>
        </w:rPr>
        <w:t xml:space="preserve"> groupe pour toutes les années enregistrées.</w:t>
      </w:r>
    </w:p>
    <w:p w:rsidR="008D6711" w:rsidRDefault="008D6711" w:rsidP="00480A5D">
      <w:pPr>
        <w:jc w:val="both"/>
        <w:rPr>
          <w:rFonts w:cs="Times New Roman"/>
          <w:sz w:val="24"/>
          <w:lang w:val="fr-FR"/>
        </w:rPr>
      </w:pPr>
    </w:p>
    <w:p w:rsidR="00480A5D" w:rsidRDefault="008D6711" w:rsidP="00480A5D">
      <w:pPr>
        <w:jc w:val="both"/>
        <w:rPr>
          <w:rFonts w:cs="Times New Roman"/>
          <w:sz w:val="24"/>
          <w:lang w:val="fr-FR"/>
        </w:rPr>
      </w:pPr>
      <w:r>
        <w:rPr>
          <w:rFonts w:cs="Times New Roman"/>
          <w:sz w:val="24"/>
          <w:lang w:val="fr-FR"/>
        </w:rPr>
        <w:t xml:space="preserve">Pour l’année la plus récente, la composition des clusters est :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0 :</w:t>
      </w:r>
      <w:r w:rsidR="006E6CC9" w:rsidRPr="00236918">
        <w:rPr>
          <w:rFonts w:cs="Times New Roman"/>
          <w:sz w:val="24"/>
          <w:lang w:val="fr-FR"/>
        </w:rPr>
        <w:t xml:space="preserve"> pays de l’Europe, le Mexique, Canada, Amérique du Sud, l’Australie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1 :</w:t>
      </w:r>
      <w:r w:rsidR="006E6CC9" w:rsidRPr="00236918">
        <w:rPr>
          <w:rFonts w:cs="Times New Roman"/>
          <w:sz w:val="24"/>
          <w:lang w:val="fr-FR"/>
        </w:rPr>
        <w:t xml:space="preserve"> la Russie, le Brésil, l’Inde, des iles  de l’Asie de Sud-Est</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2 :</w:t>
      </w:r>
      <w:r w:rsidR="006E6CC9" w:rsidRPr="00236918">
        <w:rPr>
          <w:rFonts w:cs="Times New Roman"/>
          <w:sz w:val="24"/>
          <w:lang w:val="fr-FR"/>
        </w:rPr>
        <w:t xml:space="preserve"> Etats-Unis, Chine</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3 :</w:t>
      </w:r>
      <w:r w:rsidR="006E6CC9" w:rsidRPr="00236918">
        <w:rPr>
          <w:rFonts w:cs="Times New Roman"/>
          <w:sz w:val="24"/>
          <w:lang w:val="fr-FR"/>
        </w:rPr>
        <w:t xml:space="preserve"> pays de l’Afrique</w:t>
      </w:r>
    </w:p>
    <w:p w:rsidR="00875FA8" w:rsidRDefault="00875FA8" w:rsidP="00480A5D">
      <w:pPr>
        <w:jc w:val="both"/>
        <w:rPr>
          <w:rFonts w:cs="Times New Roman"/>
          <w:sz w:val="24"/>
          <w:lang w:val="fr-FR"/>
        </w:rPr>
      </w:pPr>
      <w:r>
        <w:rPr>
          <w:rFonts w:cs="Times New Roman"/>
          <w:sz w:val="24"/>
          <w:lang w:val="fr-FR"/>
        </w:rPr>
        <w:t xml:space="preserve">Une analyse de quelques variables nous permet de </w:t>
      </w:r>
      <w:r w:rsidR="008D6711">
        <w:rPr>
          <w:rFonts w:cs="Times New Roman"/>
          <w:sz w:val="24"/>
          <w:lang w:val="fr-FR"/>
        </w:rPr>
        <w:t>caractériser</w:t>
      </w:r>
      <w:r>
        <w:rPr>
          <w:rFonts w:cs="Times New Roman"/>
          <w:sz w:val="24"/>
          <w:lang w:val="fr-FR"/>
        </w:rPr>
        <w:t xml:space="preserve"> ces groupes : </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 xml:space="preserve">Groupe 0 : PIB </w:t>
      </w:r>
      <w:r w:rsidR="006E6CC9" w:rsidRPr="00236918">
        <w:rPr>
          <w:rFonts w:cs="Times New Roman"/>
          <w:sz w:val="24"/>
          <w:lang w:val="fr-FR"/>
        </w:rPr>
        <w:t>élevé</w:t>
      </w:r>
      <w:r w:rsidRPr="00236918">
        <w:rPr>
          <w:rFonts w:cs="Times New Roman"/>
          <w:sz w:val="24"/>
          <w:lang w:val="fr-FR"/>
        </w:rPr>
        <w:t>, fertilité relativement faible, plus petites émissions de CO2, grande surface, mais variabilité dans le cluster</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1 : PIB faible, fertilité très élevée, fortes émissions de CO2, petite surface</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2 : PIB le plus élevé, fertilité faible, émissions de CO2 relativement réduites et une grande surface.</w:t>
      </w:r>
    </w:p>
    <w:p w:rsidR="00480A5D" w:rsidRPr="00236918" w:rsidRDefault="00B11997" w:rsidP="00236918">
      <w:pPr>
        <w:pStyle w:val="Paragraphedeliste"/>
        <w:numPr>
          <w:ilvl w:val="0"/>
          <w:numId w:val="17"/>
        </w:numPr>
        <w:jc w:val="both"/>
        <w:rPr>
          <w:rFonts w:cs="Times New Roman"/>
          <w:sz w:val="24"/>
          <w:lang w:val="fr-FR"/>
        </w:rPr>
      </w:pPr>
      <w:r w:rsidRPr="00236918">
        <w:rPr>
          <w:rFonts w:cs="Times New Roman"/>
          <w:sz w:val="24"/>
          <w:lang w:val="fr-FR"/>
        </w:rPr>
        <w:t>Groupe 3 : PIB faible avec variation importante, fertilité moyenne, émissions de CO2 relativement élevées et petite</w:t>
      </w:r>
      <w:r w:rsidR="006E6CC9" w:rsidRPr="00236918">
        <w:rPr>
          <w:rFonts w:cs="Times New Roman"/>
          <w:sz w:val="24"/>
          <w:lang w:val="fr-FR"/>
        </w:rPr>
        <w:t xml:space="preserve"> surface</w:t>
      </w:r>
    </w:p>
    <w:p w:rsidR="00B40659" w:rsidRDefault="006104FC" w:rsidP="000239BD">
      <w:pPr>
        <w:jc w:val="both"/>
        <w:rPr>
          <w:rFonts w:cs="Times New Roman"/>
          <w:sz w:val="24"/>
          <w:lang w:val="fr-FR"/>
        </w:rPr>
      </w:pPr>
      <w:r>
        <w:rPr>
          <w:rFonts w:cs="Times New Roman"/>
          <w:noProof/>
          <w:sz w:val="24"/>
          <w:lang w:val="fr-FR" w:eastAsia="fr-FR"/>
        </w:rPr>
        <w:lastRenderedPageBreak/>
        <w:drawing>
          <wp:inline distT="0" distB="0" distL="0" distR="0">
            <wp:extent cx="549402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aison clusters.png"/>
                    <pic:cNvPicPr/>
                  </pic:nvPicPr>
                  <pic:blipFill>
                    <a:blip r:embed="rId11">
                      <a:extLst>
                        <a:ext uri="{28A0092B-C50C-407E-A947-70E740481C1C}">
                          <a14:useLocalDpi xmlns:a14="http://schemas.microsoft.com/office/drawing/2010/main" val="0"/>
                        </a:ext>
                      </a:extLst>
                    </a:blip>
                    <a:stretch>
                      <a:fillRect/>
                    </a:stretch>
                  </pic:blipFill>
                  <pic:spPr>
                    <a:xfrm>
                      <a:off x="0" y="0"/>
                      <a:ext cx="5494020" cy="5494020"/>
                    </a:xfrm>
                    <a:prstGeom prst="rect">
                      <a:avLst/>
                    </a:prstGeom>
                  </pic:spPr>
                </pic:pic>
              </a:graphicData>
            </a:graphic>
          </wp:inline>
        </w:drawing>
      </w:r>
    </w:p>
    <w:p w:rsidR="006104FC" w:rsidRDefault="000239BD" w:rsidP="00B40659">
      <w:pPr>
        <w:tabs>
          <w:tab w:val="left" w:pos="2685"/>
        </w:tabs>
        <w:rPr>
          <w:rFonts w:cs="Times New Roman"/>
          <w:sz w:val="24"/>
          <w:lang w:val="fr-FR"/>
        </w:rPr>
      </w:pPr>
      <w:r>
        <w:rPr>
          <w:rFonts w:cs="Times New Roman"/>
          <w:sz w:val="24"/>
          <w:lang w:val="fr-FR"/>
        </w:rPr>
        <w:lastRenderedPageBreak/>
        <w:t>S</w:t>
      </w:r>
      <w:r w:rsidR="00B40659">
        <w:rPr>
          <w:rFonts w:cs="Times New Roman"/>
          <w:sz w:val="24"/>
          <w:lang w:val="fr-FR"/>
        </w:rPr>
        <w:t xml:space="preserve">ur la carte du monde, la représentation des clusters est : </w:t>
      </w:r>
      <w:r w:rsidR="006E6CC9">
        <w:rPr>
          <w:noProof/>
          <w:lang w:val="fr-FR" w:eastAsia="fr-FR"/>
        </w:rPr>
        <w:drawing>
          <wp:inline distT="0" distB="0" distL="0" distR="0" wp14:anchorId="37F40D0C" wp14:editId="6867DA0C">
            <wp:extent cx="5657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3429000"/>
                    </a:xfrm>
                    <a:prstGeom prst="rect">
                      <a:avLst/>
                    </a:prstGeom>
                  </pic:spPr>
                </pic:pic>
              </a:graphicData>
            </a:graphic>
          </wp:inline>
        </w:drawing>
      </w:r>
    </w:p>
    <w:p w:rsidR="00910805" w:rsidRPr="00065D89" w:rsidRDefault="00910805" w:rsidP="00910805">
      <w:pPr>
        <w:tabs>
          <w:tab w:val="left" w:pos="2685"/>
        </w:tabs>
        <w:jc w:val="center"/>
        <w:rPr>
          <w:rFonts w:cs="Times New Roman"/>
          <w:sz w:val="24"/>
          <w:lang w:val="fr-FR"/>
        </w:rPr>
      </w:pPr>
      <w:r>
        <w:rPr>
          <w:noProof/>
          <w:lang w:val="fr-FR" w:eastAsia="fr-FR"/>
        </w:rPr>
        <w:drawing>
          <wp:inline distT="0" distB="0" distL="0" distR="0" wp14:anchorId="012D9DFA" wp14:editId="12FCC332">
            <wp:extent cx="9620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2025" cy="733425"/>
                    </a:xfrm>
                    <a:prstGeom prst="rect">
                      <a:avLst/>
                    </a:prstGeom>
                  </pic:spPr>
                </pic:pic>
              </a:graphicData>
            </a:graphic>
          </wp:inline>
        </w:drawing>
      </w:r>
    </w:p>
    <w:p w:rsidR="00065D89" w:rsidRPr="00C9357D" w:rsidRDefault="00BA7C39" w:rsidP="00065D89">
      <w:pPr>
        <w:pStyle w:val="Paragraphedeliste"/>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w:t>
      </w:r>
      <w:r w:rsidR="008F5670">
        <w:rPr>
          <w:rFonts w:cs="Times New Roman"/>
          <w:sz w:val="24"/>
          <w:lang w:val="fr-FR"/>
        </w:rPr>
        <w:t xml:space="preserve">Nous calculons le taux de mortalité pour chaque pays présent dans la base data_2000 (soit 99 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3C0EC9" w:rsidRDefault="003C0EC9" w:rsidP="00065D89">
      <w:pPr>
        <w:rPr>
          <w:rFonts w:cs="Times New Roman"/>
          <w:sz w:val="24"/>
          <w:lang w:val="fr-FR"/>
        </w:rPr>
      </w:pPr>
      <w:r>
        <w:rPr>
          <w:noProof/>
          <w:lang w:val="fr-FR" w:eastAsia="fr-FR"/>
        </w:rPr>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15270"/>
                    </a:xfrm>
                    <a:prstGeom prst="rect">
                      <a:avLst/>
                    </a:prstGeom>
                  </pic:spPr>
                </pic:pic>
              </a:graphicData>
            </a:graphic>
          </wp:inline>
        </w:drawing>
      </w:r>
    </w:p>
    <w:p w:rsidR="003C0EC9" w:rsidRDefault="003C0EC9" w:rsidP="00265AB2">
      <w:pPr>
        <w:jc w:val="center"/>
        <w:rPr>
          <w:noProof/>
          <w:lang w:eastAsia="en-GB"/>
        </w:rPr>
      </w:pPr>
      <w:r>
        <w:rPr>
          <w:noProof/>
          <w:lang w:val="fr-FR" w:eastAsia="fr-FR"/>
        </w:rPr>
        <w:lastRenderedPageBreak/>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4060" cy="853440"/>
                    </a:xfrm>
                    <a:prstGeom prst="rect">
                      <a:avLst/>
                    </a:prstGeom>
                  </pic:spPr>
                </pic:pic>
              </a:graphicData>
            </a:graphic>
          </wp:inline>
        </w:drawing>
      </w:r>
    </w:p>
    <w:p w:rsidR="003C0EC9" w:rsidRPr="00BA7C39" w:rsidRDefault="00DD3FA6" w:rsidP="00A36E7F">
      <w:pPr>
        <w:jc w:val="both"/>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910805">
      <w:pPr>
        <w:pStyle w:val="Titre1"/>
        <w:rPr>
          <w:sz w:val="24"/>
        </w:rPr>
      </w:pPr>
      <w:bookmarkStart w:id="5" w:name="_Toc503086207"/>
      <w:r w:rsidRPr="007618EF">
        <w:t>Présentation des modèles utilisés et comparaison des résultats</w:t>
      </w:r>
      <w:bookmarkEnd w:id="5"/>
    </w:p>
    <w:p w:rsidR="00065D89" w:rsidRPr="00065D89" w:rsidRDefault="00065D89" w:rsidP="00065D89">
      <w:pPr>
        <w:pStyle w:val="Paragraphedeliste"/>
        <w:ind w:left="360"/>
        <w:rPr>
          <w:rFonts w:cs="Times New Roman"/>
          <w:b/>
          <w:sz w:val="24"/>
          <w:lang w:val="fr-FR"/>
        </w:rPr>
      </w:pPr>
    </w:p>
    <w:p w:rsidR="007618EF" w:rsidRDefault="00891C69" w:rsidP="00910805">
      <w:pPr>
        <w:pStyle w:val="Titre2"/>
      </w:pPr>
      <w:bookmarkStart w:id="6" w:name="_Toc503086208"/>
      <w:r>
        <w:t xml:space="preserve">Choix de cancer, décalage </w:t>
      </w:r>
      <w:r w:rsidR="007618EF" w:rsidRPr="00C9357D">
        <w:t>de l'impact au niveau temps</w:t>
      </w:r>
      <w:bookmarkEnd w:id="6"/>
    </w:p>
    <w:p w:rsidR="00891C69" w:rsidRP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Notre but est de voir si, avec la base de données dont on dispose, il existe un </w:t>
      </w:r>
      <w:r w:rsidRPr="00891C69">
        <w:rPr>
          <w:rFonts w:eastAsia="Times New Roman" w:cs="Times New Roman"/>
          <w:b/>
          <w:bCs/>
          <w:color w:val="000000"/>
          <w:sz w:val="24"/>
          <w:szCs w:val="24"/>
          <w:lang w:val="fr-FR"/>
        </w:rPr>
        <w:t>type de cancer</w:t>
      </w:r>
      <w:r w:rsidRPr="00891C69">
        <w:rPr>
          <w:rFonts w:eastAsia="Times New Roman" w:cs="Times New Roman"/>
          <w:color w:val="000000"/>
          <w:sz w:val="24"/>
          <w:szCs w:val="24"/>
          <w:lang w:val="fr-FR"/>
        </w:rPr>
        <w:t> en particulier qui serait mieux expliqué par les indicateurs socio-économiques. On s'attend à ce que certains types de cancers soient héréditaires (ex: cancer des seins), alors que d'autres pourraient être impactés plus par des facteurs liées à l'environnement ou au style de vie (ex: cancer des poumons, mélanome).</w:t>
      </w:r>
    </w:p>
    <w:p w:rsidR="00C66158" w:rsidRDefault="00C66158" w:rsidP="00891C69">
      <w:pPr>
        <w:jc w:val="both"/>
        <w:rPr>
          <w:sz w:val="24"/>
          <w:szCs w:val="24"/>
          <w:lang w:val="fr-FR"/>
        </w:rPr>
      </w:pPr>
    </w:p>
    <w:p w:rsidR="00891C69" w:rsidRPr="00891C69" w:rsidRDefault="00891C69" w:rsidP="00891C69">
      <w:pPr>
        <w:jc w:val="both"/>
        <w:rPr>
          <w:sz w:val="24"/>
          <w:szCs w:val="24"/>
          <w:lang w:val="fr-FR"/>
        </w:rPr>
      </w:pPr>
      <w:r w:rsidRPr="00891C69">
        <w:rPr>
          <w:sz w:val="24"/>
          <w:szCs w:val="24"/>
          <w:lang w:val="fr-FR"/>
        </w:rPr>
        <w:t>Pour cela, on privilégie un modèle simple afin d’itérer rapidement sur les types de cancer et les années de décalage. La régression lasso nous permet en plus d’assigner un poids de 0 aux variables sans pouvoir explicatif, en nous révélant les variables plus pertinentes.</w:t>
      </w:r>
    </w:p>
    <w:tbl>
      <w:tblPr>
        <w:tblW w:w="5800" w:type="dxa"/>
        <w:jc w:val="center"/>
        <w:tblLook w:val="04A0" w:firstRow="1" w:lastRow="0" w:firstColumn="1" w:lastColumn="0" w:noHBand="0" w:noVBand="1"/>
      </w:tblPr>
      <w:tblGrid>
        <w:gridCol w:w="1347"/>
        <w:gridCol w:w="1257"/>
        <w:gridCol w:w="3196"/>
      </w:tblGrid>
      <w:tr w:rsidR="00524254" w:rsidRPr="00524254" w:rsidTr="00524254">
        <w:trPr>
          <w:trHeight w:val="495"/>
          <w:jc w:val="center"/>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Cancer_code</w:t>
            </w:r>
            <w:proofErr w:type="spellEnd"/>
          </w:p>
        </w:tc>
        <w:tc>
          <w:tcPr>
            <w:tcW w:w="1257"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Nb_features</w:t>
            </w:r>
            <w:proofErr w:type="spellEnd"/>
          </w:p>
        </w:tc>
        <w:tc>
          <w:tcPr>
            <w:tcW w:w="3196"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r w:rsidRPr="00524254">
              <w:rPr>
                <w:rFonts w:ascii="Arial" w:eastAsia="Times New Roman" w:hAnsi="Arial" w:cs="Arial"/>
                <w:b/>
                <w:bCs/>
                <w:color w:val="000000"/>
                <w:sz w:val="18"/>
                <w:szCs w:val="18"/>
                <w:lang w:val="en-US"/>
              </w:rPr>
              <w:t>Score</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0.3938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C15-C26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33</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0.3800</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C30-C39</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29</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0.3737</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C71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0.3678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C33,C34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45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0.3355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0.3297</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C64,C65,C68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0.3294</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 C50</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0.3235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C25</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0.3169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15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0.3106</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C22</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0.3029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C47</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0.0117</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0.0000</w:t>
            </w:r>
          </w:p>
        </w:tc>
      </w:tr>
    </w:tbl>
    <w:p w:rsidR="00891C69" w:rsidRDefault="00891C69" w:rsidP="00891C69">
      <w:pPr>
        <w:shd w:val="clear" w:color="auto" w:fill="FFFFFF"/>
        <w:spacing w:after="0" w:line="240" w:lineRule="auto"/>
        <w:rPr>
          <w:rFonts w:ascii="Helvetica" w:eastAsia="Times New Roman" w:hAnsi="Helvetica" w:cs="Helvetica"/>
          <w:color w:val="000000"/>
          <w:sz w:val="21"/>
          <w:szCs w:val="21"/>
          <w:lang w:val="fr-FR"/>
        </w:rPr>
      </w:pPr>
    </w:p>
    <w:p w:rsid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Il paraît que le type de cancer le mieux expliqué par les variables choisies pendant le période observée serait C14 (pharynx), avec 33 </w:t>
      </w:r>
      <w:proofErr w:type="spellStart"/>
      <w:r w:rsidRPr="00891C69">
        <w:rPr>
          <w:rFonts w:eastAsia="Times New Roman" w:cs="Times New Roman"/>
          <w:color w:val="000000"/>
          <w:sz w:val="24"/>
          <w:szCs w:val="24"/>
          <w:lang w:val="fr-FR"/>
        </w:rPr>
        <w:t>features</w:t>
      </w:r>
      <w:proofErr w:type="spellEnd"/>
      <w:r w:rsidRPr="00891C69">
        <w:rPr>
          <w:rFonts w:eastAsia="Times New Roman" w:cs="Times New Roman"/>
          <w:color w:val="000000"/>
          <w:sz w:val="24"/>
          <w:szCs w:val="24"/>
          <w:lang w:val="fr-FR"/>
        </w:rPr>
        <w:t xml:space="preserve"> significatives et un score de 0.39.</w:t>
      </w:r>
    </w:p>
    <w:p w:rsidR="00524254" w:rsidRDefault="00524254" w:rsidP="00891C69">
      <w:pPr>
        <w:shd w:val="clear" w:color="auto" w:fill="FFFFFF"/>
        <w:spacing w:after="0" w:line="240" w:lineRule="auto"/>
        <w:jc w:val="both"/>
        <w:rPr>
          <w:rFonts w:eastAsia="Times New Roman" w:cs="Times New Roman"/>
          <w:color w:val="000000"/>
          <w:sz w:val="24"/>
          <w:szCs w:val="24"/>
          <w:lang w:val="fr-FR"/>
        </w:rPr>
      </w:pPr>
    </w:p>
    <w:p w:rsidR="00524254" w:rsidRPr="00891C69" w:rsidRDefault="00524254" w:rsidP="00891C69">
      <w:pPr>
        <w:shd w:val="clear" w:color="auto" w:fill="FFFFFF"/>
        <w:spacing w:after="0" w:line="240" w:lineRule="auto"/>
        <w:jc w:val="both"/>
        <w:rPr>
          <w:rFonts w:eastAsia="Times New Roman" w:cs="Times New Roman"/>
          <w:color w:val="000000"/>
          <w:sz w:val="24"/>
          <w:szCs w:val="24"/>
          <w:lang w:val="fr-FR"/>
        </w:rPr>
      </w:pPr>
      <w:r>
        <w:rPr>
          <w:rFonts w:eastAsia="Times New Roman" w:cs="Times New Roman"/>
          <w:color w:val="000000"/>
          <w:sz w:val="24"/>
          <w:szCs w:val="24"/>
          <w:lang w:val="fr-FR"/>
        </w:rPr>
        <w:lastRenderedPageBreak/>
        <w:t xml:space="preserve">Les cancers les moins influencés par nos variables sont Cancer des nerves </w:t>
      </w:r>
      <w:r w:rsidR="00C66158">
        <w:rPr>
          <w:rFonts w:eastAsia="Times New Roman" w:cs="Times New Roman"/>
          <w:color w:val="000000"/>
          <w:sz w:val="24"/>
          <w:szCs w:val="24"/>
          <w:lang w:val="fr-FR"/>
        </w:rPr>
        <w:t>périphériques</w:t>
      </w:r>
      <w:r>
        <w:rPr>
          <w:rFonts w:eastAsia="Times New Roman" w:cs="Times New Roman"/>
          <w:color w:val="000000"/>
          <w:sz w:val="24"/>
          <w:szCs w:val="24"/>
          <w:lang w:val="fr-FR"/>
        </w:rPr>
        <w:t xml:space="preserve"> (C47), Cancer du placenta (C58)</w:t>
      </w:r>
      <w:r w:rsidR="00514D1C">
        <w:rPr>
          <w:rFonts w:eastAsia="Times New Roman" w:cs="Times New Roman"/>
          <w:color w:val="000000"/>
          <w:sz w:val="24"/>
          <w:szCs w:val="24"/>
          <w:lang w:val="fr-FR"/>
        </w:rPr>
        <w:t>.</w:t>
      </w:r>
    </w:p>
    <w:p w:rsidR="00891C69" w:rsidRDefault="00891C69" w:rsidP="00891C69">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Le </w:t>
      </w:r>
      <w:r w:rsidRPr="00891C69">
        <w:rPr>
          <w:rFonts w:eastAsia="Times New Roman" w:cs="Times New Roman"/>
          <w:b/>
          <w:color w:val="000000"/>
          <w:sz w:val="24"/>
          <w:szCs w:val="24"/>
          <w:lang w:val="fr-FR"/>
        </w:rPr>
        <w:t>cancer des poumons</w:t>
      </w:r>
      <w:r>
        <w:rPr>
          <w:rFonts w:eastAsia="Times New Roman" w:cs="Times New Roman"/>
          <w:color w:val="000000"/>
          <w:sz w:val="24"/>
          <w:szCs w:val="24"/>
          <w:lang w:val="fr-FR"/>
        </w:rPr>
        <w:t xml:space="preserve"> (</w:t>
      </w:r>
      <w:r w:rsidRPr="00891C69">
        <w:rPr>
          <w:rFonts w:eastAsia="Times New Roman" w:cs="Times New Roman"/>
          <w:color w:val="000000"/>
          <w:sz w:val="24"/>
          <w:szCs w:val="24"/>
          <w:lang w:val="fr-FR"/>
        </w:rPr>
        <w:t>C33</w:t>
      </w:r>
      <w:proofErr w:type="gramStart"/>
      <w:r w:rsidRPr="00891C69">
        <w:rPr>
          <w:rFonts w:eastAsia="Times New Roman" w:cs="Times New Roman"/>
          <w:color w:val="000000"/>
          <w:sz w:val="24"/>
          <w:szCs w:val="24"/>
          <w:lang w:val="fr-FR"/>
        </w:rPr>
        <w:t>,</w:t>
      </w:r>
      <w:r>
        <w:rPr>
          <w:rFonts w:eastAsia="Times New Roman" w:cs="Times New Roman"/>
          <w:color w:val="000000"/>
          <w:sz w:val="24"/>
          <w:szCs w:val="24"/>
          <w:lang w:val="fr-FR"/>
        </w:rPr>
        <w:t>C</w:t>
      </w:r>
      <w:r w:rsidRPr="00891C69">
        <w:rPr>
          <w:rFonts w:eastAsia="Times New Roman" w:cs="Times New Roman"/>
          <w:color w:val="000000"/>
          <w:sz w:val="24"/>
          <w:szCs w:val="24"/>
          <w:lang w:val="fr-FR"/>
        </w:rPr>
        <w:t>34</w:t>
      </w:r>
      <w:proofErr w:type="gramEnd"/>
      <w:r>
        <w:rPr>
          <w:rFonts w:eastAsia="Times New Roman" w:cs="Times New Roman"/>
          <w:color w:val="000000"/>
          <w:sz w:val="24"/>
          <w:szCs w:val="24"/>
          <w:lang w:val="fr-FR"/>
        </w:rPr>
        <w:t>)</w:t>
      </w:r>
      <w:r w:rsidRPr="00891C69">
        <w:rPr>
          <w:rFonts w:eastAsia="Times New Roman" w:cs="Times New Roman"/>
          <w:color w:val="000000"/>
          <w:sz w:val="24"/>
          <w:szCs w:val="24"/>
          <w:lang w:val="fr-FR"/>
        </w:rPr>
        <w:t xml:space="preserve"> a un score très proche et 45 des variables sont significatives dans le modèle correspondant. On décide donc </w:t>
      </w:r>
      <w:r w:rsidR="00825DF5">
        <w:rPr>
          <w:rFonts w:eastAsia="Times New Roman" w:cs="Times New Roman"/>
          <w:color w:val="000000"/>
          <w:sz w:val="24"/>
          <w:szCs w:val="24"/>
          <w:lang w:val="fr-FR"/>
        </w:rPr>
        <w:t>de modéliser</w:t>
      </w:r>
      <w:r w:rsidRPr="00891C69">
        <w:rPr>
          <w:rFonts w:eastAsia="Times New Roman" w:cs="Times New Roman"/>
          <w:color w:val="000000"/>
          <w:sz w:val="24"/>
          <w:szCs w:val="24"/>
          <w:lang w:val="fr-FR"/>
        </w:rPr>
        <w:t xml:space="preserve"> ce dernier par la suite.</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Par la suite, on pourrait croire que les facteurs d'environnement et de style de vie auraient un </w:t>
      </w:r>
      <w:r w:rsidRPr="00891C69">
        <w:rPr>
          <w:rFonts w:eastAsia="Times New Roman" w:cs="Times New Roman"/>
          <w:b/>
          <w:bCs/>
          <w:color w:val="000000"/>
          <w:sz w:val="24"/>
          <w:szCs w:val="24"/>
          <w:lang w:val="fr-FR"/>
        </w:rPr>
        <w:t>impact décalé dans le temps</w:t>
      </w:r>
      <w:r w:rsidRPr="00891C69">
        <w:rPr>
          <w:rFonts w:eastAsia="Times New Roman" w:cs="Times New Roman"/>
          <w:color w:val="000000"/>
          <w:sz w:val="24"/>
          <w:szCs w:val="24"/>
          <w:lang w:val="fr-FR"/>
        </w:rPr>
        <w:t> sur la mortalité, donc on essayera d'expliquer le taux par les facteurs du passé.</w:t>
      </w:r>
    </w:p>
    <w:p w:rsidR="00C66158" w:rsidRP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C66158">
        <w:rPr>
          <w:rFonts w:cs="Times New Roman"/>
          <w:color w:val="000000"/>
          <w:sz w:val="24"/>
          <w:szCs w:val="24"/>
          <w:shd w:val="clear" w:color="auto" w:fill="FFFFFF"/>
          <w:lang w:val="fr-FR"/>
        </w:rPr>
        <w:t>A chaque itération, on construit une base de données avec les variables explicatives pour l'année 2000 et une variable expliquée décalée de 'delta' nombre d'années(</w:t>
      </w:r>
      <w:proofErr w:type="spellStart"/>
      <w:r w:rsidRPr="00C66158">
        <w:rPr>
          <w:rFonts w:cs="Times New Roman"/>
          <w:color w:val="000000"/>
          <w:sz w:val="24"/>
          <w:szCs w:val="24"/>
          <w:shd w:val="clear" w:color="auto" w:fill="FFFFFF"/>
          <w:lang w:val="fr-FR"/>
        </w:rPr>
        <w:t>Mortality_shifted</w:t>
      </w:r>
      <w:proofErr w:type="spellEnd"/>
      <w:r w:rsidRPr="00C66158">
        <w:rPr>
          <w:rFonts w:cs="Times New Roman"/>
          <w:color w:val="000000"/>
          <w:sz w:val="24"/>
          <w:szCs w:val="24"/>
          <w:shd w:val="clear" w:color="auto" w:fill="FFFFFF"/>
          <w:lang w:val="fr-FR"/>
        </w:rPr>
        <w:t>).</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p>
    <w:tbl>
      <w:tblPr>
        <w:tblStyle w:val="Grilledutableau"/>
        <w:tblW w:w="4800" w:type="dxa"/>
        <w:jc w:val="center"/>
        <w:tblLook w:val="04A0" w:firstRow="1" w:lastRow="0" w:firstColumn="1" w:lastColumn="0" w:noHBand="0" w:noVBand="1"/>
      </w:tblPr>
      <w:tblGrid>
        <w:gridCol w:w="1267"/>
        <w:gridCol w:w="960"/>
        <w:gridCol w:w="1430"/>
        <w:gridCol w:w="987"/>
        <w:gridCol w:w="976"/>
      </w:tblGrid>
      <w:tr w:rsidR="00C66158" w:rsidRPr="00C66158" w:rsidTr="00C66158">
        <w:trPr>
          <w:trHeight w:val="555"/>
          <w:jc w:val="center"/>
        </w:trPr>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Base_year</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Delta</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Nb_features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Nb_obs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R2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0.38454</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0.37621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0.36342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1504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0.35971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2704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0.35729</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5</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0.35192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1792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0.35134</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0.34678</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2432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0.34611</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0.3446</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2176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0.34329</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2336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0.3422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0.34055</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2016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0.33892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0.33529</w:t>
            </w:r>
          </w:p>
        </w:tc>
      </w:tr>
    </w:tbl>
    <w:p w:rsidR="00C66158" w:rsidRPr="00891C69" w:rsidRDefault="00C66158" w:rsidP="00C66158">
      <w:pPr>
        <w:shd w:val="clear" w:color="auto" w:fill="FFFFFF"/>
        <w:spacing w:before="240" w:after="0" w:line="240" w:lineRule="auto"/>
        <w:jc w:val="both"/>
        <w:rPr>
          <w:rFonts w:eastAsia="Times New Roman" w:cs="Times New Roman"/>
          <w:color w:val="000000"/>
          <w:sz w:val="24"/>
          <w:szCs w:val="24"/>
          <w:lang w:val="fr-FR"/>
        </w:rPr>
      </w:pPr>
    </w:p>
    <w:p w:rsidR="00C66158" w:rsidRDefault="00C66158" w:rsidP="00C66158">
      <w:pPr>
        <w:shd w:val="clear" w:color="auto" w:fill="FFFFFF"/>
        <w:spacing w:after="0" w:line="240" w:lineRule="auto"/>
        <w:rPr>
          <w:rFonts w:ascii="Helvetica" w:eastAsia="Times New Roman" w:hAnsi="Helvetica" w:cs="Helvetica"/>
          <w:color w:val="000000"/>
          <w:sz w:val="21"/>
          <w:szCs w:val="21"/>
          <w:lang w:val="en-US"/>
        </w:rPr>
      </w:pPr>
    </w:p>
    <w:p w:rsidR="00C66158" w:rsidRPr="00C66158" w:rsidRDefault="00C66158" w:rsidP="00B90150">
      <w:pPr>
        <w:shd w:val="clear" w:color="auto" w:fill="FFFFFF"/>
        <w:spacing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 meilleur résultat est obtenu pour un delta = 14, c'est à dire les indicateurs socio-économiques de l'année 2000 expliquent le mieux le taux de mortalité de l'année 2014 pour le </w:t>
      </w:r>
      <w:r w:rsidR="00B90150">
        <w:rPr>
          <w:rFonts w:eastAsia="Times New Roman" w:cs="Times New Roman"/>
          <w:color w:val="000000"/>
          <w:sz w:val="24"/>
          <w:szCs w:val="24"/>
          <w:lang w:val="fr-FR"/>
        </w:rPr>
        <w:t>cancer des poumons.</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Cependant, le nombre d'observations pour ce décalage est très réduit, puisque de moins en moins d'observations sont disponibles pour les années les plus récentes. En plus, se</w:t>
      </w:r>
      <w:r w:rsidR="00651868">
        <w:rPr>
          <w:rFonts w:eastAsia="Times New Roman" w:cs="Times New Roman"/>
          <w:color w:val="000000"/>
          <w:sz w:val="24"/>
          <w:szCs w:val="24"/>
          <w:lang w:val="fr-FR"/>
        </w:rPr>
        <w:t xml:space="preserve">ules 17 </w:t>
      </w:r>
      <w:proofErr w:type="spellStart"/>
      <w:r w:rsidR="00651868">
        <w:rPr>
          <w:rFonts w:eastAsia="Times New Roman" w:cs="Times New Roman"/>
          <w:color w:val="000000"/>
          <w:sz w:val="24"/>
          <w:szCs w:val="24"/>
          <w:lang w:val="fr-FR"/>
        </w:rPr>
        <w:t>features</w:t>
      </w:r>
      <w:proofErr w:type="spellEnd"/>
      <w:r w:rsidR="00651868">
        <w:rPr>
          <w:rFonts w:eastAsia="Times New Roman" w:cs="Times New Roman"/>
          <w:color w:val="000000"/>
          <w:sz w:val="24"/>
          <w:szCs w:val="24"/>
          <w:lang w:val="fr-FR"/>
        </w:rPr>
        <w:t xml:space="preserve"> sont retenues. </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Les résultats des modèles avec prise en compte de décalage dans le temps sont assez proches, donc nous décidons de ne pas </w:t>
      </w:r>
      <w:r w:rsidR="00651868" w:rsidRPr="00C66158">
        <w:rPr>
          <w:rFonts w:eastAsia="Times New Roman" w:cs="Times New Roman"/>
          <w:color w:val="000000"/>
          <w:sz w:val="24"/>
          <w:szCs w:val="24"/>
          <w:lang w:val="fr-FR"/>
        </w:rPr>
        <w:t>appliquer</w:t>
      </w:r>
      <w:r w:rsidRPr="00C66158">
        <w:rPr>
          <w:rFonts w:eastAsia="Times New Roman" w:cs="Times New Roman"/>
          <w:color w:val="000000"/>
          <w:sz w:val="24"/>
          <w:szCs w:val="24"/>
          <w:lang w:val="fr-FR"/>
        </w:rPr>
        <w:t xml:space="preserve"> un décalage pour les autres modèles qu'on essayera d'optimiser.</w:t>
      </w:r>
    </w:p>
    <w:p w:rsidR="00065D89" w:rsidRPr="00065D89" w:rsidRDefault="00065D89" w:rsidP="00065D89">
      <w:pPr>
        <w:pStyle w:val="Paragraphedeliste"/>
        <w:ind w:left="792"/>
        <w:rPr>
          <w:rFonts w:cs="Times New Roman"/>
          <w:b/>
          <w:sz w:val="24"/>
          <w:lang w:val="fr-FR"/>
        </w:rPr>
      </w:pPr>
    </w:p>
    <w:p w:rsidR="009B7C2A" w:rsidRPr="003A4B8C" w:rsidRDefault="00065D89" w:rsidP="00910805">
      <w:pPr>
        <w:pStyle w:val="Titre2"/>
      </w:pPr>
      <w:bookmarkStart w:id="7" w:name="_Toc503086209"/>
      <w:r w:rsidRPr="00C9357D">
        <w:t>Méthodes utilisées pour la prédiction</w:t>
      </w:r>
      <w:bookmarkEnd w:id="7"/>
    </w:p>
    <w:p w:rsidR="00065D89" w:rsidRDefault="00D95348" w:rsidP="00A36E7F">
      <w:pPr>
        <w:jc w:val="both"/>
        <w:rPr>
          <w:rFonts w:cs="Times New Roman"/>
          <w:sz w:val="24"/>
          <w:lang w:val="fr-FR"/>
        </w:rPr>
      </w:pPr>
      <w:r>
        <w:rPr>
          <w:rFonts w:cs="Times New Roman"/>
          <w:sz w:val="24"/>
          <w:lang w:val="fr-FR"/>
        </w:rPr>
        <w:lastRenderedPageBreak/>
        <w:t xml:space="preserve">Pour chaque modèle, nous avons testé de nombreux paramètres, afin d’obtenir les meilleurs résultats. </w:t>
      </w:r>
      <w:r w:rsidR="00DD3FA6">
        <w:rPr>
          <w:rFonts w:cs="Times New Roman"/>
          <w:sz w:val="24"/>
          <w:lang w:val="fr-FR"/>
        </w:rPr>
        <w:t xml:space="preserve">Les résultats de nos modèles </w:t>
      </w:r>
      <w:r w:rsidR="00512BFD">
        <w:rPr>
          <w:rFonts w:cs="Times New Roman"/>
          <w:sz w:val="24"/>
          <w:lang w:val="fr-FR"/>
        </w:rPr>
        <w:t xml:space="preserve">sur la </w:t>
      </w:r>
      <w:r w:rsidR="00512BFD" w:rsidRPr="00512BFD">
        <w:rPr>
          <w:rFonts w:cs="Times New Roman"/>
          <w:b/>
          <w:sz w:val="24"/>
          <w:lang w:val="fr-FR"/>
        </w:rPr>
        <w:t>base de test</w:t>
      </w:r>
      <w:r w:rsidR="00512BFD">
        <w:rPr>
          <w:rFonts w:cs="Times New Roman"/>
          <w:sz w:val="24"/>
          <w:lang w:val="fr-FR"/>
        </w:rPr>
        <w:t xml:space="preserve"> </w:t>
      </w:r>
      <w:r w:rsidR="00DD3FA6">
        <w:rPr>
          <w:rFonts w:cs="Times New Roman"/>
          <w:sz w:val="24"/>
          <w:lang w:val="fr-FR"/>
        </w:rPr>
        <w:t>sont les suivants :</w:t>
      </w:r>
    </w:p>
    <w:p w:rsidR="00512BFD" w:rsidRPr="00512BFD" w:rsidRDefault="00512BFD" w:rsidP="00DD3FA6">
      <w:pPr>
        <w:rPr>
          <w:rFonts w:cs="Times New Roman"/>
          <w:b/>
          <w:sz w:val="24"/>
          <w:u w:val="single"/>
          <w:lang w:val="fr-FR"/>
        </w:rPr>
      </w:pPr>
      <w:r w:rsidRPr="00512BFD">
        <w:rPr>
          <w:rFonts w:cs="Times New Roman"/>
          <w:b/>
          <w:sz w:val="24"/>
          <w:u w:val="single"/>
          <w:lang w:val="fr-FR"/>
        </w:rPr>
        <w:t>Classification :</w:t>
      </w:r>
    </w:p>
    <w:tbl>
      <w:tblPr>
        <w:tblStyle w:val="Grilledutableau"/>
        <w:tblW w:w="0" w:type="auto"/>
        <w:jc w:val="center"/>
        <w:tblLook w:val="04A0" w:firstRow="1" w:lastRow="0" w:firstColumn="1" w:lastColumn="0" w:noHBand="0" w:noVBand="1"/>
      </w:tblPr>
      <w:tblGrid>
        <w:gridCol w:w="2302"/>
        <w:gridCol w:w="1546"/>
        <w:gridCol w:w="1363"/>
      </w:tblGrid>
      <w:tr w:rsidR="00B61C2E" w:rsidRPr="00D95348" w:rsidTr="00764E7A">
        <w:trPr>
          <w:jc w:val="center"/>
        </w:trPr>
        <w:tc>
          <w:tcPr>
            <w:tcW w:w="2302" w:type="dxa"/>
          </w:tcPr>
          <w:p w:rsidR="00B61C2E" w:rsidRPr="00DD3FA6" w:rsidRDefault="00B61C2E" w:rsidP="00512BFD">
            <w:pPr>
              <w:pStyle w:val="Paragraphedeliste"/>
              <w:ind w:left="0"/>
              <w:rPr>
                <w:rFonts w:cs="Times New Roman"/>
                <w:b/>
                <w:sz w:val="24"/>
                <w:lang w:val="fr-FR"/>
              </w:rPr>
            </w:pPr>
            <w:r w:rsidRPr="00DD3FA6">
              <w:rPr>
                <w:rFonts w:cs="Times New Roman"/>
                <w:b/>
                <w:sz w:val="24"/>
                <w:lang w:val="fr-FR"/>
              </w:rPr>
              <w:t>Méthode</w:t>
            </w:r>
            <w:r>
              <w:rPr>
                <w:rFonts w:cs="Times New Roman"/>
                <w:b/>
                <w:sz w:val="24"/>
                <w:lang w:val="fr-FR"/>
              </w:rPr>
              <w:t xml:space="preserve"> par une Classification</w:t>
            </w:r>
          </w:p>
        </w:tc>
        <w:tc>
          <w:tcPr>
            <w:tcW w:w="1546" w:type="dxa"/>
            <w:vAlign w:val="center"/>
          </w:tcPr>
          <w:p w:rsidR="00B61C2E" w:rsidRPr="00DD3FA6" w:rsidRDefault="00B61C2E" w:rsidP="00512BFD">
            <w:pPr>
              <w:pStyle w:val="Paragraphedeliste"/>
              <w:ind w:left="0"/>
              <w:jc w:val="center"/>
              <w:rPr>
                <w:rFonts w:cs="Times New Roman"/>
                <w:b/>
                <w:sz w:val="24"/>
                <w:lang w:val="fr-FR"/>
              </w:rPr>
            </w:pPr>
            <w:r>
              <w:rPr>
                <w:rFonts w:cs="Times New Roman"/>
                <w:b/>
                <w:sz w:val="24"/>
                <w:lang w:val="fr-FR"/>
              </w:rPr>
              <w:t>RMSE</w:t>
            </w:r>
          </w:p>
        </w:tc>
        <w:tc>
          <w:tcPr>
            <w:tcW w:w="1363" w:type="dxa"/>
            <w:vAlign w:val="center"/>
          </w:tcPr>
          <w:p w:rsidR="00B61C2E" w:rsidRPr="00DD3FA6" w:rsidRDefault="00B61C2E"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r>
      <w:tr w:rsidR="00B61C2E" w:rsidRPr="001C34D1" w:rsidTr="00764E7A">
        <w:trPr>
          <w:jc w:val="center"/>
        </w:trPr>
        <w:tc>
          <w:tcPr>
            <w:tcW w:w="2302" w:type="dxa"/>
            <w:vAlign w:val="center"/>
          </w:tcPr>
          <w:p w:rsidR="00B61C2E" w:rsidRPr="00DD3FA6" w:rsidRDefault="00B61C2E"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546" w:type="dxa"/>
            <w:vAlign w:val="center"/>
          </w:tcPr>
          <w:p w:rsidR="00B61C2E" w:rsidRPr="00D95348" w:rsidRDefault="00B61C2E" w:rsidP="00512BFD">
            <w:pPr>
              <w:pStyle w:val="Paragraphedeliste"/>
              <w:ind w:left="0"/>
              <w:jc w:val="center"/>
              <w:rPr>
                <w:rFonts w:eastAsia="Times New Roman" w:cs="Times New Roman"/>
                <w:color w:val="000000"/>
                <w:sz w:val="24"/>
                <w:szCs w:val="24"/>
                <w:lang w:val="fr-FR" w:eastAsia="en-GB"/>
              </w:rPr>
            </w:pPr>
            <w:r w:rsidRPr="00D95348">
              <w:rPr>
                <w:rFonts w:eastAsia="Times New Roman" w:cs="Times New Roman"/>
                <w:color w:val="000000"/>
                <w:sz w:val="24"/>
                <w:szCs w:val="24"/>
                <w:lang w:val="fr-FR" w:eastAsia="en-GB"/>
              </w:rPr>
              <w:t>2,7576</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D95348">
              <w:rPr>
                <w:rFonts w:eastAsia="Times New Roman" w:cs="Times New Roman"/>
                <w:color w:val="000000"/>
                <w:sz w:val="24"/>
                <w:szCs w:val="24"/>
                <w:lang w:val="fr-FR" w:eastAsia="en-GB"/>
              </w:rPr>
              <w:t>0</w:t>
            </w:r>
            <w:r w:rsidRPr="001524E6">
              <w:rPr>
                <w:rFonts w:eastAsia="Times New Roman" w:cs="Times New Roman"/>
                <w:color w:val="000000"/>
                <w:sz w:val="24"/>
                <w:szCs w:val="24"/>
                <w:lang w:eastAsia="en-GB"/>
              </w:rPr>
              <w:t>.4141</w:t>
            </w:r>
          </w:p>
        </w:tc>
      </w:tr>
      <w:tr w:rsidR="00B61C2E" w:rsidTr="00764E7A">
        <w:trPr>
          <w:jc w:val="center"/>
        </w:trPr>
        <w:tc>
          <w:tcPr>
            <w:tcW w:w="2302" w:type="dxa"/>
            <w:vAlign w:val="center"/>
          </w:tcPr>
          <w:p w:rsidR="00B61C2E" w:rsidRDefault="00B61C2E"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p w:rsidR="00B61C2E" w:rsidRPr="00DD3FA6" w:rsidRDefault="00B61C2E" w:rsidP="00925241">
            <w:pPr>
              <w:pStyle w:val="Paragraphedeliste"/>
              <w:ind w:left="0"/>
              <w:rPr>
                <w:rFonts w:cs="Times New Roman"/>
                <w:sz w:val="24"/>
                <w:lang w:val="fr-FR"/>
              </w:rPr>
            </w:pPr>
          </w:p>
        </w:tc>
        <w:tc>
          <w:tcPr>
            <w:tcW w:w="1546"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1,9434</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0,5895</w:t>
            </w:r>
          </w:p>
        </w:tc>
      </w:tr>
      <w:tr w:rsidR="00B61C2E" w:rsidTr="00764E7A">
        <w:trPr>
          <w:jc w:val="center"/>
        </w:trPr>
        <w:tc>
          <w:tcPr>
            <w:tcW w:w="2302" w:type="dxa"/>
            <w:vAlign w:val="center"/>
          </w:tcPr>
          <w:p w:rsidR="00B61C2E" w:rsidRDefault="00B61C2E" w:rsidP="00925241">
            <w:pPr>
              <w:rPr>
                <w:rFonts w:cs="Times New Roman"/>
                <w:sz w:val="24"/>
                <w:lang w:val="fr-FR"/>
              </w:rPr>
            </w:pPr>
            <w:r w:rsidRPr="00770288">
              <w:rPr>
                <w:rFonts w:cs="Times New Roman"/>
                <w:sz w:val="24"/>
                <w:lang w:val="fr-FR"/>
              </w:rPr>
              <w:t xml:space="preserve">Forêts aléatoires </w:t>
            </w:r>
          </w:p>
          <w:p w:rsidR="00B61C2E" w:rsidRPr="00770288" w:rsidRDefault="00B61C2E" w:rsidP="00925241">
            <w:pPr>
              <w:rPr>
                <w:rFonts w:cs="Times New Roman"/>
                <w:sz w:val="24"/>
                <w:lang w:val="fr-FR"/>
              </w:rPr>
            </w:pP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Pr>
                <w:rFonts w:eastAsia="Times New Roman" w:cs="Times New Roman"/>
                <w:color w:val="000000"/>
                <w:sz w:val="24"/>
                <w:szCs w:val="24"/>
                <w:lang w:eastAsia="en-GB"/>
              </w:rPr>
              <w:t>148</w:t>
            </w:r>
          </w:p>
        </w:tc>
        <w:tc>
          <w:tcPr>
            <w:tcW w:w="1363" w:type="dxa"/>
            <w:vAlign w:val="center"/>
          </w:tcPr>
          <w:p w:rsidR="00B61C2E" w:rsidRPr="00B50202" w:rsidRDefault="00B61C2E" w:rsidP="00B61C2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w:t>
            </w:r>
            <w:r w:rsidRPr="00B61C2E">
              <w:rPr>
                <w:rFonts w:eastAsia="Times New Roman" w:cs="Times New Roman"/>
                <w:color w:val="000000"/>
                <w:sz w:val="24"/>
                <w:szCs w:val="24"/>
                <w:lang w:eastAsia="en-GB"/>
              </w:rPr>
              <w:t>664</w:t>
            </w:r>
            <w:r>
              <w:rPr>
                <w:rFonts w:eastAsia="Times New Roman" w:cs="Times New Roman"/>
                <w:color w:val="000000"/>
                <w:sz w:val="24"/>
                <w:szCs w:val="24"/>
                <w:lang w:eastAsia="en-GB"/>
              </w:rPr>
              <w:t>7</w:t>
            </w:r>
          </w:p>
        </w:tc>
      </w:tr>
      <w:tr w:rsidR="00B61C2E" w:rsidTr="00764E7A">
        <w:trPr>
          <w:jc w:val="center"/>
        </w:trPr>
        <w:tc>
          <w:tcPr>
            <w:tcW w:w="2302" w:type="dxa"/>
            <w:vAlign w:val="center"/>
          </w:tcPr>
          <w:p w:rsidR="00B61C2E" w:rsidRPr="00770288" w:rsidRDefault="00B61C2E" w:rsidP="00925241">
            <w:pPr>
              <w:rPr>
                <w:rFonts w:cs="Times New Roman"/>
                <w:sz w:val="24"/>
                <w:lang w:val="fr-FR"/>
              </w:rPr>
            </w:pPr>
            <w:r w:rsidRPr="00770288">
              <w:rPr>
                <w:rFonts w:cs="Times New Roman"/>
                <w:sz w:val="24"/>
                <w:lang w:val="fr-FR"/>
              </w:rPr>
              <w:t xml:space="preserve">Gradient </w:t>
            </w:r>
            <w:proofErr w:type="spellStart"/>
            <w:r w:rsidRPr="00770288">
              <w:rPr>
                <w:rFonts w:cs="Times New Roman"/>
                <w:sz w:val="24"/>
                <w:lang w:val="fr-FR"/>
              </w:rPr>
              <w:t>Boosting</w:t>
            </w:r>
            <w:proofErr w:type="spellEnd"/>
            <w:r w:rsidRPr="00770288">
              <w:rPr>
                <w:rFonts w:cs="Times New Roman"/>
                <w:sz w:val="24"/>
                <w:lang w:val="fr-FR"/>
              </w:rPr>
              <w:t xml:space="preserve"> (</w:t>
            </w:r>
            <w:proofErr w:type="spellStart"/>
            <w:r w:rsidRPr="00770288">
              <w:rPr>
                <w:rFonts w:cs="Times New Roman"/>
                <w:sz w:val="24"/>
                <w:lang w:val="fr-FR"/>
              </w:rPr>
              <w:t>gbm</w:t>
            </w:r>
            <w:proofErr w:type="spellEnd"/>
            <w:r w:rsidRPr="00770288">
              <w:rPr>
                <w:rFonts w:cs="Times New Roman"/>
                <w:sz w:val="24"/>
                <w:lang w:val="fr-FR"/>
              </w:rPr>
              <w:t>)</w:t>
            </w:r>
            <w:r>
              <w:rPr>
                <w:rFonts w:cs="Times New Roman"/>
                <w:sz w:val="24"/>
                <w:lang w:val="fr-FR"/>
              </w:rPr>
              <w:t xml:space="preserve"> </w:t>
            </w: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1363"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B61C2E" w:rsidRPr="009B7C2A" w:rsidRDefault="00B61C2E" w:rsidP="00512BFD">
      <w:pPr>
        <w:rPr>
          <w:rFonts w:cs="Times New Roman"/>
          <w:sz w:val="24"/>
        </w:rPr>
      </w:pPr>
    </w:p>
    <w:p w:rsidR="00512BFD" w:rsidRPr="00512BFD" w:rsidRDefault="00512BFD" w:rsidP="00512BFD">
      <w:pPr>
        <w:rPr>
          <w:rFonts w:cs="Times New Roman"/>
          <w:b/>
          <w:sz w:val="24"/>
          <w:u w:val="single"/>
        </w:rPr>
      </w:pPr>
      <w:proofErr w:type="spellStart"/>
      <w:r w:rsidRPr="00512BFD">
        <w:rPr>
          <w:rFonts w:cs="Times New Roman"/>
          <w:b/>
          <w:sz w:val="24"/>
          <w:u w:val="single"/>
        </w:rPr>
        <w:t>Régression</w:t>
      </w:r>
      <w:proofErr w:type="spellEnd"/>
      <w:r w:rsidRPr="00512BFD">
        <w:rPr>
          <w:rFonts w:cs="Times New Roman"/>
          <w:b/>
          <w:sz w:val="24"/>
          <w:u w:val="single"/>
        </w:rPr>
        <w:t>:</w:t>
      </w:r>
    </w:p>
    <w:tbl>
      <w:tblPr>
        <w:tblStyle w:val="Grilledutableau"/>
        <w:tblW w:w="0" w:type="auto"/>
        <w:jc w:val="center"/>
        <w:tblLook w:val="04A0" w:firstRow="1" w:lastRow="0" w:firstColumn="1" w:lastColumn="0" w:noHBand="0" w:noVBand="1"/>
      </w:tblPr>
      <w:tblGrid>
        <w:gridCol w:w="1641"/>
        <w:gridCol w:w="1274"/>
        <w:gridCol w:w="1123"/>
        <w:gridCol w:w="1163"/>
        <w:gridCol w:w="1110"/>
        <w:gridCol w:w="912"/>
        <w:gridCol w:w="843"/>
        <w:gridCol w:w="996"/>
      </w:tblGrid>
      <w:tr w:rsidR="009C616D" w:rsidRPr="001C34D1" w:rsidTr="009C616D">
        <w:trPr>
          <w:jc w:val="center"/>
        </w:trPr>
        <w:tc>
          <w:tcPr>
            <w:tcW w:w="1692" w:type="dxa"/>
          </w:tcPr>
          <w:p w:rsidR="00023E0B" w:rsidRPr="00DD3FA6" w:rsidRDefault="00023E0B" w:rsidP="00512BFD">
            <w:pPr>
              <w:pStyle w:val="Paragraphedeliste"/>
              <w:ind w:left="0"/>
              <w:rPr>
                <w:rFonts w:cs="Times New Roman"/>
                <w:b/>
                <w:sz w:val="24"/>
                <w:lang w:val="fr-FR"/>
              </w:rPr>
            </w:pPr>
            <w:r w:rsidRPr="00DD3FA6">
              <w:rPr>
                <w:rFonts w:cs="Times New Roman"/>
                <w:b/>
                <w:sz w:val="24"/>
                <w:lang w:val="fr-FR"/>
              </w:rPr>
              <w:t>Méthode</w:t>
            </w:r>
          </w:p>
        </w:tc>
        <w:tc>
          <w:tcPr>
            <w:tcW w:w="130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RMSE</w:t>
            </w:r>
          </w:p>
        </w:tc>
        <w:tc>
          <w:tcPr>
            <w:tcW w:w="1148" w:type="dxa"/>
            <w:vAlign w:val="center"/>
          </w:tcPr>
          <w:p w:rsidR="00023E0B" w:rsidRPr="00DD3FA6" w:rsidRDefault="00023E0B"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c>
          <w:tcPr>
            <w:tcW w:w="116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Moyenne</w:t>
            </w:r>
          </w:p>
        </w:tc>
        <w:tc>
          <w:tcPr>
            <w:tcW w:w="1110" w:type="dxa"/>
            <w:vAlign w:val="center"/>
          </w:tcPr>
          <w:p w:rsidR="00023E0B" w:rsidRDefault="00023E0B" w:rsidP="00023E0B">
            <w:pPr>
              <w:pStyle w:val="Paragraphedeliste"/>
              <w:ind w:left="0"/>
              <w:jc w:val="center"/>
              <w:rPr>
                <w:rFonts w:cs="Times New Roman"/>
                <w:b/>
                <w:sz w:val="24"/>
                <w:lang w:val="fr-FR"/>
              </w:rPr>
            </w:pPr>
            <w:r>
              <w:rPr>
                <w:rFonts w:cs="Times New Roman"/>
                <w:b/>
                <w:sz w:val="24"/>
                <w:lang w:val="fr-FR"/>
              </w:rPr>
              <w:t>Médiane</w:t>
            </w:r>
          </w:p>
        </w:tc>
        <w:tc>
          <w:tcPr>
            <w:tcW w:w="91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Ecart-type</w:t>
            </w:r>
          </w:p>
        </w:tc>
        <w:tc>
          <w:tcPr>
            <w:tcW w:w="852"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Min</w:t>
            </w:r>
          </w:p>
        </w:tc>
        <w:tc>
          <w:tcPr>
            <w:tcW w:w="99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Max</w:t>
            </w:r>
          </w:p>
        </w:tc>
      </w:tr>
      <w:tr w:rsidR="009C616D" w:rsidRPr="001C34D1" w:rsidTr="009C616D">
        <w:trPr>
          <w:jc w:val="center"/>
        </w:trPr>
        <w:tc>
          <w:tcPr>
            <w:tcW w:w="1692" w:type="dxa"/>
            <w:vAlign w:val="center"/>
          </w:tcPr>
          <w:p w:rsidR="00023E0B" w:rsidRPr="00DD3FA6" w:rsidRDefault="00023E0B" w:rsidP="00925241">
            <w:pPr>
              <w:pStyle w:val="Paragraphedeliste"/>
              <w:ind w:left="0"/>
              <w:rPr>
                <w:rFonts w:cs="Times New Roman"/>
                <w:sz w:val="24"/>
                <w:lang w:val="fr-FR"/>
              </w:rPr>
            </w:pPr>
            <w:r>
              <w:rPr>
                <w:rFonts w:cs="Times New Roman"/>
                <w:sz w:val="24"/>
                <w:lang w:val="fr-FR"/>
              </w:rPr>
              <w:t>Taux de mortalité observé sur la base de test</w:t>
            </w:r>
          </w:p>
        </w:tc>
        <w:tc>
          <w:tcPr>
            <w:tcW w:w="1303"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48"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63"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52</w:t>
            </w:r>
            <w:r w:rsidRPr="00023E0B">
              <w:rPr>
                <w:rFonts w:cs="Times New Roman"/>
                <w:sz w:val="24"/>
                <w:lang w:val="fr-FR"/>
              </w:rPr>
              <w:t>,</w:t>
            </w:r>
            <w:r w:rsidRPr="00B61C2E">
              <w:rPr>
                <w:rFonts w:cs="Times New Roman"/>
                <w:sz w:val="24"/>
                <w:lang w:val="fr-FR"/>
              </w:rPr>
              <w:t>13</w:t>
            </w:r>
          </w:p>
        </w:tc>
        <w:tc>
          <w:tcPr>
            <w:tcW w:w="1110" w:type="dxa"/>
            <w:vAlign w:val="center"/>
          </w:tcPr>
          <w:p w:rsidR="00023E0B" w:rsidRPr="00023E0B" w:rsidRDefault="00134420" w:rsidP="00134420">
            <w:pPr>
              <w:pStyle w:val="Paragraphedeliste"/>
              <w:ind w:left="0"/>
              <w:jc w:val="center"/>
              <w:rPr>
                <w:rFonts w:cs="Times New Roman"/>
                <w:sz w:val="24"/>
                <w:lang w:val="fr-FR"/>
              </w:rPr>
            </w:pPr>
            <w:r w:rsidRPr="00134420">
              <w:rPr>
                <w:rFonts w:cs="Times New Roman"/>
                <w:sz w:val="24"/>
                <w:lang w:val="fr-FR"/>
              </w:rPr>
              <w:t>1</w:t>
            </w:r>
            <w:r>
              <w:rPr>
                <w:rFonts w:cs="Times New Roman"/>
                <w:sz w:val="24"/>
                <w:lang w:val="fr-FR"/>
              </w:rPr>
              <w:t>,</w:t>
            </w:r>
            <w:r w:rsidRPr="00134420">
              <w:rPr>
                <w:rFonts w:cs="Times New Roman"/>
                <w:sz w:val="24"/>
                <w:lang w:val="fr-FR"/>
              </w:rPr>
              <w:t>3</w:t>
            </w:r>
            <w:r>
              <w:rPr>
                <w:rFonts w:cs="Times New Roman"/>
                <w:sz w:val="24"/>
                <w:lang w:val="fr-FR"/>
              </w:rPr>
              <w:t>1</w:t>
            </w:r>
          </w:p>
        </w:tc>
        <w:tc>
          <w:tcPr>
            <w:tcW w:w="91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135</w:t>
            </w:r>
            <w:r w:rsidRPr="00023E0B">
              <w:rPr>
                <w:rFonts w:cs="Times New Roman"/>
                <w:sz w:val="24"/>
                <w:lang w:val="fr-FR"/>
              </w:rPr>
              <w:t>,</w:t>
            </w:r>
            <w:r w:rsidRPr="00B61C2E">
              <w:rPr>
                <w:rFonts w:cs="Times New Roman"/>
                <w:sz w:val="24"/>
                <w:lang w:val="fr-FR"/>
              </w:rPr>
              <w:t>0</w:t>
            </w:r>
            <w:r w:rsidRPr="00023E0B">
              <w:rPr>
                <w:rFonts w:cs="Times New Roman"/>
                <w:sz w:val="24"/>
                <w:lang w:val="fr-FR"/>
              </w:rPr>
              <w:t>6</w:t>
            </w:r>
          </w:p>
        </w:tc>
        <w:tc>
          <w:tcPr>
            <w:tcW w:w="852" w:type="dxa"/>
            <w:vAlign w:val="center"/>
          </w:tcPr>
          <w:p w:rsidR="00023E0B" w:rsidRPr="00023E0B" w:rsidRDefault="00023E0B" w:rsidP="00B61C2E">
            <w:pPr>
              <w:pStyle w:val="Paragraphedeliste"/>
              <w:ind w:left="0"/>
              <w:jc w:val="center"/>
              <w:rPr>
                <w:rFonts w:cs="Times New Roman"/>
                <w:sz w:val="24"/>
                <w:lang w:val="fr-FR"/>
              </w:rPr>
            </w:pPr>
            <w:r w:rsidRPr="00023E0B">
              <w:rPr>
                <w:rFonts w:cs="Times New Roman"/>
                <w:sz w:val="24"/>
                <w:lang w:val="fr-FR"/>
              </w:rPr>
              <w:t>0,0</w:t>
            </w:r>
          </w:p>
        </w:tc>
        <w:tc>
          <w:tcPr>
            <w:tcW w:w="99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1308</w:t>
            </w:r>
            <w:r w:rsidRPr="00023E0B">
              <w:rPr>
                <w:rFonts w:cs="Times New Roman"/>
                <w:sz w:val="24"/>
                <w:lang w:val="fr-FR"/>
              </w:rPr>
              <w:t>,</w:t>
            </w:r>
            <w:r w:rsidRPr="00B61C2E">
              <w:rPr>
                <w:rFonts w:cs="Times New Roman"/>
                <w:sz w:val="24"/>
                <w:lang w:val="fr-FR"/>
              </w:rPr>
              <w:t>18</w:t>
            </w:r>
          </w:p>
        </w:tc>
      </w:tr>
      <w:tr w:rsidR="009C616D" w:rsidRPr="001C34D1"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62,9766</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0,7652</w:t>
            </w:r>
          </w:p>
        </w:tc>
        <w:tc>
          <w:tcPr>
            <w:tcW w:w="1163" w:type="dxa"/>
            <w:vAlign w:val="center"/>
          </w:tcPr>
          <w:p w:rsidR="00023E0B" w:rsidRPr="00023E0B" w:rsidRDefault="00023E0B" w:rsidP="00023E0B">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39,0767</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0,9096</w:t>
            </w:r>
          </w:p>
        </w:tc>
        <w:tc>
          <w:tcPr>
            <w:tcW w:w="1163" w:type="dxa"/>
            <w:vAlign w:val="center"/>
          </w:tcPr>
          <w:p w:rsidR="00023E0B" w:rsidRPr="00023E0B" w:rsidRDefault="00023E0B" w:rsidP="00512BFD">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RPr="00C9357D" w:rsidTr="009C616D">
        <w:trPr>
          <w:jc w:val="center"/>
        </w:trPr>
        <w:tc>
          <w:tcPr>
            <w:tcW w:w="1692" w:type="dxa"/>
            <w:vAlign w:val="center"/>
          </w:tcPr>
          <w:p w:rsidR="00023E0B" w:rsidRDefault="00023E0B" w:rsidP="00925241">
            <w:pPr>
              <w:rPr>
                <w:rFonts w:cs="Times New Roman"/>
                <w:sz w:val="24"/>
                <w:lang w:val="fr-FR"/>
              </w:rPr>
            </w:pPr>
            <w:r w:rsidRPr="00DD3FA6">
              <w:rPr>
                <w:rFonts w:cs="Times New Roman"/>
                <w:sz w:val="24"/>
                <w:lang w:val="fr-FR"/>
              </w:rPr>
              <w:t>Machine à vecteurs de support (</w:t>
            </w:r>
            <w:proofErr w:type="spellStart"/>
            <w:r w:rsidRPr="00DD3FA6">
              <w:rPr>
                <w:rFonts w:cs="Times New Roman"/>
                <w:sz w:val="24"/>
                <w:lang w:val="fr-FR"/>
              </w:rPr>
              <w:t>svm</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60,06</w:t>
            </w:r>
          </w:p>
        </w:tc>
        <w:tc>
          <w:tcPr>
            <w:tcW w:w="1148"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0,80</w:t>
            </w:r>
          </w:p>
        </w:tc>
        <w:tc>
          <w:tcPr>
            <w:tcW w:w="1163" w:type="dxa"/>
            <w:vAlign w:val="center"/>
          </w:tcPr>
          <w:p w:rsidR="00023E0B" w:rsidRPr="00023E0B" w:rsidRDefault="00023E0B" w:rsidP="00256351">
            <w:pPr>
              <w:pStyle w:val="Paragraphedeliste"/>
              <w:ind w:left="0"/>
              <w:jc w:val="center"/>
              <w:rPr>
                <w:rFonts w:cs="Times New Roman"/>
                <w:sz w:val="24"/>
                <w:lang w:val="fr-FR"/>
              </w:rPr>
            </w:pPr>
            <w:r w:rsidRPr="00023E0B">
              <w:rPr>
                <w:rFonts w:cs="Times New Roman"/>
                <w:sz w:val="24"/>
                <w:lang w:val="fr-FR"/>
              </w:rPr>
              <w:t>40,91</w:t>
            </w:r>
          </w:p>
        </w:tc>
        <w:tc>
          <w:tcPr>
            <w:tcW w:w="1110"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2,76</w:t>
            </w:r>
          </w:p>
        </w:tc>
        <w:tc>
          <w:tcPr>
            <w:tcW w:w="91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85,53</w:t>
            </w:r>
          </w:p>
        </w:tc>
        <w:tc>
          <w:tcPr>
            <w:tcW w:w="852"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-19,63</w:t>
            </w:r>
          </w:p>
        </w:tc>
        <w:tc>
          <w:tcPr>
            <w:tcW w:w="99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663,36</w:t>
            </w:r>
          </w:p>
        </w:tc>
      </w:tr>
      <w:tr w:rsidR="009C616D" w:rsidTr="009C616D">
        <w:trPr>
          <w:jc w:val="center"/>
        </w:trPr>
        <w:tc>
          <w:tcPr>
            <w:tcW w:w="1692" w:type="dxa"/>
            <w:vAlign w:val="center"/>
          </w:tcPr>
          <w:p w:rsidR="00023E0B" w:rsidRDefault="00023E0B" w:rsidP="00925241">
            <w:pPr>
              <w:rPr>
                <w:rFonts w:cs="Times New Roman"/>
                <w:sz w:val="24"/>
                <w:lang w:val="fr-FR"/>
              </w:rPr>
            </w:pPr>
            <w:r w:rsidRPr="00770288">
              <w:rPr>
                <w:rFonts w:cs="Times New Roman"/>
                <w:sz w:val="24"/>
                <w:lang w:val="fr-FR"/>
              </w:rPr>
              <w:t>Forêts aléatoires</w:t>
            </w:r>
          </w:p>
          <w:p w:rsidR="00023E0B" w:rsidRPr="00770288" w:rsidRDefault="00023E0B" w:rsidP="00925241">
            <w:pPr>
              <w:rPr>
                <w:rFonts w:cs="Times New Roman"/>
                <w:sz w:val="24"/>
                <w:lang w:val="fr-FR"/>
              </w:rPr>
            </w:pPr>
            <w:r w:rsidRPr="00770288">
              <w:rPr>
                <w:rFonts w:cs="Times New Roman"/>
                <w:sz w:val="24"/>
                <w:lang w:val="fr-FR"/>
              </w:rPr>
              <w:t xml:space="preserve"> </w:t>
            </w:r>
            <w:r w:rsidR="009C616D">
              <w:rPr>
                <w:rFonts w:cs="Times New Roman"/>
                <w:sz w:val="24"/>
                <w:lang w:val="fr-FR"/>
              </w:rPr>
              <w:t>Méthode manuelle</w:t>
            </w:r>
          </w:p>
        </w:tc>
        <w:tc>
          <w:tcPr>
            <w:tcW w:w="1303" w:type="dxa"/>
            <w:vAlign w:val="center"/>
          </w:tcPr>
          <w:p w:rsidR="00023E0B"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29.55</w:t>
            </w:r>
            <w:r>
              <w:rPr>
                <w:rFonts w:eastAsia="Times New Roman" w:cs="Times New Roman"/>
                <w:color w:val="000000"/>
                <w:sz w:val="24"/>
                <w:szCs w:val="24"/>
                <w:lang w:eastAsia="en-GB"/>
              </w:rPr>
              <w:t>90</w:t>
            </w:r>
          </w:p>
        </w:tc>
        <w:tc>
          <w:tcPr>
            <w:tcW w:w="1148" w:type="dxa"/>
            <w:vAlign w:val="center"/>
          </w:tcPr>
          <w:p w:rsidR="00023E0B" w:rsidRPr="009C616D" w:rsidRDefault="00023E0B" w:rsidP="009C616D">
            <w:pPr>
              <w:pStyle w:val="Paragraphedeliste"/>
              <w:ind w:left="0"/>
              <w:jc w:val="center"/>
              <w:rPr>
                <w:rFonts w:eastAsia="Times New Roman" w:cs="Times New Roman"/>
                <w:color w:val="000000"/>
                <w:sz w:val="24"/>
                <w:szCs w:val="24"/>
                <w:lang w:eastAsia="en-GB"/>
              </w:rPr>
            </w:pPr>
            <w:r w:rsidRPr="00A20F03">
              <w:rPr>
                <w:rFonts w:eastAsia="Times New Roman" w:cs="Times New Roman"/>
                <w:color w:val="000000"/>
                <w:sz w:val="24"/>
                <w:szCs w:val="24"/>
                <w:lang w:eastAsia="en-GB"/>
              </w:rPr>
              <w:t>0</w:t>
            </w:r>
            <w:r>
              <w:rPr>
                <w:rFonts w:eastAsia="Times New Roman" w:cs="Times New Roman"/>
                <w:color w:val="000000"/>
                <w:sz w:val="24"/>
                <w:szCs w:val="24"/>
                <w:lang w:eastAsia="en-GB"/>
              </w:rPr>
              <w:t>,</w:t>
            </w:r>
            <w:r w:rsidRPr="00A20F03">
              <w:rPr>
                <w:rFonts w:eastAsia="Times New Roman" w:cs="Times New Roman"/>
                <w:color w:val="000000"/>
                <w:sz w:val="24"/>
                <w:szCs w:val="24"/>
                <w:lang w:eastAsia="en-GB"/>
              </w:rPr>
              <w:t>951</w:t>
            </w:r>
            <w:r w:rsidR="009C616D">
              <w:rPr>
                <w:rFonts w:eastAsia="Times New Roman" w:cs="Times New Roman"/>
                <w:color w:val="000000"/>
                <w:sz w:val="24"/>
                <w:szCs w:val="24"/>
                <w:lang w:eastAsia="en-GB"/>
              </w:rPr>
              <w:t>3</w:t>
            </w:r>
          </w:p>
        </w:tc>
        <w:tc>
          <w:tcPr>
            <w:tcW w:w="1163"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51,47</w:t>
            </w:r>
          </w:p>
        </w:tc>
        <w:tc>
          <w:tcPr>
            <w:tcW w:w="1110" w:type="dxa"/>
            <w:vAlign w:val="center"/>
          </w:tcPr>
          <w:p w:rsidR="00023E0B" w:rsidRPr="009C616D" w:rsidRDefault="009C616D" w:rsidP="00134420">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3,01</w:t>
            </w:r>
          </w:p>
        </w:tc>
        <w:tc>
          <w:tcPr>
            <w:tcW w:w="91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129,69</w:t>
            </w:r>
          </w:p>
        </w:tc>
        <w:tc>
          <w:tcPr>
            <w:tcW w:w="852" w:type="dxa"/>
            <w:vAlign w:val="center"/>
          </w:tcPr>
          <w:p w:rsidR="00023E0B" w:rsidRPr="009C616D" w:rsidRDefault="00023E0B" w:rsidP="00B61C2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1281,61</w:t>
            </w:r>
          </w:p>
        </w:tc>
      </w:tr>
    </w:tbl>
    <w:p w:rsidR="00023E0B" w:rsidRDefault="00023E0B" w:rsidP="00DD3FA6">
      <w:pPr>
        <w:rPr>
          <w:rFonts w:cs="Times New Roman"/>
          <w:b/>
          <w:color w:val="FF0000"/>
          <w:sz w:val="24"/>
          <w:lang w:val="fr-FR"/>
        </w:rPr>
      </w:pPr>
    </w:p>
    <w:p w:rsidR="00A20561" w:rsidRDefault="00A20561" w:rsidP="00A36E7F">
      <w:pPr>
        <w:jc w:val="both"/>
        <w:rPr>
          <w:rFonts w:cs="Times New Roman"/>
          <w:color w:val="000000" w:themeColor="text1"/>
          <w:sz w:val="24"/>
          <w:lang w:val="fr-FR"/>
        </w:rPr>
      </w:pPr>
      <w:r w:rsidRPr="00A20561">
        <w:rPr>
          <w:rFonts w:cs="Times New Roman"/>
          <w:color w:val="000000" w:themeColor="text1"/>
          <w:sz w:val="24"/>
          <w:lang w:val="fr-FR"/>
        </w:rPr>
        <w:t xml:space="preserve">Nous obtenons de meilleurs résultats </w:t>
      </w:r>
      <w:r>
        <w:rPr>
          <w:rFonts w:cs="Times New Roman"/>
          <w:color w:val="000000" w:themeColor="text1"/>
          <w:sz w:val="24"/>
          <w:lang w:val="fr-FR"/>
        </w:rPr>
        <w:t xml:space="preserve">avec une forêt aléatoire pour une </w:t>
      </w:r>
      <w:r w:rsidR="00D95348">
        <w:rPr>
          <w:rFonts w:cs="Times New Roman"/>
          <w:color w:val="000000" w:themeColor="text1"/>
          <w:sz w:val="24"/>
          <w:lang w:val="fr-FR"/>
        </w:rPr>
        <w:t>régression</w:t>
      </w:r>
      <w:r>
        <w:rPr>
          <w:rFonts w:cs="Times New Roman"/>
          <w:color w:val="000000" w:themeColor="text1"/>
          <w:sz w:val="24"/>
          <w:lang w:val="fr-FR"/>
        </w:rPr>
        <w:t>.</w:t>
      </w:r>
      <w:r w:rsidR="00D95348">
        <w:rPr>
          <w:rFonts w:cs="Times New Roman"/>
          <w:color w:val="000000" w:themeColor="text1"/>
          <w:sz w:val="24"/>
          <w:lang w:val="fr-FR"/>
        </w:rPr>
        <w:t xml:space="preserve"> Nous retenons ainsi ce modèle pour la suite.</w:t>
      </w:r>
    </w:p>
    <w:p w:rsidR="007427C1" w:rsidRDefault="007427C1" w:rsidP="007427C1">
      <w:pPr>
        <w:pStyle w:val="Titre1"/>
      </w:pPr>
      <w:r>
        <w:t>Extension</w:t>
      </w:r>
    </w:p>
    <w:p w:rsidR="007427C1" w:rsidRPr="007427C1" w:rsidRDefault="007427C1" w:rsidP="00E60DB0">
      <w:pPr>
        <w:jc w:val="both"/>
        <w:rPr>
          <w:lang w:val="fr-FR"/>
        </w:rPr>
      </w:pPr>
      <w:r>
        <w:rPr>
          <w:lang w:val="fr-FR"/>
        </w:rPr>
        <w:t xml:space="preserve">Notre modèle pourrait être exploitable car </w:t>
      </w:r>
      <w:r w:rsidR="00BA3EE2">
        <w:rPr>
          <w:lang w:val="fr-FR"/>
        </w:rPr>
        <w:t>il donne une approximation du taux de mortalité dans les pays pour lesquels cette information est manquante</w:t>
      </w:r>
      <w:r w:rsidR="007165B9">
        <w:rPr>
          <w:lang w:val="fr-FR"/>
        </w:rPr>
        <w:t>,</w:t>
      </w:r>
      <w:r w:rsidR="00613627">
        <w:rPr>
          <w:lang w:val="fr-FR"/>
        </w:rPr>
        <w:t xml:space="preserve"> </w:t>
      </w:r>
      <w:r w:rsidR="00E60DB0">
        <w:rPr>
          <w:rFonts w:cs="Times New Roman"/>
          <w:color w:val="000000" w:themeColor="text1"/>
          <w:sz w:val="24"/>
          <w:lang w:val="fr-FR"/>
        </w:rPr>
        <w:t>dans le cadre</w:t>
      </w:r>
      <w:r w:rsidR="00613627">
        <w:rPr>
          <w:rFonts w:cs="Times New Roman"/>
          <w:color w:val="000000" w:themeColor="text1"/>
          <w:sz w:val="24"/>
          <w:lang w:val="fr-FR"/>
        </w:rPr>
        <w:t xml:space="preserve"> notamment</w:t>
      </w:r>
      <w:r w:rsidR="00E60DB0">
        <w:rPr>
          <w:rFonts w:cs="Times New Roman"/>
          <w:color w:val="000000" w:themeColor="text1"/>
          <w:sz w:val="24"/>
          <w:lang w:val="fr-FR"/>
        </w:rPr>
        <w:t xml:space="preserve"> d’une étude menée par une ONG</w:t>
      </w:r>
      <w:r w:rsidR="00613627">
        <w:rPr>
          <w:rFonts w:cs="Times New Roman"/>
          <w:color w:val="000000" w:themeColor="text1"/>
          <w:sz w:val="24"/>
          <w:lang w:val="fr-FR"/>
        </w:rPr>
        <w:t xml:space="preserve"> afin </w:t>
      </w:r>
      <w:r w:rsidR="007165B9">
        <w:rPr>
          <w:rFonts w:cs="Times New Roman"/>
          <w:color w:val="000000" w:themeColor="text1"/>
          <w:sz w:val="24"/>
          <w:lang w:val="fr-FR"/>
        </w:rPr>
        <w:t>de créer un modèle qui prédirait le taux de mortalité dans le temps</w:t>
      </w:r>
      <w:r w:rsidR="00BA3EE2">
        <w:rPr>
          <w:lang w:val="fr-FR"/>
        </w:rPr>
        <w:t>.</w:t>
      </w:r>
      <w:r w:rsidR="007165B9">
        <w:rPr>
          <w:lang w:val="fr-FR"/>
        </w:rPr>
        <w:t xml:space="preserve"> En cas de mauvaises prédictions, le </w:t>
      </w:r>
      <w:r w:rsidR="009B7CEF">
        <w:rPr>
          <w:lang w:val="fr-FR"/>
        </w:rPr>
        <w:t>résultat</w:t>
      </w:r>
      <w:bookmarkStart w:id="8" w:name="_GoBack"/>
      <w:bookmarkEnd w:id="8"/>
      <w:r w:rsidR="007165B9">
        <w:rPr>
          <w:lang w:val="fr-FR"/>
        </w:rPr>
        <w:t xml:space="preserve"> dans le temps serait dans ce cas biaisée et donc inexploitable.</w:t>
      </w:r>
      <w:r w:rsidR="00BA3EE2">
        <w:rPr>
          <w:lang w:val="fr-FR"/>
        </w:rPr>
        <w:t xml:space="preserve"> </w:t>
      </w:r>
      <w:r w:rsidR="00E60DB0">
        <w:rPr>
          <w:lang w:val="fr-FR"/>
        </w:rPr>
        <w:t>Il pourrait être associé à d’autres facteurs socio-économiques qui affineraient les prédictions</w:t>
      </w:r>
      <w:r w:rsidR="00613627">
        <w:rPr>
          <w:lang w:val="fr-FR"/>
        </w:rPr>
        <w:t xml:space="preserve"> car l’erreur du modèle actuel est non négligeable</w:t>
      </w:r>
      <w:r w:rsidR="00E60DB0">
        <w:rPr>
          <w:lang w:val="fr-FR"/>
        </w:rPr>
        <w:t>. De plus, sa durée</w:t>
      </w:r>
      <w:r w:rsidR="007165B9">
        <w:rPr>
          <w:lang w:val="fr-FR"/>
        </w:rPr>
        <w:t xml:space="preserve"> de</w:t>
      </w:r>
      <w:r w:rsidR="00E60DB0">
        <w:rPr>
          <w:lang w:val="fr-FR"/>
        </w:rPr>
        <w:t xml:space="preserve"> vie est infinie à condition qu’il soit rafraichi chaque année grâce aux nouvelles données. Son rafraichissement nécessite l’intervention humaine mais il </w:t>
      </w:r>
      <w:r w:rsidR="00E60DB0">
        <w:rPr>
          <w:lang w:val="fr-FR"/>
        </w:rPr>
        <w:lastRenderedPageBreak/>
        <w:t>pourrait être automatisé</w:t>
      </w:r>
      <w:r w:rsidR="00613627">
        <w:rPr>
          <w:lang w:val="fr-FR"/>
        </w:rPr>
        <w:t xml:space="preserve"> et cela nécessiterait des ressources en mémoire considérables car le volume des données sera amené à </w:t>
      </w:r>
      <w:r w:rsidR="009B7CEF">
        <w:rPr>
          <w:lang w:val="fr-FR"/>
        </w:rPr>
        <w:t>grandir</w:t>
      </w:r>
      <w:r w:rsidR="00613627">
        <w:rPr>
          <w:lang w:val="fr-FR"/>
        </w:rPr>
        <w:t xml:space="preserve">. </w:t>
      </w:r>
    </w:p>
    <w:p w:rsidR="007618EF" w:rsidRDefault="007618EF" w:rsidP="00910805">
      <w:pPr>
        <w:pStyle w:val="Titre1"/>
      </w:pPr>
      <w:bookmarkStart w:id="9" w:name="_Toc503086210"/>
      <w:r w:rsidRPr="007618EF">
        <w:t>Conclusion</w:t>
      </w:r>
      <w:bookmarkEnd w:id="9"/>
    </w:p>
    <w:p w:rsidR="00265AB2" w:rsidRDefault="00265AB2" w:rsidP="00A36E7F">
      <w:pPr>
        <w:jc w:val="both"/>
        <w:rPr>
          <w:rFonts w:cs="Times New Roman"/>
          <w:color w:val="000000" w:themeColor="text1"/>
          <w:sz w:val="24"/>
          <w:lang w:val="fr-FR"/>
        </w:rPr>
      </w:pPr>
      <w:r>
        <w:rPr>
          <w:rFonts w:cs="Times New Roman"/>
          <w:color w:val="000000" w:themeColor="text1"/>
          <w:sz w:val="24"/>
          <w:lang w:val="fr-FR"/>
        </w:rPr>
        <w:t>Dans la partie précédente, nous avons sélectionné le modèle pour lequel nous obtenons les meilleurs résultats. L’objectif est de prédire le taux de mortalité pour tous les pays</w:t>
      </w:r>
      <w:r w:rsidR="00BB07CB">
        <w:rPr>
          <w:rFonts w:cs="Times New Roman"/>
          <w:color w:val="000000" w:themeColor="text1"/>
          <w:sz w:val="24"/>
          <w:lang w:val="fr-FR"/>
        </w:rPr>
        <w:t xml:space="preserve"> pour lesquels nous ne disposons pas du taux de mortalité</w:t>
      </w:r>
      <w:r>
        <w:rPr>
          <w:rFonts w:cs="Times New Roman"/>
          <w:color w:val="000000" w:themeColor="text1"/>
          <w:sz w:val="24"/>
          <w:lang w:val="fr-FR"/>
        </w:rPr>
        <w:t xml:space="preserve"> </w:t>
      </w:r>
      <w:r w:rsidRPr="00265AB2">
        <w:rPr>
          <w:rFonts w:cs="Times New Roman"/>
          <w:color w:val="000000" w:themeColor="text1"/>
          <w:sz w:val="24"/>
          <w:lang w:val="fr-FR"/>
        </w:rPr>
        <w:t>et ainsi compléter la carte du monde prés</w:t>
      </w:r>
      <w:r>
        <w:rPr>
          <w:rFonts w:cs="Times New Roman"/>
          <w:color w:val="000000" w:themeColor="text1"/>
          <w:sz w:val="24"/>
          <w:lang w:val="fr-FR"/>
        </w:rPr>
        <w:t xml:space="preserve">ente à la partie 1.4. Nous allons ainsi </w:t>
      </w:r>
      <w:proofErr w:type="spellStart"/>
      <w:r>
        <w:rPr>
          <w:rFonts w:cs="Times New Roman"/>
          <w:color w:val="000000" w:themeColor="text1"/>
          <w:sz w:val="24"/>
          <w:lang w:val="fr-FR"/>
        </w:rPr>
        <w:t>fitter</w:t>
      </w:r>
      <w:proofErr w:type="spellEnd"/>
      <w:r>
        <w:rPr>
          <w:rFonts w:cs="Times New Roman"/>
          <w:color w:val="000000" w:themeColor="text1"/>
          <w:sz w:val="24"/>
          <w:lang w:val="fr-FR"/>
        </w:rPr>
        <w:t xml:space="preserve"> le modèle retenu sur une nouvelle base de données « </w:t>
      </w:r>
      <w:r w:rsidRPr="00265AB2">
        <w:rPr>
          <w:rFonts w:cs="Times New Roman"/>
          <w:color w:val="000000" w:themeColor="text1"/>
          <w:sz w:val="24"/>
          <w:lang w:val="fr-FR"/>
        </w:rPr>
        <w:t>data_pred_wb.csv</w:t>
      </w:r>
      <w:r>
        <w:rPr>
          <w:rFonts w:cs="Times New Roman"/>
          <w:color w:val="000000" w:themeColor="text1"/>
          <w:sz w:val="24"/>
          <w:lang w:val="fr-FR"/>
        </w:rPr>
        <w:t> », qui est issue de la base « </w:t>
      </w:r>
      <w:proofErr w:type="spellStart"/>
      <w:r>
        <w:rPr>
          <w:rFonts w:cs="Times New Roman"/>
          <w:color w:val="000000" w:themeColor="text1"/>
          <w:sz w:val="24"/>
          <w:lang w:val="fr-FR"/>
        </w:rPr>
        <w:t>world_bank</w:t>
      </w:r>
      <w:proofErr w:type="spellEnd"/>
      <w:r>
        <w:rPr>
          <w:rFonts w:cs="Times New Roman"/>
          <w:color w:val="000000" w:themeColor="text1"/>
          <w:sz w:val="24"/>
          <w:lang w:val="fr-FR"/>
        </w:rPr>
        <w:t xml:space="preserve"> ». </w:t>
      </w:r>
      <w:r w:rsidR="00BB07CB">
        <w:rPr>
          <w:rFonts w:cs="Times New Roman"/>
          <w:color w:val="000000" w:themeColor="text1"/>
          <w:sz w:val="24"/>
          <w:lang w:val="fr-FR"/>
        </w:rPr>
        <w:t>Nous représentons ensuite le taux de mortalité prédit sur la carte du monde de la manière qu’à la partie 1.4. Nous gardons également les mêmes tanches que la carte précédente afin de pouvoir comparer équitablement les résultats prédit aux résultats observés.</w:t>
      </w:r>
    </w:p>
    <w:p w:rsidR="00265AB2" w:rsidRPr="003375EC" w:rsidRDefault="00BB07CB" w:rsidP="003375EC">
      <w:pPr>
        <w:rPr>
          <w:rFonts w:cs="Times New Roman"/>
          <w:b/>
          <w:sz w:val="28"/>
          <w:lang w:val="fr-FR"/>
        </w:rPr>
      </w:pPr>
      <w:r>
        <w:rPr>
          <w:noProof/>
          <w:lang w:val="fr-FR" w:eastAsia="fr-FR"/>
        </w:rPr>
        <w:drawing>
          <wp:inline distT="0" distB="0" distL="0" distR="0" wp14:anchorId="1CAC985B" wp14:editId="245D943B">
            <wp:extent cx="5760720" cy="29024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902408"/>
                    </a:xfrm>
                    <a:prstGeom prst="rect">
                      <a:avLst/>
                    </a:prstGeom>
                  </pic:spPr>
                </pic:pic>
              </a:graphicData>
            </a:graphic>
          </wp:inline>
        </w:drawing>
      </w:r>
    </w:p>
    <w:p w:rsidR="003375EC" w:rsidRPr="003375EC" w:rsidRDefault="00BB07CB" w:rsidP="00BB07CB">
      <w:pPr>
        <w:jc w:val="center"/>
        <w:rPr>
          <w:rFonts w:cs="Times New Roman"/>
          <w:b/>
          <w:sz w:val="28"/>
          <w:lang w:val="fr-FR"/>
        </w:rPr>
      </w:pPr>
      <w:r>
        <w:rPr>
          <w:noProof/>
          <w:lang w:val="fr-FR" w:eastAsia="fr-FR"/>
        </w:rPr>
        <w:drawing>
          <wp:inline distT="0" distB="0" distL="0" distR="0" wp14:anchorId="2276C20A" wp14:editId="40FEC550">
            <wp:extent cx="2232660" cy="96310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2660" cy="963108"/>
                    </a:xfrm>
                    <a:prstGeom prst="rect">
                      <a:avLst/>
                    </a:prstGeom>
                  </pic:spPr>
                </pic:pic>
              </a:graphicData>
            </a:graphic>
          </wp:inline>
        </w:drawing>
      </w:r>
    </w:p>
    <w:p w:rsidR="00D95348" w:rsidRDefault="00A36E7F" w:rsidP="003A4B8C">
      <w:pPr>
        <w:jc w:val="both"/>
        <w:rPr>
          <w:rFonts w:cs="Times New Roman"/>
          <w:color w:val="000000" w:themeColor="text1"/>
          <w:sz w:val="24"/>
          <w:lang w:val="fr-FR"/>
        </w:rPr>
      </w:pPr>
      <w:r w:rsidRPr="00A36E7F">
        <w:rPr>
          <w:rFonts w:cs="Times New Roman"/>
          <w:color w:val="000000" w:themeColor="text1"/>
          <w:sz w:val="24"/>
          <w:lang w:val="fr-FR"/>
        </w:rPr>
        <w:t>Nous sommes asse</w:t>
      </w:r>
      <w:r>
        <w:rPr>
          <w:rFonts w:cs="Times New Roman"/>
          <w:color w:val="000000" w:themeColor="text1"/>
          <w:sz w:val="24"/>
          <w:lang w:val="fr-FR"/>
        </w:rPr>
        <w:t xml:space="preserve">z </w:t>
      </w:r>
      <w:r w:rsidR="003A4B8C">
        <w:rPr>
          <w:rFonts w:cs="Times New Roman"/>
          <w:color w:val="000000" w:themeColor="text1"/>
          <w:sz w:val="24"/>
          <w:lang w:val="fr-FR"/>
        </w:rPr>
        <w:t>satisfaits de nos</w:t>
      </w:r>
      <w:r>
        <w:rPr>
          <w:rFonts w:cs="Times New Roman"/>
          <w:color w:val="000000" w:themeColor="text1"/>
          <w:sz w:val="24"/>
          <w:lang w:val="fr-FR"/>
        </w:rPr>
        <w:t xml:space="preserve"> résultats, puis</w:t>
      </w:r>
      <w:r w:rsidRPr="00A36E7F">
        <w:rPr>
          <w:rFonts w:cs="Times New Roman"/>
          <w:color w:val="000000" w:themeColor="text1"/>
          <w:sz w:val="24"/>
          <w:lang w:val="fr-FR"/>
        </w:rPr>
        <w:t>que pour la plupart des pays</w:t>
      </w:r>
      <w:r>
        <w:rPr>
          <w:rFonts w:cs="Times New Roman"/>
          <w:color w:val="000000" w:themeColor="text1"/>
          <w:sz w:val="24"/>
          <w:lang w:val="fr-FR"/>
        </w:rPr>
        <w:t xml:space="preserve"> présents sur les deux cart</w:t>
      </w:r>
      <w:r w:rsidR="003A4B8C">
        <w:rPr>
          <w:rFonts w:cs="Times New Roman"/>
          <w:color w:val="000000" w:themeColor="text1"/>
          <w:sz w:val="24"/>
          <w:lang w:val="fr-FR"/>
        </w:rPr>
        <w:t>e</w:t>
      </w:r>
      <w:r>
        <w:rPr>
          <w:rFonts w:cs="Times New Roman"/>
          <w:color w:val="000000" w:themeColor="text1"/>
          <w:sz w:val="24"/>
          <w:lang w:val="fr-FR"/>
        </w:rPr>
        <w:t>s</w:t>
      </w:r>
      <w:r w:rsidRPr="00A36E7F">
        <w:rPr>
          <w:rFonts w:cs="Times New Roman"/>
          <w:color w:val="000000" w:themeColor="text1"/>
          <w:sz w:val="24"/>
          <w:lang w:val="fr-FR"/>
        </w:rPr>
        <w:t>, nous</w:t>
      </w:r>
      <w:r w:rsidRPr="003A4B8C">
        <w:rPr>
          <w:rFonts w:cs="Times New Roman"/>
          <w:color w:val="000000" w:themeColor="text1"/>
          <w:sz w:val="24"/>
          <w:lang w:val="fr-FR"/>
        </w:rPr>
        <w:t xml:space="preserve"> obtenons les</w:t>
      </w:r>
      <w:r w:rsidR="003A4B8C">
        <w:rPr>
          <w:rFonts w:cs="Times New Roman"/>
          <w:color w:val="000000" w:themeColor="text1"/>
          <w:sz w:val="24"/>
          <w:lang w:val="fr-FR"/>
        </w:rPr>
        <w:t xml:space="preserve"> mêmes</w:t>
      </w:r>
      <w:r w:rsidRPr="003A4B8C">
        <w:rPr>
          <w:rFonts w:cs="Times New Roman"/>
          <w:color w:val="000000" w:themeColor="text1"/>
          <w:sz w:val="24"/>
          <w:lang w:val="fr-FR"/>
        </w:rPr>
        <w:t xml:space="preserve"> couleurs. Ainsi, les taux de mortalité prédit</w:t>
      </w:r>
      <w:r w:rsidR="003A4B8C">
        <w:rPr>
          <w:rFonts w:cs="Times New Roman"/>
          <w:color w:val="000000" w:themeColor="text1"/>
          <w:sz w:val="24"/>
          <w:lang w:val="fr-FR"/>
        </w:rPr>
        <w:t>s</w:t>
      </w:r>
      <w:r w:rsidRPr="003A4B8C">
        <w:rPr>
          <w:rFonts w:cs="Times New Roman"/>
          <w:color w:val="000000" w:themeColor="text1"/>
          <w:sz w:val="24"/>
          <w:lang w:val="fr-FR"/>
        </w:rPr>
        <w:t xml:space="preserve"> sont assez proches des taux de mortalité observés pour ces pays.</w:t>
      </w:r>
      <w:r w:rsidR="003A4B8C">
        <w:rPr>
          <w:rFonts w:cs="Times New Roman"/>
          <w:color w:val="000000" w:themeColor="text1"/>
          <w:sz w:val="24"/>
          <w:lang w:val="fr-FR"/>
        </w:rPr>
        <w:t xml:space="preserve"> De plus, nous avons comparé </w:t>
      </w:r>
      <w:r w:rsidR="003A4B8C" w:rsidRPr="003A4B8C">
        <w:rPr>
          <w:rFonts w:cs="Times New Roman"/>
          <w:color w:val="000000" w:themeColor="text1"/>
          <w:sz w:val="24"/>
          <w:lang w:val="fr-FR"/>
        </w:rPr>
        <w:t>les taux de mortalité prédit</w:t>
      </w:r>
      <w:r w:rsidR="003A4B8C">
        <w:rPr>
          <w:rFonts w:cs="Times New Roman"/>
          <w:color w:val="000000" w:themeColor="text1"/>
          <w:sz w:val="24"/>
          <w:lang w:val="fr-FR"/>
        </w:rPr>
        <w:t xml:space="preserve">s au </w:t>
      </w:r>
      <w:r w:rsidR="003A4B8C" w:rsidRPr="003A4B8C">
        <w:rPr>
          <w:rFonts w:cs="Times New Roman"/>
          <w:color w:val="FF0000"/>
          <w:sz w:val="24"/>
          <w:lang w:val="fr-FR"/>
        </w:rPr>
        <w:t xml:space="preserve">(demander à la source à ana) </w:t>
      </w:r>
      <w:r w:rsidR="003A4B8C">
        <w:rPr>
          <w:rFonts w:cs="Times New Roman"/>
          <w:color w:val="000000" w:themeColor="text1"/>
          <w:sz w:val="24"/>
          <w:lang w:val="fr-FR"/>
        </w:rPr>
        <w:t xml:space="preserve">pour quelques pays qui ne sont pas présent dans la table mortalité. Nos résultats sont en accord, c’est notamment le cas pour les Etats-Unis </w:t>
      </w:r>
      <w:r w:rsidR="003A4B8C" w:rsidRPr="003A4B8C">
        <w:rPr>
          <w:rFonts w:cs="Times New Roman"/>
          <w:color w:val="FF0000"/>
          <w:sz w:val="24"/>
          <w:lang w:val="fr-FR"/>
        </w:rPr>
        <w:t>(demander les chiffres à Ana).</w:t>
      </w:r>
    </w:p>
    <w:p w:rsidR="003A4B8C" w:rsidRPr="003A4B8C" w:rsidRDefault="003A4B8C" w:rsidP="003A4B8C">
      <w:pPr>
        <w:jc w:val="both"/>
        <w:rPr>
          <w:rFonts w:cs="Times New Roman"/>
          <w:color w:val="000000" w:themeColor="text1"/>
          <w:sz w:val="24"/>
          <w:lang w:val="fr-FR"/>
        </w:rPr>
      </w:pPr>
      <w:r>
        <w:rPr>
          <w:rFonts w:cs="Times New Roman"/>
          <w:color w:val="000000" w:themeColor="text1"/>
          <w:sz w:val="24"/>
          <w:lang w:val="fr-FR"/>
        </w:rPr>
        <w:t xml:space="preserve">Nous observons que le taux de mortalité pour le cancer des poumons est très élevé pour les pays d’Amérique du Nord, l’Europe, l’Asie du Nord et l’Australie.  Nous pouvons nous demander si c’est réellement le cas où cela vient plutôt du fait que la cause de mort par le cancer des poumons n’est pas toujours détectée dans des pays plus pauvres. </w:t>
      </w:r>
    </w:p>
    <w:p w:rsidR="00BB07CB" w:rsidRDefault="00BB07CB" w:rsidP="00BB07CB">
      <w:pPr>
        <w:rPr>
          <w:rFonts w:cs="Times New Roman"/>
          <w:b/>
          <w:color w:val="FF0000"/>
          <w:sz w:val="24"/>
          <w:lang w:val="fr-FR"/>
        </w:rPr>
      </w:pPr>
    </w:p>
    <w:p w:rsidR="00A61202"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Annexes : liste des notebooks</w:t>
      </w:r>
    </w:p>
    <w:p w:rsidR="008164CB" w:rsidRDefault="00256351" w:rsidP="008164CB">
      <w:pPr>
        <w:rPr>
          <w:rFonts w:cs="Times New Roman"/>
          <w:sz w:val="24"/>
          <w:lang w:val="fr-FR"/>
        </w:rPr>
      </w:pPr>
      <w:r>
        <w:rPr>
          <w:rFonts w:cs="Times New Roman"/>
          <w:sz w:val="24"/>
          <w:lang w:val="fr-FR"/>
        </w:rPr>
        <w:t xml:space="preserve">Chaque notebook est associé à une partie de ce rapport. </w:t>
      </w:r>
      <w:r w:rsidR="008164CB">
        <w:rPr>
          <w:rFonts w:cs="Times New Roman"/>
          <w:sz w:val="24"/>
          <w:lang w:val="fr-FR"/>
        </w:rPr>
        <w:t xml:space="preserve">La liste des </w:t>
      </w:r>
      <w:r>
        <w:rPr>
          <w:rFonts w:cs="Times New Roman"/>
          <w:sz w:val="24"/>
          <w:lang w:val="fr-FR"/>
        </w:rPr>
        <w:t>notebooks est la suivante :</w:t>
      </w:r>
    </w:p>
    <w:p w:rsidR="00B62CEE" w:rsidRDefault="008164CB" w:rsidP="00741C89">
      <w:pPr>
        <w:pStyle w:val="Paragraphedeliste"/>
        <w:numPr>
          <w:ilvl w:val="1"/>
          <w:numId w:val="14"/>
        </w:numPr>
        <w:ind w:left="851" w:firstLine="0"/>
        <w:rPr>
          <w:lang w:val="fr-FR"/>
        </w:rPr>
      </w:pPr>
      <w:proofErr w:type="spellStart"/>
      <w:r w:rsidRPr="00B62CEE">
        <w:rPr>
          <w:lang w:val="fr-FR"/>
        </w:rPr>
        <w:t>Exploration.ipynb</w:t>
      </w:r>
      <w:proofErr w:type="spellEnd"/>
    </w:p>
    <w:p w:rsidR="00B62CEE" w:rsidRPr="00B62CEE" w:rsidRDefault="00B62CEE" w:rsidP="00741C89">
      <w:pPr>
        <w:pStyle w:val="Paragraphedeliste"/>
        <w:ind w:left="851"/>
        <w:rPr>
          <w:lang w:val="fr-FR"/>
        </w:rPr>
      </w:pPr>
    </w:p>
    <w:p w:rsidR="00B62CEE" w:rsidRDefault="00D96274" w:rsidP="00741C89">
      <w:pPr>
        <w:pStyle w:val="Paragraphedeliste"/>
        <w:numPr>
          <w:ilvl w:val="1"/>
          <w:numId w:val="14"/>
        </w:numPr>
        <w:ind w:left="851" w:firstLine="0"/>
        <w:rPr>
          <w:lang w:val="fr-FR"/>
        </w:rPr>
      </w:pPr>
      <w:r w:rsidRPr="00B62CEE">
        <w:rPr>
          <w:lang w:val="fr-FR"/>
        </w:rPr>
        <w:t xml:space="preserve">Traitement base de </w:t>
      </w:r>
      <w:proofErr w:type="spellStart"/>
      <w:r w:rsidRPr="00B62CEE">
        <w:rPr>
          <w:lang w:val="fr-FR"/>
        </w:rPr>
        <w:t>données.ipynb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Classification </w:t>
      </w:r>
      <w:proofErr w:type="spellStart"/>
      <w:r w:rsidRPr="00B62CEE">
        <w:rPr>
          <w:lang w:val="fr-FR"/>
        </w:rPr>
        <w:t>pays.ipynb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D96274" w:rsidRPr="00B62CEE" w:rsidRDefault="00B62CEE" w:rsidP="00741C89">
      <w:pPr>
        <w:ind w:left="851"/>
        <w:rPr>
          <w:lang w:val="fr-FR"/>
        </w:rPr>
      </w:pPr>
      <w:r>
        <w:rPr>
          <w:lang w:val="fr-FR"/>
        </w:rPr>
        <w:t xml:space="preserve">2.1. </w:t>
      </w:r>
      <w:r w:rsidR="00741C89">
        <w:rPr>
          <w:lang w:val="fr-FR"/>
        </w:rPr>
        <w:tab/>
      </w:r>
      <w:r w:rsidR="008164CB" w:rsidRPr="00B62CEE">
        <w:rPr>
          <w:lang w:val="fr-FR"/>
        </w:rPr>
        <w:t xml:space="preserve">Choix cancer, delta années - </w:t>
      </w:r>
      <w:proofErr w:type="spellStart"/>
      <w:r w:rsidR="008164CB" w:rsidRPr="00B62CEE">
        <w:rPr>
          <w:lang w:val="fr-FR"/>
        </w:rPr>
        <w:t>lasso.ipynb</w:t>
      </w:r>
      <w:proofErr w:type="spellEnd"/>
    </w:p>
    <w:p w:rsidR="008164CB" w:rsidRPr="00B62CEE" w:rsidRDefault="00B62CEE" w:rsidP="00741C89">
      <w:pPr>
        <w:ind w:left="851"/>
        <w:rPr>
          <w:lang w:val="fr-FR"/>
        </w:rPr>
      </w:pPr>
      <w:r>
        <w:rPr>
          <w:lang w:val="fr-FR"/>
        </w:rPr>
        <w:t>2.2</w:t>
      </w:r>
      <w:proofErr w:type="gramStart"/>
      <w:r>
        <w:rPr>
          <w:lang w:val="fr-FR"/>
        </w:rPr>
        <w:t>.a</w:t>
      </w:r>
      <w:proofErr w:type="gramEnd"/>
      <w:r>
        <w:rPr>
          <w:lang w:val="fr-FR"/>
        </w:rPr>
        <w:t xml:space="preserve">. </w:t>
      </w:r>
      <w:r w:rsidR="00741C89">
        <w:rPr>
          <w:lang w:val="fr-FR"/>
        </w:rPr>
        <w:tab/>
      </w:r>
      <w:proofErr w:type="spellStart"/>
      <w:r w:rsidR="008164CB" w:rsidRPr="00B62CEE">
        <w:rPr>
          <w:lang w:val="fr-FR"/>
        </w:rPr>
        <w:t>Knn</w:t>
      </w:r>
      <w:proofErr w:type="spellEnd"/>
      <w:r w:rsidR="008164CB" w:rsidRPr="00B62CEE">
        <w:rPr>
          <w:lang w:val="fr-FR"/>
        </w:rPr>
        <w:t xml:space="preserve"> et </w:t>
      </w:r>
      <w:proofErr w:type="spellStart"/>
      <w:r w:rsidR="008164CB" w:rsidRPr="00B62CEE">
        <w:rPr>
          <w:lang w:val="fr-FR"/>
        </w:rPr>
        <w:t>decision</w:t>
      </w:r>
      <w:proofErr w:type="spellEnd"/>
      <w:r w:rsidR="008164CB" w:rsidRPr="00B62CEE">
        <w:rPr>
          <w:lang w:val="fr-FR"/>
        </w:rPr>
        <w:t xml:space="preserve"> </w:t>
      </w:r>
      <w:proofErr w:type="spellStart"/>
      <w:r w:rsidR="008164CB" w:rsidRPr="00B62CEE">
        <w:rPr>
          <w:lang w:val="fr-FR"/>
        </w:rPr>
        <w:t>tree.ipynb</w:t>
      </w:r>
      <w:proofErr w:type="spellEnd"/>
    </w:p>
    <w:p w:rsidR="008164CB" w:rsidRPr="00B62CEE" w:rsidRDefault="00B62CEE"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sidR="00741C89">
        <w:rPr>
          <w:lang w:val="fr-FR"/>
        </w:rPr>
        <w:tab/>
      </w:r>
      <w:r w:rsidR="008164CB" w:rsidRPr="00B62CEE">
        <w:rPr>
          <w:lang w:val="fr-FR"/>
        </w:rPr>
        <w:t xml:space="preserve">Modèle SVM - régression et choix </w:t>
      </w:r>
      <w:proofErr w:type="spellStart"/>
      <w:r w:rsidR="008164CB" w:rsidRPr="00B62CEE">
        <w:rPr>
          <w:lang w:val="fr-FR"/>
        </w:rPr>
        <w:t>paramètres.ipynb</w:t>
      </w:r>
      <w:proofErr w:type="spellEnd"/>
    </w:p>
    <w:p w:rsidR="00B62CEE" w:rsidRPr="00B62CEE" w:rsidRDefault="00B62CEE" w:rsidP="00741C89">
      <w:pPr>
        <w:ind w:left="851"/>
        <w:rPr>
          <w:lang w:val="fr-FR"/>
        </w:rPr>
      </w:pPr>
      <w:r>
        <w:rPr>
          <w:lang w:val="fr-FR"/>
        </w:rPr>
        <w:t>2.2</w:t>
      </w:r>
      <w:proofErr w:type="gramStart"/>
      <w:r>
        <w:rPr>
          <w:lang w:val="fr-FR"/>
        </w:rPr>
        <w:t>.c</w:t>
      </w:r>
      <w:proofErr w:type="gramEnd"/>
      <w:r>
        <w:rPr>
          <w:lang w:val="fr-FR"/>
        </w:rPr>
        <w:t>.</w:t>
      </w:r>
      <w:r w:rsidR="00741C89">
        <w:rPr>
          <w:lang w:val="fr-FR"/>
        </w:rPr>
        <w:tab/>
      </w:r>
      <w:r>
        <w:rPr>
          <w:lang w:val="fr-FR"/>
        </w:rPr>
        <w:t xml:space="preserve"> </w:t>
      </w:r>
      <w:r w:rsidR="00D96274" w:rsidRPr="00B62CEE">
        <w:rPr>
          <w:lang w:val="fr-FR"/>
        </w:rPr>
        <w:t xml:space="preserve">Forêts aléatoires et </w:t>
      </w:r>
      <w:proofErr w:type="spellStart"/>
      <w:r w:rsidR="00D96274" w:rsidRPr="00B62CEE">
        <w:rPr>
          <w:lang w:val="fr-FR"/>
        </w:rPr>
        <w:t>GBM.ipynb</w:t>
      </w:r>
      <w:proofErr w:type="spellEnd"/>
      <w:r w:rsidR="00D96274" w:rsidRPr="00B62CEE">
        <w:rPr>
          <w:lang w:val="fr-FR"/>
        </w:rPr>
        <w:t xml:space="preserve"> </w:t>
      </w:r>
    </w:p>
    <w:p w:rsidR="00D96274" w:rsidRDefault="00B62CEE" w:rsidP="00741C89">
      <w:pPr>
        <w:ind w:left="851"/>
        <w:rPr>
          <w:lang w:val="fr-FR"/>
        </w:rPr>
      </w:pPr>
      <w:r>
        <w:rPr>
          <w:lang w:val="fr-FR"/>
        </w:rPr>
        <w:t xml:space="preserve">3. </w:t>
      </w:r>
      <w:r w:rsidR="00741C89">
        <w:rPr>
          <w:lang w:val="fr-FR"/>
        </w:rPr>
        <w:tab/>
      </w:r>
      <w:r w:rsidR="00D96274" w:rsidRPr="00B62CEE">
        <w:rPr>
          <w:lang w:val="fr-FR"/>
        </w:rPr>
        <w:t xml:space="preserve">Prédiction de la carte </w:t>
      </w:r>
      <w:proofErr w:type="spellStart"/>
      <w:r w:rsidR="00D96274" w:rsidRPr="00B62CEE">
        <w:rPr>
          <w:lang w:val="fr-FR"/>
        </w:rPr>
        <w:t>finale.ipynb</w:t>
      </w:r>
      <w:proofErr w:type="spellEnd"/>
    </w:p>
    <w:p w:rsidR="00741C89" w:rsidRDefault="00741C89" w:rsidP="00741C89">
      <w:pPr>
        <w:rPr>
          <w:b/>
          <w:color w:val="FF0000"/>
          <w:lang w:val="fr-FR"/>
        </w:rPr>
      </w:pPr>
      <w:r>
        <w:rPr>
          <w:b/>
          <w:color w:val="FF0000"/>
          <w:lang w:val="fr-FR"/>
        </w:rPr>
        <w:t xml:space="preserve">Demain, </w:t>
      </w:r>
      <w:r w:rsidRPr="00741C89">
        <w:rPr>
          <w:b/>
          <w:color w:val="FF0000"/>
          <w:lang w:val="fr-FR"/>
        </w:rPr>
        <w:t>Harmonisation les noms des notebooks avec les filles</w:t>
      </w:r>
      <w:r>
        <w:rPr>
          <w:b/>
          <w:color w:val="FF0000"/>
          <w:lang w:val="fr-FR"/>
        </w:rPr>
        <w:t>.</w:t>
      </w:r>
    </w:p>
    <w:p w:rsidR="00741C89" w:rsidRDefault="00741C89" w:rsidP="00741C89">
      <w:pPr>
        <w:rPr>
          <w:b/>
          <w:color w:val="FF0000"/>
          <w:lang w:val="fr-FR"/>
        </w:rPr>
      </w:pPr>
      <w:r>
        <w:rPr>
          <w:b/>
          <w:color w:val="FF0000"/>
          <w:lang w:val="fr-FR"/>
        </w:rPr>
        <w:t>Par exemple,</w:t>
      </w:r>
    </w:p>
    <w:p w:rsidR="00741C89" w:rsidRDefault="00741C89" w:rsidP="00265AB2">
      <w:pPr>
        <w:pStyle w:val="Paragraphedeliste"/>
        <w:numPr>
          <w:ilvl w:val="1"/>
          <w:numId w:val="15"/>
        </w:numPr>
        <w:rPr>
          <w:lang w:val="fr-FR"/>
        </w:rPr>
      </w:pPr>
      <w:r w:rsidRPr="00B62CEE">
        <w:rPr>
          <w:lang w:val="fr-FR"/>
        </w:rPr>
        <w:t>Exploration</w:t>
      </w:r>
      <w:r>
        <w:rPr>
          <w:lang w:val="fr-FR"/>
        </w:rPr>
        <w:t xml:space="preserve"> des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Default="00741C89" w:rsidP="00265AB2">
      <w:pPr>
        <w:pStyle w:val="Paragraphedeliste"/>
        <w:numPr>
          <w:ilvl w:val="1"/>
          <w:numId w:val="15"/>
        </w:numPr>
        <w:ind w:left="851" w:firstLine="0"/>
        <w:rPr>
          <w:lang w:val="fr-FR"/>
        </w:rPr>
      </w:pPr>
      <w:r w:rsidRPr="00B62CEE">
        <w:rPr>
          <w:lang w:val="fr-FR"/>
        </w:rPr>
        <w:t xml:space="preserve">Traitement </w:t>
      </w:r>
      <w:r w:rsidR="00B5095A">
        <w:rPr>
          <w:lang w:val="fr-FR"/>
        </w:rPr>
        <w:t>de la base de</w:t>
      </w:r>
      <w:r>
        <w:rPr>
          <w:lang w:val="fr-FR"/>
        </w:rPr>
        <w:t xml:space="preserve">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Classification</w:t>
      </w:r>
      <w:r>
        <w:rPr>
          <w:lang w:val="fr-FR"/>
        </w:rPr>
        <w:t xml:space="preserve"> des</w:t>
      </w:r>
      <w:r w:rsidRPr="00B62CEE">
        <w:rPr>
          <w:lang w:val="fr-FR"/>
        </w:rPr>
        <w:t xml:space="preserve"> </w:t>
      </w:r>
      <w:proofErr w:type="spellStart"/>
      <w:r w:rsidRPr="00B62CEE">
        <w:rPr>
          <w:lang w:val="fr-FR"/>
        </w:rPr>
        <w:t>pays.ipynb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741C89" w:rsidRPr="00B62CEE" w:rsidRDefault="00741C89" w:rsidP="00741C89">
      <w:pPr>
        <w:ind w:left="851"/>
        <w:rPr>
          <w:lang w:val="fr-FR"/>
        </w:rPr>
      </w:pPr>
      <w:r>
        <w:rPr>
          <w:lang w:val="fr-FR"/>
        </w:rPr>
        <w:t xml:space="preserve">2.1. </w:t>
      </w:r>
      <w:r>
        <w:rPr>
          <w:lang w:val="fr-FR"/>
        </w:rPr>
        <w:tab/>
      </w:r>
      <w:r w:rsidRPr="00B62CEE">
        <w:rPr>
          <w:lang w:val="fr-FR"/>
        </w:rPr>
        <w:t xml:space="preserve">Choix cancer, delta années - </w:t>
      </w:r>
      <w:proofErr w:type="spellStart"/>
      <w:r w:rsidRPr="00B62CEE">
        <w:rPr>
          <w:lang w:val="fr-FR"/>
        </w:rPr>
        <w:t>lasso.ipynb</w:t>
      </w:r>
      <w:proofErr w:type="spellEnd"/>
    </w:p>
    <w:p w:rsidR="00741C89" w:rsidRPr="00B62CEE" w:rsidRDefault="00741C89" w:rsidP="00741C89">
      <w:pPr>
        <w:ind w:left="851"/>
        <w:rPr>
          <w:lang w:val="fr-FR"/>
        </w:rPr>
      </w:pPr>
      <w:r>
        <w:rPr>
          <w:lang w:val="fr-FR"/>
        </w:rPr>
        <w:t>2.2</w:t>
      </w:r>
      <w:proofErr w:type="gramStart"/>
      <w:r>
        <w:rPr>
          <w:lang w:val="fr-FR"/>
        </w:rPr>
        <w:t>.a</w:t>
      </w:r>
      <w:proofErr w:type="gramEnd"/>
      <w:r>
        <w:rPr>
          <w:lang w:val="fr-FR"/>
        </w:rPr>
        <w:t xml:space="preserve">. </w:t>
      </w:r>
      <w:r>
        <w:rPr>
          <w:lang w:val="fr-FR"/>
        </w:rPr>
        <w:tab/>
      </w:r>
      <w:r w:rsidR="00B5095A">
        <w:rPr>
          <w:lang w:val="fr-FR"/>
        </w:rPr>
        <w:t xml:space="preserve">Modèles </w:t>
      </w:r>
      <w:proofErr w:type="spellStart"/>
      <w:r w:rsidRPr="00B62CEE">
        <w:rPr>
          <w:lang w:val="fr-FR"/>
        </w:rPr>
        <w:t>Knn</w:t>
      </w:r>
      <w:proofErr w:type="spellEnd"/>
      <w:r w:rsidRPr="00B62CEE">
        <w:rPr>
          <w:lang w:val="fr-FR"/>
        </w:rPr>
        <w:t xml:space="preserve"> et </w:t>
      </w:r>
      <w:proofErr w:type="spellStart"/>
      <w:r w:rsidR="00B5095A">
        <w:rPr>
          <w:lang w:val="fr-FR"/>
        </w:rPr>
        <w:t>D</w:t>
      </w:r>
      <w:r w:rsidRPr="00B62CEE">
        <w:rPr>
          <w:lang w:val="fr-FR"/>
        </w:rPr>
        <w:t>ecision</w:t>
      </w:r>
      <w:proofErr w:type="spellEnd"/>
      <w:r w:rsidRPr="00B62CEE">
        <w:rPr>
          <w:lang w:val="fr-FR"/>
        </w:rPr>
        <w:t xml:space="preserve"> </w:t>
      </w:r>
      <w:proofErr w:type="spellStart"/>
      <w:r w:rsidR="00B5095A">
        <w:rPr>
          <w:lang w:val="fr-FR"/>
        </w:rPr>
        <w:t>T</w:t>
      </w:r>
      <w:r w:rsidRPr="00B62CEE">
        <w:rPr>
          <w:lang w:val="fr-FR"/>
        </w:rPr>
        <w:t>ree.ipynb</w:t>
      </w:r>
      <w:proofErr w:type="spellEnd"/>
    </w:p>
    <w:p w:rsidR="00741C89" w:rsidRPr="00B62CEE" w:rsidRDefault="00741C89"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Pr>
          <w:lang w:val="fr-FR"/>
        </w:rPr>
        <w:tab/>
      </w:r>
      <w:r w:rsidRPr="00B62CEE">
        <w:rPr>
          <w:lang w:val="fr-FR"/>
        </w:rPr>
        <w:t xml:space="preserve">Modèle </w:t>
      </w:r>
      <w:proofErr w:type="spellStart"/>
      <w:r w:rsidRPr="00B62CEE">
        <w:rPr>
          <w:lang w:val="fr-FR"/>
        </w:rPr>
        <w:t>SVM.ipynb</w:t>
      </w:r>
      <w:proofErr w:type="spellEnd"/>
    </w:p>
    <w:p w:rsidR="00741C89" w:rsidRPr="00B62CEE" w:rsidRDefault="00741C89" w:rsidP="00741C89">
      <w:pPr>
        <w:ind w:left="851"/>
        <w:rPr>
          <w:lang w:val="fr-FR"/>
        </w:rPr>
      </w:pPr>
      <w:r>
        <w:rPr>
          <w:lang w:val="fr-FR"/>
        </w:rPr>
        <w:t>2.2</w:t>
      </w:r>
      <w:proofErr w:type="gramStart"/>
      <w:r>
        <w:rPr>
          <w:lang w:val="fr-FR"/>
        </w:rPr>
        <w:t>.c</w:t>
      </w:r>
      <w:proofErr w:type="gramEnd"/>
      <w:r>
        <w:rPr>
          <w:lang w:val="fr-FR"/>
        </w:rPr>
        <w:t>.</w:t>
      </w:r>
      <w:r>
        <w:rPr>
          <w:lang w:val="fr-FR"/>
        </w:rPr>
        <w:tab/>
      </w:r>
      <w:r w:rsidR="00B5095A">
        <w:rPr>
          <w:lang w:val="fr-FR"/>
        </w:rPr>
        <w:t xml:space="preserve">Modèles </w:t>
      </w:r>
      <w:proofErr w:type="spellStart"/>
      <w:r w:rsidR="00B5095A">
        <w:rPr>
          <w:lang w:val="fr-FR"/>
        </w:rPr>
        <w:t>Ramdom</w:t>
      </w:r>
      <w:proofErr w:type="spellEnd"/>
      <w:r w:rsidR="00B5095A">
        <w:rPr>
          <w:lang w:val="fr-FR"/>
        </w:rPr>
        <w:t xml:space="preserve"> </w:t>
      </w:r>
      <w:r w:rsidRPr="00B62CEE">
        <w:rPr>
          <w:lang w:val="fr-FR"/>
        </w:rPr>
        <w:t xml:space="preserve">et </w:t>
      </w:r>
      <w:proofErr w:type="spellStart"/>
      <w:r w:rsidRPr="00B62CEE">
        <w:rPr>
          <w:lang w:val="fr-FR"/>
        </w:rPr>
        <w:t>GBM.ipynb</w:t>
      </w:r>
      <w:proofErr w:type="spellEnd"/>
      <w:r w:rsidRPr="00B62CEE">
        <w:rPr>
          <w:lang w:val="fr-FR"/>
        </w:rPr>
        <w:t xml:space="preserve"> </w:t>
      </w:r>
    </w:p>
    <w:p w:rsidR="00741C89" w:rsidRDefault="00741C89" w:rsidP="00741C89">
      <w:pPr>
        <w:ind w:left="851"/>
        <w:rPr>
          <w:lang w:val="fr-FR"/>
        </w:rPr>
      </w:pPr>
      <w:r>
        <w:rPr>
          <w:lang w:val="fr-FR"/>
        </w:rPr>
        <w:t xml:space="preserve">3. </w:t>
      </w:r>
      <w:r>
        <w:rPr>
          <w:lang w:val="fr-FR"/>
        </w:rPr>
        <w:tab/>
      </w:r>
      <w:r w:rsidRPr="00B62CEE">
        <w:rPr>
          <w:lang w:val="fr-FR"/>
        </w:rPr>
        <w:t xml:space="preserve">Prédiction de la carte </w:t>
      </w:r>
      <w:proofErr w:type="spellStart"/>
      <w:r w:rsidRPr="00B62CEE">
        <w:rPr>
          <w:lang w:val="fr-FR"/>
        </w:rPr>
        <w:t>finale.ipynb</w:t>
      </w:r>
      <w:proofErr w:type="spellEnd"/>
    </w:p>
    <w:p w:rsidR="00741C89" w:rsidRPr="00741C89" w:rsidRDefault="00741C89" w:rsidP="00741C89">
      <w:pPr>
        <w:ind w:left="851"/>
        <w:rPr>
          <w:b/>
          <w:color w:val="FF0000"/>
          <w:lang w:val="fr-FR"/>
        </w:rPr>
      </w:pPr>
    </w:p>
    <w:sectPr w:rsidR="00741C89" w:rsidRPr="0074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E4297"/>
    <w:multiLevelType w:val="hybridMultilevel"/>
    <w:tmpl w:val="B18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19735C"/>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066F1"/>
    <w:multiLevelType w:val="hybridMultilevel"/>
    <w:tmpl w:val="2D462B00"/>
    <w:lvl w:ilvl="0" w:tplc="EAA68510">
      <w:numFmt w:val="bullet"/>
      <w:lvlText w:val="-"/>
      <w:lvlJc w:val="left"/>
      <w:pPr>
        <w:ind w:left="720" w:hanging="360"/>
      </w:pPr>
      <w:rPr>
        <w:rFonts w:ascii="Times New Roman" w:eastAsiaTheme="minorHAnsi" w:hAnsi="Times New Roman" w:cs="Times New Roman"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B243BB"/>
    <w:multiLevelType w:val="multilevel"/>
    <w:tmpl w:val="8E26AD6A"/>
    <w:lvl w:ilvl="0">
      <w:numFmt w:val="decimal"/>
      <w:pStyle w:val="Titre1"/>
      <w:lvlText w:val="%1."/>
      <w:lvlJc w:val="left"/>
      <w:pPr>
        <w:ind w:left="360" w:hanging="360"/>
      </w:pPr>
      <w:rPr>
        <w:rFonts w:hint="default"/>
        <w:sz w:val="28"/>
      </w:rPr>
    </w:lvl>
    <w:lvl w:ilvl="1">
      <w:start w:val="1"/>
      <w:numFmt w:val="decimal"/>
      <w:pStyle w:val="Titre2"/>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1E7CD6"/>
    <w:multiLevelType w:val="hybridMultilevel"/>
    <w:tmpl w:val="ED1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1"/>
  </w:num>
  <w:num w:numId="3">
    <w:abstractNumId w:val="17"/>
  </w:num>
  <w:num w:numId="4">
    <w:abstractNumId w:val="6"/>
  </w:num>
  <w:num w:numId="5">
    <w:abstractNumId w:val="2"/>
  </w:num>
  <w:num w:numId="6">
    <w:abstractNumId w:val="8"/>
  </w:num>
  <w:num w:numId="7">
    <w:abstractNumId w:val="4"/>
  </w:num>
  <w:num w:numId="8">
    <w:abstractNumId w:val="13"/>
  </w:num>
  <w:num w:numId="9">
    <w:abstractNumId w:val="10"/>
  </w:num>
  <w:num w:numId="10">
    <w:abstractNumId w:val="16"/>
  </w:num>
  <w:num w:numId="11">
    <w:abstractNumId w:val="3"/>
  </w:num>
  <w:num w:numId="12">
    <w:abstractNumId w:val="0"/>
  </w:num>
  <w:num w:numId="13">
    <w:abstractNumId w:val="9"/>
  </w:num>
  <w:num w:numId="14">
    <w:abstractNumId w:val="12"/>
  </w:num>
  <w:num w:numId="15">
    <w:abstractNumId w:val="5"/>
  </w:num>
  <w:num w:numId="16">
    <w:abstractNumId w:val="1"/>
  </w:num>
  <w:num w:numId="17">
    <w:abstractNumId w:val="15"/>
  </w:num>
  <w:num w:numId="1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79"/>
    <w:rsid w:val="000239BD"/>
    <w:rsid w:val="00023E0B"/>
    <w:rsid w:val="000567BF"/>
    <w:rsid w:val="00065D89"/>
    <w:rsid w:val="00093727"/>
    <w:rsid w:val="00134420"/>
    <w:rsid w:val="00135BCF"/>
    <w:rsid w:val="00141401"/>
    <w:rsid w:val="001524E6"/>
    <w:rsid w:val="001C34D1"/>
    <w:rsid w:val="00236918"/>
    <w:rsid w:val="00242557"/>
    <w:rsid w:val="00256351"/>
    <w:rsid w:val="00265AB2"/>
    <w:rsid w:val="002F2867"/>
    <w:rsid w:val="00323DCA"/>
    <w:rsid w:val="003375EC"/>
    <w:rsid w:val="003A4B8C"/>
    <w:rsid w:val="003C0EC9"/>
    <w:rsid w:val="003F747C"/>
    <w:rsid w:val="004531DB"/>
    <w:rsid w:val="00480A5D"/>
    <w:rsid w:val="00512BFD"/>
    <w:rsid w:val="00514D1C"/>
    <w:rsid w:val="00524254"/>
    <w:rsid w:val="00535171"/>
    <w:rsid w:val="00580AB3"/>
    <w:rsid w:val="005957B4"/>
    <w:rsid w:val="005C47DC"/>
    <w:rsid w:val="006104FC"/>
    <w:rsid w:val="00613627"/>
    <w:rsid w:val="00651868"/>
    <w:rsid w:val="00673788"/>
    <w:rsid w:val="006E6CC9"/>
    <w:rsid w:val="007165B9"/>
    <w:rsid w:val="00736991"/>
    <w:rsid w:val="00741C89"/>
    <w:rsid w:val="007427C1"/>
    <w:rsid w:val="007618EF"/>
    <w:rsid w:val="00764E7A"/>
    <w:rsid w:val="00770288"/>
    <w:rsid w:val="007A1479"/>
    <w:rsid w:val="00806E59"/>
    <w:rsid w:val="008164CB"/>
    <w:rsid w:val="00825DF5"/>
    <w:rsid w:val="00875FA8"/>
    <w:rsid w:val="00891C69"/>
    <w:rsid w:val="008D6711"/>
    <w:rsid w:val="008E3882"/>
    <w:rsid w:val="008F4D87"/>
    <w:rsid w:val="008F5670"/>
    <w:rsid w:val="00910805"/>
    <w:rsid w:val="00925241"/>
    <w:rsid w:val="009A21D3"/>
    <w:rsid w:val="009B7C2A"/>
    <w:rsid w:val="009B7CEF"/>
    <w:rsid w:val="009C616D"/>
    <w:rsid w:val="00A20561"/>
    <w:rsid w:val="00A20F03"/>
    <w:rsid w:val="00A30A06"/>
    <w:rsid w:val="00A36E7F"/>
    <w:rsid w:val="00A44566"/>
    <w:rsid w:val="00A61202"/>
    <w:rsid w:val="00B11997"/>
    <w:rsid w:val="00B2506F"/>
    <w:rsid w:val="00B40659"/>
    <w:rsid w:val="00B42047"/>
    <w:rsid w:val="00B50202"/>
    <w:rsid w:val="00B5095A"/>
    <w:rsid w:val="00B61C2E"/>
    <w:rsid w:val="00B62CEE"/>
    <w:rsid w:val="00B6595B"/>
    <w:rsid w:val="00B82640"/>
    <w:rsid w:val="00B90150"/>
    <w:rsid w:val="00BA3EE2"/>
    <w:rsid w:val="00BA7C39"/>
    <w:rsid w:val="00BB07CB"/>
    <w:rsid w:val="00C66158"/>
    <w:rsid w:val="00C9357D"/>
    <w:rsid w:val="00D1661A"/>
    <w:rsid w:val="00D516E6"/>
    <w:rsid w:val="00D95348"/>
    <w:rsid w:val="00D96274"/>
    <w:rsid w:val="00DD3FA6"/>
    <w:rsid w:val="00E60DB0"/>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D840C-257E-47B3-82CB-F47B0376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82"/>
    <w:rPr>
      <w:rFonts w:ascii="Times New Roman" w:hAnsi="Times New Roman"/>
    </w:rPr>
  </w:style>
  <w:style w:type="paragraph" w:styleId="Titre1">
    <w:name w:val="heading 1"/>
    <w:basedOn w:val="Paragraphedeliste"/>
    <w:next w:val="Normal"/>
    <w:link w:val="Titre1Car"/>
    <w:uiPriority w:val="9"/>
    <w:qFormat/>
    <w:rsid w:val="00910805"/>
    <w:pPr>
      <w:numPr>
        <w:numId w:val="2"/>
      </w:numPr>
      <w:outlineLvl w:val="0"/>
    </w:pPr>
    <w:rPr>
      <w:rFonts w:cs="Times New Roman"/>
      <w:b/>
      <w:sz w:val="28"/>
      <w:lang w:val="fr-FR"/>
    </w:rPr>
  </w:style>
  <w:style w:type="paragraph" w:styleId="Titre2">
    <w:name w:val="heading 2"/>
    <w:basedOn w:val="Paragraphedeliste"/>
    <w:next w:val="Normal"/>
    <w:link w:val="Titre2Car"/>
    <w:uiPriority w:val="9"/>
    <w:unhideWhenUsed/>
    <w:qFormat/>
    <w:rsid w:val="00910805"/>
    <w:pPr>
      <w:numPr>
        <w:ilvl w:val="1"/>
        <w:numId w:val="2"/>
      </w:numPr>
      <w:outlineLvl w:val="1"/>
    </w:pPr>
    <w:rPr>
      <w:rFonts w:cs="Times New Roman"/>
      <w:b/>
      <w:sz w:val="24"/>
      <w:lang w:val="fr-FR"/>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805"/>
    <w:rPr>
      <w:rFonts w:ascii="Times New Roman" w:hAnsi="Times New Roman" w:cs="Times New Roman"/>
      <w:b/>
      <w:sz w:val="28"/>
      <w:lang w:val="fr-FR"/>
    </w:rPr>
  </w:style>
  <w:style w:type="character" w:customStyle="1" w:styleId="Titre2Car">
    <w:name w:val="Titre 2 Car"/>
    <w:basedOn w:val="Policepardfaut"/>
    <w:link w:val="Titre2"/>
    <w:uiPriority w:val="9"/>
    <w:rsid w:val="00910805"/>
    <w:rPr>
      <w:rFonts w:ascii="Times New Roman" w:hAnsi="Times New Roman" w:cs="Times New Roman"/>
      <w:b/>
      <w:sz w:val="24"/>
      <w:lang w:val="fr-FR"/>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 w:type="paragraph" w:styleId="NormalWeb">
    <w:name w:val="Normal (Web)"/>
    <w:basedOn w:val="Normal"/>
    <w:uiPriority w:val="99"/>
    <w:semiHidden/>
    <w:unhideWhenUsed/>
    <w:rsid w:val="003F747C"/>
    <w:pPr>
      <w:spacing w:before="100" w:beforeAutospacing="1" w:after="100" w:afterAutospacing="1" w:line="240" w:lineRule="auto"/>
    </w:pPr>
    <w:rPr>
      <w:rFonts w:eastAsia="Times New Roman" w:cs="Times New Roman"/>
      <w:sz w:val="24"/>
      <w:szCs w:val="24"/>
      <w:lang w:val="en-US"/>
    </w:rPr>
  </w:style>
  <w:style w:type="paragraph" w:styleId="En-ttedetabledesmatires">
    <w:name w:val="TOC Heading"/>
    <w:basedOn w:val="Titre1"/>
    <w:next w:val="Normal"/>
    <w:uiPriority w:val="39"/>
    <w:unhideWhenUsed/>
    <w:qFormat/>
    <w:rsid w:val="00910805"/>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M1">
    <w:name w:val="toc 1"/>
    <w:basedOn w:val="Normal"/>
    <w:next w:val="Normal"/>
    <w:autoRedefine/>
    <w:uiPriority w:val="39"/>
    <w:unhideWhenUsed/>
    <w:rsid w:val="00910805"/>
    <w:pPr>
      <w:spacing w:after="100"/>
    </w:pPr>
  </w:style>
  <w:style w:type="paragraph" w:styleId="TM2">
    <w:name w:val="toc 2"/>
    <w:basedOn w:val="Normal"/>
    <w:next w:val="Normal"/>
    <w:autoRedefine/>
    <w:uiPriority w:val="39"/>
    <w:unhideWhenUsed/>
    <w:rsid w:val="009108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83231763">
      <w:bodyDiv w:val="1"/>
      <w:marLeft w:val="0"/>
      <w:marRight w:val="0"/>
      <w:marTop w:val="0"/>
      <w:marBottom w:val="0"/>
      <w:divBdr>
        <w:top w:val="none" w:sz="0" w:space="0" w:color="auto"/>
        <w:left w:val="none" w:sz="0" w:space="0" w:color="auto"/>
        <w:bottom w:val="none" w:sz="0" w:space="0" w:color="auto"/>
        <w:right w:val="none" w:sz="0" w:space="0" w:color="auto"/>
      </w:divBdr>
    </w:div>
    <w:div w:id="15279483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04752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78561232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001279702">
      <w:bodyDiv w:val="1"/>
      <w:marLeft w:val="0"/>
      <w:marRight w:val="0"/>
      <w:marTop w:val="0"/>
      <w:marBottom w:val="0"/>
      <w:divBdr>
        <w:top w:val="none" w:sz="0" w:space="0" w:color="auto"/>
        <w:left w:val="none" w:sz="0" w:space="0" w:color="auto"/>
        <w:bottom w:val="none" w:sz="0" w:space="0" w:color="auto"/>
        <w:right w:val="none" w:sz="0" w:space="0" w:color="auto"/>
      </w:divBdr>
    </w:div>
    <w:div w:id="1115519886">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31853320">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22661791">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 w:id="21444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a.epidemium.cc/data/mortality_datas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pidemium.cc/data.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a.epidemium.cc/data/epidemiology_dataset/world_bank_data/"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A6B11-555E-483F-A123-919E92DD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2140</Words>
  <Characters>11774</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Assitan Diarra</cp:lastModifiedBy>
  <cp:revision>3</cp:revision>
  <dcterms:created xsi:type="dcterms:W3CDTF">2018-01-07T11:03:00Z</dcterms:created>
  <dcterms:modified xsi:type="dcterms:W3CDTF">2018-01-07T12:13:00Z</dcterms:modified>
</cp:coreProperties>
</file>